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C7C09" w14:textId="055C4A5E" w:rsidR="00BB792E" w:rsidRPr="00934DD7" w:rsidRDefault="00A6246A" w:rsidP="008F1FFA">
      <w:pPr>
        <w:pStyle w:val="1"/>
        <w:jc w:val="center"/>
        <w:rPr>
          <w:rFonts w:ascii="Times New Roman" w:hAnsi="Times New Roman"/>
          <w:color w:val="0D0D0D"/>
          <w:sz w:val="24"/>
          <w:szCs w:val="24"/>
          <w:lang w:val="ru-RU"/>
        </w:rPr>
      </w:pPr>
      <w:bookmarkStart w:id="0" w:name="_Toc84499259"/>
      <w:bookmarkStart w:id="1" w:name="_Toc129861192"/>
      <w:bookmarkStart w:id="2" w:name="_Toc129862260"/>
      <w:r w:rsidRPr="00934DD7">
        <w:rPr>
          <w:rFonts w:ascii="Times New Roman" w:hAnsi="Times New Roman"/>
          <w:color w:val="0D0D0D"/>
          <w:sz w:val="24"/>
          <w:szCs w:val="24"/>
        </w:rPr>
        <w:t xml:space="preserve">Приложение </w:t>
      </w:r>
      <w:r w:rsidR="00B801CF">
        <w:rPr>
          <w:rFonts w:ascii="Times New Roman" w:hAnsi="Times New Roman"/>
          <w:color w:val="0D0D0D"/>
          <w:sz w:val="24"/>
          <w:szCs w:val="24"/>
          <w:lang w:val="ru-RU"/>
        </w:rPr>
        <w:t>3</w:t>
      </w:r>
      <w:r w:rsidR="008F1FFA" w:rsidRPr="00934DD7">
        <w:rPr>
          <w:rFonts w:ascii="Times New Roman" w:hAnsi="Times New Roman"/>
          <w:color w:val="0D0D0D"/>
          <w:sz w:val="24"/>
          <w:szCs w:val="24"/>
          <w:lang w:val="ru-RU"/>
        </w:rPr>
        <w:t xml:space="preserve"> Примерные программы учебных дисциплин</w:t>
      </w:r>
      <w:bookmarkEnd w:id="0"/>
      <w:bookmarkEnd w:id="1"/>
      <w:bookmarkEnd w:id="2"/>
    </w:p>
    <w:p w14:paraId="192F336C" w14:textId="77777777" w:rsidR="008F1FFA" w:rsidRPr="00934DD7" w:rsidRDefault="008F1FFA" w:rsidP="008F1FFA">
      <w:pPr>
        <w:rPr>
          <w:color w:val="0D0D0D"/>
          <w:lang w:val="x-none" w:eastAsia="x-none"/>
        </w:rPr>
      </w:pPr>
    </w:p>
    <w:p w14:paraId="42D47B05" w14:textId="15965FA4" w:rsidR="00AC50CF" w:rsidRPr="009260A9" w:rsidRDefault="00AC50CF" w:rsidP="009260A9">
      <w:pPr>
        <w:pStyle w:val="afffffd"/>
        <w:jc w:val="right"/>
        <w:rPr>
          <w:rFonts w:ascii="Times New Roman" w:hAnsi="Times New Roman"/>
          <w:b/>
          <w:bCs/>
        </w:rPr>
      </w:pPr>
      <w:bookmarkStart w:id="3" w:name="_Toc129861193"/>
      <w:bookmarkStart w:id="4" w:name="_Toc129862261"/>
      <w:bookmarkStart w:id="5" w:name="_Hlk75278658"/>
      <w:r w:rsidRPr="009260A9">
        <w:rPr>
          <w:rFonts w:ascii="Times New Roman" w:hAnsi="Times New Roman"/>
          <w:b/>
          <w:bCs/>
        </w:rPr>
        <w:t xml:space="preserve">Приложение </w:t>
      </w:r>
      <w:r w:rsidR="00B801CF">
        <w:rPr>
          <w:rFonts w:ascii="Times New Roman" w:hAnsi="Times New Roman"/>
          <w:b/>
          <w:bCs/>
          <w:lang w:val="ru-RU"/>
        </w:rPr>
        <w:t>3</w:t>
      </w:r>
      <w:r w:rsidRPr="009260A9">
        <w:rPr>
          <w:rFonts w:ascii="Times New Roman" w:hAnsi="Times New Roman"/>
          <w:b/>
          <w:bCs/>
        </w:rPr>
        <w:t>.1</w:t>
      </w:r>
      <w:bookmarkEnd w:id="3"/>
      <w:bookmarkEnd w:id="4"/>
    </w:p>
    <w:p w14:paraId="6C803EEA" w14:textId="174F940A" w:rsidR="00AC50CF" w:rsidRPr="00E81AAC" w:rsidRDefault="00AC50CF"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0EFA7785" w14:textId="77777777" w:rsidR="00CA4004" w:rsidRPr="00E81AAC" w:rsidRDefault="00AC50CF"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39C7DAFF" w14:textId="77777777" w:rsidR="00CA4004" w:rsidRPr="00934DD7" w:rsidRDefault="00CA4004" w:rsidP="00CA4004">
      <w:pPr>
        <w:jc w:val="center"/>
        <w:rPr>
          <w:rFonts w:ascii="Times New Roman" w:hAnsi="Times New Roman"/>
          <w:b/>
          <w:i/>
          <w:color w:val="0D0D0D"/>
        </w:rPr>
      </w:pPr>
    </w:p>
    <w:p w14:paraId="43292C86" w14:textId="77777777" w:rsidR="00AC50CF" w:rsidRPr="00934DD7" w:rsidRDefault="00AC50CF" w:rsidP="00CA4004">
      <w:pPr>
        <w:jc w:val="center"/>
        <w:rPr>
          <w:rFonts w:ascii="Times New Roman" w:hAnsi="Times New Roman"/>
          <w:b/>
          <w:i/>
          <w:color w:val="0D0D0D"/>
        </w:rPr>
      </w:pPr>
    </w:p>
    <w:p w14:paraId="1D9DD9E3" w14:textId="77777777" w:rsidR="00AC50CF" w:rsidRPr="00934DD7" w:rsidRDefault="00AC50CF" w:rsidP="00CA4004">
      <w:pPr>
        <w:jc w:val="center"/>
        <w:rPr>
          <w:rFonts w:ascii="Times New Roman" w:hAnsi="Times New Roman"/>
          <w:b/>
          <w:i/>
          <w:color w:val="0D0D0D"/>
        </w:rPr>
      </w:pPr>
    </w:p>
    <w:p w14:paraId="4BBC9EB3" w14:textId="77777777" w:rsidR="00CA4004" w:rsidRPr="00934DD7" w:rsidRDefault="00CA4004" w:rsidP="00CA4004">
      <w:pPr>
        <w:jc w:val="center"/>
        <w:rPr>
          <w:rFonts w:ascii="Times New Roman" w:hAnsi="Times New Roman"/>
          <w:b/>
          <w:i/>
          <w:color w:val="0D0D0D"/>
        </w:rPr>
      </w:pPr>
    </w:p>
    <w:p w14:paraId="1E210C93" w14:textId="77777777" w:rsidR="00CA4004" w:rsidRPr="00934DD7" w:rsidRDefault="00CA4004" w:rsidP="00CA4004">
      <w:pPr>
        <w:jc w:val="center"/>
        <w:rPr>
          <w:rFonts w:ascii="Times New Roman" w:hAnsi="Times New Roman"/>
          <w:b/>
          <w:i/>
          <w:color w:val="0D0D0D"/>
        </w:rPr>
      </w:pPr>
    </w:p>
    <w:p w14:paraId="74EC2B2E" w14:textId="77777777" w:rsidR="00CA4004" w:rsidRPr="009260A9" w:rsidRDefault="00CA4004" w:rsidP="009260A9">
      <w:pPr>
        <w:pStyle w:val="afffffd"/>
        <w:rPr>
          <w:rFonts w:ascii="Times New Roman" w:hAnsi="Times New Roman"/>
          <w:b/>
          <w:bCs/>
        </w:rPr>
      </w:pPr>
      <w:bookmarkStart w:id="6" w:name="_Toc129861194"/>
      <w:bookmarkStart w:id="7" w:name="_Toc129862262"/>
      <w:r w:rsidRPr="009260A9">
        <w:rPr>
          <w:rFonts w:ascii="Times New Roman" w:hAnsi="Times New Roman"/>
          <w:b/>
          <w:bCs/>
        </w:rPr>
        <w:t>ПРИМЕРНАЯ РАБОЧАЯ ПРОГРАММА УЧЕБНОЙ ДИСЦИПЛИНЫ</w:t>
      </w:r>
      <w:bookmarkEnd w:id="6"/>
      <w:bookmarkEnd w:id="7"/>
    </w:p>
    <w:p w14:paraId="2341845D" w14:textId="77777777" w:rsidR="00CA4004" w:rsidRPr="00934DD7" w:rsidRDefault="00CA4004" w:rsidP="00CA4004">
      <w:pPr>
        <w:jc w:val="center"/>
        <w:rPr>
          <w:rFonts w:ascii="Times New Roman" w:hAnsi="Times New Roman"/>
          <w:b/>
          <w:i/>
          <w:color w:val="0D0D0D"/>
          <w:sz w:val="24"/>
          <w:szCs w:val="24"/>
          <w:u w:val="single"/>
        </w:rPr>
      </w:pPr>
    </w:p>
    <w:p w14:paraId="237FB8FB" w14:textId="77777777" w:rsidR="00CA4004" w:rsidRPr="009260A9" w:rsidRDefault="00CA4004" w:rsidP="009260A9">
      <w:pPr>
        <w:pStyle w:val="afffffd"/>
        <w:rPr>
          <w:rFonts w:ascii="Times New Roman" w:hAnsi="Times New Roman"/>
          <w:b/>
          <w:bCs/>
          <w:i/>
        </w:rPr>
      </w:pPr>
      <w:bookmarkStart w:id="8" w:name="_Toc129861195"/>
      <w:bookmarkStart w:id="9" w:name="_Toc129862263"/>
      <w:r w:rsidRPr="009260A9">
        <w:rPr>
          <w:rFonts w:ascii="Times New Roman" w:hAnsi="Times New Roman"/>
          <w:b/>
          <w:bCs/>
        </w:rPr>
        <w:t>«СГ.01 История России»</w:t>
      </w:r>
      <w:bookmarkEnd w:id="8"/>
      <w:bookmarkEnd w:id="9"/>
    </w:p>
    <w:p w14:paraId="75E83CD0" w14:textId="77777777" w:rsidR="00CA4004" w:rsidRPr="00934DD7" w:rsidRDefault="00CA4004" w:rsidP="00CA4004">
      <w:pPr>
        <w:jc w:val="center"/>
        <w:rPr>
          <w:rFonts w:ascii="Times New Roman" w:hAnsi="Times New Roman"/>
          <w:b/>
          <w:i/>
          <w:color w:val="0D0D0D"/>
        </w:rPr>
      </w:pPr>
    </w:p>
    <w:p w14:paraId="6971EA47" w14:textId="77777777" w:rsidR="00CA4004" w:rsidRPr="00934DD7" w:rsidRDefault="00CA4004" w:rsidP="00CA4004">
      <w:pPr>
        <w:spacing w:after="0"/>
        <w:jc w:val="right"/>
        <w:rPr>
          <w:rFonts w:ascii="Times New Roman" w:hAnsi="Times New Roman"/>
          <w:b/>
          <w:i/>
          <w:color w:val="0D0D0D"/>
        </w:rPr>
      </w:pPr>
    </w:p>
    <w:p w14:paraId="5235833A" w14:textId="77777777" w:rsidR="00CA4004" w:rsidRPr="00934DD7" w:rsidRDefault="00CA4004" w:rsidP="00CA4004">
      <w:pPr>
        <w:rPr>
          <w:rFonts w:ascii="Times New Roman" w:hAnsi="Times New Roman"/>
          <w:b/>
          <w:i/>
          <w:color w:val="0D0D0D"/>
        </w:rPr>
      </w:pPr>
    </w:p>
    <w:p w14:paraId="69F83550" w14:textId="77777777" w:rsidR="00CA4004" w:rsidRPr="00934DD7" w:rsidRDefault="00CA4004" w:rsidP="00CA4004">
      <w:pPr>
        <w:rPr>
          <w:rFonts w:ascii="Times New Roman" w:hAnsi="Times New Roman"/>
          <w:b/>
          <w:i/>
          <w:color w:val="0D0D0D"/>
        </w:rPr>
      </w:pPr>
    </w:p>
    <w:p w14:paraId="722237D1" w14:textId="77777777" w:rsidR="00CA4004" w:rsidRPr="00934DD7" w:rsidRDefault="00CA4004" w:rsidP="00CA4004">
      <w:pPr>
        <w:rPr>
          <w:rFonts w:ascii="Times New Roman" w:hAnsi="Times New Roman"/>
          <w:b/>
          <w:i/>
          <w:color w:val="0D0D0D"/>
        </w:rPr>
      </w:pPr>
    </w:p>
    <w:p w14:paraId="25C45380" w14:textId="77777777" w:rsidR="00CA4004" w:rsidRPr="00934DD7" w:rsidRDefault="00CA4004" w:rsidP="00CA4004">
      <w:pPr>
        <w:rPr>
          <w:rFonts w:ascii="Times New Roman" w:hAnsi="Times New Roman"/>
          <w:b/>
          <w:i/>
          <w:color w:val="0D0D0D"/>
        </w:rPr>
      </w:pPr>
    </w:p>
    <w:p w14:paraId="77C411AA" w14:textId="77777777" w:rsidR="00CA4004" w:rsidRPr="00934DD7" w:rsidRDefault="00CA4004" w:rsidP="00CA4004">
      <w:pPr>
        <w:rPr>
          <w:rFonts w:ascii="Times New Roman" w:hAnsi="Times New Roman"/>
          <w:b/>
          <w:i/>
          <w:color w:val="0D0D0D"/>
        </w:rPr>
      </w:pPr>
    </w:p>
    <w:p w14:paraId="37E6A17E" w14:textId="77777777" w:rsidR="00CA4004" w:rsidRPr="00934DD7" w:rsidRDefault="00CA4004" w:rsidP="00CA4004">
      <w:pPr>
        <w:rPr>
          <w:rFonts w:ascii="Times New Roman" w:hAnsi="Times New Roman"/>
          <w:b/>
          <w:i/>
          <w:color w:val="0D0D0D"/>
        </w:rPr>
      </w:pPr>
    </w:p>
    <w:p w14:paraId="25CE26A2" w14:textId="77777777" w:rsidR="00CA4004" w:rsidRPr="00934DD7" w:rsidRDefault="00CA4004" w:rsidP="00CA4004">
      <w:pPr>
        <w:rPr>
          <w:rFonts w:ascii="Times New Roman" w:hAnsi="Times New Roman"/>
          <w:b/>
          <w:i/>
          <w:color w:val="0D0D0D"/>
        </w:rPr>
      </w:pPr>
    </w:p>
    <w:p w14:paraId="70ACCFBE" w14:textId="77777777" w:rsidR="00CA4004" w:rsidRPr="00934DD7" w:rsidRDefault="00CA4004" w:rsidP="00CA4004">
      <w:pPr>
        <w:rPr>
          <w:rFonts w:ascii="Times New Roman" w:hAnsi="Times New Roman"/>
          <w:b/>
          <w:i/>
          <w:color w:val="0D0D0D"/>
        </w:rPr>
      </w:pPr>
    </w:p>
    <w:p w14:paraId="30AAA363" w14:textId="77777777" w:rsidR="00CA4004" w:rsidRPr="00934DD7" w:rsidRDefault="00CA4004" w:rsidP="00CA4004">
      <w:pPr>
        <w:rPr>
          <w:rFonts w:ascii="Times New Roman" w:hAnsi="Times New Roman"/>
          <w:b/>
          <w:i/>
          <w:color w:val="0D0D0D"/>
        </w:rPr>
      </w:pPr>
    </w:p>
    <w:p w14:paraId="1D4ACE14" w14:textId="77777777" w:rsidR="00CA4004" w:rsidRPr="00934DD7" w:rsidRDefault="00CA4004" w:rsidP="00CA4004">
      <w:pPr>
        <w:rPr>
          <w:rFonts w:ascii="Times New Roman" w:hAnsi="Times New Roman"/>
          <w:b/>
          <w:i/>
          <w:color w:val="0D0D0D"/>
        </w:rPr>
      </w:pPr>
    </w:p>
    <w:p w14:paraId="59D0A92F" w14:textId="77777777" w:rsidR="00CA4004" w:rsidRPr="00934DD7" w:rsidRDefault="00CA4004" w:rsidP="00CA4004">
      <w:pPr>
        <w:rPr>
          <w:rFonts w:ascii="Times New Roman" w:hAnsi="Times New Roman"/>
          <w:b/>
          <w:i/>
          <w:color w:val="0D0D0D"/>
        </w:rPr>
      </w:pPr>
    </w:p>
    <w:p w14:paraId="34F75AB3" w14:textId="77777777" w:rsidR="00CA4004" w:rsidRPr="00934DD7" w:rsidRDefault="00CA4004" w:rsidP="00CA4004">
      <w:pPr>
        <w:rPr>
          <w:rFonts w:ascii="Times New Roman" w:hAnsi="Times New Roman"/>
          <w:b/>
          <w:i/>
          <w:color w:val="0D0D0D"/>
        </w:rPr>
      </w:pPr>
    </w:p>
    <w:p w14:paraId="105F4AB7" w14:textId="77777777" w:rsidR="00CA4004" w:rsidRPr="00934DD7" w:rsidRDefault="00CA4004" w:rsidP="00CA4004">
      <w:pPr>
        <w:rPr>
          <w:rFonts w:ascii="Times New Roman" w:hAnsi="Times New Roman"/>
          <w:b/>
          <w:i/>
          <w:color w:val="0D0D0D"/>
        </w:rPr>
      </w:pPr>
    </w:p>
    <w:p w14:paraId="32C1FF1C" w14:textId="77777777" w:rsidR="00CA4004" w:rsidRPr="00934DD7" w:rsidRDefault="00CA4004" w:rsidP="00CA4004">
      <w:pPr>
        <w:rPr>
          <w:rFonts w:ascii="Times New Roman" w:hAnsi="Times New Roman"/>
          <w:b/>
          <w:i/>
          <w:color w:val="0D0D0D"/>
        </w:rPr>
      </w:pPr>
    </w:p>
    <w:p w14:paraId="5764AA97" w14:textId="77777777" w:rsidR="00CA4004" w:rsidRPr="00934DD7" w:rsidRDefault="00CA4004" w:rsidP="00CA4004">
      <w:pPr>
        <w:jc w:val="center"/>
        <w:rPr>
          <w:rFonts w:ascii="Times New Roman" w:hAnsi="Times New Roman"/>
          <w:b/>
          <w:color w:val="0D0D0D"/>
          <w:sz w:val="24"/>
          <w:szCs w:val="24"/>
          <w:vertAlign w:val="superscript"/>
        </w:rPr>
      </w:pPr>
      <w:r w:rsidRPr="00934DD7">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4BF13F64" w14:textId="77777777" w:rsidR="00CA4004" w:rsidRPr="00C9688F" w:rsidRDefault="00CA4004" w:rsidP="00CA4004">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0119C5AF" w14:textId="77777777" w:rsidR="00CA4004" w:rsidRPr="00934DD7" w:rsidRDefault="00CA4004" w:rsidP="00CA4004">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CA4004" w:rsidRPr="00934DD7" w14:paraId="3D90CEC4" w14:textId="77777777" w:rsidTr="007E0939">
        <w:tc>
          <w:tcPr>
            <w:tcW w:w="7501" w:type="dxa"/>
          </w:tcPr>
          <w:p w14:paraId="54C182B2" w14:textId="77777777" w:rsidR="00CA4004" w:rsidRPr="00934DD7" w:rsidRDefault="00CA4004" w:rsidP="004D087F">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1EBFC261" w14:textId="77777777" w:rsidR="00CA4004" w:rsidRPr="00934DD7" w:rsidRDefault="00CA4004" w:rsidP="007E0939">
            <w:pPr>
              <w:rPr>
                <w:rFonts w:ascii="Times New Roman" w:hAnsi="Times New Roman"/>
                <w:b/>
                <w:color w:val="0D0D0D"/>
                <w:sz w:val="24"/>
                <w:szCs w:val="24"/>
              </w:rPr>
            </w:pPr>
          </w:p>
        </w:tc>
      </w:tr>
      <w:tr w:rsidR="00CA4004" w:rsidRPr="00934DD7" w14:paraId="4710E84A" w14:textId="77777777" w:rsidTr="007E0939">
        <w:tc>
          <w:tcPr>
            <w:tcW w:w="7501" w:type="dxa"/>
          </w:tcPr>
          <w:p w14:paraId="775912A3" w14:textId="77777777" w:rsidR="00CA4004" w:rsidRPr="00934DD7" w:rsidRDefault="00CA4004" w:rsidP="004D087F">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2F2CE476" w14:textId="77777777" w:rsidR="00CA4004" w:rsidRPr="00934DD7" w:rsidRDefault="00CA4004" w:rsidP="004D087F">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68455669" w14:textId="77777777" w:rsidR="00CA4004" w:rsidRPr="00934DD7" w:rsidRDefault="00CA4004" w:rsidP="007E0939">
            <w:pPr>
              <w:ind w:left="644"/>
              <w:rPr>
                <w:rFonts w:ascii="Times New Roman" w:hAnsi="Times New Roman"/>
                <w:b/>
                <w:color w:val="0D0D0D"/>
                <w:sz w:val="24"/>
                <w:szCs w:val="24"/>
              </w:rPr>
            </w:pPr>
          </w:p>
        </w:tc>
      </w:tr>
      <w:tr w:rsidR="00CA4004" w:rsidRPr="00934DD7" w14:paraId="0C1FC06F" w14:textId="77777777" w:rsidTr="007E0939">
        <w:tc>
          <w:tcPr>
            <w:tcW w:w="7501" w:type="dxa"/>
          </w:tcPr>
          <w:p w14:paraId="6EAC392B" w14:textId="77777777" w:rsidR="00CA4004" w:rsidRPr="00934DD7" w:rsidRDefault="00CA4004" w:rsidP="004D087F">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601A221A" w14:textId="77777777" w:rsidR="00CA4004" w:rsidRPr="00934DD7" w:rsidRDefault="00CA4004" w:rsidP="007E0939">
            <w:pPr>
              <w:suppressAutoHyphens/>
              <w:rPr>
                <w:rFonts w:ascii="Times New Roman" w:hAnsi="Times New Roman"/>
                <w:b/>
                <w:color w:val="0D0D0D"/>
                <w:sz w:val="24"/>
                <w:szCs w:val="24"/>
              </w:rPr>
            </w:pPr>
          </w:p>
        </w:tc>
        <w:tc>
          <w:tcPr>
            <w:tcW w:w="1854" w:type="dxa"/>
          </w:tcPr>
          <w:p w14:paraId="659B2678" w14:textId="77777777" w:rsidR="00CA4004" w:rsidRPr="00934DD7" w:rsidRDefault="00CA4004" w:rsidP="007E0939">
            <w:pPr>
              <w:rPr>
                <w:rFonts w:ascii="Times New Roman" w:hAnsi="Times New Roman"/>
                <w:b/>
                <w:color w:val="0D0D0D"/>
                <w:sz w:val="24"/>
                <w:szCs w:val="24"/>
              </w:rPr>
            </w:pPr>
          </w:p>
        </w:tc>
      </w:tr>
    </w:tbl>
    <w:p w14:paraId="392618F3" w14:textId="77777777" w:rsidR="008D5EE6" w:rsidRPr="00CF68F1" w:rsidRDefault="00CA4004" w:rsidP="004D087F">
      <w:pPr>
        <w:numPr>
          <w:ilvl w:val="0"/>
          <w:numId w:val="185"/>
        </w:numPr>
        <w:suppressAutoHyphens/>
        <w:spacing w:after="0"/>
        <w:jc w:val="center"/>
        <w:rPr>
          <w:rFonts w:ascii="Times New Roman" w:hAnsi="Times New Roman"/>
          <w:b/>
          <w:sz w:val="24"/>
          <w:szCs w:val="24"/>
        </w:rPr>
      </w:pPr>
      <w:r w:rsidRPr="00934DD7">
        <w:rPr>
          <w:rFonts w:ascii="Times New Roman" w:hAnsi="Times New Roman"/>
          <w:b/>
          <w:i/>
          <w:color w:val="0D0D0D"/>
          <w:u w:val="single"/>
        </w:rPr>
        <w:br w:type="page"/>
      </w:r>
      <w:r w:rsidR="008D5EE6" w:rsidRPr="00CF68F1">
        <w:rPr>
          <w:rFonts w:ascii="Times New Roman" w:hAnsi="Times New Roman"/>
          <w:b/>
          <w:sz w:val="24"/>
          <w:szCs w:val="24"/>
        </w:rPr>
        <w:lastRenderedPageBreak/>
        <w:t>ОБЩАЯ ХАРАКТЕРИСТИКА ПРИМЕРНОЙ РАБОЧЕЙ ПРОГРАММЫ УЧЕБНОЙ ДИСЦИПЛИНЫ «ИСТОРИЯ РОССИИ»</w:t>
      </w:r>
    </w:p>
    <w:p w14:paraId="0597E5B7" w14:textId="77777777" w:rsidR="008D5EE6" w:rsidRPr="00CF68F1" w:rsidRDefault="008D5EE6"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F54633D" w14:textId="77777777" w:rsidR="008D5EE6" w:rsidRPr="00CF68F1" w:rsidRDefault="008D5EE6"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F68F1">
        <w:rPr>
          <w:rFonts w:ascii="Times New Roman" w:hAnsi="Times New Roman"/>
          <w:b/>
          <w:sz w:val="24"/>
          <w:szCs w:val="24"/>
        </w:rPr>
        <w:t>1.1. Место дисциплины в структуре основной образовательной программы</w:t>
      </w:r>
    </w:p>
    <w:p w14:paraId="536FF91F" w14:textId="77777777" w:rsidR="008D5EE6" w:rsidRPr="00CF68F1" w:rsidRDefault="008D5EE6" w:rsidP="00CF68F1">
      <w:pPr>
        <w:widowControl w:val="0"/>
        <w:spacing w:after="0"/>
        <w:ind w:firstLine="709"/>
        <w:jc w:val="both"/>
        <w:rPr>
          <w:rFonts w:ascii="Times New Roman" w:hAnsi="Times New Roman"/>
          <w:color w:val="000000"/>
          <w:sz w:val="24"/>
          <w:szCs w:val="24"/>
        </w:rPr>
      </w:pPr>
      <w:r w:rsidRPr="00CF68F1">
        <w:rPr>
          <w:rFonts w:ascii="Times New Roman" w:hAnsi="Times New Roman"/>
          <w:color w:val="000000"/>
          <w:sz w:val="24"/>
          <w:szCs w:val="24"/>
        </w:rPr>
        <w:t xml:space="preserve">Учебная дисциплина «СГ.01. История России» является обязательной частью социально-гуманитарного цикла </w:t>
      </w:r>
      <w:r w:rsidR="00CF35C9" w:rsidRPr="00CF68F1">
        <w:rPr>
          <w:rFonts w:ascii="Times New Roman" w:hAnsi="Times New Roman"/>
          <w:color w:val="000000"/>
          <w:sz w:val="24"/>
          <w:szCs w:val="24"/>
        </w:rPr>
        <w:t xml:space="preserve">примерной образовательной программы </w:t>
      </w:r>
      <w:r w:rsidRPr="00CF68F1">
        <w:rPr>
          <w:rFonts w:ascii="Times New Roman" w:hAnsi="Times New Roman"/>
          <w:color w:val="000000"/>
          <w:sz w:val="24"/>
          <w:szCs w:val="24"/>
        </w:rPr>
        <w:t xml:space="preserve">в соответствии </w:t>
      </w:r>
      <w:r w:rsidR="00CF68F1">
        <w:rPr>
          <w:rFonts w:ascii="Times New Roman" w:hAnsi="Times New Roman"/>
          <w:color w:val="000000"/>
          <w:sz w:val="24"/>
          <w:szCs w:val="24"/>
        </w:rPr>
        <w:br/>
      </w:r>
      <w:r w:rsidRPr="00CF68F1">
        <w:rPr>
          <w:rFonts w:ascii="Times New Roman" w:hAnsi="Times New Roman"/>
          <w:color w:val="000000"/>
          <w:sz w:val="24"/>
          <w:szCs w:val="24"/>
        </w:rPr>
        <w:t xml:space="preserve">с ФГОС СПО по специальности 44.02.01 Дошкольное образование. </w:t>
      </w:r>
    </w:p>
    <w:p w14:paraId="09B4EB90" w14:textId="77777777" w:rsidR="008D5EE6" w:rsidRPr="00CF68F1" w:rsidRDefault="008D5EE6"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F68F1">
        <w:rPr>
          <w:rFonts w:ascii="Times New Roman" w:hAnsi="Times New Roman"/>
          <w:color w:val="000000"/>
          <w:sz w:val="24"/>
          <w:szCs w:val="24"/>
        </w:rPr>
        <w:t>Особое значение дисциплина имеет при формировании и развитии ОК 06.</w:t>
      </w:r>
    </w:p>
    <w:p w14:paraId="7CBDA9DB" w14:textId="77777777" w:rsidR="008D5EE6" w:rsidRPr="00CF68F1" w:rsidRDefault="008D5EE6"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32A3FC1" w14:textId="77777777" w:rsidR="008D5EE6" w:rsidRPr="00CF68F1" w:rsidRDefault="008D5EE6" w:rsidP="00CF68F1">
      <w:pPr>
        <w:spacing w:after="0"/>
        <w:ind w:firstLine="709"/>
        <w:jc w:val="both"/>
        <w:rPr>
          <w:rFonts w:ascii="Times New Roman" w:hAnsi="Times New Roman"/>
          <w:b/>
          <w:sz w:val="24"/>
          <w:szCs w:val="24"/>
        </w:rPr>
      </w:pPr>
      <w:r w:rsidRPr="00CF68F1">
        <w:rPr>
          <w:rFonts w:ascii="Times New Roman" w:hAnsi="Times New Roman"/>
          <w:b/>
          <w:sz w:val="24"/>
          <w:szCs w:val="24"/>
        </w:rPr>
        <w:t>1.2. Цель и планируемые результаты освоения дисциплины</w:t>
      </w:r>
    </w:p>
    <w:p w14:paraId="56DC9911" w14:textId="77777777" w:rsidR="008D5EE6" w:rsidRDefault="008D5EE6" w:rsidP="00CF68F1">
      <w:pPr>
        <w:suppressAutoHyphens/>
        <w:spacing w:after="0"/>
        <w:ind w:firstLine="709"/>
        <w:jc w:val="both"/>
        <w:rPr>
          <w:rFonts w:ascii="Times New Roman" w:hAnsi="Times New Roman"/>
          <w:sz w:val="24"/>
          <w:szCs w:val="24"/>
        </w:rPr>
      </w:pPr>
      <w:r w:rsidRPr="00CF68F1">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973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111"/>
        <w:gridCol w:w="4501"/>
      </w:tblGrid>
      <w:tr w:rsidR="003565E7" w:rsidRPr="003565E7" w14:paraId="4A3E2568" w14:textId="77777777" w:rsidTr="003565E7">
        <w:trPr>
          <w:trHeight w:val="20"/>
        </w:trPr>
        <w:tc>
          <w:tcPr>
            <w:tcW w:w="1124" w:type="dxa"/>
            <w:vMerge w:val="restart"/>
            <w:shd w:val="clear" w:color="auto" w:fill="auto"/>
            <w:vAlign w:val="center"/>
            <w:hideMark/>
          </w:tcPr>
          <w:p w14:paraId="042B029A" w14:textId="77777777" w:rsidR="003565E7" w:rsidRPr="003565E7" w:rsidRDefault="003565E7" w:rsidP="003565E7">
            <w:pPr>
              <w:spacing w:after="0" w:line="240" w:lineRule="auto"/>
              <w:jc w:val="center"/>
              <w:rPr>
                <w:rFonts w:ascii="Times New Roman" w:hAnsi="Times New Roman"/>
                <w:b/>
                <w:bCs/>
                <w:color w:val="000000"/>
                <w:sz w:val="24"/>
                <w:szCs w:val="24"/>
              </w:rPr>
            </w:pPr>
            <w:r w:rsidRPr="003565E7">
              <w:rPr>
                <w:rFonts w:ascii="Times New Roman" w:hAnsi="Times New Roman"/>
                <w:b/>
                <w:bCs/>
                <w:color w:val="000000"/>
                <w:sz w:val="24"/>
                <w:szCs w:val="24"/>
              </w:rPr>
              <w:t>Коды ОК, ПК</w:t>
            </w:r>
          </w:p>
        </w:tc>
        <w:tc>
          <w:tcPr>
            <w:tcW w:w="8612" w:type="dxa"/>
            <w:gridSpan w:val="2"/>
            <w:shd w:val="clear" w:color="auto" w:fill="auto"/>
            <w:vAlign w:val="center"/>
            <w:hideMark/>
          </w:tcPr>
          <w:p w14:paraId="010F7D14" w14:textId="77777777" w:rsidR="003565E7" w:rsidRPr="003565E7" w:rsidRDefault="003565E7" w:rsidP="003565E7">
            <w:pPr>
              <w:spacing w:after="0" w:line="240" w:lineRule="auto"/>
              <w:jc w:val="center"/>
              <w:rPr>
                <w:rFonts w:ascii="Times New Roman" w:hAnsi="Times New Roman"/>
                <w:b/>
                <w:bCs/>
                <w:color w:val="000000"/>
                <w:sz w:val="24"/>
                <w:szCs w:val="24"/>
              </w:rPr>
            </w:pPr>
            <w:r w:rsidRPr="003565E7">
              <w:rPr>
                <w:rFonts w:ascii="Times New Roman" w:hAnsi="Times New Roman"/>
                <w:b/>
                <w:bCs/>
                <w:color w:val="000000"/>
                <w:sz w:val="24"/>
                <w:szCs w:val="24"/>
              </w:rPr>
              <w:t>Дисциплинарные результаты</w:t>
            </w:r>
          </w:p>
        </w:tc>
      </w:tr>
      <w:tr w:rsidR="003565E7" w:rsidRPr="003565E7" w14:paraId="201436D7" w14:textId="77777777" w:rsidTr="003565E7">
        <w:trPr>
          <w:trHeight w:val="20"/>
        </w:trPr>
        <w:tc>
          <w:tcPr>
            <w:tcW w:w="1124" w:type="dxa"/>
            <w:vMerge/>
            <w:vAlign w:val="center"/>
            <w:hideMark/>
          </w:tcPr>
          <w:p w14:paraId="4D2DE903" w14:textId="77777777" w:rsidR="003565E7" w:rsidRPr="003565E7" w:rsidRDefault="003565E7" w:rsidP="003565E7">
            <w:pPr>
              <w:spacing w:after="0" w:line="240" w:lineRule="auto"/>
              <w:rPr>
                <w:rFonts w:ascii="Times New Roman" w:hAnsi="Times New Roman"/>
                <w:b/>
                <w:bCs/>
                <w:color w:val="000000"/>
                <w:sz w:val="24"/>
                <w:szCs w:val="24"/>
              </w:rPr>
            </w:pPr>
          </w:p>
        </w:tc>
        <w:tc>
          <w:tcPr>
            <w:tcW w:w="4111" w:type="dxa"/>
            <w:shd w:val="clear" w:color="auto" w:fill="auto"/>
            <w:vAlign w:val="center"/>
            <w:hideMark/>
          </w:tcPr>
          <w:p w14:paraId="75510269" w14:textId="77777777" w:rsidR="003565E7" w:rsidRPr="003565E7" w:rsidRDefault="003565E7" w:rsidP="003565E7">
            <w:pPr>
              <w:spacing w:after="0" w:line="240" w:lineRule="auto"/>
              <w:jc w:val="center"/>
              <w:rPr>
                <w:rFonts w:ascii="Times New Roman" w:hAnsi="Times New Roman"/>
                <w:b/>
                <w:bCs/>
                <w:color w:val="000000"/>
                <w:sz w:val="24"/>
                <w:szCs w:val="24"/>
              </w:rPr>
            </w:pPr>
            <w:r w:rsidRPr="003565E7">
              <w:rPr>
                <w:rFonts w:ascii="Times New Roman" w:hAnsi="Times New Roman"/>
                <w:b/>
                <w:bCs/>
                <w:color w:val="000000"/>
                <w:sz w:val="24"/>
                <w:szCs w:val="24"/>
              </w:rPr>
              <w:t>Умения</w:t>
            </w:r>
          </w:p>
        </w:tc>
        <w:tc>
          <w:tcPr>
            <w:tcW w:w="4501" w:type="dxa"/>
            <w:shd w:val="clear" w:color="auto" w:fill="auto"/>
            <w:vAlign w:val="center"/>
            <w:hideMark/>
          </w:tcPr>
          <w:p w14:paraId="3FD66CAE" w14:textId="77777777" w:rsidR="003565E7" w:rsidRPr="003565E7" w:rsidRDefault="003565E7" w:rsidP="003565E7">
            <w:pPr>
              <w:spacing w:after="0" w:line="240" w:lineRule="auto"/>
              <w:jc w:val="center"/>
              <w:rPr>
                <w:rFonts w:ascii="Times New Roman" w:hAnsi="Times New Roman"/>
                <w:b/>
                <w:bCs/>
                <w:color w:val="000000"/>
                <w:sz w:val="24"/>
                <w:szCs w:val="24"/>
              </w:rPr>
            </w:pPr>
            <w:r w:rsidRPr="003565E7">
              <w:rPr>
                <w:rFonts w:ascii="Times New Roman" w:hAnsi="Times New Roman"/>
                <w:b/>
                <w:bCs/>
                <w:color w:val="000000"/>
                <w:sz w:val="24"/>
                <w:szCs w:val="24"/>
              </w:rPr>
              <w:t>Знания</w:t>
            </w:r>
          </w:p>
        </w:tc>
      </w:tr>
      <w:tr w:rsidR="003565E7" w:rsidRPr="003565E7" w14:paraId="1108D936" w14:textId="77777777" w:rsidTr="003565E7">
        <w:trPr>
          <w:trHeight w:val="20"/>
        </w:trPr>
        <w:tc>
          <w:tcPr>
            <w:tcW w:w="1124" w:type="dxa"/>
            <w:vMerge w:val="restart"/>
            <w:shd w:val="clear" w:color="auto" w:fill="auto"/>
            <w:vAlign w:val="center"/>
            <w:hideMark/>
          </w:tcPr>
          <w:p w14:paraId="42889199" w14:textId="77777777" w:rsidR="003565E7" w:rsidRPr="003565E7" w:rsidRDefault="003565E7" w:rsidP="003565E7">
            <w:pPr>
              <w:spacing w:after="0" w:line="240" w:lineRule="auto"/>
              <w:rPr>
                <w:rFonts w:ascii="Times New Roman" w:hAnsi="Times New Roman"/>
                <w:color w:val="000000"/>
                <w:sz w:val="24"/>
                <w:szCs w:val="24"/>
              </w:rPr>
            </w:pPr>
            <w:r w:rsidRPr="003565E7">
              <w:rPr>
                <w:rFonts w:ascii="Times New Roman" w:hAnsi="Times New Roman"/>
                <w:color w:val="000000"/>
                <w:sz w:val="24"/>
                <w:szCs w:val="24"/>
              </w:rPr>
              <w:t>ОК 01, ОК 02, ОК 03, ОК 04, ОК 05, ОК 06, ОК 09</w:t>
            </w:r>
          </w:p>
        </w:tc>
        <w:tc>
          <w:tcPr>
            <w:tcW w:w="4111" w:type="dxa"/>
            <w:shd w:val="clear" w:color="auto" w:fill="auto"/>
            <w:vAlign w:val="center"/>
            <w:hideMark/>
          </w:tcPr>
          <w:p w14:paraId="0C467CF7"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4501" w:type="dxa"/>
            <w:shd w:val="clear" w:color="auto" w:fill="auto"/>
            <w:vAlign w:val="center"/>
            <w:hideMark/>
          </w:tcPr>
          <w:p w14:paraId="0734D62B"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3565E7" w:rsidRPr="003565E7" w14:paraId="78A5B866" w14:textId="77777777" w:rsidTr="003565E7">
        <w:trPr>
          <w:trHeight w:val="20"/>
        </w:trPr>
        <w:tc>
          <w:tcPr>
            <w:tcW w:w="1124" w:type="dxa"/>
            <w:vMerge/>
            <w:vAlign w:val="center"/>
            <w:hideMark/>
          </w:tcPr>
          <w:p w14:paraId="1B8198D4"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55D0B6EF"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tc>
        <w:tc>
          <w:tcPr>
            <w:tcW w:w="4501" w:type="dxa"/>
            <w:shd w:val="clear" w:color="auto" w:fill="auto"/>
            <w:vAlign w:val="center"/>
            <w:hideMark/>
          </w:tcPr>
          <w:p w14:paraId="4306D853"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r w:rsidR="003565E7" w:rsidRPr="003565E7" w14:paraId="6B9605C3" w14:textId="77777777" w:rsidTr="003565E7">
        <w:trPr>
          <w:trHeight w:val="20"/>
        </w:trPr>
        <w:tc>
          <w:tcPr>
            <w:tcW w:w="1124" w:type="dxa"/>
            <w:vMerge/>
            <w:vAlign w:val="center"/>
            <w:hideMark/>
          </w:tcPr>
          <w:p w14:paraId="08A00F81"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7F7F7172"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 xml:space="preserve">образа жизни людей и его изменения в Новейшую эпоху; формулировать и обосновывать собственную точку зрения (версию, оценку) с опорой на </w:t>
            </w:r>
            <w:r w:rsidRPr="003565E7">
              <w:rPr>
                <w:rFonts w:ascii="Times New Roman" w:hAnsi="Times New Roman"/>
                <w:color w:val="000000"/>
                <w:sz w:val="24"/>
                <w:szCs w:val="24"/>
              </w:rPr>
              <w:lastRenderedPageBreak/>
              <w:t>фактический материал, в том числе используя источники разных типов;</w:t>
            </w:r>
          </w:p>
        </w:tc>
        <w:tc>
          <w:tcPr>
            <w:tcW w:w="4501" w:type="dxa"/>
            <w:shd w:val="clear" w:color="auto" w:fill="auto"/>
            <w:vAlign w:val="center"/>
            <w:hideMark/>
          </w:tcPr>
          <w:p w14:paraId="57301B59"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lastRenderedPageBreak/>
              <w:t xml:space="preserve">ключевые события, основные даты и этапы истории России и мира в XX – начале XXI века; выдающихся деятелей отечественной и всемирной истории; </w:t>
            </w:r>
            <w:r w:rsidRPr="003565E7">
              <w:rPr>
                <w:rFonts w:ascii="Times New Roman" w:hAnsi="Times New Roman"/>
                <w:iCs/>
                <w:color w:val="000000"/>
                <w:sz w:val="24"/>
                <w:szCs w:val="24"/>
              </w:rPr>
              <w:lastRenderedPageBreak/>
              <w:t>важнейших достижений культуры, ценностных ориентиров;</w:t>
            </w:r>
          </w:p>
        </w:tc>
      </w:tr>
      <w:tr w:rsidR="003565E7" w:rsidRPr="003565E7" w14:paraId="0ECE11BF" w14:textId="77777777" w:rsidTr="003565E7">
        <w:trPr>
          <w:trHeight w:val="20"/>
        </w:trPr>
        <w:tc>
          <w:tcPr>
            <w:tcW w:w="1124" w:type="dxa"/>
            <w:vMerge/>
            <w:vAlign w:val="center"/>
            <w:hideMark/>
          </w:tcPr>
          <w:p w14:paraId="75680146"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3205C8F3"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501" w:type="dxa"/>
            <w:shd w:val="clear" w:color="auto" w:fill="auto"/>
            <w:vAlign w:val="center"/>
            <w:hideMark/>
          </w:tcPr>
          <w:p w14:paraId="22FAE91F"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основные этапы эволюции внешней политики России, роль и место России в общемировом пространстве;</w:t>
            </w:r>
          </w:p>
        </w:tc>
      </w:tr>
      <w:tr w:rsidR="003565E7" w:rsidRPr="003565E7" w14:paraId="4F782085" w14:textId="77777777" w:rsidTr="003565E7">
        <w:trPr>
          <w:trHeight w:val="20"/>
        </w:trPr>
        <w:tc>
          <w:tcPr>
            <w:tcW w:w="1124" w:type="dxa"/>
            <w:vMerge/>
            <w:vAlign w:val="center"/>
            <w:hideMark/>
          </w:tcPr>
          <w:p w14:paraId="128B8ACE"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0E58C014"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501" w:type="dxa"/>
            <w:shd w:val="clear" w:color="auto" w:fill="auto"/>
            <w:vAlign w:val="center"/>
            <w:hideMark/>
          </w:tcPr>
          <w:p w14:paraId="7DCD7E6D"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tc>
      </w:tr>
      <w:tr w:rsidR="003565E7" w:rsidRPr="003565E7" w14:paraId="14E01CB7" w14:textId="77777777" w:rsidTr="003565E7">
        <w:trPr>
          <w:trHeight w:val="20"/>
        </w:trPr>
        <w:tc>
          <w:tcPr>
            <w:tcW w:w="1124" w:type="dxa"/>
            <w:vMerge/>
            <w:vAlign w:val="center"/>
            <w:hideMark/>
          </w:tcPr>
          <w:p w14:paraId="4E847125"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49F588AF"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501" w:type="dxa"/>
            <w:shd w:val="clear" w:color="auto" w:fill="auto"/>
            <w:noWrap/>
            <w:vAlign w:val="center"/>
            <w:hideMark/>
          </w:tcPr>
          <w:p w14:paraId="6B897F28"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Россия накануне Первой мировой войны. Ход военных действий. Власть, общество, экономика, культура. Предпосылки революции;</w:t>
            </w:r>
          </w:p>
        </w:tc>
      </w:tr>
      <w:tr w:rsidR="003565E7" w:rsidRPr="003565E7" w14:paraId="524FDF33" w14:textId="77777777" w:rsidTr="003565E7">
        <w:trPr>
          <w:trHeight w:val="20"/>
        </w:trPr>
        <w:tc>
          <w:tcPr>
            <w:tcW w:w="1124" w:type="dxa"/>
            <w:vMerge/>
            <w:vAlign w:val="center"/>
            <w:hideMark/>
          </w:tcPr>
          <w:p w14:paraId="74BA63A1"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2D8D1ECF"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501" w:type="dxa"/>
            <w:shd w:val="clear" w:color="auto" w:fill="auto"/>
            <w:noWrap/>
            <w:vAlign w:val="center"/>
            <w:hideMark/>
          </w:tcPr>
          <w:p w14:paraId="19E3C6D7"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3565E7" w:rsidRPr="003565E7" w14:paraId="5A4EFD17" w14:textId="77777777" w:rsidTr="003565E7">
        <w:trPr>
          <w:trHeight w:val="20"/>
        </w:trPr>
        <w:tc>
          <w:tcPr>
            <w:tcW w:w="1124" w:type="dxa"/>
            <w:vMerge/>
            <w:vAlign w:val="center"/>
            <w:hideMark/>
          </w:tcPr>
          <w:p w14:paraId="5D32911A"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77F569A9"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501" w:type="dxa"/>
            <w:shd w:val="clear" w:color="auto" w:fill="auto"/>
            <w:noWrap/>
            <w:vAlign w:val="center"/>
            <w:hideMark/>
          </w:tcPr>
          <w:p w14:paraId="1CE362B8"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3565E7" w:rsidRPr="003565E7" w14:paraId="6B7D7D56" w14:textId="77777777" w:rsidTr="003565E7">
        <w:trPr>
          <w:trHeight w:val="20"/>
        </w:trPr>
        <w:tc>
          <w:tcPr>
            <w:tcW w:w="1124" w:type="dxa"/>
            <w:vMerge/>
            <w:vAlign w:val="center"/>
            <w:hideMark/>
          </w:tcPr>
          <w:p w14:paraId="235049CD"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5A2C0D45"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iCs/>
                <w:color w:val="000000"/>
                <w:sz w:val="24"/>
                <w:szCs w:val="24"/>
              </w:rPr>
              <w:t xml:space="preserve">анализировать, характеризовать и сравнивать исторические события, </w:t>
            </w:r>
            <w:r w:rsidRPr="003565E7">
              <w:rPr>
                <w:rFonts w:ascii="Times New Roman" w:hAnsi="Times New Roman"/>
                <w:iCs/>
                <w:color w:val="000000"/>
                <w:sz w:val="24"/>
                <w:szCs w:val="24"/>
              </w:rPr>
              <w:lastRenderedPageBreak/>
              <w:t>явления, процессы с древнейших времен до настоящего времени;</w:t>
            </w:r>
          </w:p>
        </w:tc>
        <w:tc>
          <w:tcPr>
            <w:tcW w:w="4501" w:type="dxa"/>
            <w:shd w:val="clear" w:color="auto" w:fill="auto"/>
            <w:noWrap/>
            <w:vAlign w:val="center"/>
            <w:hideMark/>
          </w:tcPr>
          <w:p w14:paraId="6705FB10"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lastRenderedPageBreak/>
              <w:t xml:space="preserve">Великая Отечественная война 1941-1945 годы: причины, силы сторон, основные </w:t>
            </w:r>
            <w:r w:rsidRPr="003565E7">
              <w:rPr>
                <w:rFonts w:ascii="Times New Roman" w:hAnsi="Times New Roman"/>
                <w:color w:val="000000"/>
                <w:sz w:val="24"/>
                <w:szCs w:val="24"/>
              </w:rPr>
              <w:lastRenderedPageBreak/>
              <w:t>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3565E7" w:rsidRPr="003565E7" w14:paraId="19528E25" w14:textId="77777777" w:rsidTr="003565E7">
        <w:trPr>
          <w:trHeight w:val="20"/>
        </w:trPr>
        <w:tc>
          <w:tcPr>
            <w:tcW w:w="1124" w:type="dxa"/>
            <w:vMerge/>
            <w:vAlign w:val="center"/>
            <w:hideMark/>
          </w:tcPr>
          <w:p w14:paraId="483E34FE"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vAlign w:val="center"/>
            <w:hideMark/>
          </w:tcPr>
          <w:p w14:paraId="1583CBB8"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причинно-следственные, пространственные связи исторических событий, явлений, процессов с древнейших времен до настоящего времени.</w:t>
            </w:r>
          </w:p>
        </w:tc>
        <w:tc>
          <w:tcPr>
            <w:tcW w:w="4501" w:type="dxa"/>
            <w:shd w:val="clear" w:color="auto" w:fill="auto"/>
            <w:noWrap/>
            <w:vAlign w:val="center"/>
            <w:hideMark/>
          </w:tcPr>
          <w:p w14:paraId="7C2B0458"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СССР в 1945-1991 годы. Экономические развитие и реформы.</w:t>
            </w:r>
          </w:p>
        </w:tc>
      </w:tr>
      <w:tr w:rsidR="003565E7" w:rsidRPr="003565E7" w14:paraId="2EEF046A" w14:textId="77777777" w:rsidTr="003565E7">
        <w:trPr>
          <w:trHeight w:val="20"/>
        </w:trPr>
        <w:tc>
          <w:tcPr>
            <w:tcW w:w="1124" w:type="dxa"/>
            <w:vMerge/>
            <w:vAlign w:val="center"/>
            <w:hideMark/>
          </w:tcPr>
          <w:p w14:paraId="0F23E3C2"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hideMark/>
          </w:tcPr>
          <w:p w14:paraId="6EE5336F" w14:textId="77777777" w:rsidR="003565E7" w:rsidRPr="003565E7" w:rsidRDefault="003565E7" w:rsidP="003565E7">
            <w:pPr>
              <w:spacing w:after="0" w:line="240" w:lineRule="auto"/>
              <w:rPr>
                <w:rFonts w:cs="Calibri"/>
                <w:color w:val="000000"/>
              </w:rPr>
            </w:pPr>
            <w:r w:rsidRPr="003565E7">
              <w:rPr>
                <w:rFonts w:cs="Calibri"/>
                <w:color w:val="000000"/>
              </w:rPr>
              <w:t> </w:t>
            </w:r>
          </w:p>
        </w:tc>
        <w:tc>
          <w:tcPr>
            <w:tcW w:w="4501" w:type="dxa"/>
            <w:shd w:val="clear" w:color="auto" w:fill="auto"/>
            <w:noWrap/>
            <w:vAlign w:val="center"/>
            <w:hideMark/>
          </w:tcPr>
          <w:p w14:paraId="69F31EBC"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3565E7" w:rsidRPr="003565E7" w14:paraId="53D5BFD4" w14:textId="77777777" w:rsidTr="003565E7">
        <w:trPr>
          <w:trHeight w:val="20"/>
        </w:trPr>
        <w:tc>
          <w:tcPr>
            <w:tcW w:w="1124" w:type="dxa"/>
            <w:vMerge/>
            <w:vAlign w:val="center"/>
            <w:hideMark/>
          </w:tcPr>
          <w:p w14:paraId="2289227D"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hideMark/>
          </w:tcPr>
          <w:p w14:paraId="01FCCFEF" w14:textId="77777777" w:rsidR="003565E7" w:rsidRPr="003565E7" w:rsidRDefault="003565E7" w:rsidP="003565E7">
            <w:pPr>
              <w:spacing w:after="0" w:line="240" w:lineRule="auto"/>
              <w:rPr>
                <w:rFonts w:cs="Calibri"/>
                <w:color w:val="000000"/>
              </w:rPr>
            </w:pPr>
            <w:r w:rsidRPr="003565E7">
              <w:rPr>
                <w:rFonts w:cs="Calibri"/>
                <w:color w:val="000000"/>
              </w:rPr>
              <w:t> </w:t>
            </w:r>
          </w:p>
        </w:tc>
        <w:tc>
          <w:tcPr>
            <w:tcW w:w="4501" w:type="dxa"/>
            <w:shd w:val="clear" w:color="auto" w:fill="auto"/>
            <w:noWrap/>
            <w:vAlign w:val="center"/>
            <w:hideMark/>
          </w:tcPr>
          <w:p w14:paraId="5AC1B1FB"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3565E7" w:rsidRPr="003565E7" w14:paraId="28CCD32F" w14:textId="77777777" w:rsidTr="003565E7">
        <w:trPr>
          <w:trHeight w:val="20"/>
        </w:trPr>
        <w:tc>
          <w:tcPr>
            <w:tcW w:w="1124" w:type="dxa"/>
            <w:vMerge/>
            <w:vAlign w:val="center"/>
            <w:hideMark/>
          </w:tcPr>
          <w:p w14:paraId="4A2D0A19" w14:textId="77777777" w:rsidR="003565E7" w:rsidRPr="003565E7" w:rsidRDefault="003565E7" w:rsidP="003565E7">
            <w:pPr>
              <w:spacing w:after="0" w:line="240" w:lineRule="auto"/>
              <w:rPr>
                <w:rFonts w:ascii="Times New Roman" w:hAnsi="Times New Roman"/>
                <w:color w:val="000000"/>
                <w:sz w:val="24"/>
                <w:szCs w:val="24"/>
              </w:rPr>
            </w:pPr>
          </w:p>
        </w:tc>
        <w:tc>
          <w:tcPr>
            <w:tcW w:w="4111" w:type="dxa"/>
            <w:shd w:val="clear" w:color="auto" w:fill="auto"/>
            <w:hideMark/>
          </w:tcPr>
          <w:p w14:paraId="3CE93201" w14:textId="77777777" w:rsidR="003565E7" w:rsidRPr="003565E7" w:rsidRDefault="003565E7" w:rsidP="003565E7">
            <w:pPr>
              <w:spacing w:after="0" w:line="240" w:lineRule="auto"/>
              <w:rPr>
                <w:rFonts w:cs="Calibri"/>
                <w:color w:val="000000"/>
              </w:rPr>
            </w:pPr>
            <w:r w:rsidRPr="003565E7">
              <w:rPr>
                <w:rFonts w:cs="Calibri"/>
                <w:color w:val="000000"/>
              </w:rPr>
              <w:t> </w:t>
            </w:r>
          </w:p>
        </w:tc>
        <w:tc>
          <w:tcPr>
            <w:tcW w:w="4501" w:type="dxa"/>
            <w:shd w:val="clear" w:color="auto" w:fill="auto"/>
            <w:noWrap/>
            <w:vAlign w:val="center"/>
            <w:hideMark/>
          </w:tcPr>
          <w:p w14:paraId="593030CB" w14:textId="77777777" w:rsidR="003565E7" w:rsidRPr="003565E7" w:rsidRDefault="003565E7" w:rsidP="003565E7">
            <w:pPr>
              <w:spacing w:after="0" w:line="240" w:lineRule="auto"/>
              <w:jc w:val="both"/>
              <w:rPr>
                <w:rFonts w:ascii="Times New Roman" w:hAnsi="Times New Roman"/>
                <w:color w:val="000000"/>
                <w:sz w:val="24"/>
                <w:szCs w:val="24"/>
              </w:rPr>
            </w:pPr>
            <w:r w:rsidRPr="003565E7">
              <w:rPr>
                <w:rFonts w:ascii="Times New Roman" w:hAnsi="Times New Roman"/>
                <w:color w:val="000000"/>
                <w:sz w:val="24"/>
                <w:szCs w:val="24"/>
              </w:rPr>
              <w:t>роли России в мировых политических и социально-экономических процессах с древнейших времен до настоящего времени.</w:t>
            </w:r>
          </w:p>
        </w:tc>
      </w:tr>
    </w:tbl>
    <w:p w14:paraId="3112CD8D" w14:textId="77777777" w:rsidR="007666C8" w:rsidRDefault="007666C8" w:rsidP="00CF68F1">
      <w:pPr>
        <w:suppressAutoHyphens/>
        <w:spacing w:after="0"/>
        <w:ind w:firstLine="709"/>
        <w:jc w:val="both"/>
        <w:rPr>
          <w:rFonts w:ascii="Times New Roman" w:hAnsi="Times New Roman"/>
          <w:sz w:val="24"/>
          <w:szCs w:val="24"/>
        </w:rPr>
      </w:pPr>
    </w:p>
    <w:p w14:paraId="25CFABC5" w14:textId="77777777" w:rsidR="008D5EE6" w:rsidRPr="00CF68F1" w:rsidRDefault="008D5EE6" w:rsidP="004D087F">
      <w:pPr>
        <w:widowControl w:val="0"/>
        <w:numPr>
          <w:ilvl w:val="0"/>
          <w:numId w:val="185"/>
        </w:numPr>
        <w:spacing w:after="0"/>
        <w:jc w:val="center"/>
        <w:rPr>
          <w:rFonts w:ascii="Times New Roman" w:hAnsi="Times New Roman"/>
          <w:b/>
          <w:sz w:val="24"/>
          <w:szCs w:val="24"/>
        </w:rPr>
      </w:pPr>
      <w:r w:rsidRPr="00CF68F1">
        <w:rPr>
          <w:rFonts w:ascii="Times New Roman" w:hAnsi="Times New Roman"/>
          <w:b/>
          <w:sz w:val="24"/>
          <w:szCs w:val="24"/>
        </w:rPr>
        <w:t xml:space="preserve">СТРУКТУРА И СОДЕРЖАНИЕ УЧЕБНОЙ ДИСЦИПЛИНЫ </w:t>
      </w:r>
    </w:p>
    <w:p w14:paraId="2AFD6A54" w14:textId="77777777" w:rsidR="008D5EE6" w:rsidRPr="00CF68F1" w:rsidRDefault="008D5EE6" w:rsidP="00CF68F1">
      <w:pPr>
        <w:widowControl w:val="0"/>
        <w:spacing w:after="0"/>
        <w:ind w:left="720"/>
        <w:rPr>
          <w:rFonts w:ascii="Times New Roman" w:hAnsi="Times New Roman"/>
          <w:b/>
          <w:sz w:val="24"/>
          <w:szCs w:val="24"/>
        </w:rPr>
      </w:pPr>
    </w:p>
    <w:p w14:paraId="56E4D01D" w14:textId="77777777" w:rsidR="008D5EE6" w:rsidRPr="00CF68F1" w:rsidRDefault="008D5EE6" w:rsidP="00CF68F1">
      <w:pPr>
        <w:suppressAutoHyphens/>
        <w:spacing w:after="0"/>
        <w:ind w:firstLine="709"/>
        <w:rPr>
          <w:rFonts w:ascii="Times New Roman" w:hAnsi="Times New Roman"/>
          <w:b/>
          <w:sz w:val="24"/>
          <w:szCs w:val="24"/>
        </w:rPr>
      </w:pPr>
      <w:r w:rsidRPr="00CF68F1">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41"/>
      </w:tblGrid>
      <w:tr w:rsidR="008D5EE6" w:rsidRPr="00CF68F1" w14:paraId="07C2E2B8" w14:textId="77777777" w:rsidTr="00933FC4">
        <w:trPr>
          <w:trHeight w:val="20"/>
        </w:trPr>
        <w:tc>
          <w:tcPr>
            <w:tcW w:w="3681" w:type="pct"/>
            <w:vAlign w:val="center"/>
          </w:tcPr>
          <w:p w14:paraId="2310B9D6" w14:textId="77777777" w:rsidR="008D5EE6" w:rsidRPr="00CF68F1" w:rsidRDefault="008D5EE6" w:rsidP="00CF68F1">
            <w:pPr>
              <w:suppressAutoHyphens/>
              <w:spacing w:after="0"/>
              <w:rPr>
                <w:rFonts w:ascii="Times New Roman" w:hAnsi="Times New Roman"/>
                <w:b/>
                <w:sz w:val="24"/>
                <w:szCs w:val="24"/>
              </w:rPr>
            </w:pPr>
            <w:r w:rsidRPr="00CF68F1">
              <w:rPr>
                <w:rFonts w:ascii="Times New Roman" w:hAnsi="Times New Roman"/>
                <w:b/>
                <w:sz w:val="24"/>
                <w:szCs w:val="24"/>
              </w:rPr>
              <w:t>Вид учебной работы</w:t>
            </w:r>
          </w:p>
        </w:tc>
        <w:tc>
          <w:tcPr>
            <w:tcW w:w="1319" w:type="pct"/>
            <w:vAlign w:val="center"/>
          </w:tcPr>
          <w:p w14:paraId="53B5FD4A" w14:textId="77777777" w:rsidR="008D5EE6" w:rsidRPr="00CF68F1" w:rsidRDefault="008D5EE6" w:rsidP="00CF68F1">
            <w:pPr>
              <w:suppressAutoHyphens/>
              <w:spacing w:after="0"/>
              <w:rPr>
                <w:rFonts w:ascii="Times New Roman" w:hAnsi="Times New Roman"/>
                <w:b/>
                <w:iCs/>
                <w:sz w:val="24"/>
                <w:szCs w:val="24"/>
              </w:rPr>
            </w:pPr>
            <w:r w:rsidRPr="00CF68F1">
              <w:rPr>
                <w:rFonts w:ascii="Times New Roman" w:hAnsi="Times New Roman"/>
                <w:b/>
                <w:iCs/>
                <w:sz w:val="24"/>
                <w:szCs w:val="24"/>
              </w:rPr>
              <w:t>Объем в часах</w:t>
            </w:r>
          </w:p>
        </w:tc>
      </w:tr>
      <w:tr w:rsidR="008D5EE6" w:rsidRPr="00CF68F1" w14:paraId="62549C8B" w14:textId="77777777" w:rsidTr="00933FC4">
        <w:trPr>
          <w:trHeight w:val="20"/>
        </w:trPr>
        <w:tc>
          <w:tcPr>
            <w:tcW w:w="3681" w:type="pct"/>
            <w:vAlign w:val="center"/>
          </w:tcPr>
          <w:p w14:paraId="5A80505C" w14:textId="77777777" w:rsidR="008D5EE6" w:rsidRPr="00CF68F1" w:rsidRDefault="008D5EE6" w:rsidP="00CF68F1">
            <w:pPr>
              <w:suppressAutoHyphens/>
              <w:spacing w:after="0"/>
              <w:rPr>
                <w:rFonts w:ascii="Times New Roman" w:hAnsi="Times New Roman"/>
                <w:b/>
                <w:sz w:val="24"/>
                <w:szCs w:val="24"/>
              </w:rPr>
            </w:pPr>
            <w:r w:rsidRPr="00CF68F1">
              <w:rPr>
                <w:rFonts w:ascii="Times New Roman" w:hAnsi="Times New Roman"/>
                <w:b/>
                <w:sz w:val="24"/>
                <w:szCs w:val="24"/>
              </w:rPr>
              <w:t>Объем образовательной программы элективного курса</w:t>
            </w:r>
          </w:p>
        </w:tc>
        <w:tc>
          <w:tcPr>
            <w:tcW w:w="1319" w:type="pct"/>
            <w:vAlign w:val="center"/>
          </w:tcPr>
          <w:p w14:paraId="0797B703" w14:textId="77777777" w:rsidR="008D5EE6" w:rsidRPr="00CF68F1" w:rsidRDefault="00013F6B" w:rsidP="00CF68F1">
            <w:pPr>
              <w:suppressAutoHyphens/>
              <w:spacing w:after="0"/>
              <w:rPr>
                <w:rFonts w:ascii="Times New Roman" w:hAnsi="Times New Roman"/>
                <w:iCs/>
                <w:sz w:val="24"/>
                <w:szCs w:val="24"/>
              </w:rPr>
            </w:pPr>
            <w:r w:rsidRPr="00CF68F1">
              <w:rPr>
                <w:rFonts w:ascii="Times New Roman" w:hAnsi="Times New Roman"/>
                <w:iCs/>
                <w:sz w:val="24"/>
                <w:szCs w:val="24"/>
              </w:rPr>
              <w:t>7</w:t>
            </w:r>
            <w:r w:rsidR="008D5EE6" w:rsidRPr="00CF68F1">
              <w:rPr>
                <w:rFonts w:ascii="Times New Roman" w:hAnsi="Times New Roman"/>
                <w:iCs/>
                <w:sz w:val="24"/>
                <w:szCs w:val="24"/>
              </w:rPr>
              <w:t>2</w:t>
            </w:r>
          </w:p>
        </w:tc>
      </w:tr>
      <w:tr w:rsidR="008D5EE6" w:rsidRPr="00CF68F1" w14:paraId="7997ADD8" w14:textId="77777777" w:rsidTr="00933FC4">
        <w:trPr>
          <w:trHeight w:val="20"/>
        </w:trPr>
        <w:tc>
          <w:tcPr>
            <w:tcW w:w="3681" w:type="pct"/>
            <w:shd w:val="clear" w:color="auto" w:fill="auto"/>
            <w:vAlign w:val="center"/>
          </w:tcPr>
          <w:p w14:paraId="63067203" w14:textId="77777777" w:rsidR="008D5EE6" w:rsidRPr="00CF68F1" w:rsidRDefault="008D5EE6" w:rsidP="00CF68F1">
            <w:pPr>
              <w:suppressAutoHyphens/>
              <w:spacing w:after="0"/>
              <w:rPr>
                <w:rFonts w:ascii="Times New Roman" w:hAnsi="Times New Roman"/>
                <w:b/>
                <w:sz w:val="24"/>
                <w:szCs w:val="24"/>
              </w:rPr>
            </w:pPr>
            <w:r w:rsidRPr="00CF68F1">
              <w:rPr>
                <w:rFonts w:ascii="Times New Roman" w:hAnsi="Times New Roman"/>
                <w:b/>
                <w:sz w:val="24"/>
                <w:szCs w:val="24"/>
              </w:rPr>
              <w:t>в т.ч. в форме практической подготовки</w:t>
            </w:r>
          </w:p>
        </w:tc>
        <w:tc>
          <w:tcPr>
            <w:tcW w:w="1319" w:type="pct"/>
            <w:shd w:val="clear" w:color="auto" w:fill="auto"/>
            <w:vAlign w:val="center"/>
          </w:tcPr>
          <w:p w14:paraId="0950BE0D" w14:textId="77777777" w:rsidR="008D5EE6" w:rsidRPr="00CF68F1" w:rsidRDefault="008D5EE6" w:rsidP="00CF68F1">
            <w:pPr>
              <w:suppressAutoHyphens/>
              <w:spacing w:after="0"/>
              <w:rPr>
                <w:rFonts w:ascii="Times New Roman" w:hAnsi="Times New Roman"/>
                <w:iCs/>
                <w:sz w:val="24"/>
                <w:szCs w:val="24"/>
              </w:rPr>
            </w:pPr>
            <w:r w:rsidRPr="00CF68F1">
              <w:rPr>
                <w:rFonts w:ascii="Times New Roman" w:hAnsi="Times New Roman"/>
                <w:iCs/>
                <w:sz w:val="24"/>
                <w:szCs w:val="24"/>
              </w:rPr>
              <w:t>-</w:t>
            </w:r>
          </w:p>
        </w:tc>
      </w:tr>
      <w:tr w:rsidR="008D5EE6" w:rsidRPr="00CF68F1" w14:paraId="3B268183" w14:textId="77777777" w:rsidTr="00933FC4">
        <w:trPr>
          <w:trHeight w:val="20"/>
        </w:trPr>
        <w:tc>
          <w:tcPr>
            <w:tcW w:w="5000" w:type="pct"/>
            <w:gridSpan w:val="2"/>
            <w:vAlign w:val="center"/>
          </w:tcPr>
          <w:p w14:paraId="4AF52F5B" w14:textId="77777777" w:rsidR="008D5EE6" w:rsidRPr="00CF68F1" w:rsidRDefault="008D5EE6" w:rsidP="00CF68F1">
            <w:pPr>
              <w:suppressAutoHyphens/>
              <w:spacing w:after="0"/>
              <w:rPr>
                <w:rFonts w:ascii="Times New Roman" w:hAnsi="Times New Roman"/>
                <w:iCs/>
                <w:sz w:val="24"/>
                <w:szCs w:val="24"/>
              </w:rPr>
            </w:pPr>
            <w:r w:rsidRPr="00CF68F1">
              <w:rPr>
                <w:rFonts w:ascii="Times New Roman" w:hAnsi="Times New Roman"/>
                <w:sz w:val="24"/>
                <w:szCs w:val="24"/>
              </w:rPr>
              <w:t>в т. ч.:</w:t>
            </w:r>
          </w:p>
        </w:tc>
      </w:tr>
      <w:tr w:rsidR="008D5EE6" w:rsidRPr="00CF68F1" w14:paraId="07AF942A" w14:textId="77777777" w:rsidTr="00933FC4">
        <w:trPr>
          <w:trHeight w:val="20"/>
        </w:trPr>
        <w:tc>
          <w:tcPr>
            <w:tcW w:w="3681" w:type="pct"/>
            <w:vAlign w:val="center"/>
          </w:tcPr>
          <w:p w14:paraId="4F43550E" w14:textId="77777777" w:rsidR="008D5EE6" w:rsidRPr="00CF68F1" w:rsidRDefault="008D5EE6" w:rsidP="00CF68F1">
            <w:pPr>
              <w:suppressAutoHyphens/>
              <w:spacing w:after="0"/>
              <w:rPr>
                <w:rFonts w:ascii="Times New Roman" w:hAnsi="Times New Roman"/>
                <w:sz w:val="24"/>
                <w:szCs w:val="24"/>
              </w:rPr>
            </w:pPr>
            <w:r w:rsidRPr="00CF68F1">
              <w:rPr>
                <w:rFonts w:ascii="Times New Roman" w:hAnsi="Times New Roman"/>
                <w:sz w:val="24"/>
                <w:szCs w:val="24"/>
              </w:rPr>
              <w:t>теоретическое обучение</w:t>
            </w:r>
          </w:p>
        </w:tc>
        <w:tc>
          <w:tcPr>
            <w:tcW w:w="1319" w:type="pct"/>
            <w:vAlign w:val="center"/>
          </w:tcPr>
          <w:p w14:paraId="6522EB73" w14:textId="77777777" w:rsidR="008D5EE6" w:rsidRPr="00CF68F1" w:rsidRDefault="00013F6B" w:rsidP="00CF68F1">
            <w:pPr>
              <w:suppressAutoHyphens/>
              <w:spacing w:after="0"/>
              <w:rPr>
                <w:rFonts w:ascii="Times New Roman" w:hAnsi="Times New Roman"/>
                <w:iCs/>
                <w:sz w:val="24"/>
                <w:szCs w:val="24"/>
              </w:rPr>
            </w:pPr>
            <w:r w:rsidRPr="00CF68F1">
              <w:rPr>
                <w:rFonts w:ascii="Times New Roman" w:hAnsi="Times New Roman"/>
                <w:iCs/>
                <w:sz w:val="24"/>
                <w:szCs w:val="24"/>
              </w:rPr>
              <w:t>7</w:t>
            </w:r>
            <w:r w:rsidR="005D1C2D" w:rsidRPr="00CF68F1">
              <w:rPr>
                <w:rFonts w:ascii="Times New Roman" w:hAnsi="Times New Roman"/>
                <w:iCs/>
                <w:sz w:val="24"/>
                <w:szCs w:val="24"/>
              </w:rPr>
              <w:t>2</w:t>
            </w:r>
          </w:p>
        </w:tc>
      </w:tr>
      <w:tr w:rsidR="008D5EE6" w:rsidRPr="00CF68F1" w14:paraId="026FD834" w14:textId="77777777" w:rsidTr="00933FC4">
        <w:trPr>
          <w:trHeight w:val="20"/>
        </w:trPr>
        <w:tc>
          <w:tcPr>
            <w:tcW w:w="3681" w:type="pct"/>
            <w:vAlign w:val="center"/>
          </w:tcPr>
          <w:p w14:paraId="75D3CC9F" w14:textId="77777777" w:rsidR="008D5EE6" w:rsidRPr="00CF68F1" w:rsidRDefault="008D5EE6" w:rsidP="00CF68F1">
            <w:pPr>
              <w:suppressAutoHyphens/>
              <w:spacing w:after="0"/>
              <w:rPr>
                <w:rFonts w:ascii="Times New Roman" w:hAnsi="Times New Roman"/>
                <w:sz w:val="24"/>
                <w:szCs w:val="24"/>
              </w:rPr>
            </w:pPr>
            <w:r w:rsidRPr="00CF68F1">
              <w:rPr>
                <w:rFonts w:ascii="Times New Roman" w:hAnsi="Times New Roman"/>
                <w:sz w:val="24"/>
                <w:szCs w:val="24"/>
              </w:rPr>
              <w:t>Самостоятельная работа</w:t>
            </w:r>
          </w:p>
        </w:tc>
        <w:tc>
          <w:tcPr>
            <w:tcW w:w="1319" w:type="pct"/>
            <w:vAlign w:val="center"/>
          </w:tcPr>
          <w:p w14:paraId="595DE6E6" w14:textId="77777777" w:rsidR="008D5EE6" w:rsidRPr="00CF68F1" w:rsidRDefault="008D5EE6" w:rsidP="00CF68F1">
            <w:pPr>
              <w:suppressAutoHyphens/>
              <w:spacing w:after="0"/>
              <w:rPr>
                <w:rFonts w:ascii="Times New Roman" w:hAnsi="Times New Roman"/>
                <w:iCs/>
                <w:sz w:val="24"/>
                <w:szCs w:val="24"/>
              </w:rPr>
            </w:pPr>
            <w:r w:rsidRPr="00CF68F1">
              <w:rPr>
                <w:rFonts w:ascii="Times New Roman" w:hAnsi="Times New Roman"/>
                <w:iCs/>
                <w:sz w:val="24"/>
                <w:szCs w:val="24"/>
              </w:rPr>
              <w:t>-</w:t>
            </w:r>
          </w:p>
        </w:tc>
      </w:tr>
      <w:tr w:rsidR="008D5EE6" w:rsidRPr="00CF68F1" w14:paraId="6884841C" w14:textId="77777777" w:rsidTr="00933FC4">
        <w:trPr>
          <w:trHeight w:val="20"/>
        </w:trPr>
        <w:tc>
          <w:tcPr>
            <w:tcW w:w="3681" w:type="pct"/>
            <w:vAlign w:val="center"/>
          </w:tcPr>
          <w:p w14:paraId="17C603C8" w14:textId="77777777" w:rsidR="008D5EE6" w:rsidRPr="00CF68F1" w:rsidRDefault="008D5EE6" w:rsidP="00CF68F1">
            <w:pPr>
              <w:suppressAutoHyphens/>
              <w:spacing w:after="0"/>
              <w:rPr>
                <w:rFonts w:ascii="Times New Roman" w:hAnsi="Times New Roman"/>
                <w:sz w:val="24"/>
                <w:szCs w:val="24"/>
              </w:rPr>
            </w:pPr>
            <w:r w:rsidRPr="00CF68F1">
              <w:rPr>
                <w:rFonts w:ascii="Times New Roman" w:hAnsi="Times New Roman"/>
                <w:sz w:val="24"/>
                <w:szCs w:val="24"/>
              </w:rPr>
              <w:t>Промежуточная аттестация</w:t>
            </w:r>
          </w:p>
        </w:tc>
        <w:tc>
          <w:tcPr>
            <w:tcW w:w="1319" w:type="pct"/>
            <w:vAlign w:val="center"/>
          </w:tcPr>
          <w:p w14:paraId="228BCEAD" w14:textId="77777777" w:rsidR="008D5EE6" w:rsidRPr="00CF68F1" w:rsidRDefault="008D5EE6" w:rsidP="00CF68F1">
            <w:pPr>
              <w:suppressAutoHyphens/>
              <w:spacing w:after="0"/>
              <w:rPr>
                <w:rFonts w:ascii="Times New Roman" w:hAnsi="Times New Roman"/>
                <w:iCs/>
                <w:sz w:val="24"/>
                <w:szCs w:val="24"/>
              </w:rPr>
            </w:pPr>
          </w:p>
        </w:tc>
      </w:tr>
    </w:tbl>
    <w:p w14:paraId="5AB9D6EC" w14:textId="77777777" w:rsidR="008D5EE6" w:rsidRPr="00CF68F1" w:rsidRDefault="008D5EE6" w:rsidP="00CF68F1">
      <w:pPr>
        <w:spacing w:after="0"/>
        <w:rPr>
          <w:rFonts w:ascii="Times New Roman" w:hAnsi="Times New Roman"/>
          <w:b/>
          <w:i/>
          <w:sz w:val="24"/>
          <w:szCs w:val="24"/>
        </w:rPr>
      </w:pPr>
    </w:p>
    <w:p w14:paraId="26770888" w14:textId="77777777" w:rsidR="008D5EE6" w:rsidRPr="003D33FF" w:rsidRDefault="008D5EE6" w:rsidP="008D5EE6">
      <w:pPr>
        <w:spacing w:after="0" w:line="240" w:lineRule="auto"/>
        <w:rPr>
          <w:rFonts w:ascii="Times New Roman" w:hAnsi="Times New Roman"/>
          <w:b/>
          <w:i/>
          <w:sz w:val="24"/>
          <w:szCs w:val="24"/>
        </w:rPr>
        <w:sectPr w:rsidR="008D5EE6" w:rsidRPr="003D33FF" w:rsidSect="005501CB">
          <w:footerReference w:type="even" r:id="rId8"/>
          <w:footerReference w:type="default" r:id="rId9"/>
          <w:footnotePr>
            <w:numRestart w:val="eachPage"/>
          </w:footnotePr>
          <w:pgSz w:w="11906" w:h="16838"/>
          <w:pgMar w:top="1134" w:right="1134" w:bottom="1134" w:left="1134" w:header="709" w:footer="709" w:gutter="0"/>
          <w:cols w:space="720"/>
          <w:titlePg/>
          <w:docGrid w:linePitch="299"/>
        </w:sectPr>
      </w:pPr>
    </w:p>
    <w:p w14:paraId="3F8F195B" w14:textId="77777777" w:rsidR="008D5EE6" w:rsidRPr="004A3658" w:rsidRDefault="008D5EE6" w:rsidP="008D5EE6">
      <w:pPr>
        <w:widowControl w:val="0"/>
        <w:spacing w:after="120" w:line="240" w:lineRule="auto"/>
        <w:ind w:firstLine="709"/>
        <w:rPr>
          <w:rFonts w:ascii="Times New Roman" w:hAnsi="Times New Roman"/>
          <w:b/>
          <w:sz w:val="24"/>
          <w:szCs w:val="24"/>
        </w:rPr>
      </w:pPr>
      <w:r w:rsidRPr="008F0BF0">
        <w:rPr>
          <w:rFonts w:ascii="Times New Roman" w:hAnsi="Times New Roman"/>
          <w:b/>
        </w:rPr>
        <w:lastRenderedPageBreak/>
        <w:t xml:space="preserve">2.2. Тематический план и содержание </w:t>
      </w:r>
      <w:r>
        <w:rPr>
          <w:rFonts w:ascii="Times New Roman" w:hAnsi="Times New Roman"/>
          <w:b/>
        </w:rPr>
        <w:t>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514"/>
        <w:gridCol w:w="2096"/>
        <w:gridCol w:w="1923"/>
      </w:tblGrid>
      <w:tr w:rsidR="008D5EE6" w:rsidRPr="003D33FF" w14:paraId="3DC4E536" w14:textId="77777777" w:rsidTr="00013F6B">
        <w:trPr>
          <w:trHeight w:val="20"/>
        </w:trPr>
        <w:tc>
          <w:tcPr>
            <w:tcW w:w="706" w:type="pct"/>
            <w:vAlign w:val="center"/>
          </w:tcPr>
          <w:p w14:paraId="6FCC8AA1" w14:textId="77777777" w:rsidR="008D5EE6" w:rsidRPr="003D33FF" w:rsidRDefault="008D5EE6" w:rsidP="008D5EE6">
            <w:pPr>
              <w:suppressAutoHyphens/>
              <w:spacing w:after="0" w:line="240" w:lineRule="auto"/>
              <w:jc w:val="center"/>
              <w:rPr>
                <w:rFonts w:ascii="Times New Roman" w:hAnsi="Times New Roman"/>
                <w:b/>
                <w:bCs/>
                <w:sz w:val="24"/>
                <w:szCs w:val="24"/>
              </w:rPr>
            </w:pPr>
            <w:r w:rsidRPr="003D33FF">
              <w:rPr>
                <w:rFonts w:ascii="Times New Roman" w:hAnsi="Times New Roman"/>
                <w:b/>
                <w:bCs/>
                <w:sz w:val="24"/>
                <w:szCs w:val="24"/>
              </w:rPr>
              <w:t>Наименование разделов и тем</w:t>
            </w:r>
          </w:p>
        </w:tc>
        <w:tc>
          <w:tcPr>
            <w:tcW w:w="2917" w:type="pct"/>
            <w:vAlign w:val="center"/>
          </w:tcPr>
          <w:p w14:paraId="14EF22C6" w14:textId="77777777" w:rsidR="008D5EE6" w:rsidRPr="009154A3" w:rsidRDefault="008D5EE6" w:rsidP="005D1C2D">
            <w:pPr>
              <w:suppressAutoHyphens/>
              <w:spacing w:after="0" w:line="240" w:lineRule="auto"/>
              <w:jc w:val="center"/>
              <w:rPr>
                <w:rFonts w:ascii="Times New Roman" w:hAnsi="Times New Roman"/>
                <w:b/>
                <w:bCs/>
                <w:sz w:val="24"/>
                <w:szCs w:val="24"/>
              </w:rPr>
            </w:pPr>
            <w:r w:rsidRPr="009154A3">
              <w:rPr>
                <w:rFonts w:ascii="Times New Roman" w:hAnsi="Times New Roman"/>
                <w:b/>
                <w:bCs/>
                <w:sz w:val="24"/>
                <w:szCs w:val="24"/>
              </w:rPr>
              <w:t xml:space="preserve">Примерное </w:t>
            </w:r>
            <w:r w:rsidR="005D1C2D">
              <w:rPr>
                <w:rFonts w:ascii="Times New Roman" w:hAnsi="Times New Roman"/>
                <w:b/>
                <w:bCs/>
                <w:sz w:val="24"/>
                <w:szCs w:val="24"/>
              </w:rPr>
              <w:t>с</w:t>
            </w:r>
            <w:r w:rsidR="000320EE">
              <w:rPr>
                <w:rFonts w:ascii="Times New Roman" w:hAnsi="Times New Roman"/>
                <w:b/>
                <w:bCs/>
                <w:sz w:val="24"/>
                <w:szCs w:val="24"/>
              </w:rPr>
              <w:t>одержание</w:t>
            </w:r>
            <w:r w:rsidR="005D1C2D">
              <w:rPr>
                <w:rFonts w:ascii="Times New Roman" w:hAnsi="Times New Roman"/>
                <w:b/>
                <w:bCs/>
                <w:sz w:val="24"/>
                <w:szCs w:val="24"/>
              </w:rPr>
              <w:t xml:space="preserve"> </w:t>
            </w:r>
            <w:r w:rsidRPr="009154A3">
              <w:rPr>
                <w:rFonts w:ascii="Times New Roman" w:hAnsi="Times New Roman"/>
                <w:b/>
                <w:bCs/>
                <w:sz w:val="24"/>
                <w:szCs w:val="24"/>
              </w:rPr>
              <w:t>и формы организации деятельности обучающихся</w:t>
            </w:r>
          </w:p>
        </w:tc>
        <w:tc>
          <w:tcPr>
            <w:tcW w:w="718" w:type="pct"/>
            <w:vAlign w:val="center"/>
          </w:tcPr>
          <w:p w14:paraId="3515C924" w14:textId="77777777" w:rsidR="008D5EE6" w:rsidRPr="009154A3" w:rsidRDefault="008D5EE6" w:rsidP="008D5EE6">
            <w:pPr>
              <w:suppressAutoHyphens/>
              <w:spacing w:after="0" w:line="240" w:lineRule="auto"/>
              <w:jc w:val="center"/>
              <w:rPr>
                <w:rFonts w:ascii="Times New Roman" w:hAnsi="Times New Roman"/>
                <w:b/>
                <w:bCs/>
                <w:sz w:val="24"/>
                <w:szCs w:val="24"/>
              </w:rPr>
            </w:pPr>
            <w:r w:rsidRPr="009154A3">
              <w:rPr>
                <w:rFonts w:ascii="Times New Roman" w:hAnsi="Times New Roman"/>
                <w:b/>
                <w:bCs/>
                <w:sz w:val="24"/>
                <w:szCs w:val="24"/>
              </w:rPr>
              <w:t>Объем, акад. ч. /</w:t>
            </w:r>
          </w:p>
          <w:p w14:paraId="1FD2414C" w14:textId="77777777" w:rsidR="008D5EE6" w:rsidRPr="009154A3" w:rsidRDefault="008D5EE6" w:rsidP="008D5EE6">
            <w:pPr>
              <w:suppressAutoHyphens/>
              <w:spacing w:after="0" w:line="240" w:lineRule="auto"/>
              <w:jc w:val="center"/>
              <w:rPr>
                <w:rFonts w:ascii="Times New Roman" w:hAnsi="Times New Roman"/>
                <w:b/>
                <w:bCs/>
                <w:sz w:val="24"/>
                <w:szCs w:val="24"/>
              </w:rPr>
            </w:pPr>
            <w:r w:rsidRPr="009154A3">
              <w:rPr>
                <w:rFonts w:ascii="Times New Roman" w:hAnsi="Times New Roman"/>
                <w:b/>
                <w:bCs/>
                <w:sz w:val="24"/>
                <w:szCs w:val="24"/>
              </w:rPr>
              <w:t>в том числе в форме практической подготовки, акад. ч</w:t>
            </w:r>
            <w:r w:rsidR="00BB02C8">
              <w:rPr>
                <w:rFonts w:ascii="Times New Roman" w:hAnsi="Times New Roman"/>
                <w:b/>
                <w:bCs/>
                <w:sz w:val="24"/>
                <w:szCs w:val="24"/>
              </w:rPr>
              <w:t>.</w:t>
            </w:r>
          </w:p>
        </w:tc>
        <w:tc>
          <w:tcPr>
            <w:tcW w:w="659" w:type="pct"/>
            <w:vAlign w:val="center"/>
          </w:tcPr>
          <w:p w14:paraId="601FC491" w14:textId="77777777" w:rsidR="008D5EE6" w:rsidRPr="003D33FF" w:rsidRDefault="008D5EE6" w:rsidP="008D5EE6">
            <w:pPr>
              <w:suppressAutoHyphens/>
              <w:spacing w:after="0" w:line="240" w:lineRule="auto"/>
              <w:jc w:val="center"/>
              <w:rPr>
                <w:rFonts w:ascii="Times New Roman" w:hAnsi="Times New Roman"/>
                <w:b/>
                <w:bCs/>
                <w:sz w:val="24"/>
                <w:szCs w:val="24"/>
              </w:rPr>
            </w:pPr>
            <w:r w:rsidRPr="00315F34">
              <w:rPr>
                <w:rFonts w:ascii="Times New Roman" w:hAnsi="Times New Roman"/>
                <w:b/>
                <w:bCs/>
              </w:rPr>
              <w:t>Коды компетенций, формированию которых способствует элемент программы</w:t>
            </w:r>
          </w:p>
        </w:tc>
      </w:tr>
      <w:tr w:rsidR="008D5EE6" w:rsidRPr="003D33FF" w14:paraId="2E80A060" w14:textId="77777777" w:rsidTr="00013F6B">
        <w:trPr>
          <w:trHeight w:val="371"/>
        </w:trPr>
        <w:tc>
          <w:tcPr>
            <w:tcW w:w="706" w:type="pct"/>
          </w:tcPr>
          <w:p w14:paraId="459A3018" w14:textId="77777777" w:rsidR="008D5EE6" w:rsidRPr="003D33FF" w:rsidRDefault="008D5EE6" w:rsidP="008D5EE6">
            <w:pPr>
              <w:spacing w:after="0" w:line="240" w:lineRule="auto"/>
              <w:jc w:val="center"/>
              <w:rPr>
                <w:rFonts w:ascii="Times New Roman" w:hAnsi="Times New Roman"/>
                <w:bCs/>
                <w:sz w:val="24"/>
                <w:szCs w:val="24"/>
              </w:rPr>
            </w:pPr>
            <w:r w:rsidRPr="003D33FF">
              <w:rPr>
                <w:rFonts w:ascii="Times New Roman" w:hAnsi="Times New Roman"/>
                <w:bCs/>
                <w:sz w:val="24"/>
                <w:szCs w:val="24"/>
              </w:rPr>
              <w:t>1</w:t>
            </w:r>
          </w:p>
        </w:tc>
        <w:tc>
          <w:tcPr>
            <w:tcW w:w="2917" w:type="pct"/>
          </w:tcPr>
          <w:p w14:paraId="4733DCA3" w14:textId="77777777" w:rsidR="008D5EE6" w:rsidRPr="009154A3" w:rsidRDefault="008D5EE6" w:rsidP="008D5EE6">
            <w:pPr>
              <w:spacing w:after="0" w:line="240" w:lineRule="auto"/>
              <w:jc w:val="center"/>
              <w:rPr>
                <w:rFonts w:ascii="Times New Roman" w:hAnsi="Times New Roman"/>
                <w:bCs/>
                <w:sz w:val="24"/>
                <w:szCs w:val="24"/>
              </w:rPr>
            </w:pPr>
            <w:r w:rsidRPr="009154A3">
              <w:rPr>
                <w:rFonts w:ascii="Times New Roman" w:hAnsi="Times New Roman"/>
                <w:bCs/>
                <w:sz w:val="24"/>
                <w:szCs w:val="24"/>
              </w:rPr>
              <w:t>2</w:t>
            </w:r>
          </w:p>
        </w:tc>
        <w:tc>
          <w:tcPr>
            <w:tcW w:w="718" w:type="pct"/>
          </w:tcPr>
          <w:p w14:paraId="2BA443D7" w14:textId="77777777" w:rsidR="008D5EE6" w:rsidRPr="009154A3" w:rsidRDefault="008D5EE6" w:rsidP="008D5EE6">
            <w:pPr>
              <w:spacing w:after="0" w:line="240" w:lineRule="auto"/>
              <w:jc w:val="center"/>
              <w:rPr>
                <w:rFonts w:ascii="Times New Roman" w:hAnsi="Times New Roman"/>
                <w:bCs/>
                <w:sz w:val="24"/>
                <w:szCs w:val="24"/>
              </w:rPr>
            </w:pPr>
            <w:r w:rsidRPr="009154A3">
              <w:rPr>
                <w:rFonts w:ascii="Times New Roman" w:hAnsi="Times New Roman"/>
                <w:bCs/>
                <w:sz w:val="24"/>
                <w:szCs w:val="24"/>
              </w:rPr>
              <w:t>3</w:t>
            </w:r>
          </w:p>
        </w:tc>
        <w:tc>
          <w:tcPr>
            <w:tcW w:w="659" w:type="pct"/>
          </w:tcPr>
          <w:p w14:paraId="57CB54CA" w14:textId="77777777" w:rsidR="008D5EE6" w:rsidRPr="003D33FF" w:rsidRDefault="008D5EE6" w:rsidP="008D5EE6">
            <w:pPr>
              <w:spacing w:after="0" w:line="240" w:lineRule="auto"/>
              <w:jc w:val="center"/>
              <w:rPr>
                <w:rFonts w:ascii="Times New Roman" w:hAnsi="Times New Roman"/>
                <w:bCs/>
                <w:sz w:val="24"/>
                <w:szCs w:val="24"/>
              </w:rPr>
            </w:pPr>
            <w:r w:rsidRPr="003D33FF">
              <w:rPr>
                <w:rFonts w:ascii="Times New Roman" w:hAnsi="Times New Roman"/>
                <w:bCs/>
                <w:sz w:val="24"/>
                <w:szCs w:val="24"/>
              </w:rPr>
              <w:t>4</w:t>
            </w:r>
          </w:p>
        </w:tc>
      </w:tr>
      <w:tr w:rsidR="008D5EE6" w:rsidRPr="003D33FF" w14:paraId="0CE0FE68" w14:textId="77777777" w:rsidTr="00013F6B">
        <w:trPr>
          <w:trHeight w:val="340"/>
        </w:trPr>
        <w:tc>
          <w:tcPr>
            <w:tcW w:w="706" w:type="pct"/>
            <w:vMerge w:val="restart"/>
            <w:tcBorders>
              <w:top w:val="single" w:sz="2" w:space="0" w:color="auto"/>
            </w:tcBorders>
          </w:tcPr>
          <w:p w14:paraId="1795584C" w14:textId="77777777" w:rsidR="008D5EE6" w:rsidRPr="003D33FF" w:rsidRDefault="008D5EE6" w:rsidP="008D5EE6">
            <w:pPr>
              <w:spacing w:after="0" w:line="240" w:lineRule="auto"/>
              <w:rPr>
                <w:rFonts w:ascii="Times New Roman" w:hAnsi="Times New Roman"/>
                <w:b/>
                <w:sz w:val="24"/>
                <w:szCs w:val="24"/>
              </w:rPr>
            </w:pPr>
            <w:r w:rsidRPr="003D33FF">
              <w:rPr>
                <w:rFonts w:ascii="Times New Roman" w:hAnsi="Times New Roman"/>
                <w:b/>
                <w:bCs/>
                <w:sz w:val="24"/>
                <w:szCs w:val="24"/>
              </w:rPr>
              <w:t xml:space="preserve">Тема 1. </w:t>
            </w:r>
            <w:r w:rsidRPr="001D2AAC">
              <w:rPr>
                <w:rFonts w:ascii="Times New Roman" w:hAnsi="Times New Roman"/>
                <w:b/>
                <w:bCs/>
                <w:sz w:val="24"/>
                <w:szCs w:val="24"/>
              </w:rPr>
              <w:t>Россия – великая наша держава</w:t>
            </w:r>
          </w:p>
        </w:tc>
        <w:tc>
          <w:tcPr>
            <w:tcW w:w="2917" w:type="pct"/>
            <w:tcBorders>
              <w:bottom w:val="single" w:sz="4" w:space="0" w:color="auto"/>
            </w:tcBorders>
          </w:tcPr>
          <w:p w14:paraId="576911C8"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74DC0C01"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38C58736"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sz w:val="24"/>
                <w:szCs w:val="24"/>
              </w:rPr>
              <w:t>ОК 01, ОК 02, ОК</w:t>
            </w:r>
            <w:r>
              <w:rPr>
                <w:rFonts w:ascii="Times New Roman" w:hAnsi="Times New Roman"/>
                <w:sz w:val="24"/>
                <w:szCs w:val="24"/>
              </w:rPr>
              <w:t xml:space="preserve"> </w:t>
            </w:r>
            <w:r w:rsidRPr="003D33FF">
              <w:rPr>
                <w:rFonts w:ascii="Times New Roman" w:hAnsi="Times New Roman"/>
                <w:sz w:val="24"/>
                <w:szCs w:val="24"/>
              </w:rPr>
              <w:t xml:space="preserve">03, ОК 04, ОК 05, ОК 06, ОК </w:t>
            </w:r>
            <w:r w:rsidRPr="008C03DB">
              <w:rPr>
                <w:rFonts w:ascii="Times New Roman" w:hAnsi="Times New Roman"/>
                <w:sz w:val="24"/>
                <w:szCs w:val="24"/>
              </w:rPr>
              <w:t>09</w:t>
            </w:r>
          </w:p>
        </w:tc>
      </w:tr>
      <w:tr w:rsidR="008D5EE6" w:rsidRPr="003D33FF" w14:paraId="29F464E4" w14:textId="77777777" w:rsidTr="00013F6B">
        <w:trPr>
          <w:trHeight w:val="20"/>
        </w:trPr>
        <w:tc>
          <w:tcPr>
            <w:tcW w:w="706" w:type="pct"/>
            <w:vMerge/>
            <w:tcBorders>
              <w:bottom w:val="single" w:sz="2" w:space="0" w:color="auto"/>
            </w:tcBorders>
          </w:tcPr>
          <w:p w14:paraId="2E8CA2D1"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bottom w:val="single" w:sz="2" w:space="0" w:color="auto"/>
            </w:tcBorders>
          </w:tcPr>
          <w:p w14:paraId="644EE6E4" w14:textId="77777777" w:rsidR="008D5EE6" w:rsidRPr="009154A3" w:rsidRDefault="008D5EE6" w:rsidP="008D5EE6">
            <w:pPr>
              <w:pStyle w:val="ae"/>
              <w:spacing w:before="0" w:after="0"/>
              <w:ind w:left="0"/>
              <w:jc w:val="both"/>
              <w:rPr>
                <w:lang w:eastAsia="ru-RU"/>
              </w:rPr>
            </w:pPr>
            <w:r w:rsidRPr="009154A3">
              <w:rPr>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8" w:type="pct"/>
            <w:vAlign w:val="center"/>
          </w:tcPr>
          <w:p w14:paraId="41FCB728"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170B5CD0" w14:textId="77777777" w:rsidR="008D5EE6" w:rsidRPr="003D33FF" w:rsidRDefault="008D5EE6" w:rsidP="008D5EE6">
            <w:pPr>
              <w:spacing w:after="0" w:line="240" w:lineRule="auto"/>
              <w:jc w:val="center"/>
              <w:rPr>
                <w:rFonts w:ascii="Times New Roman" w:hAnsi="Times New Roman"/>
                <w:b/>
                <w:bCs/>
                <w:sz w:val="24"/>
                <w:szCs w:val="24"/>
              </w:rPr>
            </w:pPr>
          </w:p>
        </w:tc>
      </w:tr>
      <w:tr w:rsidR="008D5EE6" w:rsidRPr="003D33FF" w14:paraId="383FCFDB" w14:textId="77777777" w:rsidTr="00013F6B">
        <w:trPr>
          <w:trHeight w:val="340"/>
        </w:trPr>
        <w:tc>
          <w:tcPr>
            <w:tcW w:w="706" w:type="pct"/>
            <w:vMerge w:val="restart"/>
          </w:tcPr>
          <w:p w14:paraId="1FCF43B1" w14:textId="77777777" w:rsidR="008D5EE6" w:rsidRPr="003D33FF" w:rsidRDefault="008D5EE6" w:rsidP="008D5EE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 xml:space="preserve">2. </w:t>
            </w:r>
            <w:r>
              <w:rPr>
                <w:rFonts w:ascii="Times New Roman" w:hAnsi="Times New Roman"/>
                <w:b/>
                <w:bCs/>
                <w:sz w:val="24"/>
                <w:szCs w:val="24"/>
              </w:rPr>
              <w:t>А</w:t>
            </w:r>
            <w:r w:rsidRPr="001D2AAC">
              <w:rPr>
                <w:rFonts w:ascii="Times New Roman" w:hAnsi="Times New Roman"/>
                <w:b/>
                <w:bCs/>
                <w:sz w:val="24"/>
                <w:szCs w:val="24"/>
              </w:rPr>
              <w:t xml:space="preserve">лександр </w:t>
            </w:r>
            <w:r>
              <w:rPr>
                <w:rFonts w:ascii="Times New Roman" w:hAnsi="Times New Roman"/>
                <w:b/>
                <w:bCs/>
                <w:sz w:val="24"/>
                <w:szCs w:val="24"/>
              </w:rPr>
              <w:t>Н</w:t>
            </w:r>
            <w:r w:rsidRPr="001D2AAC">
              <w:rPr>
                <w:rFonts w:ascii="Times New Roman" w:hAnsi="Times New Roman"/>
                <w:b/>
                <w:bCs/>
                <w:sz w:val="24"/>
                <w:szCs w:val="24"/>
              </w:rPr>
              <w:t xml:space="preserve">евский как спаситель </w:t>
            </w:r>
            <w:r>
              <w:rPr>
                <w:rFonts w:ascii="Times New Roman" w:hAnsi="Times New Roman"/>
                <w:b/>
                <w:bCs/>
                <w:sz w:val="24"/>
                <w:szCs w:val="24"/>
              </w:rPr>
              <w:t>Ру</w:t>
            </w:r>
            <w:r w:rsidRPr="001D2AAC">
              <w:rPr>
                <w:rFonts w:ascii="Times New Roman" w:hAnsi="Times New Roman"/>
                <w:b/>
                <w:bCs/>
                <w:sz w:val="24"/>
                <w:szCs w:val="24"/>
              </w:rPr>
              <w:t>си</w:t>
            </w:r>
          </w:p>
        </w:tc>
        <w:tc>
          <w:tcPr>
            <w:tcW w:w="2917" w:type="pct"/>
          </w:tcPr>
          <w:p w14:paraId="6D648E00"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45A898C0"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6FF8D63D"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sz w:val="24"/>
                <w:szCs w:val="24"/>
              </w:rPr>
              <w:t>ОК 01, ОК 02, ОК 03, ОК 05, ОК 06, ОК 0</w:t>
            </w:r>
            <w:r w:rsidRPr="008C03DB">
              <w:rPr>
                <w:rFonts w:ascii="Times New Roman" w:hAnsi="Times New Roman"/>
                <w:sz w:val="24"/>
                <w:szCs w:val="24"/>
              </w:rPr>
              <w:t>9</w:t>
            </w:r>
          </w:p>
        </w:tc>
      </w:tr>
      <w:tr w:rsidR="008D5EE6" w:rsidRPr="003D33FF" w14:paraId="7BBABB81" w14:textId="77777777" w:rsidTr="00013F6B">
        <w:trPr>
          <w:trHeight w:val="20"/>
        </w:trPr>
        <w:tc>
          <w:tcPr>
            <w:tcW w:w="706" w:type="pct"/>
            <w:vMerge/>
          </w:tcPr>
          <w:p w14:paraId="0315DB68"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Pr>
          <w:p w14:paraId="788EC5E5" w14:textId="6188D8AC" w:rsidR="008D5EE6" w:rsidRPr="009154A3" w:rsidRDefault="008D5EE6" w:rsidP="008D5EE6">
            <w:pPr>
              <w:pStyle w:val="ae"/>
              <w:spacing w:before="0" w:after="0"/>
              <w:ind w:left="0"/>
              <w:jc w:val="both"/>
              <w:rPr>
                <w:lang w:eastAsia="ru-RU"/>
              </w:rPr>
            </w:pPr>
            <w:r w:rsidRPr="009154A3">
              <w:rPr>
                <w:lang w:eastAsia="ru-RU"/>
              </w:rPr>
              <w:t>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w:t>
            </w:r>
            <w:r w:rsidR="006D1B42">
              <w:rPr>
                <w:lang w:eastAsia="ru-RU"/>
              </w:rPr>
              <w:t xml:space="preserve"> </w:t>
            </w:r>
            <w:r w:rsidRPr="009154A3">
              <w:rPr>
                <w:lang w:eastAsia="ru-RU"/>
              </w:rPr>
              <w:t xml:space="preserve">Русь и Орда. Отношение Александра с Ордой. </w:t>
            </w:r>
          </w:p>
        </w:tc>
        <w:tc>
          <w:tcPr>
            <w:tcW w:w="718" w:type="pct"/>
            <w:vAlign w:val="center"/>
          </w:tcPr>
          <w:p w14:paraId="184AED57"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0D7FD27D" w14:textId="77777777" w:rsidR="008D5EE6" w:rsidRPr="003D33FF" w:rsidRDefault="008D5EE6" w:rsidP="008D5EE6">
            <w:pPr>
              <w:spacing w:after="0" w:line="240" w:lineRule="auto"/>
              <w:jc w:val="center"/>
              <w:rPr>
                <w:rFonts w:ascii="Times New Roman" w:hAnsi="Times New Roman"/>
                <w:b/>
                <w:bCs/>
                <w:sz w:val="24"/>
                <w:szCs w:val="24"/>
              </w:rPr>
            </w:pPr>
          </w:p>
        </w:tc>
      </w:tr>
      <w:tr w:rsidR="008D5EE6" w:rsidRPr="003D33FF" w14:paraId="3F914916" w14:textId="77777777" w:rsidTr="00013F6B">
        <w:trPr>
          <w:trHeight w:val="114"/>
        </w:trPr>
        <w:tc>
          <w:tcPr>
            <w:tcW w:w="706" w:type="pct"/>
            <w:vMerge w:val="restart"/>
          </w:tcPr>
          <w:p w14:paraId="45B8499C" w14:textId="77777777" w:rsidR="008D5EE6" w:rsidRPr="003D33FF" w:rsidRDefault="008D5EE6" w:rsidP="008D5EE6">
            <w:pPr>
              <w:tabs>
                <w:tab w:val="right" w:pos="2051"/>
              </w:tabs>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 xml:space="preserve">3. </w:t>
            </w:r>
            <w:r>
              <w:rPr>
                <w:rFonts w:ascii="Times New Roman" w:hAnsi="Times New Roman"/>
                <w:b/>
                <w:bCs/>
                <w:sz w:val="24"/>
                <w:szCs w:val="24"/>
              </w:rPr>
              <w:t>Смута и её преодоление</w:t>
            </w:r>
          </w:p>
        </w:tc>
        <w:tc>
          <w:tcPr>
            <w:tcW w:w="2917" w:type="pct"/>
          </w:tcPr>
          <w:p w14:paraId="49ECC85A"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1BCF0701"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704C70D3"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sz w:val="24"/>
                <w:szCs w:val="24"/>
              </w:rPr>
              <w:t xml:space="preserve">ОК 01, ОК 02, ОК 03, ОК 05, ОК 06, ОК </w:t>
            </w:r>
            <w:r w:rsidRPr="008C03DB">
              <w:rPr>
                <w:rFonts w:ascii="Times New Roman" w:hAnsi="Times New Roman"/>
                <w:sz w:val="24"/>
                <w:szCs w:val="24"/>
              </w:rPr>
              <w:t>09</w:t>
            </w:r>
          </w:p>
        </w:tc>
      </w:tr>
      <w:tr w:rsidR="008D5EE6" w:rsidRPr="003D33FF" w14:paraId="67273890" w14:textId="77777777" w:rsidTr="00013F6B">
        <w:trPr>
          <w:trHeight w:val="340"/>
        </w:trPr>
        <w:tc>
          <w:tcPr>
            <w:tcW w:w="706" w:type="pct"/>
            <w:vMerge/>
          </w:tcPr>
          <w:p w14:paraId="43ADA357" w14:textId="77777777" w:rsidR="008D5EE6" w:rsidRPr="003D33FF" w:rsidRDefault="008D5EE6" w:rsidP="008D5EE6">
            <w:pPr>
              <w:spacing w:after="0" w:line="240" w:lineRule="auto"/>
              <w:rPr>
                <w:rFonts w:ascii="Times New Roman" w:hAnsi="Times New Roman"/>
                <w:b/>
                <w:bCs/>
                <w:sz w:val="24"/>
                <w:szCs w:val="24"/>
              </w:rPr>
            </w:pPr>
          </w:p>
        </w:tc>
        <w:tc>
          <w:tcPr>
            <w:tcW w:w="2917" w:type="pct"/>
          </w:tcPr>
          <w:p w14:paraId="77600BFB" w14:textId="77777777" w:rsidR="008D5EE6" w:rsidRPr="009154A3" w:rsidRDefault="008D5EE6" w:rsidP="008D5EE6">
            <w:pPr>
              <w:spacing w:after="0" w:line="240" w:lineRule="auto"/>
              <w:jc w:val="both"/>
              <w:rPr>
                <w:rFonts w:ascii="Times New Roman" w:hAnsi="Times New Roman"/>
                <w:bCs/>
                <w:sz w:val="24"/>
                <w:szCs w:val="24"/>
              </w:rPr>
            </w:pPr>
            <w:r w:rsidRPr="009154A3">
              <w:rPr>
                <w:rFonts w:ascii="Times New Roman" w:hAnsi="Times New Roman"/>
                <w:bCs/>
                <w:sz w:val="24"/>
                <w:szCs w:val="24"/>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718" w:type="pct"/>
            <w:vAlign w:val="center"/>
          </w:tcPr>
          <w:p w14:paraId="3AB8920C" w14:textId="77777777" w:rsidR="008D5EE6" w:rsidRPr="009154A3" w:rsidRDefault="008D5EE6" w:rsidP="008D5EE6">
            <w:pPr>
              <w:spacing w:after="0" w:line="240" w:lineRule="auto"/>
              <w:jc w:val="center"/>
              <w:rPr>
                <w:rFonts w:ascii="Times New Roman" w:hAnsi="Times New Roman"/>
                <w:bCs/>
                <w:sz w:val="24"/>
                <w:szCs w:val="24"/>
              </w:rPr>
            </w:pPr>
          </w:p>
        </w:tc>
        <w:tc>
          <w:tcPr>
            <w:tcW w:w="659" w:type="pct"/>
            <w:vMerge/>
          </w:tcPr>
          <w:p w14:paraId="55C7A58F" w14:textId="77777777" w:rsidR="008D5EE6" w:rsidRPr="003D33FF" w:rsidRDefault="008D5EE6" w:rsidP="008D5EE6">
            <w:pPr>
              <w:spacing w:after="0" w:line="240" w:lineRule="auto"/>
              <w:jc w:val="center"/>
              <w:rPr>
                <w:rFonts w:ascii="Times New Roman" w:hAnsi="Times New Roman"/>
                <w:b/>
                <w:bCs/>
                <w:sz w:val="24"/>
                <w:szCs w:val="24"/>
              </w:rPr>
            </w:pPr>
          </w:p>
        </w:tc>
      </w:tr>
      <w:tr w:rsidR="008D5EE6" w:rsidRPr="003D33FF" w14:paraId="3479174B" w14:textId="77777777" w:rsidTr="00013F6B">
        <w:trPr>
          <w:trHeight w:val="340"/>
        </w:trPr>
        <w:tc>
          <w:tcPr>
            <w:tcW w:w="706" w:type="pct"/>
            <w:vMerge w:val="restart"/>
          </w:tcPr>
          <w:p w14:paraId="66B1CF71" w14:textId="77777777" w:rsidR="008D5EE6" w:rsidRPr="003D33FF" w:rsidRDefault="008D5EE6" w:rsidP="008D5EE6">
            <w:pPr>
              <w:spacing w:after="0" w:line="240" w:lineRule="auto"/>
              <w:rPr>
                <w:rFonts w:ascii="Times New Roman" w:hAnsi="Times New Roman"/>
                <w:b/>
                <w:bCs/>
                <w:sz w:val="24"/>
                <w:szCs w:val="24"/>
              </w:rPr>
            </w:pPr>
            <w:r>
              <w:rPr>
                <w:rFonts w:ascii="Times New Roman" w:hAnsi="Times New Roman"/>
                <w:b/>
                <w:bCs/>
                <w:sz w:val="24"/>
                <w:szCs w:val="24"/>
              </w:rPr>
              <w:t xml:space="preserve">Тема </w:t>
            </w:r>
            <w:r w:rsidRPr="003D33FF">
              <w:rPr>
                <w:rFonts w:ascii="Times New Roman" w:hAnsi="Times New Roman"/>
                <w:b/>
                <w:bCs/>
                <w:sz w:val="24"/>
                <w:szCs w:val="24"/>
              </w:rPr>
              <w:t>4.</w:t>
            </w:r>
            <w:r>
              <w:rPr>
                <w:rFonts w:ascii="Times New Roman" w:hAnsi="Times New Roman"/>
                <w:b/>
                <w:bCs/>
                <w:sz w:val="24"/>
                <w:szCs w:val="24"/>
              </w:rPr>
              <w:t xml:space="preserve"> </w:t>
            </w:r>
            <w:proofErr w:type="spellStart"/>
            <w:r>
              <w:rPr>
                <w:rFonts w:ascii="Times New Roman" w:hAnsi="Times New Roman"/>
                <w:b/>
                <w:bCs/>
                <w:sz w:val="24"/>
                <w:szCs w:val="24"/>
              </w:rPr>
              <w:t>В</w:t>
            </w:r>
            <w:r w:rsidRPr="001D2AAC">
              <w:rPr>
                <w:rFonts w:ascii="Times New Roman" w:hAnsi="Times New Roman"/>
                <w:b/>
                <w:bCs/>
                <w:sz w:val="24"/>
                <w:szCs w:val="24"/>
              </w:rPr>
              <w:t>олим</w:t>
            </w:r>
            <w:proofErr w:type="spellEnd"/>
            <w:r w:rsidRPr="001D2AAC">
              <w:rPr>
                <w:rFonts w:ascii="Times New Roman" w:hAnsi="Times New Roman"/>
                <w:b/>
                <w:bCs/>
                <w:sz w:val="24"/>
                <w:szCs w:val="24"/>
              </w:rPr>
              <w:t xml:space="preserve"> под царя восточного, православного</w:t>
            </w:r>
          </w:p>
        </w:tc>
        <w:tc>
          <w:tcPr>
            <w:tcW w:w="2917" w:type="pct"/>
          </w:tcPr>
          <w:p w14:paraId="4E7007CE"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3AE836F0"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79906B80" w14:textId="77777777" w:rsidR="008D5EE6" w:rsidRPr="00B24C40"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1598200B" w14:textId="77777777" w:rsidTr="00013F6B">
        <w:trPr>
          <w:trHeight w:val="946"/>
        </w:trPr>
        <w:tc>
          <w:tcPr>
            <w:tcW w:w="706" w:type="pct"/>
            <w:vMerge/>
          </w:tcPr>
          <w:p w14:paraId="247F7396" w14:textId="77777777" w:rsidR="008D5EE6" w:rsidRPr="003D33FF" w:rsidRDefault="008D5EE6" w:rsidP="008D5EE6">
            <w:pPr>
              <w:spacing w:after="0" w:line="240" w:lineRule="auto"/>
              <w:rPr>
                <w:rFonts w:ascii="Times New Roman" w:hAnsi="Times New Roman"/>
                <w:b/>
                <w:bCs/>
                <w:sz w:val="24"/>
                <w:szCs w:val="24"/>
              </w:rPr>
            </w:pPr>
          </w:p>
        </w:tc>
        <w:tc>
          <w:tcPr>
            <w:tcW w:w="2917" w:type="pct"/>
          </w:tcPr>
          <w:p w14:paraId="48820514" w14:textId="77777777" w:rsidR="008D5EE6" w:rsidRPr="009154A3" w:rsidRDefault="008D5EE6" w:rsidP="008D5EE6">
            <w:pPr>
              <w:pStyle w:val="ae"/>
              <w:spacing w:before="0" w:after="0"/>
              <w:ind w:left="0"/>
              <w:jc w:val="both"/>
              <w:rPr>
                <w:lang w:eastAsia="ru-RU"/>
              </w:rPr>
            </w:pPr>
            <w:r w:rsidRPr="009154A3">
              <w:rPr>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718" w:type="pct"/>
            <w:vAlign w:val="center"/>
          </w:tcPr>
          <w:p w14:paraId="3F09A3F6"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6FE3EA15" w14:textId="77777777" w:rsidR="008D5EE6" w:rsidRPr="003D33FF" w:rsidRDefault="008D5EE6" w:rsidP="008D5EE6">
            <w:pPr>
              <w:spacing w:after="0" w:line="240" w:lineRule="auto"/>
              <w:jc w:val="center"/>
              <w:rPr>
                <w:rFonts w:ascii="Times New Roman" w:hAnsi="Times New Roman"/>
                <w:b/>
                <w:bCs/>
                <w:sz w:val="24"/>
                <w:szCs w:val="24"/>
              </w:rPr>
            </w:pPr>
          </w:p>
        </w:tc>
      </w:tr>
      <w:tr w:rsidR="008D5EE6" w:rsidRPr="003D33FF" w14:paraId="5D54EA4B" w14:textId="77777777" w:rsidTr="00013F6B">
        <w:trPr>
          <w:trHeight w:val="56"/>
        </w:trPr>
        <w:tc>
          <w:tcPr>
            <w:tcW w:w="706" w:type="pct"/>
            <w:vMerge w:val="restart"/>
          </w:tcPr>
          <w:p w14:paraId="0811F594" w14:textId="77777777" w:rsidR="008D5EE6" w:rsidRPr="003D33FF" w:rsidRDefault="008D5EE6" w:rsidP="008D5EE6">
            <w:pPr>
              <w:spacing w:after="0" w:line="240" w:lineRule="auto"/>
              <w:rPr>
                <w:rFonts w:ascii="Times New Roman" w:hAnsi="Times New Roman"/>
                <w:b/>
                <w:sz w:val="24"/>
                <w:szCs w:val="24"/>
              </w:rPr>
            </w:pPr>
            <w:r w:rsidRPr="003D33FF">
              <w:rPr>
                <w:rFonts w:ascii="Times New Roman" w:hAnsi="Times New Roman"/>
                <w:b/>
                <w:bCs/>
                <w:sz w:val="24"/>
                <w:szCs w:val="24"/>
              </w:rPr>
              <w:t xml:space="preserve">Тема 5. </w:t>
            </w:r>
            <w:r>
              <w:rPr>
                <w:rFonts w:ascii="Times New Roman" w:hAnsi="Times New Roman"/>
                <w:b/>
                <w:bCs/>
                <w:sz w:val="24"/>
                <w:szCs w:val="24"/>
              </w:rPr>
              <w:t>Пё</w:t>
            </w:r>
            <w:r w:rsidRPr="00B24C40">
              <w:rPr>
                <w:rFonts w:ascii="Times New Roman" w:hAnsi="Times New Roman"/>
                <w:b/>
                <w:bCs/>
                <w:sz w:val="24"/>
                <w:szCs w:val="24"/>
              </w:rPr>
              <w:t xml:space="preserve">тр </w:t>
            </w:r>
            <w:r>
              <w:rPr>
                <w:rFonts w:ascii="Times New Roman" w:hAnsi="Times New Roman"/>
                <w:b/>
                <w:bCs/>
                <w:sz w:val="24"/>
                <w:szCs w:val="24"/>
              </w:rPr>
              <w:t>В</w:t>
            </w:r>
            <w:r w:rsidRPr="00B24C40">
              <w:rPr>
                <w:rFonts w:ascii="Times New Roman" w:hAnsi="Times New Roman"/>
                <w:b/>
                <w:bCs/>
                <w:sz w:val="24"/>
                <w:szCs w:val="24"/>
              </w:rPr>
              <w:t xml:space="preserve">еликий. </w:t>
            </w:r>
            <w:r>
              <w:rPr>
                <w:rFonts w:ascii="Times New Roman" w:hAnsi="Times New Roman"/>
                <w:b/>
                <w:bCs/>
                <w:sz w:val="24"/>
                <w:szCs w:val="24"/>
              </w:rPr>
              <w:t>С</w:t>
            </w:r>
            <w:r w:rsidRPr="00B24C40">
              <w:rPr>
                <w:rFonts w:ascii="Times New Roman" w:hAnsi="Times New Roman"/>
                <w:b/>
                <w:bCs/>
                <w:sz w:val="24"/>
                <w:szCs w:val="24"/>
              </w:rPr>
              <w:t xml:space="preserve">троитель </w:t>
            </w:r>
            <w:r w:rsidRPr="00B24C40">
              <w:rPr>
                <w:rFonts w:ascii="Times New Roman" w:hAnsi="Times New Roman"/>
                <w:b/>
                <w:bCs/>
                <w:sz w:val="24"/>
                <w:szCs w:val="24"/>
              </w:rPr>
              <w:lastRenderedPageBreak/>
              <w:t>великой империи</w:t>
            </w:r>
          </w:p>
        </w:tc>
        <w:tc>
          <w:tcPr>
            <w:tcW w:w="2917" w:type="pct"/>
          </w:tcPr>
          <w:p w14:paraId="3406EF5B"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vAlign w:val="center"/>
          </w:tcPr>
          <w:p w14:paraId="09193F91" w14:textId="77777777" w:rsidR="008D5EE6" w:rsidRPr="009154A3" w:rsidRDefault="008D5EE6" w:rsidP="008D5EE6">
            <w:pPr>
              <w:spacing w:after="0" w:line="240" w:lineRule="auto"/>
              <w:jc w:val="center"/>
              <w:rPr>
                <w:rFonts w:ascii="Times New Roman" w:hAnsi="Times New Roman"/>
                <w:b/>
                <w:bCs/>
                <w:sz w:val="24"/>
                <w:szCs w:val="24"/>
              </w:rPr>
            </w:pPr>
            <w:r w:rsidRPr="009154A3">
              <w:rPr>
                <w:rFonts w:ascii="Times New Roman" w:hAnsi="Times New Roman"/>
                <w:b/>
                <w:bCs/>
                <w:sz w:val="24"/>
                <w:szCs w:val="24"/>
              </w:rPr>
              <w:t>2</w:t>
            </w:r>
          </w:p>
        </w:tc>
        <w:tc>
          <w:tcPr>
            <w:tcW w:w="659" w:type="pct"/>
            <w:vMerge w:val="restart"/>
          </w:tcPr>
          <w:p w14:paraId="28A8586C" w14:textId="77777777" w:rsidR="008D5EE6" w:rsidRPr="00B24C40"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w:t>
            </w:r>
            <w:r w:rsidRPr="003D33FF">
              <w:rPr>
                <w:rFonts w:ascii="Times New Roman" w:hAnsi="Times New Roman"/>
                <w:sz w:val="24"/>
                <w:szCs w:val="24"/>
              </w:rPr>
              <w:lastRenderedPageBreak/>
              <w:t xml:space="preserve">ОК </w:t>
            </w:r>
            <w:r w:rsidRPr="008C03DB">
              <w:rPr>
                <w:rFonts w:ascii="Times New Roman" w:hAnsi="Times New Roman"/>
                <w:sz w:val="24"/>
                <w:szCs w:val="24"/>
              </w:rPr>
              <w:t>09</w:t>
            </w:r>
          </w:p>
        </w:tc>
      </w:tr>
      <w:tr w:rsidR="008D5EE6" w:rsidRPr="003D33FF" w14:paraId="4652741D" w14:textId="77777777" w:rsidTr="00013F6B">
        <w:trPr>
          <w:trHeight w:val="20"/>
        </w:trPr>
        <w:tc>
          <w:tcPr>
            <w:tcW w:w="706" w:type="pct"/>
            <w:vMerge/>
          </w:tcPr>
          <w:p w14:paraId="1DAD2EE4" w14:textId="77777777" w:rsidR="008D5EE6" w:rsidRPr="003D33FF" w:rsidRDefault="008D5EE6" w:rsidP="008D5EE6">
            <w:pPr>
              <w:spacing w:after="0" w:line="240" w:lineRule="auto"/>
              <w:rPr>
                <w:rFonts w:ascii="Times New Roman" w:hAnsi="Times New Roman"/>
                <w:b/>
                <w:bCs/>
                <w:sz w:val="24"/>
                <w:szCs w:val="24"/>
              </w:rPr>
            </w:pPr>
          </w:p>
        </w:tc>
        <w:tc>
          <w:tcPr>
            <w:tcW w:w="2917" w:type="pct"/>
          </w:tcPr>
          <w:p w14:paraId="17ECAD08"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 xml:space="preserve">Взаимодействие Петра </w:t>
            </w:r>
            <w:r w:rsidRPr="009154A3">
              <w:rPr>
                <w:rFonts w:ascii="Times New Roman" w:hAnsi="Times New Roman"/>
                <w:sz w:val="24"/>
                <w:szCs w:val="24"/>
                <w:lang w:val="en-US"/>
              </w:rPr>
              <w:t>I</w:t>
            </w:r>
            <w:r w:rsidRPr="009154A3">
              <w:rPr>
                <w:rFonts w:ascii="Times New Roman" w:hAnsi="Times New Roman"/>
                <w:sz w:val="24"/>
                <w:szCs w:val="24"/>
              </w:rPr>
              <w:t xml:space="preserve"> с европейскими державами (северная война, прутские походы). Формирование нового курса развития России: </w:t>
            </w:r>
            <w:proofErr w:type="spellStart"/>
            <w:r w:rsidRPr="009154A3">
              <w:rPr>
                <w:rFonts w:ascii="Times New Roman" w:hAnsi="Times New Roman"/>
                <w:sz w:val="24"/>
                <w:szCs w:val="24"/>
              </w:rPr>
              <w:t>западноориентированный</w:t>
            </w:r>
            <w:proofErr w:type="spellEnd"/>
            <w:r w:rsidRPr="009154A3">
              <w:rPr>
                <w:rFonts w:ascii="Times New Roman" w:hAnsi="Times New Roman"/>
                <w:sz w:val="24"/>
                <w:szCs w:val="24"/>
              </w:rPr>
              <w:t xml:space="preserve"> </w:t>
            </w:r>
            <w:r w:rsidRPr="009154A3">
              <w:rPr>
                <w:rFonts w:ascii="Times New Roman" w:hAnsi="Times New Roman"/>
                <w:sz w:val="24"/>
                <w:szCs w:val="24"/>
              </w:rPr>
              <w:lastRenderedPageBreak/>
              <w:t>подход. Россия – империя. Социальные, экономические и политические изменения в стране. Строительство великой империи: цена и результаты.</w:t>
            </w:r>
          </w:p>
        </w:tc>
        <w:tc>
          <w:tcPr>
            <w:tcW w:w="718" w:type="pct"/>
            <w:vAlign w:val="center"/>
          </w:tcPr>
          <w:p w14:paraId="6DB6DB54"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1B09140A" w14:textId="77777777" w:rsidR="008D5EE6" w:rsidRPr="003D33FF" w:rsidRDefault="008D5EE6" w:rsidP="008D5EE6">
            <w:pPr>
              <w:spacing w:after="0" w:line="240" w:lineRule="auto"/>
              <w:jc w:val="center"/>
              <w:rPr>
                <w:rFonts w:ascii="Times New Roman" w:hAnsi="Times New Roman"/>
                <w:b/>
                <w:bCs/>
                <w:sz w:val="24"/>
                <w:szCs w:val="24"/>
              </w:rPr>
            </w:pPr>
          </w:p>
        </w:tc>
      </w:tr>
      <w:tr w:rsidR="008D5EE6" w:rsidRPr="003D33FF" w14:paraId="00F563CE" w14:textId="77777777" w:rsidTr="00013F6B">
        <w:trPr>
          <w:trHeight w:val="340"/>
        </w:trPr>
        <w:tc>
          <w:tcPr>
            <w:tcW w:w="706" w:type="pct"/>
            <w:vMerge w:val="restart"/>
            <w:tcBorders>
              <w:right w:val="single" w:sz="2" w:space="0" w:color="auto"/>
            </w:tcBorders>
          </w:tcPr>
          <w:p w14:paraId="643D4404" w14:textId="77777777" w:rsidR="008D5EE6" w:rsidRPr="003D33FF" w:rsidRDefault="008D5EE6" w:rsidP="008D5EE6">
            <w:pPr>
              <w:spacing w:after="0" w:line="240" w:lineRule="auto"/>
              <w:rPr>
                <w:rFonts w:ascii="Times New Roman" w:hAnsi="Times New Roman"/>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6</w:t>
            </w:r>
            <w:r w:rsidRPr="003D33FF">
              <w:rPr>
                <w:rFonts w:ascii="Times New Roman" w:hAnsi="Times New Roman"/>
                <w:b/>
                <w:bCs/>
                <w:sz w:val="24"/>
                <w:szCs w:val="24"/>
              </w:rPr>
              <w:t>.</w:t>
            </w:r>
            <w:r>
              <w:rPr>
                <w:rFonts w:ascii="Times New Roman" w:hAnsi="Times New Roman"/>
                <w:b/>
                <w:bCs/>
                <w:sz w:val="24"/>
                <w:szCs w:val="24"/>
              </w:rPr>
              <w:t xml:space="preserve"> </w:t>
            </w:r>
            <w:proofErr w:type="spellStart"/>
            <w:r w:rsidRPr="00B24C40">
              <w:rPr>
                <w:rFonts w:ascii="Times New Roman" w:hAnsi="Times New Roman"/>
                <w:b/>
                <w:bCs/>
                <w:sz w:val="24"/>
                <w:szCs w:val="24"/>
              </w:rPr>
              <w:t>Отторженная</w:t>
            </w:r>
            <w:proofErr w:type="spellEnd"/>
            <w:r w:rsidRPr="00B24C40">
              <w:rPr>
                <w:rFonts w:ascii="Times New Roman" w:hAnsi="Times New Roman"/>
                <w:b/>
                <w:bCs/>
                <w:sz w:val="24"/>
                <w:szCs w:val="24"/>
              </w:rPr>
              <w:t xml:space="preserve"> </w:t>
            </w:r>
            <w:proofErr w:type="spellStart"/>
            <w:r w:rsidRPr="00B24C40">
              <w:rPr>
                <w:rFonts w:ascii="Times New Roman" w:hAnsi="Times New Roman"/>
                <w:b/>
                <w:bCs/>
                <w:sz w:val="24"/>
                <w:szCs w:val="24"/>
              </w:rPr>
              <w:t>возвратих</w:t>
            </w:r>
            <w:proofErr w:type="spellEnd"/>
            <w:r w:rsidRPr="003D33FF">
              <w:rPr>
                <w:rFonts w:ascii="Times New Roman" w:hAnsi="Times New Roman"/>
                <w:b/>
                <w:bCs/>
                <w:sz w:val="24"/>
                <w:szCs w:val="24"/>
              </w:rPr>
              <w:t xml:space="preserve"> </w:t>
            </w:r>
          </w:p>
          <w:p w14:paraId="1D67323C"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1AFEE70A"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3FF229CC"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483A55AB" w14:textId="77777777" w:rsidR="008D5EE6" w:rsidRPr="00B24C40"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7FB9F2FA" w14:textId="77777777" w:rsidTr="00013F6B">
        <w:trPr>
          <w:trHeight w:val="20"/>
        </w:trPr>
        <w:tc>
          <w:tcPr>
            <w:tcW w:w="706" w:type="pct"/>
            <w:vMerge/>
            <w:tcBorders>
              <w:right w:val="single" w:sz="2" w:space="0" w:color="auto"/>
            </w:tcBorders>
          </w:tcPr>
          <w:p w14:paraId="610291C7"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3A9F651F"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718" w:type="pct"/>
            <w:vAlign w:val="center"/>
          </w:tcPr>
          <w:p w14:paraId="0FF735CC"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19D79D4B"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23B70D49" w14:textId="77777777" w:rsidTr="00013F6B">
        <w:trPr>
          <w:trHeight w:val="340"/>
        </w:trPr>
        <w:tc>
          <w:tcPr>
            <w:tcW w:w="706" w:type="pct"/>
            <w:vMerge w:val="restart"/>
            <w:tcBorders>
              <w:right w:val="single" w:sz="2" w:space="0" w:color="auto"/>
            </w:tcBorders>
          </w:tcPr>
          <w:p w14:paraId="1BAB4B85"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7. </w:t>
            </w:r>
            <w:r w:rsidRPr="007D55E5">
              <w:rPr>
                <w:rFonts w:ascii="Times New Roman" w:hAnsi="Times New Roman"/>
                <w:b/>
                <w:bCs/>
                <w:sz w:val="24"/>
                <w:szCs w:val="24"/>
              </w:rPr>
              <w:t xml:space="preserve">Крымская война – </w:t>
            </w:r>
            <w:r>
              <w:rPr>
                <w:rFonts w:ascii="Times New Roman" w:hAnsi="Times New Roman"/>
                <w:b/>
                <w:bCs/>
                <w:sz w:val="24"/>
                <w:szCs w:val="24"/>
              </w:rPr>
              <w:t>«П</w:t>
            </w:r>
            <w:r w:rsidRPr="007D55E5">
              <w:rPr>
                <w:rFonts w:ascii="Times New Roman" w:hAnsi="Times New Roman"/>
                <w:b/>
                <w:bCs/>
                <w:sz w:val="24"/>
                <w:szCs w:val="24"/>
              </w:rPr>
              <w:t xml:space="preserve">иррова победа </w:t>
            </w:r>
            <w:r>
              <w:rPr>
                <w:rFonts w:ascii="Times New Roman" w:hAnsi="Times New Roman"/>
                <w:b/>
                <w:bCs/>
                <w:sz w:val="24"/>
                <w:szCs w:val="24"/>
              </w:rPr>
              <w:t>Е</w:t>
            </w:r>
            <w:r w:rsidRPr="007D55E5">
              <w:rPr>
                <w:rFonts w:ascii="Times New Roman" w:hAnsi="Times New Roman"/>
                <w:b/>
                <w:bCs/>
                <w:sz w:val="24"/>
                <w:szCs w:val="24"/>
              </w:rPr>
              <w:t>вропы</w:t>
            </w:r>
            <w:r>
              <w:rPr>
                <w:rFonts w:ascii="Times New Roman" w:hAnsi="Times New Roman"/>
                <w:b/>
                <w:bCs/>
                <w:sz w:val="24"/>
                <w:szCs w:val="24"/>
              </w:rPr>
              <w:t>»</w:t>
            </w:r>
          </w:p>
          <w:p w14:paraId="157CF9F9"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768E71F6"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51B6E686"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70B67BC4" w14:textId="77777777" w:rsidR="008D5EE6" w:rsidRPr="00B24C40"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511ABFB0" w14:textId="77777777" w:rsidTr="00013F6B">
        <w:trPr>
          <w:trHeight w:val="20"/>
        </w:trPr>
        <w:tc>
          <w:tcPr>
            <w:tcW w:w="706" w:type="pct"/>
            <w:vMerge/>
            <w:tcBorders>
              <w:right w:val="single" w:sz="2" w:space="0" w:color="auto"/>
            </w:tcBorders>
          </w:tcPr>
          <w:p w14:paraId="40855F65"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57A9702B"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8" w:type="pct"/>
            <w:vAlign w:val="center"/>
          </w:tcPr>
          <w:p w14:paraId="1A411098"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4D264B12"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516F9C9F" w14:textId="77777777" w:rsidTr="00013F6B">
        <w:trPr>
          <w:trHeight w:val="64"/>
        </w:trPr>
        <w:tc>
          <w:tcPr>
            <w:tcW w:w="706" w:type="pct"/>
            <w:vMerge w:val="restart"/>
            <w:tcBorders>
              <w:right w:val="single" w:sz="2" w:space="0" w:color="auto"/>
            </w:tcBorders>
          </w:tcPr>
          <w:p w14:paraId="0A38AE17"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8. Гибель империи</w:t>
            </w:r>
          </w:p>
          <w:p w14:paraId="3B7B5217"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05091CDE"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49A52253"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5F22B466" w14:textId="77777777" w:rsidR="008D5EE6" w:rsidRPr="003D33FF" w:rsidRDefault="008D5EE6" w:rsidP="008D5EE6">
            <w:pPr>
              <w:spacing w:after="0" w:line="240" w:lineRule="auto"/>
              <w:jc w:val="both"/>
              <w:rPr>
                <w:rFonts w:ascii="Times New Roman" w:hAnsi="Times New Roman"/>
                <w:b/>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0129CDE1" w14:textId="77777777" w:rsidTr="00013F6B">
        <w:trPr>
          <w:trHeight w:val="673"/>
        </w:trPr>
        <w:tc>
          <w:tcPr>
            <w:tcW w:w="706" w:type="pct"/>
            <w:vMerge/>
            <w:tcBorders>
              <w:right w:val="single" w:sz="2" w:space="0" w:color="auto"/>
            </w:tcBorders>
          </w:tcPr>
          <w:p w14:paraId="41D86B5C"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269B7BF8"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8" w:type="pct"/>
            <w:vAlign w:val="center"/>
          </w:tcPr>
          <w:p w14:paraId="35EFA0E0"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44FB8BAA"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48056E5A" w14:textId="77777777" w:rsidTr="00013F6B">
        <w:trPr>
          <w:trHeight w:val="340"/>
        </w:trPr>
        <w:tc>
          <w:tcPr>
            <w:tcW w:w="706" w:type="pct"/>
            <w:vMerge w:val="restart"/>
            <w:tcBorders>
              <w:right w:val="single" w:sz="2" w:space="0" w:color="auto"/>
            </w:tcBorders>
          </w:tcPr>
          <w:p w14:paraId="3BCBF167"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9. От великих потрясений к Великой победе</w:t>
            </w:r>
          </w:p>
          <w:p w14:paraId="19F8CCE5"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78D92F46"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3EF79893"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3BA51AE4" w14:textId="77777777" w:rsidR="008D5EE6" w:rsidRPr="003D33FF" w:rsidRDefault="008D5EE6" w:rsidP="008D5EE6">
            <w:pPr>
              <w:spacing w:after="0" w:line="240" w:lineRule="auto"/>
              <w:jc w:val="both"/>
              <w:rPr>
                <w:rFonts w:ascii="Times New Roman" w:hAnsi="Times New Roman"/>
                <w:b/>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3C764292" w14:textId="77777777" w:rsidTr="00013F6B">
        <w:trPr>
          <w:trHeight w:val="673"/>
        </w:trPr>
        <w:tc>
          <w:tcPr>
            <w:tcW w:w="706" w:type="pct"/>
            <w:vMerge/>
            <w:tcBorders>
              <w:right w:val="single" w:sz="2" w:space="0" w:color="auto"/>
            </w:tcBorders>
          </w:tcPr>
          <w:p w14:paraId="13673E27"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7AC80E45"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8" w:type="pct"/>
            <w:vAlign w:val="center"/>
          </w:tcPr>
          <w:p w14:paraId="67D85E6E"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72AB9B6B"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248CA5D9" w14:textId="77777777" w:rsidTr="00013F6B">
        <w:trPr>
          <w:trHeight w:val="84"/>
        </w:trPr>
        <w:tc>
          <w:tcPr>
            <w:tcW w:w="706" w:type="pct"/>
            <w:vMerge w:val="restart"/>
            <w:tcBorders>
              <w:right w:val="single" w:sz="2" w:space="0" w:color="auto"/>
            </w:tcBorders>
          </w:tcPr>
          <w:p w14:paraId="1FE4A7B1"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10. </w:t>
            </w:r>
            <w:r w:rsidRPr="00AF7D7F">
              <w:rPr>
                <w:rFonts w:ascii="Times New Roman" w:hAnsi="Times New Roman"/>
                <w:b/>
                <w:bCs/>
                <w:sz w:val="24"/>
                <w:szCs w:val="24"/>
              </w:rPr>
              <w:t>Вставай, страна огромная</w:t>
            </w:r>
          </w:p>
          <w:p w14:paraId="2202042C"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4266E1C7"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7FF0684E"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44DE7072" w14:textId="77777777" w:rsidR="008D5EE6" w:rsidRPr="004A44F2"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1AD41FF3" w14:textId="77777777" w:rsidTr="00013F6B">
        <w:trPr>
          <w:trHeight w:val="673"/>
        </w:trPr>
        <w:tc>
          <w:tcPr>
            <w:tcW w:w="706" w:type="pct"/>
            <w:vMerge/>
            <w:tcBorders>
              <w:right w:val="single" w:sz="2" w:space="0" w:color="auto"/>
            </w:tcBorders>
          </w:tcPr>
          <w:p w14:paraId="42C346E8"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5883FA49"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8" w:type="pct"/>
            <w:vAlign w:val="center"/>
          </w:tcPr>
          <w:p w14:paraId="5A25B1B6"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731F823C"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0BD4147B" w14:textId="77777777" w:rsidTr="00013F6B">
        <w:trPr>
          <w:trHeight w:val="56"/>
        </w:trPr>
        <w:tc>
          <w:tcPr>
            <w:tcW w:w="706" w:type="pct"/>
            <w:vMerge w:val="restart"/>
            <w:tcBorders>
              <w:right w:val="single" w:sz="2" w:space="0" w:color="auto"/>
            </w:tcBorders>
          </w:tcPr>
          <w:p w14:paraId="56DA7356"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11. </w:t>
            </w:r>
            <w:r w:rsidRPr="00AF7D7F">
              <w:rPr>
                <w:rFonts w:ascii="Times New Roman" w:hAnsi="Times New Roman"/>
                <w:b/>
                <w:bCs/>
                <w:sz w:val="24"/>
                <w:szCs w:val="24"/>
              </w:rPr>
              <w:t>В буднях великих строек</w:t>
            </w:r>
          </w:p>
          <w:p w14:paraId="15877DB7"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09EE964C"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210899A8"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61FB96C6" w14:textId="77777777" w:rsidR="008D5EE6" w:rsidRPr="004A44F2"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296266AC" w14:textId="77777777" w:rsidTr="00013F6B">
        <w:tc>
          <w:tcPr>
            <w:tcW w:w="706" w:type="pct"/>
            <w:vMerge/>
            <w:tcBorders>
              <w:right w:val="single" w:sz="2" w:space="0" w:color="auto"/>
            </w:tcBorders>
          </w:tcPr>
          <w:p w14:paraId="62227166"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5E65312A"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 xml:space="preserve">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w:t>
            </w:r>
            <w:r w:rsidRPr="009154A3">
              <w:rPr>
                <w:rFonts w:ascii="Times New Roman" w:hAnsi="Times New Roman"/>
                <w:sz w:val="24"/>
                <w:szCs w:val="24"/>
              </w:rPr>
              <w:lastRenderedPageBreak/>
              <w:t>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8" w:type="pct"/>
            <w:vAlign w:val="center"/>
          </w:tcPr>
          <w:p w14:paraId="6B1C13AA"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2F2B40D1"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74205174" w14:textId="77777777" w:rsidTr="00013F6B">
        <w:trPr>
          <w:trHeight w:val="340"/>
        </w:trPr>
        <w:tc>
          <w:tcPr>
            <w:tcW w:w="706" w:type="pct"/>
            <w:vMerge w:val="restart"/>
            <w:tcBorders>
              <w:right w:val="single" w:sz="2" w:space="0" w:color="auto"/>
            </w:tcBorders>
          </w:tcPr>
          <w:p w14:paraId="3F0998AB"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12. </w:t>
            </w:r>
            <w:r w:rsidRPr="00AF7D7F">
              <w:rPr>
                <w:rFonts w:ascii="Times New Roman" w:hAnsi="Times New Roman"/>
                <w:b/>
                <w:bCs/>
                <w:sz w:val="24"/>
                <w:szCs w:val="24"/>
              </w:rPr>
              <w:t>От перестройки к кризису, от кризиса к возрождению</w:t>
            </w:r>
          </w:p>
          <w:p w14:paraId="6E32BD32"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2B9128A4"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7AD0F09E"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294FC409" w14:textId="07D0BF81" w:rsidR="008D5EE6" w:rsidRPr="004A44F2" w:rsidRDefault="008D5EE6" w:rsidP="008F3492">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23F6C23F" w14:textId="77777777" w:rsidTr="00013F6B">
        <w:trPr>
          <w:trHeight w:val="673"/>
        </w:trPr>
        <w:tc>
          <w:tcPr>
            <w:tcW w:w="706" w:type="pct"/>
            <w:vMerge/>
            <w:tcBorders>
              <w:right w:val="single" w:sz="2" w:space="0" w:color="auto"/>
            </w:tcBorders>
          </w:tcPr>
          <w:p w14:paraId="16E1B439"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6BCBA387"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9154A3">
              <w:rPr>
                <w:rFonts w:ascii="Times New Roman" w:hAnsi="Times New Roman"/>
                <w:sz w:val="24"/>
                <w:szCs w:val="24"/>
              </w:rPr>
              <w:t>Олигархизация</w:t>
            </w:r>
            <w:proofErr w:type="spellEnd"/>
            <w:r w:rsidRPr="009154A3">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718" w:type="pct"/>
            <w:vAlign w:val="center"/>
          </w:tcPr>
          <w:p w14:paraId="7E4D746A"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7C7808CE"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4AC6FC2C" w14:textId="77777777" w:rsidTr="00013F6B">
        <w:trPr>
          <w:trHeight w:val="340"/>
        </w:trPr>
        <w:tc>
          <w:tcPr>
            <w:tcW w:w="706" w:type="pct"/>
            <w:vMerge w:val="restart"/>
            <w:tcBorders>
              <w:right w:val="single" w:sz="2" w:space="0" w:color="auto"/>
            </w:tcBorders>
          </w:tcPr>
          <w:p w14:paraId="4C86A4A8"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13. </w:t>
            </w:r>
            <w:r w:rsidRPr="004A44F2">
              <w:rPr>
                <w:rFonts w:ascii="Times New Roman" w:hAnsi="Times New Roman"/>
                <w:b/>
                <w:bCs/>
                <w:sz w:val="24"/>
                <w:szCs w:val="24"/>
              </w:rPr>
              <w:t>Россия. ХХI век</w:t>
            </w:r>
          </w:p>
          <w:p w14:paraId="64679C97"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75EF4BB5"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78384C72"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140CD152" w14:textId="6E4F6CE9" w:rsidR="008D5EE6" w:rsidRPr="004A44F2" w:rsidRDefault="008D5EE6" w:rsidP="008F3492">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41401C78" w14:textId="77777777" w:rsidTr="00013F6B">
        <w:trPr>
          <w:trHeight w:val="673"/>
        </w:trPr>
        <w:tc>
          <w:tcPr>
            <w:tcW w:w="706" w:type="pct"/>
            <w:vMerge/>
            <w:tcBorders>
              <w:right w:val="single" w:sz="2" w:space="0" w:color="auto"/>
            </w:tcBorders>
          </w:tcPr>
          <w:p w14:paraId="4EC50577"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776F8C21"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sidRPr="009154A3">
              <w:rPr>
                <w:rFonts w:ascii="Times New Roman" w:hAnsi="Times New Roman"/>
                <w:sz w:val="24"/>
                <w:szCs w:val="24"/>
              </w:rPr>
              <w:t>Деолигархизация</w:t>
            </w:r>
            <w:proofErr w:type="spellEnd"/>
            <w:r w:rsidRPr="009154A3">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8" w:type="pct"/>
            <w:vAlign w:val="center"/>
          </w:tcPr>
          <w:p w14:paraId="0D5FCF65"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2FA3FD7B"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5B99D7F3" w14:textId="77777777" w:rsidTr="00013F6B">
        <w:trPr>
          <w:trHeight w:val="56"/>
        </w:trPr>
        <w:tc>
          <w:tcPr>
            <w:tcW w:w="706" w:type="pct"/>
            <w:vMerge w:val="restart"/>
            <w:tcBorders>
              <w:right w:val="single" w:sz="2" w:space="0" w:color="auto"/>
            </w:tcBorders>
          </w:tcPr>
          <w:p w14:paraId="5390F7B1"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14. И</w:t>
            </w:r>
            <w:r w:rsidRPr="004A44F2">
              <w:rPr>
                <w:rFonts w:ascii="Times New Roman" w:hAnsi="Times New Roman"/>
                <w:b/>
                <w:bCs/>
                <w:sz w:val="24"/>
                <w:szCs w:val="24"/>
              </w:rPr>
              <w:t>стория антироссийской пропаганды</w:t>
            </w:r>
          </w:p>
          <w:p w14:paraId="7B7B21CE"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3DCCDA3E"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76DD407B"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0A723CF9" w14:textId="7812178F" w:rsidR="008D5EE6" w:rsidRPr="003D33FF" w:rsidRDefault="008D5EE6" w:rsidP="008F3492">
            <w:pPr>
              <w:spacing w:after="0" w:line="240" w:lineRule="auto"/>
              <w:jc w:val="both"/>
              <w:rPr>
                <w:rFonts w:ascii="Times New Roman" w:hAnsi="Times New Roman"/>
                <w:b/>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65A4F041" w14:textId="77777777" w:rsidTr="00013F6B">
        <w:trPr>
          <w:trHeight w:val="673"/>
        </w:trPr>
        <w:tc>
          <w:tcPr>
            <w:tcW w:w="706" w:type="pct"/>
            <w:vMerge/>
            <w:tcBorders>
              <w:right w:val="single" w:sz="2" w:space="0" w:color="auto"/>
            </w:tcBorders>
          </w:tcPr>
          <w:p w14:paraId="37FE67A9"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35DB84D4"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8" w:type="pct"/>
            <w:vAlign w:val="center"/>
          </w:tcPr>
          <w:p w14:paraId="418388F7"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6E2A3E4D"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5F9C17A3" w14:textId="77777777" w:rsidTr="00013F6B">
        <w:trPr>
          <w:trHeight w:val="56"/>
        </w:trPr>
        <w:tc>
          <w:tcPr>
            <w:tcW w:w="706" w:type="pct"/>
            <w:vMerge w:val="restart"/>
            <w:tcBorders>
              <w:right w:val="single" w:sz="2" w:space="0" w:color="auto"/>
            </w:tcBorders>
          </w:tcPr>
          <w:p w14:paraId="03A1D731"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15. Слава русского оружия</w:t>
            </w:r>
          </w:p>
          <w:p w14:paraId="72C923A7"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2969A7FE"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vAlign w:val="center"/>
          </w:tcPr>
          <w:p w14:paraId="555E8B85"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271B5BC3" w14:textId="77777777" w:rsidR="008D5EE6" w:rsidRPr="00A275BF"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ОК 01, ОК 02, 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39D53DCC" w14:textId="77777777" w:rsidTr="00013F6B">
        <w:trPr>
          <w:trHeight w:val="673"/>
        </w:trPr>
        <w:tc>
          <w:tcPr>
            <w:tcW w:w="706" w:type="pct"/>
            <w:vMerge/>
            <w:tcBorders>
              <w:right w:val="single" w:sz="2" w:space="0" w:color="auto"/>
            </w:tcBorders>
          </w:tcPr>
          <w:p w14:paraId="0243B337"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7A3F0724"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8" w:type="pct"/>
            <w:vAlign w:val="center"/>
          </w:tcPr>
          <w:p w14:paraId="5F01D8D4"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64E82B62"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174EB74E" w14:textId="77777777" w:rsidTr="00013F6B">
        <w:trPr>
          <w:trHeight w:val="67"/>
        </w:trPr>
        <w:tc>
          <w:tcPr>
            <w:tcW w:w="706" w:type="pct"/>
            <w:vMerge w:val="restart"/>
            <w:tcBorders>
              <w:right w:val="single" w:sz="2" w:space="0" w:color="auto"/>
            </w:tcBorders>
          </w:tcPr>
          <w:p w14:paraId="44B083DD" w14:textId="77777777" w:rsidR="008D5EE6" w:rsidRPr="003D33FF" w:rsidRDefault="008D5EE6" w:rsidP="008D5EE6">
            <w:pPr>
              <w:spacing w:after="0" w:line="240" w:lineRule="auto"/>
              <w:jc w:val="both"/>
              <w:rPr>
                <w:rFonts w:ascii="Times New Roman" w:hAnsi="Times New Roman"/>
                <w:b/>
                <w:bCs/>
                <w:sz w:val="24"/>
                <w:szCs w:val="24"/>
              </w:rPr>
            </w:pPr>
            <w:r w:rsidRPr="003D33FF">
              <w:rPr>
                <w:rFonts w:ascii="Times New Roman" w:hAnsi="Times New Roman"/>
                <w:b/>
                <w:bCs/>
                <w:sz w:val="24"/>
                <w:szCs w:val="24"/>
              </w:rPr>
              <w:t xml:space="preserve">Тема </w:t>
            </w:r>
            <w:r>
              <w:rPr>
                <w:rFonts w:ascii="Times New Roman" w:hAnsi="Times New Roman"/>
                <w:b/>
                <w:bCs/>
                <w:sz w:val="24"/>
                <w:szCs w:val="24"/>
              </w:rPr>
              <w:t xml:space="preserve">16. Россия </w:t>
            </w:r>
            <w:r>
              <w:rPr>
                <w:rFonts w:ascii="Times New Roman" w:hAnsi="Times New Roman"/>
                <w:b/>
                <w:bCs/>
                <w:sz w:val="24"/>
                <w:szCs w:val="24"/>
              </w:rPr>
              <w:lastRenderedPageBreak/>
              <w:t>в деле</w:t>
            </w:r>
          </w:p>
          <w:p w14:paraId="42BF9D70" w14:textId="77777777" w:rsidR="008D5EE6" w:rsidRPr="003D33FF" w:rsidRDefault="008D5EE6" w:rsidP="008D5EE6">
            <w:pPr>
              <w:spacing w:after="0" w:line="240" w:lineRule="auto"/>
              <w:jc w:val="both"/>
              <w:rPr>
                <w:rFonts w:ascii="Times New Roman" w:hAnsi="Times New Roman"/>
                <w:b/>
                <w:bCs/>
                <w:sz w:val="24"/>
                <w:szCs w:val="24"/>
              </w:rPr>
            </w:pPr>
          </w:p>
        </w:tc>
        <w:tc>
          <w:tcPr>
            <w:tcW w:w="2917" w:type="pct"/>
            <w:tcBorders>
              <w:left w:val="single" w:sz="2" w:space="0" w:color="auto"/>
            </w:tcBorders>
          </w:tcPr>
          <w:p w14:paraId="4C079798" w14:textId="77777777" w:rsidR="008D5EE6" w:rsidRPr="009154A3" w:rsidRDefault="000320EE" w:rsidP="008D5EE6">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vAlign w:val="center"/>
          </w:tcPr>
          <w:p w14:paraId="5A4F8E1D"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Pr>
          <w:p w14:paraId="390BDDF4" w14:textId="77777777" w:rsidR="008D5EE6" w:rsidRPr="00C400F6" w:rsidRDefault="008D5EE6" w:rsidP="008D5EE6">
            <w:pPr>
              <w:spacing w:after="0" w:line="240" w:lineRule="auto"/>
              <w:jc w:val="both"/>
              <w:rPr>
                <w:rFonts w:ascii="Times New Roman" w:hAnsi="Times New Roman"/>
                <w:sz w:val="24"/>
                <w:szCs w:val="24"/>
              </w:rPr>
            </w:pPr>
            <w:r w:rsidRPr="003D33FF">
              <w:rPr>
                <w:rFonts w:ascii="Times New Roman" w:hAnsi="Times New Roman"/>
                <w:sz w:val="24"/>
                <w:szCs w:val="24"/>
              </w:rPr>
              <w:t xml:space="preserve">ОК 01, ОК 02, </w:t>
            </w:r>
            <w:r w:rsidRPr="003D33FF">
              <w:rPr>
                <w:rFonts w:ascii="Times New Roman" w:hAnsi="Times New Roman"/>
                <w:sz w:val="24"/>
                <w:szCs w:val="24"/>
              </w:rPr>
              <w:lastRenderedPageBreak/>
              <w:t>ОК 03, ОК 04, ОК 05,</w:t>
            </w:r>
            <w:r>
              <w:rPr>
                <w:rFonts w:ascii="Times New Roman" w:hAnsi="Times New Roman"/>
                <w:sz w:val="24"/>
                <w:szCs w:val="24"/>
              </w:rPr>
              <w:t xml:space="preserve"> </w:t>
            </w:r>
            <w:r w:rsidRPr="003D33FF">
              <w:rPr>
                <w:rFonts w:ascii="Times New Roman" w:hAnsi="Times New Roman"/>
                <w:sz w:val="24"/>
                <w:szCs w:val="24"/>
              </w:rPr>
              <w:t xml:space="preserve">ОК 06, ОК </w:t>
            </w:r>
            <w:r w:rsidRPr="008C03DB">
              <w:rPr>
                <w:rFonts w:ascii="Times New Roman" w:hAnsi="Times New Roman"/>
                <w:sz w:val="24"/>
                <w:szCs w:val="24"/>
              </w:rPr>
              <w:t>09</w:t>
            </w:r>
          </w:p>
        </w:tc>
      </w:tr>
      <w:tr w:rsidR="008D5EE6" w:rsidRPr="003D33FF" w14:paraId="61FFC61A" w14:textId="77777777" w:rsidTr="00013F6B">
        <w:trPr>
          <w:trHeight w:val="673"/>
        </w:trPr>
        <w:tc>
          <w:tcPr>
            <w:tcW w:w="706" w:type="pct"/>
            <w:vMerge/>
            <w:tcBorders>
              <w:right w:val="single" w:sz="2" w:space="0" w:color="auto"/>
            </w:tcBorders>
          </w:tcPr>
          <w:p w14:paraId="41DAE0C3" w14:textId="77777777" w:rsidR="008D5EE6" w:rsidRPr="003D33FF" w:rsidRDefault="008D5EE6" w:rsidP="008D5EE6">
            <w:pPr>
              <w:spacing w:after="0" w:line="240" w:lineRule="auto"/>
              <w:rPr>
                <w:rFonts w:ascii="Times New Roman" w:hAnsi="Times New Roman"/>
                <w:b/>
                <w:bCs/>
                <w:sz w:val="24"/>
                <w:szCs w:val="24"/>
              </w:rPr>
            </w:pPr>
          </w:p>
        </w:tc>
        <w:tc>
          <w:tcPr>
            <w:tcW w:w="2917" w:type="pct"/>
            <w:tcBorders>
              <w:left w:val="single" w:sz="2" w:space="0" w:color="auto"/>
            </w:tcBorders>
          </w:tcPr>
          <w:p w14:paraId="04ED5FE0" w14:textId="77777777" w:rsidR="008D5EE6" w:rsidRPr="009154A3" w:rsidRDefault="008D5EE6" w:rsidP="008D5EE6">
            <w:pPr>
              <w:spacing w:after="0" w:line="240" w:lineRule="auto"/>
              <w:jc w:val="both"/>
              <w:rPr>
                <w:rFonts w:ascii="Times New Roman" w:hAnsi="Times New Roman"/>
                <w:sz w:val="24"/>
                <w:szCs w:val="24"/>
              </w:rPr>
            </w:pPr>
            <w:r w:rsidRPr="009154A3">
              <w:rPr>
                <w:rFonts w:ascii="Times New Roman" w:hAnsi="Times New Roman"/>
                <w:sz w:val="24"/>
                <w:szCs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718" w:type="pct"/>
            <w:vAlign w:val="center"/>
          </w:tcPr>
          <w:p w14:paraId="2183CF59" w14:textId="77777777" w:rsidR="008D5EE6" w:rsidRPr="009154A3" w:rsidRDefault="008D5EE6" w:rsidP="008D5EE6">
            <w:pPr>
              <w:spacing w:after="0" w:line="240" w:lineRule="auto"/>
              <w:jc w:val="center"/>
              <w:rPr>
                <w:rFonts w:ascii="Times New Roman" w:hAnsi="Times New Roman"/>
                <w:sz w:val="24"/>
                <w:szCs w:val="24"/>
              </w:rPr>
            </w:pPr>
          </w:p>
        </w:tc>
        <w:tc>
          <w:tcPr>
            <w:tcW w:w="659" w:type="pct"/>
            <w:vMerge/>
          </w:tcPr>
          <w:p w14:paraId="58B63AEF" w14:textId="77777777" w:rsidR="008D5EE6" w:rsidRPr="003D33FF" w:rsidRDefault="008D5EE6" w:rsidP="008D5EE6">
            <w:pPr>
              <w:spacing w:after="0" w:line="240" w:lineRule="auto"/>
              <w:rPr>
                <w:rFonts w:ascii="Times New Roman" w:hAnsi="Times New Roman"/>
                <w:b/>
                <w:bCs/>
                <w:sz w:val="24"/>
                <w:szCs w:val="24"/>
              </w:rPr>
            </w:pPr>
          </w:p>
        </w:tc>
      </w:tr>
      <w:tr w:rsidR="008D5EE6" w:rsidRPr="003D33FF" w14:paraId="246FBC22" w14:textId="77777777" w:rsidTr="00013F6B">
        <w:trPr>
          <w:trHeight w:val="20"/>
        </w:trPr>
        <w:tc>
          <w:tcPr>
            <w:tcW w:w="3623" w:type="pct"/>
            <w:gridSpan w:val="2"/>
          </w:tcPr>
          <w:p w14:paraId="2C5FC723" w14:textId="77777777" w:rsidR="008D5EE6" w:rsidRPr="009154A3" w:rsidRDefault="008D5EE6" w:rsidP="008D5EE6">
            <w:pPr>
              <w:spacing w:after="0" w:line="240" w:lineRule="auto"/>
              <w:rPr>
                <w:rFonts w:ascii="Times New Roman" w:hAnsi="Times New Roman"/>
                <w:b/>
                <w:bCs/>
                <w:sz w:val="24"/>
                <w:szCs w:val="24"/>
              </w:rPr>
            </w:pPr>
            <w:r w:rsidRPr="009154A3">
              <w:rPr>
                <w:rFonts w:ascii="Times New Roman" w:hAnsi="Times New Roman"/>
                <w:b/>
                <w:bCs/>
                <w:sz w:val="24"/>
                <w:szCs w:val="24"/>
              </w:rPr>
              <w:t>Всего:</w:t>
            </w:r>
          </w:p>
        </w:tc>
        <w:tc>
          <w:tcPr>
            <w:tcW w:w="718" w:type="pct"/>
            <w:vAlign w:val="center"/>
          </w:tcPr>
          <w:p w14:paraId="71674E92" w14:textId="77777777" w:rsidR="008D5EE6" w:rsidRPr="009154A3" w:rsidRDefault="00013F6B" w:rsidP="008D5EE6">
            <w:pPr>
              <w:spacing w:after="0" w:line="240" w:lineRule="auto"/>
              <w:jc w:val="center"/>
              <w:rPr>
                <w:rFonts w:ascii="Times New Roman" w:hAnsi="Times New Roman"/>
                <w:b/>
                <w:bCs/>
                <w:sz w:val="24"/>
                <w:szCs w:val="24"/>
              </w:rPr>
            </w:pPr>
            <w:r>
              <w:rPr>
                <w:rFonts w:ascii="Times New Roman" w:hAnsi="Times New Roman"/>
                <w:b/>
                <w:bCs/>
                <w:sz w:val="24"/>
                <w:szCs w:val="24"/>
              </w:rPr>
              <w:t>7</w:t>
            </w:r>
            <w:r w:rsidR="008D5EE6" w:rsidRPr="009154A3">
              <w:rPr>
                <w:rFonts w:ascii="Times New Roman" w:hAnsi="Times New Roman"/>
                <w:b/>
                <w:bCs/>
                <w:sz w:val="24"/>
                <w:szCs w:val="24"/>
              </w:rPr>
              <w:t>2</w:t>
            </w:r>
          </w:p>
        </w:tc>
        <w:tc>
          <w:tcPr>
            <w:tcW w:w="659" w:type="pct"/>
          </w:tcPr>
          <w:p w14:paraId="233E3479" w14:textId="77777777" w:rsidR="008D5EE6" w:rsidRPr="003D33FF" w:rsidRDefault="008D5EE6" w:rsidP="008D5EE6">
            <w:pPr>
              <w:spacing w:after="0" w:line="240" w:lineRule="auto"/>
              <w:rPr>
                <w:rFonts w:ascii="Times New Roman" w:hAnsi="Times New Roman"/>
                <w:b/>
                <w:bCs/>
                <w:i/>
                <w:sz w:val="24"/>
                <w:szCs w:val="24"/>
              </w:rPr>
            </w:pPr>
          </w:p>
        </w:tc>
      </w:tr>
    </w:tbl>
    <w:p w14:paraId="6D912456" w14:textId="77777777" w:rsidR="008D5EE6" w:rsidRPr="003D33FF" w:rsidRDefault="008D5EE6" w:rsidP="008D5EE6">
      <w:pPr>
        <w:spacing w:after="0" w:line="240" w:lineRule="auto"/>
        <w:jc w:val="both"/>
        <w:rPr>
          <w:rFonts w:ascii="Times New Roman" w:hAnsi="Times New Roman"/>
          <w:i/>
          <w:sz w:val="20"/>
          <w:szCs w:val="20"/>
        </w:rPr>
        <w:sectPr w:rsidR="008D5EE6" w:rsidRPr="003D33FF" w:rsidSect="005501CB">
          <w:pgSz w:w="16840" w:h="11907" w:orient="landscape"/>
          <w:pgMar w:top="1134" w:right="1134" w:bottom="1134" w:left="1134" w:header="709" w:footer="709" w:gutter="0"/>
          <w:cols w:space="720"/>
        </w:sectPr>
      </w:pPr>
    </w:p>
    <w:p w14:paraId="742BFC16" w14:textId="77777777" w:rsidR="008D5EE6" w:rsidRPr="00CF68F1" w:rsidRDefault="008D5EE6" w:rsidP="00CF68F1">
      <w:pPr>
        <w:pStyle w:val="ae"/>
        <w:spacing w:line="276" w:lineRule="auto"/>
        <w:ind w:left="0"/>
        <w:jc w:val="center"/>
        <w:rPr>
          <w:b/>
          <w:bCs/>
          <w:lang w:eastAsia="ru-RU"/>
        </w:rPr>
      </w:pPr>
      <w:r w:rsidRPr="00CF68F1">
        <w:rPr>
          <w:b/>
          <w:bCs/>
          <w:lang w:eastAsia="ru-RU"/>
        </w:rPr>
        <w:lastRenderedPageBreak/>
        <w:t>3. УСЛОВИЯ РЕАЛИЗАЦИИ УЧЕБНОЙ ДИСЦИПЛИНЫ</w:t>
      </w:r>
    </w:p>
    <w:p w14:paraId="5672DA24" w14:textId="77777777" w:rsidR="008D5EE6" w:rsidRPr="00CF68F1" w:rsidRDefault="008D5EE6" w:rsidP="00CF68F1">
      <w:pPr>
        <w:pStyle w:val="ae"/>
        <w:spacing w:line="276" w:lineRule="auto"/>
        <w:jc w:val="both"/>
        <w:rPr>
          <w:b/>
          <w:bCs/>
          <w:lang w:eastAsia="ru-RU"/>
        </w:rPr>
      </w:pPr>
    </w:p>
    <w:p w14:paraId="0F27848D" w14:textId="77777777" w:rsidR="008D5EE6" w:rsidRPr="00CF68F1" w:rsidRDefault="008D5EE6" w:rsidP="00CF68F1">
      <w:pPr>
        <w:suppressAutoHyphens/>
        <w:spacing w:after="0"/>
        <w:ind w:firstLine="709"/>
        <w:jc w:val="both"/>
        <w:rPr>
          <w:rFonts w:ascii="Times New Roman" w:hAnsi="Times New Roman"/>
          <w:sz w:val="24"/>
          <w:szCs w:val="24"/>
        </w:rPr>
      </w:pPr>
      <w:r w:rsidRPr="00CF68F1">
        <w:rPr>
          <w:rFonts w:ascii="Times New Roman" w:hAnsi="Times New Roman"/>
          <w:sz w:val="24"/>
          <w:szCs w:val="24"/>
        </w:rPr>
        <w:t>3.1. Для реализации программы учебной дисциплины должны быть предусмотрены следующие специальные помещения:</w:t>
      </w:r>
    </w:p>
    <w:p w14:paraId="7A14D728" w14:textId="599C5464" w:rsidR="008D5EE6" w:rsidRPr="00CF68F1" w:rsidRDefault="008D5EE6" w:rsidP="00CF68F1">
      <w:pPr>
        <w:suppressAutoHyphens/>
        <w:spacing w:after="0"/>
        <w:ind w:firstLine="709"/>
        <w:jc w:val="both"/>
        <w:rPr>
          <w:rFonts w:ascii="Times New Roman" w:hAnsi="Times New Roman"/>
          <w:bCs/>
          <w:iCs/>
          <w:sz w:val="24"/>
          <w:szCs w:val="24"/>
        </w:rPr>
      </w:pPr>
      <w:r w:rsidRPr="00CF68F1">
        <w:rPr>
          <w:rFonts w:ascii="Times New Roman" w:hAnsi="Times New Roman"/>
          <w:bCs/>
          <w:sz w:val="24"/>
          <w:szCs w:val="24"/>
        </w:rPr>
        <w:t>Кабинет «</w:t>
      </w:r>
      <w:r w:rsidR="001D5EED">
        <w:rPr>
          <w:rFonts w:ascii="Times New Roman" w:hAnsi="Times New Roman"/>
          <w:bCs/>
          <w:sz w:val="24"/>
          <w:szCs w:val="24"/>
        </w:rPr>
        <w:t>Г</w:t>
      </w:r>
      <w:r w:rsidR="001D5EED" w:rsidRPr="001D5EED">
        <w:rPr>
          <w:rFonts w:ascii="Times New Roman" w:hAnsi="Times New Roman"/>
          <w:bCs/>
          <w:sz w:val="24"/>
          <w:szCs w:val="24"/>
        </w:rPr>
        <w:t>уманитарных и социально-экономических дисциплин</w:t>
      </w:r>
      <w:r w:rsidRPr="00CF68F1">
        <w:rPr>
          <w:rFonts w:ascii="Times New Roman" w:hAnsi="Times New Roman"/>
          <w:bCs/>
          <w:iCs/>
          <w:sz w:val="24"/>
          <w:szCs w:val="24"/>
        </w:rPr>
        <w:t>»</w:t>
      </w:r>
      <w:r w:rsidRPr="00CF68F1">
        <w:rPr>
          <w:rFonts w:ascii="Times New Roman" w:hAnsi="Times New Roman"/>
          <w:iCs/>
          <w:sz w:val="24"/>
          <w:szCs w:val="24"/>
        </w:rPr>
        <w:t xml:space="preserve">, </w:t>
      </w:r>
      <w:r w:rsidRPr="00CF68F1">
        <w:rPr>
          <w:rFonts w:ascii="Times New Roman" w:hAnsi="Times New Roman"/>
          <w:sz w:val="24"/>
          <w:szCs w:val="24"/>
        </w:rPr>
        <w:t xml:space="preserve">оснащенный </w:t>
      </w:r>
      <w:r w:rsidR="001D5EED">
        <w:rPr>
          <w:rFonts w:ascii="Times New Roman" w:hAnsi="Times New Roman"/>
          <w:sz w:val="24"/>
          <w:szCs w:val="24"/>
        </w:rPr>
        <w:br/>
      </w:r>
      <w:r w:rsidRPr="00CF68F1">
        <w:rPr>
          <w:rFonts w:ascii="Times New Roman" w:hAnsi="Times New Roman"/>
          <w:iCs/>
          <w:sz w:val="24"/>
          <w:szCs w:val="24"/>
        </w:rPr>
        <w:t>в соответствии с п. 6.2.1.1 примерной образовательной программы по специальности</w:t>
      </w:r>
      <w:r w:rsidRPr="00CF68F1">
        <w:rPr>
          <w:rFonts w:ascii="Times New Roman" w:hAnsi="Times New Roman"/>
          <w:bCs/>
          <w:iCs/>
          <w:sz w:val="24"/>
          <w:szCs w:val="24"/>
        </w:rPr>
        <w:t>.</w:t>
      </w:r>
    </w:p>
    <w:p w14:paraId="0C8F13BE" w14:textId="77777777" w:rsidR="008D5EE6" w:rsidRPr="00CF68F1" w:rsidRDefault="008D5EE6" w:rsidP="00CF68F1">
      <w:pPr>
        <w:suppressAutoHyphens/>
        <w:spacing w:after="0"/>
        <w:ind w:firstLine="709"/>
        <w:jc w:val="both"/>
        <w:rPr>
          <w:rFonts w:ascii="Times New Roman" w:hAnsi="Times New Roman"/>
          <w:bCs/>
          <w:sz w:val="24"/>
          <w:szCs w:val="24"/>
        </w:rPr>
      </w:pPr>
    </w:p>
    <w:p w14:paraId="67F51D63" w14:textId="77777777" w:rsidR="008D5EE6" w:rsidRPr="00CF68F1" w:rsidRDefault="008D5EE6" w:rsidP="00CF68F1">
      <w:pPr>
        <w:suppressAutoHyphens/>
        <w:spacing w:after="0"/>
        <w:ind w:firstLine="709"/>
        <w:jc w:val="both"/>
        <w:rPr>
          <w:rFonts w:ascii="Times New Roman" w:hAnsi="Times New Roman"/>
          <w:b/>
          <w:bCs/>
          <w:sz w:val="24"/>
          <w:szCs w:val="24"/>
        </w:rPr>
      </w:pPr>
      <w:r w:rsidRPr="00CF68F1">
        <w:rPr>
          <w:rFonts w:ascii="Times New Roman" w:hAnsi="Times New Roman"/>
          <w:b/>
          <w:bCs/>
          <w:sz w:val="24"/>
          <w:szCs w:val="24"/>
        </w:rPr>
        <w:t>3.2. Информационное обеспечение реализации программы</w:t>
      </w:r>
    </w:p>
    <w:p w14:paraId="4175561A" w14:textId="77777777" w:rsidR="008D5EE6" w:rsidRPr="00CF68F1" w:rsidRDefault="008D5EE6" w:rsidP="00CF68F1">
      <w:pPr>
        <w:suppressAutoHyphens/>
        <w:spacing w:after="0"/>
        <w:ind w:firstLine="709"/>
        <w:jc w:val="both"/>
        <w:rPr>
          <w:rFonts w:ascii="Times New Roman" w:hAnsi="Times New Roman"/>
          <w:bCs/>
          <w:sz w:val="24"/>
          <w:szCs w:val="24"/>
        </w:rPr>
      </w:pPr>
      <w:r w:rsidRPr="00CF68F1">
        <w:rPr>
          <w:rFonts w:ascii="Times New Roman" w:hAnsi="Times New Roman"/>
          <w:bCs/>
          <w:sz w:val="24"/>
          <w:szCs w:val="24"/>
        </w:rPr>
        <w:t>Для реализации программы библиотечный фонд образовательной организации должен иметь п</w:t>
      </w:r>
      <w:r w:rsidRPr="00CF68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4F5F1" w14:textId="77777777" w:rsidR="008D5EE6" w:rsidRPr="00CF68F1" w:rsidRDefault="008D5EE6" w:rsidP="00CF68F1">
      <w:pPr>
        <w:suppressAutoHyphens/>
        <w:spacing w:after="0"/>
        <w:ind w:firstLine="709"/>
        <w:jc w:val="both"/>
        <w:rPr>
          <w:rFonts w:ascii="Times New Roman" w:hAnsi="Times New Roman"/>
          <w:sz w:val="24"/>
          <w:szCs w:val="24"/>
        </w:rPr>
      </w:pPr>
    </w:p>
    <w:p w14:paraId="1B0BF7DE" w14:textId="77777777" w:rsidR="008D5EE6" w:rsidRPr="00CF68F1" w:rsidRDefault="008D5EE6" w:rsidP="00CF68F1">
      <w:pPr>
        <w:suppressAutoHyphens/>
        <w:spacing w:after="0"/>
        <w:ind w:firstLine="709"/>
        <w:jc w:val="both"/>
        <w:rPr>
          <w:rFonts w:ascii="Times New Roman" w:hAnsi="Times New Roman"/>
          <w:b/>
          <w:sz w:val="24"/>
          <w:szCs w:val="24"/>
        </w:rPr>
      </w:pPr>
      <w:r w:rsidRPr="00CF68F1">
        <w:rPr>
          <w:rFonts w:ascii="Times New Roman" w:hAnsi="Times New Roman"/>
          <w:b/>
          <w:sz w:val="24"/>
          <w:szCs w:val="24"/>
        </w:rPr>
        <w:t>3.2.1. Основные печатные издания</w:t>
      </w:r>
    </w:p>
    <w:p w14:paraId="1A655CEA" w14:textId="77777777" w:rsidR="00476866" w:rsidRPr="00CF68F1" w:rsidRDefault="00476866" w:rsidP="004D087F">
      <w:pPr>
        <w:numPr>
          <w:ilvl w:val="0"/>
          <w:numId w:val="213"/>
        </w:numPr>
        <w:spacing w:after="0"/>
        <w:ind w:left="0" w:firstLine="709"/>
        <w:jc w:val="both"/>
        <w:rPr>
          <w:rFonts w:ascii="Times New Roman" w:hAnsi="Times New Roman"/>
          <w:bCs/>
          <w:sz w:val="24"/>
          <w:szCs w:val="24"/>
        </w:rPr>
      </w:pPr>
      <w:r w:rsidRPr="00CF68F1">
        <w:rPr>
          <w:rFonts w:ascii="Times New Roman" w:hAnsi="Times New Roman"/>
          <w:bCs/>
          <w:sz w:val="24"/>
          <w:szCs w:val="24"/>
        </w:rPr>
        <w:t>Артемов, В. В. История (для всех специальностей СПО</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учебник для студентов учреждений сред. проф. образования / В.В. Артемов, Ю.Н. </w:t>
      </w:r>
      <w:proofErr w:type="spellStart"/>
      <w:r w:rsidRPr="00CF68F1">
        <w:rPr>
          <w:rFonts w:ascii="Times New Roman" w:hAnsi="Times New Roman"/>
          <w:bCs/>
          <w:sz w:val="24"/>
          <w:szCs w:val="24"/>
        </w:rPr>
        <w:t>Лубченков</w:t>
      </w:r>
      <w:proofErr w:type="spellEnd"/>
      <w:r w:rsidRPr="00CF68F1">
        <w:rPr>
          <w:rFonts w:ascii="Times New Roman" w:hAnsi="Times New Roman"/>
          <w:bCs/>
          <w:sz w:val="24"/>
          <w:szCs w:val="24"/>
        </w:rPr>
        <w:t xml:space="preserve">. - 3-е изд., стер.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Академия, 2020. – 256 с.</w:t>
      </w:r>
    </w:p>
    <w:p w14:paraId="3DAA3CEC" w14:textId="77777777" w:rsidR="00476866" w:rsidRPr="00CF68F1" w:rsidRDefault="00476866" w:rsidP="004D087F">
      <w:pPr>
        <w:numPr>
          <w:ilvl w:val="0"/>
          <w:numId w:val="213"/>
        </w:numPr>
        <w:spacing w:after="0"/>
        <w:ind w:left="0" w:firstLine="709"/>
        <w:jc w:val="both"/>
        <w:rPr>
          <w:rFonts w:ascii="Times New Roman" w:hAnsi="Times New Roman"/>
          <w:bCs/>
          <w:sz w:val="24"/>
          <w:szCs w:val="24"/>
        </w:rPr>
      </w:pPr>
      <w:r>
        <w:rPr>
          <w:rFonts w:ascii="Times New Roman" w:hAnsi="Times New Roman"/>
          <w:bCs/>
          <w:sz w:val="24"/>
          <w:szCs w:val="24"/>
        </w:rPr>
        <w:t xml:space="preserve">Даудов, А. Х. </w:t>
      </w:r>
      <w:r w:rsidRPr="00CF68F1">
        <w:rPr>
          <w:rFonts w:ascii="Times New Roman" w:hAnsi="Times New Roman"/>
          <w:bCs/>
          <w:sz w:val="24"/>
          <w:szCs w:val="24"/>
        </w:rPr>
        <w:t xml:space="preserve">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CF68F1">
        <w:rPr>
          <w:rFonts w:ascii="Times New Roman" w:hAnsi="Times New Roman"/>
          <w:bCs/>
          <w:sz w:val="24"/>
          <w:szCs w:val="24"/>
        </w:rPr>
        <w:t>СПб :</w:t>
      </w:r>
      <w:proofErr w:type="gramEnd"/>
      <w:r w:rsidRPr="00CF68F1">
        <w:rPr>
          <w:rFonts w:ascii="Times New Roman" w:hAnsi="Times New Roman"/>
          <w:bCs/>
          <w:sz w:val="24"/>
          <w:szCs w:val="24"/>
        </w:rPr>
        <w:t xml:space="preserve"> Изд-во С.-</w:t>
      </w:r>
      <w:proofErr w:type="spellStart"/>
      <w:r w:rsidRPr="00CF68F1">
        <w:rPr>
          <w:rFonts w:ascii="Times New Roman" w:hAnsi="Times New Roman"/>
          <w:bCs/>
          <w:sz w:val="24"/>
          <w:szCs w:val="24"/>
        </w:rPr>
        <w:t>Петерб</w:t>
      </w:r>
      <w:proofErr w:type="spellEnd"/>
      <w:r w:rsidRPr="00CF68F1">
        <w:rPr>
          <w:rFonts w:ascii="Times New Roman" w:hAnsi="Times New Roman"/>
          <w:bCs/>
          <w:sz w:val="24"/>
          <w:szCs w:val="24"/>
        </w:rPr>
        <w:t>. ун-та, 2019. - 368 с.</w:t>
      </w:r>
    </w:p>
    <w:p w14:paraId="46F00140" w14:textId="77777777" w:rsidR="00476866" w:rsidRPr="00CF68F1" w:rsidRDefault="00476866" w:rsidP="004D087F">
      <w:pPr>
        <w:numPr>
          <w:ilvl w:val="0"/>
          <w:numId w:val="213"/>
        </w:numPr>
        <w:spacing w:after="0"/>
        <w:ind w:left="0" w:firstLine="709"/>
        <w:jc w:val="both"/>
        <w:rPr>
          <w:rFonts w:ascii="Times New Roman" w:hAnsi="Times New Roman"/>
          <w:bCs/>
          <w:sz w:val="24"/>
          <w:szCs w:val="24"/>
        </w:rPr>
      </w:pPr>
      <w:r w:rsidRPr="00CF68F1">
        <w:rPr>
          <w:rFonts w:ascii="Times New Roman" w:hAnsi="Times New Roman"/>
          <w:bCs/>
          <w:sz w:val="24"/>
          <w:szCs w:val="24"/>
        </w:rPr>
        <w:t xml:space="preserve">Зуев, М. Н. История России ХХ – начала ХХI </w:t>
      </w:r>
      <w:proofErr w:type="gramStart"/>
      <w:r w:rsidRPr="00CF68F1">
        <w:rPr>
          <w:rFonts w:ascii="Times New Roman" w:hAnsi="Times New Roman"/>
          <w:bCs/>
          <w:sz w:val="24"/>
          <w:szCs w:val="24"/>
        </w:rPr>
        <w:t>века :</w:t>
      </w:r>
      <w:proofErr w:type="gramEnd"/>
      <w:r w:rsidRPr="00CF68F1">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2022. — 299 с.</w:t>
      </w:r>
    </w:p>
    <w:p w14:paraId="006CD416" w14:textId="77777777" w:rsidR="00476866" w:rsidRPr="00CF68F1" w:rsidRDefault="00476866" w:rsidP="004D087F">
      <w:pPr>
        <w:numPr>
          <w:ilvl w:val="0"/>
          <w:numId w:val="213"/>
        </w:numPr>
        <w:spacing w:after="0"/>
        <w:ind w:left="0" w:firstLine="709"/>
        <w:jc w:val="both"/>
        <w:rPr>
          <w:rFonts w:ascii="Times New Roman" w:hAnsi="Times New Roman"/>
          <w:bCs/>
          <w:sz w:val="24"/>
          <w:szCs w:val="24"/>
        </w:rPr>
      </w:pPr>
      <w:bookmarkStart w:id="10" w:name="_Hlk81577930"/>
      <w:proofErr w:type="spellStart"/>
      <w:r>
        <w:rPr>
          <w:rFonts w:ascii="Times New Roman" w:hAnsi="Times New Roman"/>
          <w:bCs/>
          <w:sz w:val="24"/>
          <w:szCs w:val="24"/>
        </w:rPr>
        <w:t>Чуракова</w:t>
      </w:r>
      <w:proofErr w:type="spellEnd"/>
      <w:r>
        <w:rPr>
          <w:rFonts w:ascii="Times New Roman" w:hAnsi="Times New Roman"/>
          <w:bCs/>
          <w:sz w:val="24"/>
          <w:szCs w:val="24"/>
        </w:rPr>
        <w:t xml:space="preserve">, Д. О. </w:t>
      </w:r>
      <w:r w:rsidRPr="00CF68F1">
        <w:rPr>
          <w:rFonts w:ascii="Times New Roman" w:hAnsi="Times New Roman"/>
          <w:bCs/>
          <w:sz w:val="24"/>
          <w:szCs w:val="24"/>
        </w:rPr>
        <w:t xml:space="preserve">История России XX – начала XXI </w:t>
      </w:r>
      <w:proofErr w:type="gramStart"/>
      <w:r w:rsidRPr="00CF68F1">
        <w:rPr>
          <w:rFonts w:ascii="Times New Roman" w:hAnsi="Times New Roman"/>
          <w:bCs/>
          <w:sz w:val="24"/>
          <w:szCs w:val="24"/>
        </w:rPr>
        <w:t>века :</w:t>
      </w:r>
      <w:proofErr w:type="gramEnd"/>
      <w:r w:rsidRPr="00CF68F1">
        <w:rPr>
          <w:rFonts w:ascii="Times New Roman" w:hAnsi="Times New Roman"/>
          <w:bCs/>
          <w:sz w:val="24"/>
          <w:szCs w:val="24"/>
        </w:rPr>
        <w:t xml:space="preserve"> учебник для среднего профессионального образования / Д. О. </w:t>
      </w:r>
      <w:proofErr w:type="spellStart"/>
      <w:r w:rsidRPr="00CF68F1">
        <w:rPr>
          <w:rFonts w:ascii="Times New Roman" w:hAnsi="Times New Roman"/>
          <w:bCs/>
          <w:sz w:val="24"/>
          <w:szCs w:val="24"/>
        </w:rPr>
        <w:t>Чураков</w:t>
      </w:r>
      <w:proofErr w:type="spellEnd"/>
      <w:r w:rsidRPr="00CF68F1">
        <w:rPr>
          <w:rFonts w:ascii="Times New Roman" w:hAnsi="Times New Roman"/>
          <w:bCs/>
          <w:sz w:val="24"/>
          <w:szCs w:val="24"/>
        </w:rPr>
        <w:t xml:space="preserve"> [и др.] ; под редакцией Д. О. </w:t>
      </w:r>
      <w:proofErr w:type="spellStart"/>
      <w:r w:rsidRPr="00CF68F1">
        <w:rPr>
          <w:rFonts w:ascii="Times New Roman" w:hAnsi="Times New Roman"/>
          <w:bCs/>
          <w:sz w:val="24"/>
          <w:szCs w:val="24"/>
        </w:rPr>
        <w:t>Чуракова</w:t>
      </w:r>
      <w:proofErr w:type="spellEnd"/>
      <w:r w:rsidRPr="00CF68F1">
        <w:rPr>
          <w:rFonts w:ascii="Times New Roman" w:hAnsi="Times New Roman"/>
          <w:bCs/>
          <w:sz w:val="24"/>
          <w:szCs w:val="24"/>
        </w:rPr>
        <w:t xml:space="preserve">, С. А. Саркисяна. — 3-е изд., </w:t>
      </w:r>
      <w:proofErr w:type="spellStart"/>
      <w:r w:rsidRPr="00CF68F1">
        <w:rPr>
          <w:rFonts w:ascii="Times New Roman" w:hAnsi="Times New Roman"/>
          <w:bCs/>
          <w:sz w:val="24"/>
          <w:szCs w:val="24"/>
        </w:rPr>
        <w:t>перераб</w:t>
      </w:r>
      <w:proofErr w:type="spellEnd"/>
      <w:r w:rsidRPr="00CF68F1">
        <w:rPr>
          <w:rFonts w:ascii="Times New Roman" w:hAnsi="Times New Roman"/>
          <w:bCs/>
          <w:sz w:val="24"/>
          <w:szCs w:val="24"/>
        </w:rPr>
        <w:t xml:space="preserve">. и доп.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2020. – 311 с.</w:t>
      </w:r>
    </w:p>
    <w:bookmarkEnd w:id="10"/>
    <w:p w14:paraId="6F06853C" w14:textId="77777777" w:rsidR="008D5EE6" w:rsidRPr="00CF68F1" w:rsidRDefault="008D5EE6" w:rsidP="00CF68F1">
      <w:pPr>
        <w:spacing w:after="0"/>
        <w:ind w:firstLine="709"/>
        <w:jc w:val="both"/>
        <w:rPr>
          <w:rFonts w:ascii="Times New Roman" w:hAnsi="Times New Roman"/>
          <w:b/>
          <w:sz w:val="24"/>
          <w:szCs w:val="24"/>
        </w:rPr>
      </w:pPr>
    </w:p>
    <w:p w14:paraId="68324901" w14:textId="77777777" w:rsidR="000750BD" w:rsidRPr="00CF68F1" w:rsidRDefault="008D5EE6" w:rsidP="00CF68F1">
      <w:pPr>
        <w:spacing w:after="0"/>
        <w:ind w:firstLine="709"/>
        <w:jc w:val="both"/>
        <w:rPr>
          <w:rFonts w:ascii="Times New Roman" w:hAnsi="Times New Roman"/>
          <w:b/>
          <w:sz w:val="24"/>
          <w:szCs w:val="24"/>
        </w:rPr>
      </w:pPr>
      <w:r w:rsidRPr="00CF68F1">
        <w:rPr>
          <w:rFonts w:ascii="Times New Roman" w:hAnsi="Times New Roman"/>
          <w:b/>
          <w:sz w:val="24"/>
          <w:szCs w:val="24"/>
        </w:rPr>
        <w:t>3.2.2. Основные электронные издания</w:t>
      </w:r>
    </w:p>
    <w:p w14:paraId="42B3BF5E" w14:textId="77777777" w:rsidR="004862D1" w:rsidRPr="00CF68F1" w:rsidRDefault="004862D1" w:rsidP="004D087F">
      <w:pPr>
        <w:numPr>
          <w:ilvl w:val="0"/>
          <w:numId w:val="209"/>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t xml:space="preserve">Бугров, К. Д. История </w:t>
      </w:r>
      <w:proofErr w:type="gramStart"/>
      <w:r w:rsidRPr="00CF68F1">
        <w:rPr>
          <w:rFonts w:ascii="Times New Roman" w:hAnsi="Times New Roman"/>
          <w:bCs/>
          <w:sz w:val="24"/>
          <w:szCs w:val="24"/>
        </w:rPr>
        <w:t>России :</w:t>
      </w:r>
      <w:proofErr w:type="gramEnd"/>
      <w:r w:rsidRPr="00CF68F1">
        <w:rPr>
          <w:rFonts w:ascii="Times New Roman" w:hAnsi="Times New Roman"/>
          <w:bCs/>
          <w:sz w:val="24"/>
          <w:szCs w:val="24"/>
        </w:rPr>
        <w:t xml:space="preserve"> учебное пособие для СПО / К. Д. Бугров, С. В. Соколов. — 2-е изд. — </w:t>
      </w:r>
      <w:proofErr w:type="gramStart"/>
      <w:r w:rsidRPr="00CF68F1">
        <w:rPr>
          <w:rFonts w:ascii="Times New Roman" w:hAnsi="Times New Roman"/>
          <w:bCs/>
          <w:sz w:val="24"/>
          <w:szCs w:val="24"/>
        </w:rPr>
        <w:t>Саратов :</w:t>
      </w:r>
      <w:proofErr w:type="gramEnd"/>
      <w:r w:rsidRPr="00CF68F1">
        <w:rPr>
          <w:rFonts w:ascii="Times New Roman" w:hAnsi="Times New Roman"/>
          <w:bCs/>
          <w:sz w:val="24"/>
          <w:szCs w:val="24"/>
        </w:rPr>
        <w:t xml:space="preserve"> Профобразование, 2021. — 125 c. — ISBN 978-5-4488-1105-0. — </w:t>
      </w:r>
      <w:proofErr w:type="gramStart"/>
      <w:r w:rsidRPr="00CF68F1">
        <w:rPr>
          <w:rFonts w:ascii="Times New Roman" w:hAnsi="Times New Roman"/>
          <w:bCs/>
          <w:sz w:val="24"/>
          <w:szCs w:val="24"/>
        </w:rPr>
        <w:t>Текст :</w:t>
      </w:r>
      <w:proofErr w:type="gramEnd"/>
      <w:r w:rsidRPr="00CF68F1">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CF68F1">
        <w:rPr>
          <w:rFonts w:ascii="Times New Roman" w:hAnsi="Times New Roman"/>
          <w:bCs/>
          <w:sz w:val="24"/>
          <w:szCs w:val="24"/>
        </w:rPr>
        <w:t>PROFобразование</w:t>
      </w:r>
      <w:proofErr w:type="spellEnd"/>
      <w:r w:rsidRPr="00CF68F1">
        <w:rPr>
          <w:rFonts w:ascii="Times New Roman" w:hAnsi="Times New Roman"/>
          <w:bCs/>
          <w:sz w:val="24"/>
          <w:szCs w:val="24"/>
        </w:rPr>
        <w:t xml:space="preserve"> : [сайт]. — URL: https://profspo.ru/books/104903</w:t>
      </w:r>
      <w:r>
        <w:rPr>
          <w:rFonts w:ascii="Times New Roman" w:hAnsi="Times New Roman"/>
          <w:bCs/>
          <w:sz w:val="24"/>
          <w:szCs w:val="24"/>
        </w:rPr>
        <w:t xml:space="preserve"> </w:t>
      </w:r>
    </w:p>
    <w:p w14:paraId="04C15491" w14:textId="77777777" w:rsidR="004862D1" w:rsidRPr="00CF68F1" w:rsidRDefault="004862D1" w:rsidP="004D087F">
      <w:pPr>
        <w:numPr>
          <w:ilvl w:val="0"/>
          <w:numId w:val="209"/>
        </w:numPr>
        <w:tabs>
          <w:tab w:val="left" w:pos="993"/>
        </w:tabs>
        <w:spacing w:after="0"/>
        <w:ind w:left="0" w:firstLine="567"/>
        <w:jc w:val="both"/>
        <w:rPr>
          <w:rFonts w:ascii="Times New Roman" w:hAnsi="Times New Roman"/>
          <w:bCs/>
          <w:sz w:val="24"/>
          <w:szCs w:val="24"/>
        </w:rPr>
      </w:pPr>
      <w:r>
        <w:rPr>
          <w:rFonts w:ascii="Times New Roman" w:hAnsi="Times New Roman"/>
          <w:bCs/>
          <w:sz w:val="24"/>
          <w:szCs w:val="24"/>
        </w:rPr>
        <w:t xml:space="preserve">Даудов, А. Х. </w:t>
      </w:r>
      <w:r w:rsidRPr="00CF68F1">
        <w:rPr>
          <w:rFonts w:ascii="Times New Roman" w:hAnsi="Times New Roman"/>
          <w:bCs/>
          <w:sz w:val="24"/>
          <w:szCs w:val="24"/>
        </w:rPr>
        <w:t xml:space="preserve">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CF68F1">
        <w:rPr>
          <w:rFonts w:ascii="Times New Roman" w:hAnsi="Times New Roman"/>
          <w:bCs/>
          <w:sz w:val="24"/>
          <w:szCs w:val="24"/>
        </w:rPr>
        <w:t>СПб :</w:t>
      </w:r>
      <w:proofErr w:type="gramEnd"/>
      <w:r w:rsidRPr="00CF68F1">
        <w:rPr>
          <w:rFonts w:ascii="Times New Roman" w:hAnsi="Times New Roman"/>
          <w:bCs/>
          <w:sz w:val="24"/>
          <w:szCs w:val="24"/>
        </w:rPr>
        <w:t xml:space="preserve"> Изд-во С.-</w:t>
      </w:r>
      <w:proofErr w:type="spellStart"/>
      <w:r w:rsidRPr="00CF68F1">
        <w:rPr>
          <w:rFonts w:ascii="Times New Roman" w:hAnsi="Times New Roman"/>
          <w:bCs/>
          <w:sz w:val="24"/>
          <w:szCs w:val="24"/>
        </w:rPr>
        <w:t>Петерб</w:t>
      </w:r>
      <w:proofErr w:type="spellEnd"/>
      <w:r w:rsidRPr="00CF68F1">
        <w:rPr>
          <w:rFonts w:ascii="Times New Roman" w:hAnsi="Times New Roman"/>
          <w:bCs/>
          <w:sz w:val="24"/>
          <w:szCs w:val="24"/>
        </w:rPr>
        <w:t xml:space="preserve">. ун-та, 2019. - 368 с. - ISBN 978-5-288-05973-5. - </w:t>
      </w:r>
      <w:proofErr w:type="gramStart"/>
      <w:r w:rsidRPr="00CF68F1">
        <w:rPr>
          <w:rFonts w:ascii="Times New Roman" w:hAnsi="Times New Roman"/>
          <w:bCs/>
          <w:sz w:val="24"/>
          <w:szCs w:val="24"/>
        </w:rPr>
        <w:t>Текст :</w:t>
      </w:r>
      <w:proofErr w:type="gramEnd"/>
      <w:r w:rsidRPr="00CF68F1">
        <w:rPr>
          <w:rFonts w:ascii="Times New Roman" w:hAnsi="Times New Roman"/>
          <w:bCs/>
          <w:sz w:val="24"/>
          <w:szCs w:val="24"/>
        </w:rPr>
        <w:t xml:space="preserve"> электронный. - URL: https://znanium.com/catalog/product/1081437. – Режим доступа: по подписке.</w:t>
      </w:r>
    </w:p>
    <w:p w14:paraId="07D5E2DF" w14:textId="77777777" w:rsidR="004862D1" w:rsidRPr="00CF68F1" w:rsidRDefault="004862D1" w:rsidP="004D087F">
      <w:pPr>
        <w:numPr>
          <w:ilvl w:val="0"/>
          <w:numId w:val="209"/>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t xml:space="preserve">Зуев, М. Н. История России ХХ - начала ХХI </w:t>
      </w:r>
      <w:proofErr w:type="gramStart"/>
      <w:r w:rsidRPr="00CF68F1">
        <w:rPr>
          <w:rFonts w:ascii="Times New Roman" w:hAnsi="Times New Roman"/>
          <w:bCs/>
          <w:sz w:val="24"/>
          <w:szCs w:val="24"/>
        </w:rPr>
        <w:t>века :</w:t>
      </w:r>
      <w:proofErr w:type="gramEnd"/>
      <w:r w:rsidRPr="00CF68F1">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2022. — 299 с. — (Профессиональное образование). — ISBN 978-5-</w:t>
      </w:r>
      <w:r w:rsidRPr="00CF68F1">
        <w:rPr>
          <w:rFonts w:ascii="Times New Roman" w:hAnsi="Times New Roman"/>
          <w:bCs/>
          <w:sz w:val="24"/>
          <w:szCs w:val="24"/>
        </w:rPr>
        <w:lastRenderedPageBreak/>
        <w:t xml:space="preserve">534-01245-3. — </w:t>
      </w:r>
      <w:proofErr w:type="gramStart"/>
      <w:r w:rsidRPr="00CF68F1">
        <w:rPr>
          <w:rFonts w:ascii="Times New Roman" w:hAnsi="Times New Roman"/>
          <w:bCs/>
          <w:sz w:val="24"/>
          <w:szCs w:val="24"/>
        </w:rPr>
        <w:t>Текст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https://urait.ru/bcode/491562.</w:t>
      </w:r>
    </w:p>
    <w:p w14:paraId="336D2E39" w14:textId="77777777" w:rsidR="004862D1" w:rsidRPr="00CF68F1" w:rsidRDefault="004862D1" w:rsidP="004D087F">
      <w:pPr>
        <w:numPr>
          <w:ilvl w:val="0"/>
          <w:numId w:val="209"/>
        </w:numPr>
        <w:tabs>
          <w:tab w:val="left" w:pos="993"/>
          <w:tab w:val="left" w:pos="1134"/>
        </w:tabs>
        <w:spacing w:after="0"/>
        <w:ind w:left="0" w:firstLine="567"/>
        <w:jc w:val="both"/>
        <w:rPr>
          <w:rFonts w:ascii="Times New Roman" w:hAnsi="Times New Roman"/>
          <w:bCs/>
          <w:sz w:val="24"/>
          <w:szCs w:val="24"/>
        </w:rPr>
      </w:pPr>
      <w:r w:rsidRPr="00CF68F1">
        <w:rPr>
          <w:rFonts w:ascii="Times New Roman" w:hAnsi="Times New Roman"/>
          <w:bCs/>
          <w:sz w:val="24"/>
          <w:szCs w:val="24"/>
        </w:rPr>
        <w:t>Сафонов, А. А. История (конец XX — начало XXI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учебное пособие для среднего профессионального образования / А. А. Сафонов, М. А. Сафонова.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2022. –— 245 с. – (Профессиональное образование). — ISBN 978-5-534-12892-5. — </w:t>
      </w:r>
      <w:proofErr w:type="gramStart"/>
      <w:r w:rsidRPr="00CF68F1">
        <w:rPr>
          <w:rFonts w:ascii="Times New Roman" w:hAnsi="Times New Roman"/>
          <w:bCs/>
          <w:sz w:val="24"/>
          <w:szCs w:val="24"/>
        </w:rPr>
        <w:t>Текст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https://urait.ru/bcode/496927.</w:t>
      </w:r>
    </w:p>
    <w:p w14:paraId="7E9316CC" w14:textId="77777777" w:rsidR="004862D1" w:rsidRPr="00CF68F1" w:rsidRDefault="004862D1" w:rsidP="004D087F">
      <w:pPr>
        <w:numPr>
          <w:ilvl w:val="0"/>
          <w:numId w:val="209"/>
        </w:numPr>
        <w:tabs>
          <w:tab w:val="left" w:pos="993"/>
        </w:tabs>
        <w:spacing w:after="0"/>
        <w:ind w:left="0" w:firstLine="567"/>
        <w:jc w:val="both"/>
        <w:rPr>
          <w:rFonts w:ascii="Times New Roman" w:hAnsi="Times New Roman"/>
          <w:bCs/>
          <w:sz w:val="24"/>
          <w:szCs w:val="24"/>
        </w:rPr>
      </w:pP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Д. О. </w:t>
      </w:r>
      <w:r w:rsidRPr="00CF68F1">
        <w:rPr>
          <w:rFonts w:ascii="Times New Roman" w:hAnsi="Times New Roman"/>
          <w:bCs/>
          <w:sz w:val="24"/>
          <w:szCs w:val="24"/>
        </w:rPr>
        <w:t xml:space="preserve">История России XX - начала XXI </w:t>
      </w:r>
      <w:proofErr w:type="gramStart"/>
      <w:r w:rsidRPr="00CF68F1">
        <w:rPr>
          <w:rFonts w:ascii="Times New Roman" w:hAnsi="Times New Roman"/>
          <w:bCs/>
          <w:sz w:val="24"/>
          <w:szCs w:val="24"/>
        </w:rPr>
        <w:t>века :</w:t>
      </w:r>
      <w:proofErr w:type="gramEnd"/>
      <w:r w:rsidRPr="00CF68F1">
        <w:rPr>
          <w:rFonts w:ascii="Times New Roman" w:hAnsi="Times New Roman"/>
          <w:bCs/>
          <w:sz w:val="24"/>
          <w:szCs w:val="24"/>
        </w:rPr>
        <w:t xml:space="preserve"> учебник для среднего профессионального образования / Д. О. </w:t>
      </w:r>
      <w:proofErr w:type="spellStart"/>
      <w:r w:rsidRPr="00CF68F1">
        <w:rPr>
          <w:rFonts w:ascii="Times New Roman" w:hAnsi="Times New Roman"/>
          <w:bCs/>
          <w:sz w:val="24"/>
          <w:szCs w:val="24"/>
        </w:rPr>
        <w:t>Чураков</w:t>
      </w:r>
      <w:proofErr w:type="spellEnd"/>
      <w:r w:rsidRPr="00CF68F1">
        <w:rPr>
          <w:rFonts w:ascii="Times New Roman" w:hAnsi="Times New Roman"/>
          <w:bCs/>
          <w:sz w:val="24"/>
          <w:szCs w:val="24"/>
        </w:rPr>
        <w:t xml:space="preserve"> [и др.] ; под редакцией Д. О. </w:t>
      </w:r>
      <w:proofErr w:type="spellStart"/>
      <w:r w:rsidRPr="00CF68F1">
        <w:rPr>
          <w:rFonts w:ascii="Times New Roman" w:hAnsi="Times New Roman"/>
          <w:bCs/>
          <w:sz w:val="24"/>
          <w:szCs w:val="24"/>
        </w:rPr>
        <w:t>Чуракова</w:t>
      </w:r>
      <w:proofErr w:type="spellEnd"/>
      <w:r w:rsidRPr="00CF68F1">
        <w:rPr>
          <w:rFonts w:ascii="Times New Roman" w:hAnsi="Times New Roman"/>
          <w:bCs/>
          <w:sz w:val="24"/>
          <w:szCs w:val="24"/>
        </w:rPr>
        <w:t xml:space="preserve">, С. А. Саркисяна. — 3-е изд., </w:t>
      </w:r>
      <w:proofErr w:type="spellStart"/>
      <w:r w:rsidRPr="00CF68F1">
        <w:rPr>
          <w:rFonts w:ascii="Times New Roman" w:hAnsi="Times New Roman"/>
          <w:bCs/>
          <w:sz w:val="24"/>
          <w:szCs w:val="24"/>
        </w:rPr>
        <w:t>перераб</w:t>
      </w:r>
      <w:proofErr w:type="spellEnd"/>
      <w:r w:rsidRPr="00CF68F1">
        <w:rPr>
          <w:rFonts w:ascii="Times New Roman" w:hAnsi="Times New Roman"/>
          <w:bCs/>
          <w:sz w:val="24"/>
          <w:szCs w:val="24"/>
        </w:rPr>
        <w:t xml:space="preserve">. и доп. — </w:t>
      </w:r>
      <w:proofErr w:type="gramStart"/>
      <w:r w:rsidRPr="00CF68F1">
        <w:rPr>
          <w:rFonts w:ascii="Times New Roman" w:hAnsi="Times New Roman"/>
          <w:bCs/>
          <w:sz w:val="24"/>
          <w:szCs w:val="24"/>
        </w:rPr>
        <w:t>Москва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2020. — 311 с. — (Профессиональное образование). — ISBN 978-5-534-13853-5. — </w:t>
      </w:r>
      <w:proofErr w:type="gramStart"/>
      <w:r w:rsidRPr="00CF68F1">
        <w:rPr>
          <w:rFonts w:ascii="Times New Roman" w:hAnsi="Times New Roman"/>
          <w:bCs/>
          <w:sz w:val="24"/>
          <w:szCs w:val="24"/>
        </w:rPr>
        <w:t>Текст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https://urait.ru/bcode/467055.</w:t>
      </w:r>
    </w:p>
    <w:p w14:paraId="1C6F9634" w14:textId="77777777" w:rsidR="008D5EE6" w:rsidRPr="00CF68F1" w:rsidRDefault="008D5EE6" w:rsidP="00CF68F1">
      <w:pPr>
        <w:spacing w:after="0"/>
        <w:ind w:firstLine="709"/>
        <w:jc w:val="both"/>
        <w:rPr>
          <w:rFonts w:ascii="Times New Roman" w:hAnsi="Times New Roman"/>
          <w:bCs/>
          <w:sz w:val="24"/>
          <w:szCs w:val="24"/>
        </w:rPr>
      </w:pPr>
    </w:p>
    <w:p w14:paraId="7FE20D72" w14:textId="77777777" w:rsidR="008D5EE6" w:rsidRPr="00CF68F1" w:rsidRDefault="008D5EE6" w:rsidP="00CF68F1">
      <w:pPr>
        <w:spacing w:after="0"/>
        <w:ind w:firstLine="709"/>
        <w:jc w:val="both"/>
        <w:rPr>
          <w:rFonts w:ascii="Times New Roman" w:hAnsi="Times New Roman"/>
          <w:bCs/>
          <w:i/>
          <w:sz w:val="24"/>
          <w:szCs w:val="24"/>
        </w:rPr>
      </w:pPr>
      <w:r w:rsidRPr="00CF68F1">
        <w:rPr>
          <w:rFonts w:ascii="Times New Roman" w:hAnsi="Times New Roman"/>
          <w:b/>
          <w:bCs/>
          <w:sz w:val="24"/>
          <w:szCs w:val="24"/>
        </w:rPr>
        <w:t xml:space="preserve">3.2.3. Дополнительные источники </w:t>
      </w:r>
    </w:p>
    <w:p w14:paraId="35D09D8A"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bookmarkStart w:id="11" w:name="_Hlk75854385"/>
      <w:r w:rsidRPr="00CF68F1">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перераб</w:t>
      </w:r>
      <w:proofErr w:type="spellEnd"/>
      <w:proofErr w:type="gramStart"/>
      <w:r w:rsidRPr="00CF68F1">
        <w:rPr>
          <w:rFonts w:ascii="Times New Roman" w:hAnsi="Times New Roman"/>
          <w:sz w:val="24"/>
          <w:szCs w:val="24"/>
        </w:rPr>
        <w:t>.</w:t>
      </w:r>
      <w:proofErr w:type="gram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242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978-5-534-05792-8. </w:t>
      </w:r>
      <w:r w:rsidRPr="00CF68F1">
        <w:rPr>
          <w:rFonts w:ascii="Times New Roman" w:hAnsi="Times New Roman"/>
          <w:bCs/>
          <w:sz w:val="24"/>
          <w:szCs w:val="24"/>
        </w:rPr>
        <w:t>– Текст: непосредственный.</w:t>
      </w:r>
    </w:p>
    <w:p w14:paraId="1F3887D5"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перераб</w:t>
      </w:r>
      <w:proofErr w:type="spellEnd"/>
      <w:proofErr w:type="gramStart"/>
      <w:r w:rsidRPr="00CF68F1">
        <w:rPr>
          <w:rFonts w:ascii="Times New Roman" w:hAnsi="Times New Roman"/>
          <w:sz w:val="24"/>
          <w:szCs w:val="24"/>
        </w:rPr>
        <w:t>.</w:t>
      </w:r>
      <w:proofErr w:type="gram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255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978-5-534-09549-4. </w:t>
      </w:r>
      <w:r w:rsidRPr="00CF68F1">
        <w:rPr>
          <w:rFonts w:ascii="Times New Roman" w:hAnsi="Times New Roman"/>
          <w:bCs/>
          <w:sz w:val="24"/>
          <w:szCs w:val="24"/>
        </w:rPr>
        <w:t>– Текст: непосредственный.</w:t>
      </w:r>
    </w:p>
    <w:p w14:paraId="56BFC1E8"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Style w:val="fontstyle01"/>
        </w:rPr>
        <w:t xml:space="preserve">Кириллов, В.В. История России: учебник для среднего профессионального образования / В.В. Кириллов, М.А. </w:t>
      </w:r>
      <w:proofErr w:type="spellStart"/>
      <w:r w:rsidRPr="00CF68F1">
        <w:rPr>
          <w:rStyle w:val="fontstyle01"/>
        </w:rPr>
        <w:t>Бравина</w:t>
      </w:r>
      <w:proofErr w:type="spellEnd"/>
      <w:r w:rsidRPr="00CF68F1">
        <w:rPr>
          <w:rStyle w:val="fontstyle01"/>
        </w:rPr>
        <w:t xml:space="preserve">. – 4-е изд., </w:t>
      </w:r>
      <w:proofErr w:type="spellStart"/>
      <w:r w:rsidRPr="00CF68F1">
        <w:rPr>
          <w:rStyle w:val="fontstyle01"/>
        </w:rPr>
        <w:t>перераб</w:t>
      </w:r>
      <w:proofErr w:type="spellEnd"/>
      <w:proofErr w:type="gramStart"/>
      <w:r w:rsidRPr="00CF68F1">
        <w:rPr>
          <w:rStyle w:val="fontstyle01"/>
        </w:rPr>
        <w:t>.</w:t>
      </w:r>
      <w:proofErr w:type="gramEnd"/>
      <w:r w:rsidRPr="00CF68F1">
        <w:rPr>
          <w:rStyle w:val="fontstyle01"/>
        </w:rPr>
        <w:t xml:space="preserve"> и доп. – Москва: Издательство </w:t>
      </w:r>
      <w:proofErr w:type="spellStart"/>
      <w:r w:rsidRPr="00CF68F1">
        <w:rPr>
          <w:rStyle w:val="fontstyle01"/>
        </w:rPr>
        <w:t>Юрайт</w:t>
      </w:r>
      <w:proofErr w:type="spellEnd"/>
      <w:r w:rsidRPr="00CF68F1">
        <w:rPr>
          <w:rStyle w:val="fontstyle01"/>
        </w:rPr>
        <w:t xml:space="preserve">, 2021. – 565 с. – (Профессиональное образование). – ISBN 978-5-534-08560-0. – </w:t>
      </w:r>
      <w:r w:rsidRPr="00CF68F1">
        <w:rPr>
          <w:rFonts w:ascii="Times New Roman" w:hAnsi="Times New Roman"/>
          <w:bCs/>
          <w:sz w:val="24"/>
          <w:szCs w:val="24"/>
        </w:rPr>
        <w:t>Текст: непосредственный.</w:t>
      </w:r>
    </w:p>
    <w:p w14:paraId="157EBEB8" w14:textId="77777777" w:rsidR="004862D1" w:rsidRPr="00CF68F1" w:rsidRDefault="004862D1" w:rsidP="004D087F">
      <w:pPr>
        <w:numPr>
          <w:ilvl w:val="0"/>
          <w:numId w:val="184"/>
        </w:numPr>
        <w:spacing w:after="0"/>
        <w:ind w:left="0" w:firstLine="709"/>
        <w:contextualSpacing/>
        <w:jc w:val="both"/>
        <w:rPr>
          <w:rFonts w:ascii="Times New Roman" w:hAnsi="Times New Roman"/>
          <w:bCs/>
          <w:sz w:val="24"/>
          <w:szCs w:val="24"/>
        </w:rPr>
      </w:pPr>
      <w:r w:rsidRPr="00CF68F1">
        <w:rPr>
          <w:rFonts w:ascii="Times New Roman" w:hAnsi="Times New Roman"/>
          <w:bCs/>
          <w:sz w:val="24"/>
          <w:szCs w:val="24"/>
        </w:rPr>
        <w:t xml:space="preserve">Князев, Е.А. История России </w:t>
      </w:r>
      <w:r w:rsidRPr="00CF68F1">
        <w:rPr>
          <w:rFonts w:ascii="Times New Roman" w:hAnsi="Times New Roman"/>
          <w:bCs/>
          <w:sz w:val="24"/>
          <w:szCs w:val="24"/>
          <w:lang w:val="en-US"/>
        </w:rPr>
        <w:t>XX</w:t>
      </w:r>
      <w:r w:rsidRPr="00CF68F1">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2021. – 234 с. – (Профессиональное образование).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978-5-534-13336-3. – Текст: непосредственный.</w:t>
      </w:r>
    </w:p>
    <w:p w14:paraId="3A675FBA"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испр</w:t>
      </w:r>
      <w:proofErr w:type="spellEnd"/>
      <w:proofErr w:type="gramStart"/>
      <w:r w:rsidRPr="00CF68F1">
        <w:rPr>
          <w:rFonts w:ascii="Times New Roman" w:hAnsi="Times New Roman"/>
          <w:sz w:val="24"/>
          <w:szCs w:val="24"/>
        </w:rPr>
        <w:t>.</w:t>
      </w:r>
      <w:proofErr w:type="gram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197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978-5-534-09199-1. </w:t>
      </w:r>
      <w:r w:rsidRPr="00CF68F1">
        <w:rPr>
          <w:rFonts w:ascii="Times New Roman" w:hAnsi="Times New Roman"/>
          <w:bCs/>
          <w:sz w:val="24"/>
          <w:szCs w:val="24"/>
        </w:rPr>
        <w:t>– Текст: непосредственный.</w:t>
      </w:r>
    </w:p>
    <w:p w14:paraId="2AD035F8"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128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978-5-534-08376-7. </w:t>
      </w:r>
      <w:r w:rsidRPr="00CF68F1">
        <w:rPr>
          <w:rFonts w:ascii="Times New Roman" w:hAnsi="Times New Roman"/>
          <w:bCs/>
          <w:sz w:val="24"/>
          <w:szCs w:val="24"/>
        </w:rPr>
        <w:t>– Текст: непосредственный.</w:t>
      </w:r>
    </w:p>
    <w:p w14:paraId="10B324F1"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iCs/>
          <w:sz w:val="24"/>
          <w:szCs w:val="24"/>
        </w:rPr>
        <w:t xml:space="preserve">Некрасова, М.Б. </w:t>
      </w:r>
      <w:r w:rsidRPr="00CF68F1">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CF68F1">
        <w:rPr>
          <w:rFonts w:ascii="Times New Roman" w:hAnsi="Times New Roman"/>
          <w:sz w:val="24"/>
          <w:szCs w:val="24"/>
        </w:rPr>
        <w:t>перераб</w:t>
      </w:r>
      <w:proofErr w:type="spellEnd"/>
      <w:proofErr w:type="gramStart"/>
      <w:r w:rsidRPr="00CF68F1">
        <w:rPr>
          <w:rFonts w:ascii="Times New Roman" w:hAnsi="Times New Roman"/>
          <w:sz w:val="24"/>
          <w:szCs w:val="24"/>
        </w:rPr>
        <w:t>.</w:t>
      </w:r>
      <w:proofErr w:type="gramEnd"/>
      <w:r w:rsidRPr="00CF68F1">
        <w:rPr>
          <w:rFonts w:ascii="Times New Roman" w:hAnsi="Times New Roman"/>
          <w:sz w:val="24"/>
          <w:szCs w:val="24"/>
        </w:rPr>
        <w:t xml:space="preserve"> и доп. – Москва: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 363 с. – (Профессиональное образование). – ISBN 978-5-534-05027-1. </w:t>
      </w:r>
      <w:r w:rsidRPr="00CF68F1">
        <w:rPr>
          <w:rFonts w:ascii="Times New Roman" w:hAnsi="Times New Roman"/>
          <w:bCs/>
          <w:sz w:val="24"/>
          <w:szCs w:val="24"/>
        </w:rPr>
        <w:t>– Текст: непосредственный.</w:t>
      </w:r>
    </w:p>
    <w:p w14:paraId="439CEDB8"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w:t>
      </w:r>
      <w:r w:rsidRPr="00CF68F1">
        <w:rPr>
          <w:rFonts w:ascii="Times New Roman" w:hAnsi="Times New Roman"/>
          <w:sz w:val="24"/>
          <w:szCs w:val="24"/>
        </w:rPr>
        <w:lastRenderedPageBreak/>
        <w:t xml:space="preserve">редакцией В.М. Кириллова.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198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978-5-534-05440-8. </w:t>
      </w:r>
      <w:r w:rsidRPr="00CF68F1">
        <w:rPr>
          <w:rFonts w:ascii="Times New Roman" w:hAnsi="Times New Roman"/>
          <w:bCs/>
          <w:sz w:val="24"/>
          <w:szCs w:val="24"/>
        </w:rPr>
        <w:t>– Текст: непосредственный.</w:t>
      </w:r>
    </w:p>
    <w:bookmarkEnd w:id="11"/>
    <w:p w14:paraId="76588036"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bCs/>
          <w:sz w:val="24"/>
          <w:szCs w:val="24"/>
        </w:rPr>
        <w:t>Самыгин</w:t>
      </w:r>
      <w:r>
        <w:rPr>
          <w:rFonts w:ascii="Times New Roman" w:hAnsi="Times New Roman"/>
          <w:bCs/>
          <w:sz w:val="24"/>
          <w:szCs w:val="24"/>
        </w:rPr>
        <w:t>, П. С.</w:t>
      </w:r>
      <w:r w:rsidRPr="00CF68F1">
        <w:rPr>
          <w:rFonts w:ascii="Times New Roman" w:hAnsi="Times New Roman"/>
          <w:bCs/>
          <w:sz w:val="24"/>
          <w:szCs w:val="24"/>
        </w:rPr>
        <w:t xml:space="preserve"> 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3C3B85B0" w14:textId="77777777" w:rsidR="004862D1" w:rsidRPr="00CF68F1" w:rsidRDefault="004862D1" w:rsidP="004D087F">
      <w:pPr>
        <w:numPr>
          <w:ilvl w:val="0"/>
          <w:numId w:val="184"/>
        </w:numPr>
        <w:spacing w:after="0"/>
        <w:ind w:left="0" w:firstLine="709"/>
        <w:contextualSpacing/>
        <w:jc w:val="both"/>
        <w:rPr>
          <w:rFonts w:ascii="Times New Roman" w:hAnsi="Times New Roman"/>
          <w:bCs/>
          <w:sz w:val="24"/>
          <w:szCs w:val="24"/>
        </w:rPr>
      </w:pPr>
      <w:r w:rsidRPr="00CF68F1">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978-5- 09-034351-0. – Текст: непосредственный. </w:t>
      </w:r>
    </w:p>
    <w:p w14:paraId="52848455" w14:textId="77777777" w:rsidR="004862D1" w:rsidRPr="00CF68F1" w:rsidRDefault="004862D1" w:rsidP="004D087F">
      <w:pPr>
        <w:numPr>
          <w:ilvl w:val="0"/>
          <w:numId w:val="184"/>
        </w:numPr>
        <w:spacing w:after="0"/>
        <w:ind w:left="0" w:firstLine="709"/>
        <w:contextualSpacing/>
        <w:jc w:val="both"/>
        <w:rPr>
          <w:rFonts w:ascii="Times New Roman" w:hAnsi="Times New Roman"/>
          <w:bCs/>
          <w:sz w:val="24"/>
          <w:szCs w:val="24"/>
        </w:rPr>
      </w:pPr>
      <w:proofErr w:type="spellStart"/>
      <w:r w:rsidRPr="00CF68F1">
        <w:rPr>
          <w:rFonts w:ascii="Times New Roman" w:hAnsi="Times New Roman"/>
          <w:bCs/>
          <w:sz w:val="24"/>
          <w:szCs w:val="24"/>
        </w:rPr>
        <w:t>Семенникова</w:t>
      </w:r>
      <w:proofErr w:type="spellEnd"/>
      <w:r>
        <w:rPr>
          <w:rFonts w:ascii="Times New Roman" w:hAnsi="Times New Roman"/>
          <w:bCs/>
          <w:sz w:val="24"/>
          <w:szCs w:val="24"/>
        </w:rPr>
        <w:t>, Л. И.</w:t>
      </w:r>
      <w:r w:rsidRPr="00CF68F1">
        <w:rPr>
          <w:rFonts w:ascii="Times New Roman" w:hAnsi="Times New Roman"/>
          <w:bCs/>
          <w:sz w:val="24"/>
          <w:szCs w:val="24"/>
        </w:rPr>
        <w:t xml:space="preserve"> История России. </w:t>
      </w:r>
      <w:r w:rsidRPr="00CF68F1">
        <w:rPr>
          <w:rFonts w:ascii="Times New Roman" w:hAnsi="Times New Roman"/>
          <w:bCs/>
          <w:sz w:val="24"/>
          <w:szCs w:val="24"/>
          <w:lang w:val="en-US"/>
        </w:rPr>
        <w:t>XX</w:t>
      </w:r>
      <w:r w:rsidRPr="00CF68F1">
        <w:rPr>
          <w:rFonts w:ascii="Times New Roman" w:hAnsi="Times New Roman"/>
          <w:bCs/>
          <w:sz w:val="24"/>
          <w:szCs w:val="24"/>
        </w:rPr>
        <w:t xml:space="preserve"> – начало </w:t>
      </w:r>
      <w:r w:rsidRPr="00CF68F1">
        <w:rPr>
          <w:rFonts w:ascii="Times New Roman" w:hAnsi="Times New Roman"/>
          <w:bCs/>
          <w:sz w:val="24"/>
          <w:szCs w:val="24"/>
          <w:lang w:val="en-US"/>
        </w:rPr>
        <w:t>XXI</w:t>
      </w:r>
      <w:r w:rsidRPr="00CF68F1">
        <w:rPr>
          <w:rFonts w:ascii="Times New Roman" w:hAnsi="Times New Roman"/>
          <w:bCs/>
          <w:sz w:val="24"/>
          <w:szCs w:val="24"/>
        </w:rPr>
        <w:t xml:space="preserve"> века: учебник для среднего профессионального образования / Л.И. </w:t>
      </w:r>
      <w:proofErr w:type="spellStart"/>
      <w:r w:rsidRPr="00CF68F1">
        <w:rPr>
          <w:rFonts w:ascii="Times New Roman" w:hAnsi="Times New Roman"/>
          <w:bCs/>
          <w:sz w:val="24"/>
          <w:szCs w:val="24"/>
        </w:rPr>
        <w:t>Семенникова</w:t>
      </w:r>
      <w:proofErr w:type="spellEnd"/>
      <w:r w:rsidRPr="00CF68F1">
        <w:rPr>
          <w:rFonts w:ascii="Times New Roman" w:hAnsi="Times New Roman"/>
          <w:bCs/>
          <w:sz w:val="24"/>
          <w:szCs w:val="24"/>
        </w:rPr>
        <w:t xml:space="preserve"> [и др.]; под редакцией Л.И. Семенниковой. – 7-е изд., </w:t>
      </w:r>
      <w:proofErr w:type="spellStart"/>
      <w:r w:rsidRPr="00CF68F1">
        <w:rPr>
          <w:rFonts w:ascii="Times New Roman" w:hAnsi="Times New Roman"/>
          <w:bCs/>
          <w:sz w:val="24"/>
          <w:szCs w:val="24"/>
        </w:rPr>
        <w:t>испр</w:t>
      </w:r>
      <w:proofErr w:type="spellEnd"/>
      <w:proofErr w:type="gramStart"/>
      <w:r w:rsidRPr="00CF68F1">
        <w:rPr>
          <w:rFonts w:ascii="Times New Roman" w:hAnsi="Times New Roman"/>
          <w:bCs/>
          <w:sz w:val="24"/>
          <w:szCs w:val="24"/>
        </w:rPr>
        <w:t>.</w:t>
      </w:r>
      <w:proofErr w:type="gramEnd"/>
      <w:r w:rsidRPr="00CF68F1">
        <w:rPr>
          <w:rFonts w:ascii="Times New Roman" w:hAnsi="Times New Roman"/>
          <w:bCs/>
          <w:sz w:val="24"/>
          <w:szCs w:val="24"/>
        </w:rPr>
        <w:t xml:space="preserve"> и доп. – Москва: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2020. – 328 с. - (Профессиональное образование). –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978-5-534-09384. – Текст: непосредственный. </w:t>
      </w:r>
    </w:p>
    <w:p w14:paraId="40D59116" w14:textId="77777777" w:rsidR="004862D1" w:rsidRPr="00CF68F1" w:rsidRDefault="004862D1" w:rsidP="004D087F">
      <w:pPr>
        <w:numPr>
          <w:ilvl w:val="0"/>
          <w:numId w:val="184"/>
        </w:numPr>
        <w:spacing w:after="0"/>
        <w:ind w:left="0" w:firstLine="709"/>
        <w:contextualSpacing/>
        <w:jc w:val="both"/>
        <w:rPr>
          <w:rFonts w:ascii="Times New Roman" w:hAnsi="Times New Roman"/>
          <w:sz w:val="24"/>
          <w:szCs w:val="24"/>
        </w:rPr>
      </w:pPr>
      <w:r w:rsidRPr="00CF68F1">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2021. </w:t>
      </w:r>
      <w:r w:rsidRPr="00CF68F1">
        <w:rPr>
          <w:rFonts w:ascii="Times New Roman" w:hAnsi="Times New Roman"/>
          <w:bCs/>
          <w:sz w:val="24"/>
          <w:szCs w:val="24"/>
        </w:rPr>
        <w:t>–</w:t>
      </w:r>
      <w:r w:rsidRPr="00CF68F1">
        <w:rPr>
          <w:rFonts w:ascii="Times New Roman" w:hAnsi="Times New Roman"/>
          <w:sz w:val="24"/>
          <w:szCs w:val="24"/>
        </w:rPr>
        <w:t xml:space="preserve"> 231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978-5-534-10705-0. </w:t>
      </w:r>
      <w:r w:rsidRPr="00CF68F1">
        <w:rPr>
          <w:rFonts w:ascii="Times New Roman" w:hAnsi="Times New Roman"/>
          <w:bCs/>
          <w:sz w:val="24"/>
          <w:szCs w:val="24"/>
        </w:rPr>
        <w:t>– Текст: непосредственный.</w:t>
      </w:r>
    </w:p>
    <w:p w14:paraId="3EC86DE1" w14:textId="77777777" w:rsidR="00CF68F1" w:rsidRDefault="00CF68F1" w:rsidP="00CF68F1">
      <w:pPr>
        <w:spacing w:after="0"/>
        <w:contextualSpacing/>
        <w:jc w:val="center"/>
        <w:rPr>
          <w:rFonts w:ascii="Times New Roman" w:hAnsi="Times New Roman"/>
          <w:b/>
          <w:sz w:val="24"/>
          <w:szCs w:val="24"/>
        </w:rPr>
      </w:pPr>
    </w:p>
    <w:p w14:paraId="2C7B1ABF" w14:textId="77777777" w:rsidR="00681707" w:rsidRDefault="00681707">
      <w:pPr>
        <w:spacing w:after="0" w:line="240" w:lineRule="auto"/>
        <w:rPr>
          <w:rFonts w:ascii="Times New Roman" w:hAnsi="Times New Roman"/>
          <w:b/>
          <w:sz w:val="24"/>
          <w:szCs w:val="24"/>
        </w:rPr>
      </w:pPr>
      <w:r>
        <w:rPr>
          <w:rFonts w:ascii="Times New Roman" w:hAnsi="Times New Roman"/>
          <w:b/>
          <w:sz w:val="24"/>
          <w:szCs w:val="24"/>
        </w:rPr>
        <w:br w:type="page"/>
      </w:r>
    </w:p>
    <w:p w14:paraId="2A2C1AB2" w14:textId="28C519CA" w:rsidR="008D5EE6" w:rsidRPr="003D33FF" w:rsidRDefault="008D5EE6" w:rsidP="00CF68F1">
      <w:pPr>
        <w:spacing w:after="0"/>
        <w:contextualSpacing/>
        <w:jc w:val="center"/>
        <w:rPr>
          <w:rFonts w:ascii="Times New Roman" w:hAnsi="Times New Roman"/>
          <w:b/>
          <w:sz w:val="24"/>
          <w:szCs w:val="24"/>
        </w:rPr>
      </w:pPr>
      <w:r w:rsidRPr="003D33FF">
        <w:rPr>
          <w:rFonts w:ascii="Times New Roman" w:hAnsi="Times New Roman"/>
          <w:b/>
          <w:sz w:val="24"/>
          <w:szCs w:val="24"/>
        </w:rPr>
        <w:lastRenderedPageBreak/>
        <w:t xml:space="preserve">4. КОНТРОЛЬ И ОЦЕНКА РЕЗУЛЬТАТОВ ОСВОЕНИЯ </w:t>
      </w:r>
    </w:p>
    <w:p w14:paraId="7908DCDA" w14:textId="77777777" w:rsidR="008D5EE6" w:rsidRPr="003D33FF" w:rsidRDefault="008D5EE6" w:rsidP="008D5EE6">
      <w:pPr>
        <w:spacing w:after="0"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14:paraId="640D8E41" w14:textId="77777777" w:rsidR="008D5EE6" w:rsidRPr="003D33FF" w:rsidRDefault="008D5EE6" w:rsidP="008D5EE6">
      <w:pPr>
        <w:spacing w:after="0" w:line="240" w:lineRule="auto"/>
        <w:contextualSpacing/>
        <w:jc w:val="center"/>
        <w:rPr>
          <w:rFonts w:ascii="Times New Roman" w:hAnsi="Times New Roman"/>
          <w:b/>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85"/>
        <w:gridCol w:w="3487"/>
        <w:gridCol w:w="2126"/>
      </w:tblGrid>
      <w:tr w:rsidR="008D5EE6" w:rsidRPr="00CF68F1" w14:paraId="51BCA028" w14:textId="77777777" w:rsidTr="00CF68F1">
        <w:tc>
          <w:tcPr>
            <w:tcW w:w="3885" w:type="dxa"/>
            <w:vAlign w:val="center"/>
          </w:tcPr>
          <w:p w14:paraId="77174594" w14:textId="77777777" w:rsidR="008D5EE6" w:rsidRPr="00CF68F1" w:rsidRDefault="008D5EE6" w:rsidP="00CF68F1">
            <w:pPr>
              <w:tabs>
                <w:tab w:val="left" w:pos="1134"/>
              </w:tabs>
              <w:spacing w:after="0" w:line="240" w:lineRule="auto"/>
              <w:jc w:val="center"/>
              <w:rPr>
                <w:rFonts w:ascii="Times New Roman" w:hAnsi="Times New Roman"/>
                <w:b/>
                <w:bCs/>
                <w:sz w:val="24"/>
                <w:szCs w:val="24"/>
              </w:rPr>
            </w:pPr>
            <w:r w:rsidRPr="00CF68F1">
              <w:rPr>
                <w:rFonts w:ascii="Times New Roman" w:hAnsi="Times New Roman"/>
                <w:b/>
                <w:bCs/>
                <w:sz w:val="24"/>
                <w:szCs w:val="24"/>
              </w:rPr>
              <w:t>Результаты обучения</w:t>
            </w:r>
          </w:p>
        </w:tc>
        <w:tc>
          <w:tcPr>
            <w:tcW w:w="3487" w:type="dxa"/>
          </w:tcPr>
          <w:p w14:paraId="52D5232B" w14:textId="77777777" w:rsidR="008D5EE6" w:rsidRPr="00CF68F1" w:rsidRDefault="008D5EE6" w:rsidP="00CF68F1">
            <w:pPr>
              <w:spacing w:after="0" w:line="240" w:lineRule="auto"/>
              <w:jc w:val="center"/>
              <w:rPr>
                <w:rFonts w:ascii="Times New Roman" w:hAnsi="Times New Roman"/>
                <w:b/>
                <w:bCs/>
                <w:sz w:val="24"/>
                <w:szCs w:val="24"/>
              </w:rPr>
            </w:pPr>
            <w:r w:rsidRPr="00CF68F1">
              <w:rPr>
                <w:rFonts w:ascii="Times New Roman" w:hAnsi="Times New Roman"/>
                <w:b/>
                <w:bCs/>
                <w:sz w:val="24"/>
                <w:szCs w:val="24"/>
              </w:rPr>
              <w:t>Критерии оценки</w:t>
            </w:r>
          </w:p>
        </w:tc>
        <w:tc>
          <w:tcPr>
            <w:tcW w:w="2126" w:type="dxa"/>
            <w:vAlign w:val="center"/>
          </w:tcPr>
          <w:p w14:paraId="55B311BF" w14:textId="77777777" w:rsidR="008D5EE6" w:rsidRPr="00CF68F1" w:rsidRDefault="008D5EE6" w:rsidP="00CF68F1">
            <w:pPr>
              <w:spacing w:after="0" w:line="240" w:lineRule="auto"/>
              <w:jc w:val="center"/>
              <w:rPr>
                <w:rFonts w:ascii="Times New Roman" w:hAnsi="Times New Roman"/>
                <w:b/>
                <w:bCs/>
                <w:sz w:val="24"/>
                <w:szCs w:val="24"/>
              </w:rPr>
            </w:pPr>
            <w:r w:rsidRPr="00CF68F1">
              <w:rPr>
                <w:rFonts w:ascii="Times New Roman" w:hAnsi="Times New Roman"/>
                <w:b/>
                <w:bCs/>
                <w:sz w:val="24"/>
                <w:szCs w:val="24"/>
              </w:rPr>
              <w:t>Методы оценки</w:t>
            </w:r>
          </w:p>
        </w:tc>
      </w:tr>
      <w:tr w:rsidR="008D5EE6" w:rsidRPr="00CF68F1" w14:paraId="0CAA6146" w14:textId="77777777" w:rsidTr="00CF68F1">
        <w:trPr>
          <w:trHeight w:val="229"/>
        </w:trPr>
        <w:tc>
          <w:tcPr>
            <w:tcW w:w="9498" w:type="dxa"/>
            <w:gridSpan w:val="3"/>
            <w:vAlign w:val="center"/>
          </w:tcPr>
          <w:p w14:paraId="4C58FB38"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b/>
                <w:bCs/>
                <w:sz w:val="24"/>
                <w:szCs w:val="24"/>
              </w:rPr>
              <w:t>Перечень знаний, осваиваемых в рамках учебной дисциплины</w:t>
            </w:r>
          </w:p>
        </w:tc>
      </w:tr>
      <w:tr w:rsidR="008D5EE6" w:rsidRPr="00CF68F1" w14:paraId="7EA7D73B" w14:textId="77777777" w:rsidTr="00CF68F1">
        <w:trPr>
          <w:trHeight w:val="229"/>
        </w:trPr>
        <w:tc>
          <w:tcPr>
            <w:tcW w:w="3885" w:type="dxa"/>
          </w:tcPr>
          <w:p w14:paraId="7F626A4E" w14:textId="77777777" w:rsidR="008D5EE6" w:rsidRPr="00CF68F1" w:rsidRDefault="008D5EE6" w:rsidP="004D087F">
            <w:pPr>
              <w:pStyle w:val="TableParagraph"/>
              <w:numPr>
                <w:ilvl w:val="0"/>
                <w:numId w:val="183"/>
              </w:numPr>
              <w:ind w:left="0" w:firstLine="0"/>
              <w:rPr>
                <w:iCs/>
                <w:sz w:val="24"/>
                <w:szCs w:val="24"/>
                <w:lang w:eastAsia="ru-RU"/>
              </w:rPr>
            </w:pPr>
            <w:r w:rsidRPr="00CF68F1">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7D953528" w14:textId="77777777" w:rsidR="008D5EE6" w:rsidRPr="00CF68F1" w:rsidRDefault="008D5EE6" w:rsidP="004D087F">
            <w:pPr>
              <w:pStyle w:val="TableParagraph"/>
              <w:numPr>
                <w:ilvl w:val="0"/>
                <w:numId w:val="183"/>
              </w:numPr>
              <w:ind w:left="0" w:firstLine="0"/>
              <w:rPr>
                <w:iCs/>
                <w:sz w:val="24"/>
                <w:szCs w:val="24"/>
                <w:lang w:eastAsia="ru-RU"/>
              </w:rPr>
            </w:pPr>
            <w:r w:rsidRPr="00CF68F1">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025456D" w14:textId="77777777" w:rsidR="008D5EE6" w:rsidRPr="00CF68F1" w:rsidRDefault="008D5EE6" w:rsidP="004D087F">
            <w:pPr>
              <w:pStyle w:val="TableParagraph"/>
              <w:numPr>
                <w:ilvl w:val="0"/>
                <w:numId w:val="183"/>
              </w:numPr>
              <w:ind w:left="0" w:firstLine="0"/>
              <w:rPr>
                <w:iCs/>
                <w:sz w:val="24"/>
                <w:szCs w:val="24"/>
                <w:lang w:eastAsia="ru-RU"/>
              </w:rPr>
            </w:pPr>
            <w:r w:rsidRPr="00CF68F1">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10E55738" w14:textId="77777777" w:rsidR="008D5EE6" w:rsidRPr="00CF68F1" w:rsidRDefault="008D5EE6" w:rsidP="004D087F">
            <w:pPr>
              <w:pStyle w:val="TableParagraph"/>
              <w:numPr>
                <w:ilvl w:val="0"/>
                <w:numId w:val="183"/>
              </w:numPr>
              <w:ind w:left="0" w:firstLine="0"/>
              <w:rPr>
                <w:iCs/>
                <w:sz w:val="24"/>
                <w:szCs w:val="24"/>
                <w:lang w:eastAsia="ru-RU"/>
              </w:rPr>
            </w:pPr>
            <w:r w:rsidRPr="00CF68F1">
              <w:rPr>
                <w:iCs/>
                <w:sz w:val="24"/>
                <w:szCs w:val="24"/>
                <w:lang w:eastAsia="ru-RU"/>
              </w:rPr>
              <w:t>основные этапы эволюции внешней политики России, роль и место России в общемировом пространстве;</w:t>
            </w:r>
          </w:p>
          <w:p w14:paraId="494FB30B" w14:textId="77777777" w:rsidR="008D5EE6" w:rsidRPr="00CF68F1" w:rsidRDefault="008D5EE6" w:rsidP="004D087F">
            <w:pPr>
              <w:pStyle w:val="TableParagraph"/>
              <w:numPr>
                <w:ilvl w:val="0"/>
                <w:numId w:val="183"/>
              </w:numPr>
              <w:ind w:left="0" w:firstLine="0"/>
              <w:rPr>
                <w:iCs/>
                <w:sz w:val="24"/>
                <w:szCs w:val="24"/>
                <w:lang w:eastAsia="ru-RU"/>
              </w:rPr>
            </w:pPr>
            <w:r w:rsidRPr="00CF68F1">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11949393" w14:textId="77777777" w:rsidR="008D5EE6" w:rsidRPr="00CF68F1" w:rsidRDefault="008D5EE6" w:rsidP="004D087F">
            <w:pPr>
              <w:pStyle w:val="HTML"/>
              <w:numPr>
                <w:ilvl w:val="0"/>
                <w:numId w:val="183"/>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t>Россия накануне Первой мировой войны. Ход военных действий. Власть, общество, экономика, культура. Предпосылки революции;</w:t>
            </w:r>
          </w:p>
          <w:p w14:paraId="0BEE3B6F" w14:textId="77777777" w:rsidR="008D5EE6" w:rsidRPr="00CF68F1" w:rsidRDefault="008D5EE6" w:rsidP="004D087F">
            <w:pPr>
              <w:pStyle w:val="HTML"/>
              <w:numPr>
                <w:ilvl w:val="0"/>
                <w:numId w:val="183"/>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4D6ABA4F" w14:textId="77777777" w:rsidR="008D5EE6" w:rsidRPr="00CF68F1" w:rsidRDefault="008D5EE6" w:rsidP="004D087F">
            <w:pPr>
              <w:pStyle w:val="HTML"/>
              <w:numPr>
                <w:ilvl w:val="0"/>
                <w:numId w:val="183"/>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127A5041" w14:textId="77777777" w:rsidR="008D5EE6" w:rsidRPr="00CF68F1" w:rsidRDefault="008D5EE6" w:rsidP="004D087F">
            <w:pPr>
              <w:pStyle w:val="HTML"/>
              <w:numPr>
                <w:ilvl w:val="0"/>
                <w:numId w:val="183"/>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79658223" w14:textId="77777777" w:rsidR="008D5EE6" w:rsidRPr="00CF68F1" w:rsidRDefault="008D5EE6" w:rsidP="004D087F">
            <w:pPr>
              <w:pStyle w:val="HTML"/>
              <w:numPr>
                <w:ilvl w:val="0"/>
                <w:numId w:val="183"/>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t>СССР в 1945-1991 годы. Экономические развитие и реформы.</w:t>
            </w:r>
          </w:p>
          <w:p w14:paraId="463E5F37" w14:textId="77777777" w:rsidR="008D5EE6" w:rsidRPr="00CF68F1" w:rsidRDefault="008D5EE6" w:rsidP="00CF68F1">
            <w:pPr>
              <w:pStyle w:val="HTML"/>
              <w:shd w:val="clear" w:color="auto" w:fill="FFFFFF"/>
              <w:jc w:val="left"/>
              <w:rPr>
                <w:rFonts w:ascii="Times New Roman" w:hAnsi="Times New Roman"/>
                <w:sz w:val="24"/>
                <w:szCs w:val="24"/>
                <w:lang w:val="ru-RU"/>
              </w:rPr>
            </w:pPr>
            <w:r w:rsidRPr="00CF68F1">
              <w:rPr>
                <w:rFonts w:ascii="Times New Roman" w:hAnsi="Times New Roman"/>
                <w:sz w:val="24"/>
                <w:szCs w:val="24"/>
                <w:lang w:val="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1D7AD66" w14:textId="77777777" w:rsidR="008D5EE6" w:rsidRPr="00CF68F1" w:rsidRDefault="008D5EE6" w:rsidP="004D087F">
            <w:pPr>
              <w:pStyle w:val="HTML"/>
              <w:numPr>
                <w:ilvl w:val="0"/>
                <w:numId w:val="187"/>
              </w:numPr>
              <w:shd w:val="clear" w:color="auto" w:fill="FFFFFF"/>
              <w:suppressAutoHyphens w:val="0"/>
              <w:ind w:left="0" w:firstLine="0"/>
              <w:jc w:val="left"/>
              <w:rPr>
                <w:rFonts w:ascii="Times New Roman" w:hAnsi="Times New Roman"/>
                <w:sz w:val="24"/>
                <w:szCs w:val="24"/>
                <w:lang w:val="ru-RU"/>
              </w:rPr>
            </w:pPr>
            <w:r w:rsidRPr="00CF68F1">
              <w:rPr>
                <w:rFonts w:ascii="Times New Roman" w:hAnsi="Times New Roman"/>
                <w:sz w:val="24"/>
                <w:szCs w:val="24"/>
                <w:lang w:val="ru-RU"/>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3487" w:type="dxa"/>
          </w:tcPr>
          <w:p w14:paraId="2A241BE4"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464EBAA4"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555B03FD"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Демонстрирование знания о приемах структурирования информации.</w:t>
            </w:r>
          </w:p>
          <w:p w14:paraId="1FB4D5A8"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знания о формате оформления результатов поиска информации.</w:t>
            </w:r>
          </w:p>
          <w:p w14:paraId="77755237"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6ADFED0E"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знания о психологии коллектива психологии личности.</w:t>
            </w:r>
          </w:p>
          <w:p w14:paraId="2B9633A3"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3C47D04D"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знания о сущности гражданско-патриотической позиции.</w:t>
            </w:r>
          </w:p>
          <w:p w14:paraId="2A0EFCE1"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знания об общечеловеческих ценностях.</w:t>
            </w:r>
          </w:p>
          <w:p w14:paraId="1C081497"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CF68F1">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126" w:type="dxa"/>
          </w:tcPr>
          <w:p w14:paraId="7D0A97F4" w14:textId="77777777" w:rsidR="008D5EE6" w:rsidRPr="00CF68F1" w:rsidRDefault="008D5EE6" w:rsidP="00CF68F1">
            <w:pPr>
              <w:spacing w:after="0" w:line="240" w:lineRule="auto"/>
              <w:rPr>
                <w:rFonts w:ascii="Times New Roman" w:hAnsi="Times New Roman"/>
                <w:bCs/>
                <w:sz w:val="24"/>
                <w:szCs w:val="24"/>
              </w:rPr>
            </w:pPr>
            <w:r w:rsidRPr="00CF68F1">
              <w:rPr>
                <w:rFonts w:ascii="Times New Roman" w:hAnsi="Times New Roman"/>
                <w:sz w:val="24"/>
                <w:szCs w:val="24"/>
              </w:rPr>
              <w:t xml:space="preserve">Экспертное наблюдение и оценивание </w:t>
            </w:r>
            <w:r w:rsidRPr="00CF68F1">
              <w:rPr>
                <w:rFonts w:ascii="Times New Roman" w:hAnsi="Times New Roman"/>
                <w:bCs/>
                <w:sz w:val="24"/>
                <w:szCs w:val="24"/>
              </w:rPr>
              <w:t>знаний на теоретических занятиях.</w:t>
            </w:r>
          </w:p>
          <w:p w14:paraId="1A746733"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Оценивание выполнения индивидуальных и групповых заданий.</w:t>
            </w:r>
          </w:p>
        </w:tc>
      </w:tr>
      <w:tr w:rsidR="008D5EE6" w:rsidRPr="00CF68F1" w14:paraId="73871423" w14:textId="77777777" w:rsidTr="00CF68F1">
        <w:trPr>
          <w:trHeight w:val="229"/>
        </w:trPr>
        <w:tc>
          <w:tcPr>
            <w:tcW w:w="9498" w:type="dxa"/>
            <w:gridSpan w:val="3"/>
            <w:vAlign w:val="center"/>
          </w:tcPr>
          <w:p w14:paraId="07F8EC1F" w14:textId="77777777" w:rsidR="008D5EE6" w:rsidRPr="00CF68F1" w:rsidRDefault="008D5EE6" w:rsidP="00CF68F1">
            <w:pPr>
              <w:spacing w:after="0" w:line="240" w:lineRule="auto"/>
              <w:rPr>
                <w:rFonts w:ascii="Times New Roman" w:hAnsi="Times New Roman"/>
                <w:b/>
                <w:bCs/>
                <w:sz w:val="24"/>
                <w:szCs w:val="24"/>
              </w:rPr>
            </w:pPr>
            <w:r w:rsidRPr="00CF68F1">
              <w:rPr>
                <w:rFonts w:ascii="Times New Roman" w:hAnsi="Times New Roman"/>
                <w:b/>
                <w:bCs/>
                <w:sz w:val="24"/>
                <w:szCs w:val="24"/>
              </w:rPr>
              <w:t>Перечень умений, осваиваемых в рамках учебной дисциплины</w:t>
            </w:r>
          </w:p>
        </w:tc>
      </w:tr>
      <w:tr w:rsidR="008D5EE6" w:rsidRPr="00CF68F1" w14:paraId="687278A1" w14:textId="77777777" w:rsidTr="00CF68F1">
        <w:trPr>
          <w:trHeight w:val="415"/>
        </w:trPr>
        <w:tc>
          <w:tcPr>
            <w:tcW w:w="3885" w:type="dxa"/>
          </w:tcPr>
          <w:p w14:paraId="201C695E" w14:textId="77777777" w:rsidR="008D5EE6" w:rsidRPr="00CF68F1" w:rsidRDefault="008D5EE6" w:rsidP="00CF68F1">
            <w:pPr>
              <w:suppressAutoHyphens/>
              <w:spacing w:after="0" w:line="240" w:lineRule="auto"/>
              <w:rPr>
                <w:rFonts w:ascii="Times New Roman" w:hAnsi="Times New Roman"/>
                <w:iCs/>
                <w:sz w:val="24"/>
                <w:szCs w:val="24"/>
              </w:rPr>
            </w:pPr>
            <w:r w:rsidRPr="00CF68F1">
              <w:rPr>
                <w:rFonts w:ascii="Times New Roman" w:hAnsi="Times New Roman"/>
                <w:iCs/>
                <w:sz w:val="24"/>
                <w:szCs w:val="24"/>
              </w:rPr>
              <w:t xml:space="preserve">отражать понимание России в мировых политических и </w:t>
            </w:r>
            <w:r w:rsidRPr="00CF68F1">
              <w:rPr>
                <w:rFonts w:ascii="Times New Roman" w:hAnsi="Times New Roman"/>
                <w:iCs/>
                <w:sz w:val="24"/>
                <w:szCs w:val="24"/>
              </w:rPr>
              <w:lastRenderedPageBreak/>
              <w:t xml:space="preserve">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7D030F4A" w14:textId="77777777" w:rsidR="008D5EE6" w:rsidRPr="00CF68F1" w:rsidRDefault="008D5EE6" w:rsidP="004D087F">
            <w:pPr>
              <w:numPr>
                <w:ilvl w:val="0"/>
                <w:numId w:val="18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796E8968" w14:textId="77777777" w:rsidR="008D5EE6" w:rsidRPr="00CF68F1" w:rsidRDefault="008D5EE6" w:rsidP="004D087F">
            <w:pPr>
              <w:numPr>
                <w:ilvl w:val="0"/>
                <w:numId w:val="18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09A60FB" w14:textId="77777777" w:rsidR="008D5EE6" w:rsidRPr="00CF68F1" w:rsidRDefault="008D5EE6" w:rsidP="004D087F">
            <w:pPr>
              <w:numPr>
                <w:ilvl w:val="0"/>
                <w:numId w:val="18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5D873CF2" w14:textId="77777777" w:rsidR="008D5EE6" w:rsidRPr="00CF68F1" w:rsidRDefault="008D5EE6" w:rsidP="00CF68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CF68F1">
              <w:rPr>
                <w:rFonts w:ascii="Times New Roman" w:hAnsi="Times New Roman"/>
                <w:iCs/>
                <w:sz w:val="24"/>
                <w:szCs w:val="24"/>
              </w:rPr>
              <w:t xml:space="preserve">образа жизни людей и его изменения в Новейшую эпоху; формулировать и обосновывать </w:t>
            </w:r>
            <w:r w:rsidRPr="00CF68F1">
              <w:rPr>
                <w:rFonts w:ascii="Times New Roman" w:hAnsi="Times New Roman"/>
                <w:iCs/>
                <w:sz w:val="24"/>
                <w:szCs w:val="24"/>
              </w:rPr>
              <w:lastRenderedPageBreak/>
              <w:t>собственную точку зрения (версию, оценку) с опорой на фактический материал, в том числе используя источники разных типов;</w:t>
            </w:r>
          </w:p>
          <w:p w14:paraId="2839FFDC" w14:textId="77777777" w:rsidR="008D5EE6" w:rsidRPr="00CF68F1" w:rsidRDefault="008D5EE6" w:rsidP="004D087F">
            <w:pPr>
              <w:numPr>
                <w:ilvl w:val="0"/>
                <w:numId w:val="18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iCs/>
                <w:sz w:val="24"/>
                <w:szCs w:val="24"/>
              </w:rPr>
            </w:pPr>
            <w:r w:rsidRPr="00CF68F1">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4195CA2" w14:textId="77777777" w:rsidR="008D5EE6" w:rsidRPr="00CF68F1" w:rsidRDefault="008D5EE6" w:rsidP="004D087F">
            <w:pPr>
              <w:numPr>
                <w:ilvl w:val="0"/>
                <w:numId w:val="18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C039827" w14:textId="77777777" w:rsidR="008D5EE6" w:rsidRPr="00CF68F1" w:rsidRDefault="008D5EE6" w:rsidP="00CF68F1">
            <w:pPr>
              <w:suppressAutoHyphens/>
              <w:spacing w:after="0" w:line="240" w:lineRule="auto"/>
              <w:rPr>
                <w:rFonts w:ascii="Times New Roman" w:hAnsi="Times New Roman"/>
                <w:iCs/>
                <w:sz w:val="24"/>
                <w:szCs w:val="24"/>
              </w:rPr>
            </w:pPr>
            <w:r w:rsidRPr="00CF68F1">
              <w:rPr>
                <w:rFonts w:ascii="Times New Roman" w:hAnsi="Times New Roman"/>
                <w:iCs/>
                <w:sz w:val="24"/>
                <w:szCs w:val="24"/>
              </w:rPr>
              <w:t>–</w:t>
            </w:r>
            <w:r w:rsidRPr="00CF68F1">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14:paraId="60F1002F" w14:textId="3B52705E" w:rsidR="008D5EE6" w:rsidRPr="00CF68F1" w:rsidRDefault="008D5EE6" w:rsidP="004D087F">
            <w:pPr>
              <w:widowControl w:val="0"/>
              <w:numPr>
                <w:ilvl w:val="0"/>
                <w:numId w:val="182"/>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соотносить</w:t>
            </w:r>
            <w:r w:rsidR="006D1B42">
              <w:rPr>
                <w:rFonts w:ascii="Times New Roman" w:hAnsi="Times New Roman"/>
                <w:iCs/>
                <w:sz w:val="24"/>
                <w:szCs w:val="24"/>
              </w:rPr>
              <w:t xml:space="preserve"> </w:t>
            </w:r>
            <w:r w:rsidRPr="00CF68F1">
              <w:rPr>
                <w:rFonts w:ascii="Times New Roman" w:hAnsi="Times New Roman"/>
                <w:iCs/>
                <w:sz w:val="24"/>
                <w:szCs w:val="24"/>
              </w:rPr>
              <w:t>год</w:t>
            </w:r>
            <w:r w:rsidR="006D1B42">
              <w:rPr>
                <w:rFonts w:ascii="Times New Roman" w:hAnsi="Times New Roman"/>
                <w:iCs/>
                <w:sz w:val="24"/>
                <w:szCs w:val="24"/>
              </w:rPr>
              <w:t xml:space="preserve"> </w:t>
            </w:r>
            <w:r w:rsidRPr="00CF68F1">
              <w:rPr>
                <w:rFonts w:ascii="Times New Roman" w:hAnsi="Times New Roman"/>
                <w:iCs/>
                <w:sz w:val="24"/>
                <w:szCs w:val="24"/>
              </w:rPr>
              <w:t>с</w:t>
            </w:r>
            <w:r w:rsidR="006D1B42">
              <w:rPr>
                <w:rFonts w:ascii="Times New Roman" w:hAnsi="Times New Roman"/>
                <w:iCs/>
                <w:sz w:val="24"/>
                <w:szCs w:val="24"/>
              </w:rPr>
              <w:t xml:space="preserve"> </w:t>
            </w:r>
            <w:r w:rsidRPr="00CF68F1">
              <w:rPr>
                <w:rFonts w:ascii="Times New Roman" w:hAnsi="Times New Roman"/>
                <w:iCs/>
                <w:sz w:val="24"/>
                <w:szCs w:val="24"/>
              </w:rPr>
              <w:t>веком, устанавливать</w:t>
            </w:r>
            <w:r w:rsidR="006D1B42">
              <w:rPr>
                <w:rFonts w:ascii="Times New Roman" w:hAnsi="Times New Roman"/>
                <w:iCs/>
                <w:sz w:val="24"/>
                <w:szCs w:val="24"/>
              </w:rPr>
              <w:t xml:space="preserve"> </w:t>
            </w:r>
            <w:r w:rsidRPr="00CF68F1">
              <w:rPr>
                <w:rFonts w:ascii="Times New Roman" w:hAnsi="Times New Roman"/>
                <w:iCs/>
                <w:sz w:val="24"/>
                <w:szCs w:val="24"/>
              </w:rPr>
              <w:t>последовательность и длительность исторических событий;</w:t>
            </w:r>
          </w:p>
          <w:p w14:paraId="18A0FA32" w14:textId="77777777" w:rsidR="008D5EE6" w:rsidRPr="00CF68F1" w:rsidRDefault="008D5EE6" w:rsidP="004D087F">
            <w:pPr>
              <w:widowControl w:val="0"/>
              <w:numPr>
                <w:ilvl w:val="0"/>
                <w:numId w:val="182"/>
              </w:numPr>
              <w:spacing w:after="0" w:line="240" w:lineRule="auto"/>
              <w:ind w:left="0" w:firstLine="0"/>
              <w:rPr>
                <w:rFonts w:ascii="Times New Roman" w:hAnsi="Times New Roman"/>
                <w:i/>
                <w:sz w:val="24"/>
                <w:szCs w:val="24"/>
              </w:rPr>
            </w:pPr>
            <w:r w:rsidRPr="00CF68F1">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72AB11F3" w14:textId="77777777" w:rsidR="008D5EE6" w:rsidRPr="00CF68F1" w:rsidRDefault="008D5EE6" w:rsidP="004D087F">
            <w:pPr>
              <w:widowControl w:val="0"/>
              <w:numPr>
                <w:ilvl w:val="0"/>
                <w:numId w:val="182"/>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 xml:space="preserve">применять исторические знания в учебной и внеучебной деятельности, в современном поликультурном, </w:t>
            </w:r>
            <w:proofErr w:type="spellStart"/>
            <w:r w:rsidRPr="00CF68F1">
              <w:rPr>
                <w:rFonts w:ascii="Times New Roman" w:hAnsi="Times New Roman"/>
                <w:iCs/>
                <w:sz w:val="24"/>
                <w:szCs w:val="24"/>
              </w:rPr>
              <w:t>полиэтничном</w:t>
            </w:r>
            <w:proofErr w:type="spellEnd"/>
            <w:r w:rsidRPr="00CF68F1">
              <w:rPr>
                <w:rFonts w:ascii="Times New Roman" w:hAnsi="Times New Roman"/>
                <w:iCs/>
                <w:sz w:val="24"/>
                <w:szCs w:val="24"/>
              </w:rPr>
              <w:t xml:space="preserve"> и многоконфессиональном обществе;</w:t>
            </w:r>
          </w:p>
          <w:p w14:paraId="27DC838D" w14:textId="77777777" w:rsidR="008D5EE6" w:rsidRPr="00CF68F1" w:rsidRDefault="008D5EE6" w:rsidP="004D087F">
            <w:pPr>
              <w:widowControl w:val="0"/>
              <w:numPr>
                <w:ilvl w:val="0"/>
                <w:numId w:val="182"/>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 xml:space="preserve">демонстрировать патриотизм, гражданственность, уважение к своему Отечеству — </w:t>
            </w:r>
            <w:r w:rsidRPr="00CF68F1">
              <w:rPr>
                <w:rFonts w:ascii="Times New Roman" w:hAnsi="Times New Roman"/>
                <w:iCs/>
                <w:sz w:val="24"/>
                <w:szCs w:val="24"/>
              </w:rPr>
              <w:lastRenderedPageBreak/>
              <w:t>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487" w:type="dxa"/>
          </w:tcPr>
          <w:p w14:paraId="51AF7DD5"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lastRenderedPageBreak/>
              <w:t xml:space="preserve">Демонстрация умения ориентироваться в </w:t>
            </w:r>
            <w:r w:rsidRPr="00CF68F1">
              <w:rPr>
                <w:rFonts w:ascii="Times New Roman" w:hAnsi="Times New Roman"/>
                <w:sz w:val="24"/>
                <w:szCs w:val="24"/>
              </w:rPr>
              <w:lastRenderedPageBreak/>
              <w:t>современной экономической, политической и культурной ситуации в России и мире.</w:t>
            </w:r>
          </w:p>
          <w:p w14:paraId="547B2467"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Демонстрирование умения распознавать задачу и/или проблему в историческом контексте.</w:t>
            </w:r>
          </w:p>
          <w:p w14:paraId="13305CF6"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416AFF2A"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оценивать результат и последствия исторических событий.</w:t>
            </w:r>
          </w:p>
          <w:p w14:paraId="40CBD822"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Сформированность умений определять задачи поиска исторической информации.</w:t>
            </w:r>
          </w:p>
          <w:p w14:paraId="672F5D13"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определять необходимые источники информации.</w:t>
            </w:r>
          </w:p>
          <w:p w14:paraId="1F12A21B"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структурировать получаемую информацию.</w:t>
            </w:r>
          </w:p>
          <w:p w14:paraId="28E1B77B"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выделять наиболее значимое в перечне информации.</w:t>
            </w:r>
          </w:p>
          <w:p w14:paraId="7648C312"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60707E20"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56A383BD"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организовывать и мотивировать коллектив для совместной деятельности.</w:t>
            </w:r>
          </w:p>
          <w:p w14:paraId="5A01DC00"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1461CCE3"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 xml:space="preserve">Демонстрирование умения осознавать личную </w:t>
            </w:r>
            <w:r w:rsidRPr="00CF68F1">
              <w:rPr>
                <w:rFonts w:ascii="Times New Roman" w:hAnsi="Times New Roman"/>
                <w:sz w:val="24"/>
                <w:szCs w:val="24"/>
              </w:rPr>
              <w:lastRenderedPageBreak/>
              <w:t>ответственность за судьбу России.</w:t>
            </w:r>
          </w:p>
          <w:p w14:paraId="06FDCEA0"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Демонстрация умения проявлять социальную активность и гражданскую зрелость.</w:t>
            </w:r>
          </w:p>
          <w:p w14:paraId="51EC7F67"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78E083DB"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2126" w:type="dxa"/>
          </w:tcPr>
          <w:p w14:paraId="582F68E9" w14:textId="77777777" w:rsidR="008D5EE6" w:rsidRPr="00CF68F1" w:rsidRDefault="008D5EE6" w:rsidP="00CF68F1">
            <w:pPr>
              <w:spacing w:after="0" w:line="240" w:lineRule="auto"/>
              <w:rPr>
                <w:rFonts w:ascii="Times New Roman" w:hAnsi="Times New Roman"/>
                <w:sz w:val="24"/>
                <w:szCs w:val="24"/>
              </w:rPr>
            </w:pPr>
            <w:r w:rsidRPr="00CF68F1">
              <w:rPr>
                <w:rFonts w:ascii="Times New Roman" w:hAnsi="Times New Roman"/>
                <w:sz w:val="24"/>
                <w:szCs w:val="24"/>
              </w:rPr>
              <w:lastRenderedPageBreak/>
              <w:t xml:space="preserve">Подготовка выступлений с </w:t>
            </w:r>
            <w:r w:rsidRPr="00CF68F1">
              <w:rPr>
                <w:rFonts w:ascii="Times New Roman" w:hAnsi="Times New Roman"/>
                <w:sz w:val="24"/>
                <w:szCs w:val="24"/>
              </w:rPr>
              <w:lastRenderedPageBreak/>
              <w:t>проблемно-тематическими сообщениями (докладами, презентациями).</w:t>
            </w:r>
          </w:p>
          <w:p w14:paraId="2DD89254" w14:textId="77777777" w:rsidR="008D5EE6" w:rsidRPr="00CF68F1" w:rsidRDefault="008D5EE6" w:rsidP="00CF68F1">
            <w:pPr>
              <w:autoSpaceDE w:val="0"/>
              <w:autoSpaceDN w:val="0"/>
              <w:adjustRightInd w:val="0"/>
              <w:spacing w:after="0" w:line="240" w:lineRule="auto"/>
              <w:rPr>
                <w:rFonts w:ascii="Times New Roman" w:hAnsi="Times New Roman"/>
                <w:b/>
                <w:bCs/>
                <w:sz w:val="24"/>
                <w:szCs w:val="24"/>
              </w:rPr>
            </w:pPr>
          </w:p>
        </w:tc>
      </w:tr>
    </w:tbl>
    <w:p w14:paraId="0A8AA9B5" w14:textId="77777777" w:rsidR="008D5EE6" w:rsidRPr="009A6871" w:rsidRDefault="008D5EE6" w:rsidP="008D5EE6">
      <w:pPr>
        <w:rPr>
          <w:rFonts w:ascii="Times New Roman" w:hAnsi="Times New Roman"/>
          <w:sz w:val="28"/>
          <w:szCs w:val="28"/>
        </w:rPr>
      </w:pPr>
    </w:p>
    <w:p w14:paraId="049D49D7" w14:textId="019841C2" w:rsidR="005D1C2D" w:rsidRPr="009260A9" w:rsidRDefault="00CA4004" w:rsidP="009260A9">
      <w:pPr>
        <w:pStyle w:val="afffffd"/>
        <w:jc w:val="right"/>
        <w:rPr>
          <w:rFonts w:ascii="Times New Roman" w:hAnsi="Times New Roman"/>
          <w:b/>
          <w:bCs/>
        </w:rPr>
      </w:pPr>
      <w:r w:rsidRPr="00934DD7">
        <w:rPr>
          <w:szCs w:val="52"/>
        </w:rPr>
        <w:br w:type="page"/>
      </w:r>
      <w:bookmarkStart w:id="12" w:name="_Toc129861196"/>
      <w:bookmarkStart w:id="13" w:name="_Toc129862264"/>
      <w:r w:rsidR="00C0230B">
        <w:rPr>
          <w:rFonts w:ascii="Times New Roman" w:hAnsi="Times New Roman"/>
          <w:b/>
          <w:bCs/>
        </w:rPr>
        <w:lastRenderedPageBreak/>
        <w:t xml:space="preserve"> Приложение 3.</w:t>
      </w:r>
      <w:r w:rsidR="005D1C2D" w:rsidRPr="009260A9">
        <w:rPr>
          <w:rFonts w:ascii="Times New Roman" w:hAnsi="Times New Roman"/>
          <w:b/>
          <w:bCs/>
        </w:rPr>
        <w:t>2</w:t>
      </w:r>
      <w:bookmarkEnd w:id="12"/>
      <w:bookmarkEnd w:id="13"/>
    </w:p>
    <w:p w14:paraId="212682B7" w14:textId="04684066"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5D717681"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64DC0C67" w14:textId="77777777" w:rsidR="005D1C2D" w:rsidRPr="00934DD7" w:rsidRDefault="005D1C2D" w:rsidP="005D1C2D">
      <w:pPr>
        <w:spacing w:after="160" w:line="259" w:lineRule="auto"/>
        <w:rPr>
          <w:color w:val="0D0D0D"/>
          <w:szCs w:val="52"/>
        </w:rPr>
      </w:pPr>
    </w:p>
    <w:p w14:paraId="68D4A794" w14:textId="77777777" w:rsidR="005D1C2D" w:rsidRPr="00934DD7" w:rsidRDefault="005D1C2D" w:rsidP="005D1C2D">
      <w:pPr>
        <w:jc w:val="center"/>
        <w:rPr>
          <w:rFonts w:ascii="Times New Roman" w:hAnsi="Times New Roman"/>
          <w:b/>
          <w:i/>
          <w:color w:val="0D0D0D"/>
          <w:sz w:val="24"/>
          <w:szCs w:val="24"/>
        </w:rPr>
      </w:pPr>
    </w:p>
    <w:p w14:paraId="412DC2A4" w14:textId="77777777" w:rsidR="005D1C2D" w:rsidRPr="00934DD7" w:rsidRDefault="005D1C2D" w:rsidP="005D1C2D">
      <w:pPr>
        <w:jc w:val="center"/>
        <w:rPr>
          <w:rFonts w:ascii="Times New Roman" w:hAnsi="Times New Roman"/>
          <w:b/>
          <w:i/>
          <w:color w:val="0D0D0D"/>
          <w:sz w:val="24"/>
          <w:szCs w:val="24"/>
        </w:rPr>
      </w:pPr>
    </w:p>
    <w:p w14:paraId="1390DA4F" w14:textId="77777777" w:rsidR="005D1C2D" w:rsidRPr="00934DD7" w:rsidRDefault="005D1C2D" w:rsidP="005D1C2D">
      <w:pPr>
        <w:jc w:val="center"/>
        <w:rPr>
          <w:rFonts w:ascii="Times New Roman" w:hAnsi="Times New Roman"/>
          <w:b/>
          <w:i/>
          <w:color w:val="0D0D0D"/>
        </w:rPr>
      </w:pPr>
    </w:p>
    <w:p w14:paraId="3713BC2D" w14:textId="77777777" w:rsidR="005D1C2D" w:rsidRPr="00934DD7" w:rsidRDefault="005D1C2D" w:rsidP="005D1C2D">
      <w:pPr>
        <w:jc w:val="center"/>
        <w:rPr>
          <w:rFonts w:ascii="Times New Roman" w:hAnsi="Times New Roman"/>
          <w:b/>
          <w:i/>
          <w:color w:val="0D0D0D"/>
        </w:rPr>
      </w:pPr>
    </w:p>
    <w:p w14:paraId="0B26DC06" w14:textId="77777777" w:rsidR="005D1C2D" w:rsidRPr="00934DD7" w:rsidRDefault="005D1C2D" w:rsidP="005D1C2D">
      <w:pPr>
        <w:jc w:val="center"/>
        <w:rPr>
          <w:rFonts w:ascii="Times New Roman" w:hAnsi="Times New Roman"/>
          <w:b/>
          <w:i/>
          <w:color w:val="0D0D0D"/>
        </w:rPr>
      </w:pPr>
    </w:p>
    <w:p w14:paraId="6CD38534" w14:textId="77777777" w:rsidR="005D1C2D" w:rsidRPr="00934DD7" w:rsidRDefault="005D1C2D" w:rsidP="005D1C2D">
      <w:pPr>
        <w:jc w:val="center"/>
        <w:rPr>
          <w:rFonts w:ascii="Times New Roman" w:hAnsi="Times New Roman"/>
          <w:b/>
          <w:i/>
          <w:color w:val="0D0D0D"/>
        </w:rPr>
      </w:pPr>
    </w:p>
    <w:p w14:paraId="09AA107C" w14:textId="77777777" w:rsidR="005D1C2D" w:rsidRPr="009260A9" w:rsidRDefault="005D1C2D" w:rsidP="009260A9">
      <w:pPr>
        <w:pStyle w:val="afffffd"/>
        <w:rPr>
          <w:rFonts w:ascii="Times New Roman" w:hAnsi="Times New Roman"/>
          <w:b/>
          <w:bCs/>
        </w:rPr>
      </w:pPr>
      <w:bookmarkStart w:id="14" w:name="_Toc129861197"/>
      <w:bookmarkStart w:id="15" w:name="_Toc129862265"/>
      <w:r w:rsidRPr="009260A9">
        <w:rPr>
          <w:rFonts w:ascii="Times New Roman" w:hAnsi="Times New Roman"/>
          <w:b/>
          <w:bCs/>
        </w:rPr>
        <w:t>ПРИМЕРНАЯ РАБОЧАЯ ПРОГРАММА УЧЕБНОЙ ДИСЦИПЛИНЫ</w:t>
      </w:r>
      <w:bookmarkEnd w:id="14"/>
      <w:bookmarkEnd w:id="15"/>
    </w:p>
    <w:p w14:paraId="5C470A6F" w14:textId="77777777" w:rsidR="005D1C2D" w:rsidRPr="00934DD7" w:rsidRDefault="005D1C2D" w:rsidP="005D1C2D">
      <w:pPr>
        <w:jc w:val="center"/>
        <w:rPr>
          <w:rFonts w:ascii="Times New Roman" w:hAnsi="Times New Roman"/>
          <w:b/>
          <w:i/>
          <w:color w:val="0D0D0D"/>
          <w:sz w:val="24"/>
          <w:szCs w:val="24"/>
          <w:u w:val="single"/>
        </w:rPr>
      </w:pPr>
    </w:p>
    <w:p w14:paraId="2C6836AB" w14:textId="77777777" w:rsidR="005D1C2D" w:rsidRPr="009260A9" w:rsidRDefault="005D1C2D" w:rsidP="009260A9">
      <w:pPr>
        <w:pStyle w:val="afffffd"/>
        <w:rPr>
          <w:rFonts w:ascii="Times New Roman" w:hAnsi="Times New Roman"/>
          <w:b/>
          <w:bCs/>
          <w:i/>
        </w:rPr>
      </w:pPr>
      <w:bookmarkStart w:id="16" w:name="_Toc129861198"/>
      <w:bookmarkStart w:id="17" w:name="_Toc129862266"/>
      <w:r w:rsidRPr="009260A9">
        <w:rPr>
          <w:rFonts w:ascii="Times New Roman" w:hAnsi="Times New Roman"/>
          <w:b/>
          <w:bCs/>
        </w:rPr>
        <w:t>«СГ.02 Иностранный язык в профессиональной деятельности»</w:t>
      </w:r>
      <w:bookmarkEnd w:id="16"/>
      <w:bookmarkEnd w:id="17"/>
    </w:p>
    <w:p w14:paraId="3505F8A4" w14:textId="77777777" w:rsidR="005D1C2D" w:rsidRPr="00934DD7" w:rsidRDefault="005D1C2D" w:rsidP="005D1C2D">
      <w:pPr>
        <w:jc w:val="center"/>
        <w:rPr>
          <w:rFonts w:ascii="Times New Roman" w:hAnsi="Times New Roman"/>
          <w:b/>
          <w:i/>
          <w:color w:val="0D0D0D"/>
        </w:rPr>
      </w:pPr>
    </w:p>
    <w:p w14:paraId="41208019" w14:textId="77777777" w:rsidR="005D1C2D" w:rsidRPr="00934DD7" w:rsidRDefault="005D1C2D" w:rsidP="005D1C2D">
      <w:pPr>
        <w:spacing w:after="0"/>
        <w:jc w:val="right"/>
        <w:rPr>
          <w:rFonts w:ascii="Times New Roman" w:hAnsi="Times New Roman"/>
          <w:b/>
          <w:i/>
          <w:color w:val="0D0D0D"/>
        </w:rPr>
      </w:pPr>
    </w:p>
    <w:p w14:paraId="16DF14BA" w14:textId="77777777" w:rsidR="005D1C2D" w:rsidRPr="00934DD7" w:rsidRDefault="005D1C2D" w:rsidP="005D1C2D">
      <w:pPr>
        <w:rPr>
          <w:rFonts w:ascii="Times New Roman" w:hAnsi="Times New Roman"/>
          <w:b/>
          <w:i/>
          <w:color w:val="0D0D0D"/>
        </w:rPr>
      </w:pPr>
    </w:p>
    <w:p w14:paraId="072AEEA7" w14:textId="77777777" w:rsidR="005D1C2D" w:rsidRPr="00934DD7" w:rsidRDefault="005D1C2D" w:rsidP="005D1C2D">
      <w:pPr>
        <w:rPr>
          <w:rFonts w:ascii="Times New Roman" w:hAnsi="Times New Roman"/>
          <w:b/>
          <w:i/>
          <w:color w:val="0D0D0D"/>
        </w:rPr>
      </w:pPr>
    </w:p>
    <w:p w14:paraId="1512304C" w14:textId="77777777" w:rsidR="005D1C2D" w:rsidRPr="00934DD7" w:rsidRDefault="005D1C2D" w:rsidP="005D1C2D">
      <w:pPr>
        <w:rPr>
          <w:rFonts w:ascii="Times New Roman" w:hAnsi="Times New Roman"/>
          <w:b/>
          <w:i/>
          <w:color w:val="0D0D0D"/>
        </w:rPr>
      </w:pPr>
    </w:p>
    <w:p w14:paraId="75D38CDA" w14:textId="77777777" w:rsidR="005D1C2D" w:rsidRPr="00934DD7" w:rsidRDefault="005D1C2D" w:rsidP="005D1C2D">
      <w:pPr>
        <w:rPr>
          <w:rFonts w:ascii="Times New Roman" w:hAnsi="Times New Roman"/>
          <w:b/>
          <w:i/>
          <w:color w:val="0D0D0D"/>
        </w:rPr>
      </w:pPr>
    </w:p>
    <w:p w14:paraId="4FCF7EB5" w14:textId="77777777" w:rsidR="005D1C2D" w:rsidRPr="00934DD7" w:rsidRDefault="005D1C2D" w:rsidP="005D1C2D">
      <w:pPr>
        <w:rPr>
          <w:rFonts w:ascii="Times New Roman" w:hAnsi="Times New Roman"/>
          <w:b/>
          <w:i/>
          <w:color w:val="0D0D0D"/>
        </w:rPr>
      </w:pPr>
    </w:p>
    <w:p w14:paraId="663CB4CD" w14:textId="77777777" w:rsidR="005D1C2D" w:rsidRPr="00934DD7" w:rsidRDefault="005D1C2D" w:rsidP="005D1C2D">
      <w:pPr>
        <w:rPr>
          <w:rFonts w:ascii="Times New Roman" w:hAnsi="Times New Roman"/>
          <w:b/>
          <w:i/>
          <w:color w:val="0D0D0D"/>
        </w:rPr>
      </w:pPr>
    </w:p>
    <w:p w14:paraId="41F10E84" w14:textId="77777777" w:rsidR="005D1C2D" w:rsidRPr="00934DD7" w:rsidRDefault="005D1C2D" w:rsidP="005D1C2D">
      <w:pPr>
        <w:rPr>
          <w:rFonts w:ascii="Times New Roman" w:hAnsi="Times New Roman"/>
          <w:b/>
          <w:i/>
          <w:color w:val="0D0D0D"/>
        </w:rPr>
      </w:pPr>
    </w:p>
    <w:p w14:paraId="57C6A2F6" w14:textId="77777777" w:rsidR="005D1C2D" w:rsidRPr="00934DD7" w:rsidRDefault="005D1C2D" w:rsidP="005D1C2D">
      <w:pPr>
        <w:rPr>
          <w:rFonts w:ascii="Times New Roman" w:hAnsi="Times New Roman"/>
          <w:b/>
          <w:i/>
          <w:color w:val="0D0D0D"/>
        </w:rPr>
      </w:pPr>
    </w:p>
    <w:p w14:paraId="7A669C5E" w14:textId="77777777" w:rsidR="005D1C2D" w:rsidRPr="00934DD7" w:rsidRDefault="005D1C2D" w:rsidP="005D1C2D">
      <w:pPr>
        <w:rPr>
          <w:rFonts w:ascii="Times New Roman" w:hAnsi="Times New Roman"/>
          <w:b/>
          <w:i/>
          <w:color w:val="0D0D0D"/>
        </w:rPr>
      </w:pPr>
    </w:p>
    <w:p w14:paraId="4D89BCA8" w14:textId="77777777" w:rsidR="005D1C2D" w:rsidRPr="00934DD7" w:rsidRDefault="005D1C2D" w:rsidP="005D1C2D">
      <w:pPr>
        <w:rPr>
          <w:rFonts w:ascii="Times New Roman" w:hAnsi="Times New Roman"/>
          <w:b/>
          <w:i/>
          <w:color w:val="0D0D0D"/>
        </w:rPr>
      </w:pPr>
    </w:p>
    <w:p w14:paraId="38175246" w14:textId="77777777" w:rsidR="005D1C2D" w:rsidRPr="00934DD7" w:rsidRDefault="005D1C2D" w:rsidP="005D1C2D">
      <w:pPr>
        <w:rPr>
          <w:rFonts w:ascii="Times New Roman" w:hAnsi="Times New Roman"/>
          <w:b/>
          <w:i/>
          <w:color w:val="0D0D0D"/>
        </w:rPr>
      </w:pPr>
    </w:p>
    <w:p w14:paraId="71BC07B7" w14:textId="77777777" w:rsidR="005D1C2D" w:rsidRPr="00934DD7" w:rsidRDefault="005D1C2D" w:rsidP="005D1C2D">
      <w:pPr>
        <w:rPr>
          <w:rFonts w:ascii="Times New Roman" w:hAnsi="Times New Roman"/>
          <w:b/>
          <w:i/>
          <w:color w:val="0D0D0D"/>
        </w:rPr>
      </w:pPr>
    </w:p>
    <w:p w14:paraId="5580F1D6" w14:textId="77777777" w:rsidR="005D1C2D" w:rsidRPr="00934DD7" w:rsidRDefault="005D1C2D" w:rsidP="005D1C2D">
      <w:pPr>
        <w:rPr>
          <w:rFonts w:ascii="Times New Roman" w:hAnsi="Times New Roman"/>
          <w:b/>
          <w:i/>
          <w:color w:val="0D0D0D"/>
        </w:rPr>
      </w:pPr>
    </w:p>
    <w:p w14:paraId="4ECA9068"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4C12D4AD"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0975C419"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38A81F32" w14:textId="77777777" w:rsidTr="005D1C2D">
        <w:tc>
          <w:tcPr>
            <w:tcW w:w="7501" w:type="dxa"/>
          </w:tcPr>
          <w:p w14:paraId="05F09EFE" w14:textId="77777777" w:rsidR="005D1C2D" w:rsidRPr="00934DD7" w:rsidRDefault="005D1C2D" w:rsidP="004D087F">
            <w:pPr>
              <w:numPr>
                <w:ilvl w:val="0"/>
                <w:numId w:val="4"/>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7B103AAE" w14:textId="77777777" w:rsidR="005D1C2D" w:rsidRPr="00934DD7" w:rsidRDefault="005D1C2D" w:rsidP="005D1C2D">
            <w:pPr>
              <w:rPr>
                <w:rFonts w:ascii="Times New Roman" w:hAnsi="Times New Roman"/>
                <w:b/>
                <w:color w:val="0D0D0D"/>
                <w:sz w:val="24"/>
                <w:szCs w:val="24"/>
              </w:rPr>
            </w:pPr>
          </w:p>
        </w:tc>
      </w:tr>
      <w:tr w:rsidR="005D1C2D" w:rsidRPr="00934DD7" w14:paraId="34C2AC9C" w14:textId="77777777" w:rsidTr="005D1C2D">
        <w:tc>
          <w:tcPr>
            <w:tcW w:w="7501" w:type="dxa"/>
          </w:tcPr>
          <w:p w14:paraId="24C18FEA" w14:textId="77777777" w:rsidR="005D1C2D" w:rsidRPr="00934DD7" w:rsidRDefault="005D1C2D" w:rsidP="004D087F">
            <w:pPr>
              <w:numPr>
                <w:ilvl w:val="0"/>
                <w:numId w:val="4"/>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30BADA2D" w14:textId="77777777" w:rsidR="005D1C2D" w:rsidRPr="00934DD7" w:rsidRDefault="005D1C2D" w:rsidP="004D087F">
            <w:pPr>
              <w:numPr>
                <w:ilvl w:val="0"/>
                <w:numId w:val="4"/>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0B50C5D8" w14:textId="77777777" w:rsidR="005D1C2D" w:rsidRPr="00934DD7" w:rsidRDefault="005D1C2D" w:rsidP="005D1C2D">
            <w:pPr>
              <w:ind w:left="644"/>
              <w:rPr>
                <w:rFonts w:ascii="Times New Roman" w:hAnsi="Times New Roman"/>
                <w:b/>
                <w:color w:val="0D0D0D"/>
                <w:sz w:val="24"/>
                <w:szCs w:val="24"/>
              </w:rPr>
            </w:pPr>
          </w:p>
        </w:tc>
      </w:tr>
      <w:tr w:rsidR="005D1C2D" w:rsidRPr="00934DD7" w14:paraId="61173ADE" w14:textId="77777777" w:rsidTr="005D1C2D">
        <w:tc>
          <w:tcPr>
            <w:tcW w:w="7501" w:type="dxa"/>
          </w:tcPr>
          <w:p w14:paraId="2B64BEE8" w14:textId="77777777" w:rsidR="005D1C2D" w:rsidRPr="00934DD7" w:rsidRDefault="005D1C2D" w:rsidP="004D087F">
            <w:pPr>
              <w:numPr>
                <w:ilvl w:val="0"/>
                <w:numId w:val="4"/>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52FC82C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3C31E47C" w14:textId="77777777" w:rsidR="005D1C2D" w:rsidRPr="00934DD7" w:rsidRDefault="005D1C2D" w:rsidP="005D1C2D">
            <w:pPr>
              <w:rPr>
                <w:rFonts w:ascii="Times New Roman" w:hAnsi="Times New Roman"/>
                <w:b/>
                <w:color w:val="0D0D0D"/>
                <w:sz w:val="24"/>
                <w:szCs w:val="24"/>
              </w:rPr>
            </w:pPr>
          </w:p>
        </w:tc>
      </w:tr>
    </w:tbl>
    <w:p w14:paraId="533A3DF9" w14:textId="77777777" w:rsidR="005D1C2D" w:rsidRPr="00CF68F1" w:rsidRDefault="005D1C2D" w:rsidP="004D087F">
      <w:pPr>
        <w:numPr>
          <w:ilvl w:val="0"/>
          <w:numId w:val="6"/>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CF68F1">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C6865CD" w14:textId="77777777" w:rsidR="005D1C2D" w:rsidRPr="00CF68F1" w:rsidRDefault="005D1C2D" w:rsidP="00CF68F1">
      <w:pPr>
        <w:suppressAutoHyphens/>
        <w:spacing w:after="0"/>
        <w:ind w:left="720"/>
        <w:jc w:val="center"/>
        <w:rPr>
          <w:rFonts w:ascii="Times New Roman" w:hAnsi="Times New Roman"/>
          <w:b/>
          <w:color w:val="0D0D0D"/>
          <w:sz w:val="24"/>
          <w:szCs w:val="24"/>
        </w:rPr>
      </w:pPr>
      <w:r w:rsidRPr="00CF68F1">
        <w:rPr>
          <w:rFonts w:ascii="Times New Roman" w:hAnsi="Times New Roman"/>
          <w:b/>
          <w:color w:val="0D0D0D"/>
          <w:sz w:val="24"/>
          <w:szCs w:val="24"/>
        </w:rPr>
        <w:t>«СГ.02 Иностранный язык в профессиональной деятельности»</w:t>
      </w:r>
    </w:p>
    <w:p w14:paraId="4C165C56" w14:textId="77777777" w:rsidR="005D1C2D" w:rsidRPr="00CF68F1" w:rsidRDefault="005D1C2D"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0E13A9E" w14:textId="77777777" w:rsidR="005D1C2D" w:rsidRPr="00CF68F1" w:rsidRDefault="005D1C2D"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b/>
          <w:color w:val="0D0D0D"/>
          <w:sz w:val="24"/>
          <w:szCs w:val="24"/>
        </w:rPr>
        <w:t xml:space="preserve">1.1. Место дисциплины в структуре основной образовательной программы: </w:t>
      </w:r>
    </w:p>
    <w:p w14:paraId="2B927E0A" w14:textId="77777777" w:rsidR="005D1C2D" w:rsidRPr="00CF68F1" w:rsidRDefault="005D1C2D" w:rsidP="00CF6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color w:val="0D0D0D"/>
          <w:sz w:val="24"/>
          <w:szCs w:val="24"/>
        </w:rPr>
        <w:t xml:space="preserve">Учебная дисциплина «СГ.02 Иностранный язык в профессиональной деятельности» является обязательной частью </w:t>
      </w:r>
      <w:r w:rsidRPr="00CF68F1">
        <w:rPr>
          <w:rFonts w:ascii="Times New Roman" w:hAnsi="Times New Roman"/>
          <w:color w:val="0D0D0D"/>
          <w:sz w:val="24"/>
          <w:szCs w:val="24"/>
          <w:lang w:val="en-US"/>
        </w:rPr>
        <w:t>c</w:t>
      </w:r>
      <w:proofErr w:type="spellStart"/>
      <w:r w:rsidRPr="00CF68F1">
        <w:rPr>
          <w:rFonts w:ascii="Times New Roman" w:hAnsi="Times New Roman"/>
          <w:color w:val="0D0D0D"/>
          <w:sz w:val="24"/>
          <w:szCs w:val="24"/>
        </w:rPr>
        <w:t>оциально</w:t>
      </w:r>
      <w:proofErr w:type="spellEnd"/>
      <w:r w:rsidRPr="00CF68F1">
        <w:rPr>
          <w:rFonts w:ascii="Times New Roman" w:hAnsi="Times New Roman"/>
          <w:color w:val="0D0D0D"/>
          <w:sz w:val="24"/>
          <w:szCs w:val="24"/>
        </w:rPr>
        <w:t xml:space="preserve">-гуманитарного цикла примерной образовательной программы в соответствии с ФГОС СПО по специальности </w:t>
      </w:r>
      <w:r w:rsidR="00CF68F1">
        <w:rPr>
          <w:rFonts w:ascii="Times New Roman" w:hAnsi="Times New Roman"/>
          <w:color w:val="0D0D0D"/>
          <w:sz w:val="24"/>
          <w:szCs w:val="24"/>
        </w:rPr>
        <w:br/>
      </w:r>
      <w:r w:rsidRPr="00CF68F1">
        <w:rPr>
          <w:rFonts w:ascii="Times New Roman" w:hAnsi="Times New Roman"/>
          <w:color w:val="0D0D0D"/>
          <w:sz w:val="24"/>
          <w:szCs w:val="24"/>
        </w:rPr>
        <w:t xml:space="preserve">44.02.01 Дошкольное образование. </w:t>
      </w:r>
    </w:p>
    <w:p w14:paraId="2DFA19C7" w14:textId="77777777" w:rsidR="005D1C2D" w:rsidRPr="00CF68F1" w:rsidRDefault="005D1C2D" w:rsidP="00CF6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color w:val="0D0D0D"/>
          <w:sz w:val="24"/>
          <w:szCs w:val="24"/>
        </w:rPr>
        <w:t>Особое значение дисциплина имеет при формировании и развитии ОК 09.</w:t>
      </w:r>
    </w:p>
    <w:p w14:paraId="6EBBC075" w14:textId="77777777" w:rsidR="005D1C2D" w:rsidRPr="00CF68F1" w:rsidRDefault="005D1C2D" w:rsidP="00CF68F1">
      <w:pPr>
        <w:spacing w:after="0"/>
        <w:ind w:firstLine="709"/>
        <w:rPr>
          <w:rFonts w:ascii="Times New Roman" w:hAnsi="Times New Roman"/>
          <w:b/>
          <w:color w:val="0D0D0D"/>
          <w:sz w:val="24"/>
          <w:szCs w:val="24"/>
        </w:rPr>
      </w:pPr>
      <w:r w:rsidRPr="00CF68F1">
        <w:rPr>
          <w:rFonts w:ascii="Times New Roman" w:hAnsi="Times New Roman"/>
          <w:b/>
          <w:color w:val="0D0D0D"/>
          <w:sz w:val="24"/>
          <w:szCs w:val="24"/>
        </w:rPr>
        <w:t>1.2. Цель и планируемые результаты освоения дисциплины:</w:t>
      </w:r>
    </w:p>
    <w:p w14:paraId="33D32830" w14:textId="77777777" w:rsidR="005D1C2D" w:rsidRPr="00CF68F1" w:rsidRDefault="005D1C2D" w:rsidP="00CF68F1">
      <w:pPr>
        <w:suppressAutoHyphens/>
        <w:spacing w:after="0"/>
        <w:ind w:firstLine="709"/>
        <w:jc w:val="both"/>
        <w:rPr>
          <w:rFonts w:ascii="Times New Roman" w:hAnsi="Times New Roman"/>
          <w:color w:val="0D0D0D"/>
          <w:sz w:val="24"/>
          <w:szCs w:val="24"/>
          <w:lang w:eastAsia="en-US"/>
        </w:rPr>
      </w:pPr>
      <w:r w:rsidRPr="00CF68F1">
        <w:rPr>
          <w:rFonts w:ascii="Times New Roman" w:hAnsi="Times New Roman"/>
          <w:color w:val="0D0D0D"/>
          <w:sz w:val="24"/>
          <w:szCs w:val="24"/>
        </w:rPr>
        <w:t xml:space="preserve">В рамках программы учебной дисциплины обучающимися осваиваются умения </w:t>
      </w:r>
      <w:r w:rsidRPr="00CF68F1">
        <w:rPr>
          <w:rFonts w:ascii="Times New Roman" w:hAnsi="Times New Roman"/>
          <w:color w:val="0D0D0D"/>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253"/>
      </w:tblGrid>
      <w:tr w:rsidR="00347A5A" w:rsidRPr="00BD63E2" w14:paraId="7720CBB5" w14:textId="77777777" w:rsidTr="00347A5A">
        <w:trPr>
          <w:trHeight w:val="20"/>
        </w:trPr>
        <w:tc>
          <w:tcPr>
            <w:tcW w:w="1242" w:type="dxa"/>
            <w:vMerge w:val="restart"/>
          </w:tcPr>
          <w:p w14:paraId="16A84DBF" w14:textId="77777777" w:rsidR="00347A5A" w:rsidRPr="00BD63E2" w:rsidRDefault="00347A5A" w:rsidP="009F0851">
            <w:pPr>
              <w:suppressAutoHyphens/>
              <w:spacing w:after="0"/>
              <w:jc w:val="center"/>
              <w:rPr>
                <w:rFonts w:ascii="Times New Roman" w:hAnsi="Times New Roman"/>
                <w:sz w:val="24"/>
                <w:szCs w:val="24"/>
              </w:rPr>
            </w:pPr>
            <w:r w:rsidRPr="00BD63E2">
              <w:rPr>
                <w:rFonts w:ascii="Times New Roman" w:hAnsi="Times New Roman"/>
                <w:sz w:val="24"/>
                <w:szCs w:val="24"/>
              </w:rPr>
              <w:t>Код</w:t>
            </w:r>
          </w:p>
          <w:p w14:paraId="21CA1336" w14:textId="51BB559A" w:rsidR="00347A5A" w:rsidRPr="00BD63E2" w:rsidRDefault="00347A5A" w:rsidP="009F0851">
            <w:pPr>
              <w:suppressAutoHyphens/>
              <w:spacing w:after="0"/>
              <w:jc w:val="center"/>
              <w:rPr>
                <w:rFonts w:ascii="Times New Roman" w:hAnsi="Times New Roman"/>
                <w:sz w:val="24"/>
                <w:szCs w:val="24"/>
              </w:rPr>
            </w:pPr>
            <w:r w:rsidRPr="00BD63E2">
              <w:rPr>
                <w:rFonts w:ascii="Times New Roman" w:hAnsi="Times New Roman"/>
                <w:sz w:val="24"/>
                <w:szCs w:val="24"/>
              </w:rPr>
              <w:t>ПК, ОК</w:t>
            </w:r>
          </w:p>
        </w:tc>
        <w:tc>
          <w:tcPr>
            <w:tcW w:w="8222" w:type="dxa"/>
            <w:gridSpan w:val="2"/>
          </w:tcPr>
          <w:p w14:paraId="6E7E1CB9" w14:textId="5B1B94E8" w:rsidR="00347A5A" w:rsidRPr="00347A5A" w:rsidRDefault="00347A5A" w:rsidP="009F0851">
            <w:pPr>
              <w:suppressAutoHyphens/>
              <w:spacing w:after="0"/>
              <w:jc w:val="center"/>
              <w:rPr>
                <w:rFonts w:ascii="Times New Roman" w:hAnsi="Times New Roman"/>
                <w:sz w:val="24"/>
                <w:szCs w:val="24"/>
              </w:rPr>
            </w:pPr>
            <w:r w:rsidRPr="00347A5A">
              <w:rPr>
                <w:rFonts w:ascii="Times New Roman" w:hAnsi="Times New Roman"/>
                <w:color w:val="000000"/>
                <w:sz w:val="24"/>
                <w:szCs w:val="24"/>
              </w:rPr>
              <w:t>Дисциплинарные результаты</w:t>
            </w:r>
          </w:p>
        </w:tc>
      </w:tr>
      <w:tr w:rsidR="00347A5A" w:rsidRPr="00BD63E2" w14:paraId="035E004E" w14:textId="77777777" w:rsidTr="00347A5A">
        <w:trPr>
          <w:trHeight w:val="20"/>
        </w:trPr>
        <w:tc>
          <w:tcPr>
            <w:tcW w:w="1242" w:type="dxa"/>
            <w:vMerge/>
            <w:hideMark/>
          </w:tcPr>
          <w:p w14:paraId="7C224C44" w14:textId="72D9553F" w:rsidR="00347A5A" w:rsidRPr="00BD63E2" w:rsidRDefault="00347A5A" w:rsidP="009F0851">
            <w:pPr>
              <w:suppressAutoHyphens/>
              <w:spacing w:after="0"/>
              <w:jc w:val="center"/>
              <w:rPr>
                <w:rFonts w:ascii="Times New Roman" w:hAnsi="Times New Roman"/>
                <w:sz w:val="24"/>
                <w:szCs w:val="24"/>
              </w:rPr>
            </w:pPr>
          </w:p>
        </w:tc>
        <w:tc>
          <w:tcPr>
            <w:tcW w:w="3969" w:type="dxa"/>
            <w:hideMark/>
          </w:tcPr>
          <w:p w14:paraId="4AD4D85E" w14:textId="77777777" w:rsidR="00347A5A" w:rsidRPr="00BD63E2" w:rsidRDefault="00347A5A" w:rsidP="009F0851">
            <w:pPr>
              <w:suppressAutoHyphens/>
              <w:spacing w:after="0"/>
              <w:jc w:val="center"/>
              <w:rPr>
                <w:rFonts w:ascii="Times New Roman" w:hAnsi="Times New Roman"/>
                <w:sz w:val="24"/>
                <w:szCs w:val="24"/>
              </w:rPr>
            </w:pPr>
            <w:r w:rsidRPr="00BD63E2">
              <w:rPr>
                <w:rFonts w:ascii="Times New Roman" w:hAnsi="Times New Roman"/>
                <w:sz w:val="24"/>
                <w:szCs w:val="24"/>
              </w:rPr>
              <w:t>Умения</w:t>
            </w:r>
          </w:p>
        </w:tc>
        <w:tc>
          <w:tcPr>
            <w:tcW w:w="4253" w:type="dxa"/>
            <w:hideMark/>
          </w:tcPr>
          <w:p w14:paraId="627D7E2A" w14:textId="77777777" w:rsidR="00347A5A" w:rsidRPr="00BD63E2" w:rsidRDefault="00347A5A" w:rsidP="009F0851">
            <w:pPr>
              <w:suppressAutoHyphens/>
              <w:spacing w:after="0"/>
              <w:jc w:val="center"/>
              <w:rPr>
                <w:rFonts w:ascii="Times New Roman" w:hAnsi="Times New Roman"/>
                <w:sz w:val="24"/>
                <w:szCs w:val="24"/>
              </w:rPr>
            </w:pPr>
            <w:r w:rsidRPr="00BD63E2">
              <w:rPr>
                <w:rFonts w:ascii="Times New Roman" w:hAnsi="Times New Roman"/>
                <w:sz w:val="24"/>
                <w:szCs w:val="24"/>
              </w:rPr>
              <w:t>Знания</w:t>
            </w:r>
          </w:p>
        </w:tc>
      </w:tr>
      <w:tr w:rsidR="008E6EEA" w:rsidRPr="0011621C" w14:paraId="20FEEDAD" w14:textId="77777777" w:rsidTr="00347A5A">
        <w:trPr>
          <w:trHeight w:val="20"/>
        </w:trPr>
        <w:tc>
          <w:tcPr>
            <w:tcW w:w="1242" w:type="dxa"/>
            <w:vMerge w:val="restart"/>
          </w:tcPr>
          <w:p w14:paraId="483E6B28" w14:textId="77777777" w:rsidR="008E6EEA" w:rsidRPr="0011621C" w:rsidRDefault="008E6EEA" w:rsidP="009F0851">
            <w:pPr>
              <w:suppressAutoHyphens/>
              <w:spacing w:after="0"/>
              <w:jc w:val="center"/>
              <w:rPr>
                <w:rFonts w:ascii="Times New Roman" w:hAnsi="Times New Roman"/>
                <w:sz w:val="24"/>
                <w:szCs w:val="24"/>
              </w:rPr>
            </w:pPr>
            <w:r w:rsidRPr="0011621C">
              <w:rPr>
                <w:rFonts w:ascii="Times New Roman" w:hAnsi="Times New Roman"/>
                <w:sz w:val="24"/>
                <w:szCs w:val="24"/>
              </w:rPr>
              <w:t>ОК 09</w:t>
            </w:r>
          </w:p>
          <w:p w14:paraId="1DA1A790"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val="restart"/>
          </w:tcPr>
          <w:p w14:paraId="5DA60478"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11621C">
              <w:br/>
              <w:t xml:space="preserve">на знакомые общие </w:t>
            </w:r>
            <w:r w:rsidRPr="0011621C">
              <w:br/>
              <w:t xml:space="preserve">и профессиональные темы; </w:t>
            </w:r>
          </w:p>
        </w:tc>
        <w:tc>
          <w:tcPr>
            <w:tcW w:w="4253" w:type="dxa"/>
          </w:tcPr>
          <w:p w14:paraId="45066289"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rPr>
                <w:i/>
              </w:rPr>
            </w:pPr>
            <w:r w:rsidRPr="0011621C">
              <w:t xml:space="preserve">понимать общий смысл четко произнесенных высказываний </w:t>
            </w:r>
            <w:r w:rsidRPr="0011621C">
              <w:br/>
              <w:t xml:space="preserve">на известные темы (профессиональные и бытовые), понимать тексты </w:t>
            </w:r>
            <w:r w:rsidRPr="0011621C">
              <w:br/>
              <w:t xml:space="preserve">на базовые профессиональные темы; </w:t>
            </w:r>
          </w:p>
        </w:tc>
      </w:tr>
      <w:tr w:rsidR="008E6EEA" w:rsidRPr="0011621C" w14:paraId="3861E24C" w14:textId="77777777" w:rsidTr="00347A5A">
        <w:trPr>
          <w:trHeight w:val="20"/>
        </w:trPr>
        <w:tc>
          <w:tcPr>
            <w:tcW w:w="1242" w:type="dxa"/>
            <w:vMerge/>
          </w:tcPr>
          <w:p w14:paraId="6EF0B965"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tcPr>
          <w:p w14:paraId="240556B2"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c>
          <w:tcPr>
            <w:tcW w:w="4253" w:type="dxa"/>
          </w:tcPr>
          <w:p w14:paraId="7BDBC001"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 xml:space="preserve">участвовать в диалогах на знакомые общие и профессиональные темы; </w:t>
            </w:r>
          </w:p>
        </w:tc>
      </w:tr>
      <w:tr w:rsidR="008E6EEA" w:rsidRPr="0011621C" w14:paraId="4B6E8E73" w14:textId="77777777" w:rsidTr="00347A5A">
        <w:trPr>
          <w:trHeight w:val="317"/>
        </w:trPr>
        <w:tc>
          <w:tcPr>
            <w:tcW w:w="1242" w:type="dxa"/>
            <w:vMerge/>
          </w:tcPr>
          <w:p w14:paraId="1E3341DF"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tcPr>
          <w:p w14:paraId="2F72CDB2"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c>
          <w:tcPr>
            <w:tcW w:w="4253" w:type="dxa"/>
            <w:vMerge w:val="restart"/>
          </w:tcPr>
          <w:p w14:paraId="6249FCA7"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w:t>
            </w:r>
          </w:p>
        </w:tc>
      </w:tr>
      <w:tr w:rsidR="008E6EEA" w:rsidRPr="0011621C" w14:paraId="5F060CBA" w14:textId="77777777" w:rsidTr="00347A5A">
        <w:trPr>
          <w:trHeight w:val="317"/>
        </w:trPr>
        <w:tc>
          <w:tcPr>
            <w:tcW w:w="1242" w:type="dxa"/>
            <w:vMerge/>
          </w:tcPr>
          <w:p w14:paraId="6B5BAE50"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val="restart"/>
          </w:tcPr>
          <w:p w14:paraId="373B196A"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11621C">
              <w:br/>
              <w:t xml:space="preserve">и планируемые); </w:t>
            </w:r>
          </w:p>
        </w:tc>
        <w:tc>
          <w:tcPr>
            <w:tcW w:w="4253" w:type="dxa"/>
            <w:vMerge/>
          </w:tcPr>
          <w:p w14:paraId="714AD624"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r>
      <w:tr w:rsidR="008E6EEA" w:rsidRPr="0011621C" w14:paraId="35047AD1" w14:textId="77777777" w:rsidTr="00347A5A">
        <w:trPr>
          <w:trHeight w:val="317"/>
        </w:trPr>
        <w:tc>
          <w:tcPr>
            <w:tcW w:w="1242" w:type="dxa"/>
            <w:vMerge/>
          </w:tcPr>
          <w:p w14:paraId="062319E9"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tcPr>
          <w:p w14:paraId="0BA5A70F"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c>
          <w:tcPr>
            <w:tcW w:w="4253" w:type="dxa"/>
            <w:vMerge w:val="restart"/>
          </w:tcPr>
          <w:p w14:paraId="6D06B2C1"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 xml:space="preserve">кратко обосновывать и объяснять свои действия (текущие </w:t>
            </w:r>
            <w:r w:rsidRPr="0011621C">
              <w:br/>
              <w:t xml:space="preserve">и планируемые); </w:t>
            </w:r>
          </w:p>
        </w:tc>
      </w:tr>
      <w:tr w:rsidR="008E6EEA" w:rsidRPr="0011621C" w14:paraId="4B98DD7B" w14:textId="77777777" w:rsidTr="00347A5A">
        <w:trPr>
          <w:trHeight w:val="317"/>
        </w:trPr>
        <w:tc>
          <w:tcPr>
            <w:tcW w:w="1242" w:type="dxa"/>
            <w:vMerge/>
          </w:tcPr>
          <w:p w14:paraId="07E88290"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val="restart"/>
          </w:tcPr>
          <w:p w14:paraId="7DE59198"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c>
          <w:tcPr>
            <w:tcW w:w="4253" w:type="dxa"/>
            <w:vMerge/>
          </w:tcPr>
          <w:p w14:paraId="6B0F78C4"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r>
      <w:tr w:rsidR="008E6EEA" w:rsidRPr="0011621C" w14:paraId="52AA5D22" w14:textId="77777777" w:rsidTr="00347A5A">
        <w:trPr>
          <w:trHeight w:val="20"/>
        </w:trPr>
        <w:tc>
          <w:tcPr>
            <w:tcW w:w="1242" w:type="dxa"/>
            <w:vMerge/>
          </w:tcPr>
          <w:p w14:paraId="42758F46" w14:textId="77777777" w:rsidR="008E6EEA" w:rsidRPr="0011621C" w:rsidRDefault="008E6EEA" w:rsidP="009F0851">
            <w:pPr>
              <w:suppressAutoHyphens/>
              <w:spacing w:after="0"/>
              <w:jc w:val="center"/>
              <w:rPr>
                <w:rFonts w:ascii="Times New Roman" w:hAnsi="Times New Roman"/>
                <w:sz w:val="24"/>
                <w:szCs w:val="24"/>
              </w:rPr>
            </w:pPr>
          </w:p>
        </w:tc>
        <w:tc>
          <w:tcPr>
            <w:tcW w:w="3969" w:type="dxa"/>
            <w:vMerge/>
          </w:tcPr>
          <w:p w14:paraId="3306573B"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p>
        </w:tc>
        <w:tc>
          <w:tcPr>
            <w:tcW w:w="4253" w:type="dxa"/>
          </w:tcPr>
          <w:p w14:paraId="154D545E" w14:textId="77777777" w:rsidR="008E6EEA" w:rsidRPr="0011621C" w:rsidRDefault="008E6EEA" w:rsidP="004D087F">
            <w:pPr>
              <w:pStyle w:val="ae"/>
              <w:numPr>
                <w:ilvl w:val="0"/>
                <w:numId w:val="5"/>
              </w:numPr>
              <w:shd w:val="clear" w:color="auto" w:fill="FFFFFF"/>
              <w:tabs>
                <w:tab w:val="left" w:pos="282"/>
              </w:tabs>
              <w:spacing w:before="0" w:after="0" w:line="276" w:lineRule="auto"/>
              <w:ind w:left="0" w:firstLine="0"/>
              <w:contextualSpacing/>
              <w:jc w:val="both"/>
            </w:pPr>
            <w:r w:rsidRPr="0011621C">
              <w:t>писать простые связные сообщения на знакомые или интересующие профессиональные темы</w:t>
            </w:r>
          </w:p>
        </w:tc>
      </w:tr>
    </w:tbl>
    <w:p w14:paraId="0E1BCAAA" w14:textId="77777777" w:rsidR="008E6EEA" w:rsidRDefault="008E6EEA" w:rsidP="00CF68F1">
      <w:pPr>
        <w:suppressAutoHyphens/>
        <w:spacing w:after="0"/>
        <w:ind w:firstLine="709"/>
        <w:rPr>
          <w:rFonts w:ascii="Times New Roman" w:hAnsi="Times New Roman"/>
          <w:b/>
          <w:color w:val="0D0D0D"/>
          <w:sz w:val="24"/>
          <w:szCs w:val="24"/>
        </w:rPr>
      </w:pPr>
    </w:p>
    <w:p w14:paraId="6F0ED40E" w14:textId="77777777" w:rsidR="008E6EEA" w:rsidRPr="00CF68F1" w:rsidRDefault="008E6EEA" w:rsidP="00CF68F1">
      <w:pPr>
        <w:suppressAutoHyphens/>
        <w:spacing w:after="0"/>
        <w:ind w:firstLine="709"/>
        <w:rPr>
          <w:rFonts w:ascii="Times New Roman" w:hAnsi="Times New Roman"/>
          <w:b/>
          <w:color w:val="0D0D0D"/>
          <w:sz w:val="24"/>
          <w:szCs w:val="24"/>
        </w:rPr>
      </w:pPr>
    </w:p>
    <w:p w14:paraId="1502C4CD" w14:textId="18D7A6A1" w:rsidR="005D1C2D" w:rsidRPr="00CF68F1" w:rsidRDefault="008E6EEA" w:rsidP="00CF68F1">
      <w:pPr>
        <w:suppressAutoHyphens/>
        <w:spacing w:after="240"/>
        <w:jc w:val="center"/>
        <w:rPr>
          <w:rFonts w:ascii="Times New Roman" w:hAnsi="Times New Roman"/>
          <w:b/>
          <w:color w:val="0D0D0D"/>
          <w:sz w:val="24"/>
          <w:szCs w:val="24"/>
        </w:rPr>
      </w:pPr>
      <w:r>
        <w:rPr>
          <w:rFonts w:ascii="Times New Roman" w:hAnsi="Times New Roman"/>
          <w:b/>
          <w:color w:val="0D0D0D"/>
          <w:sz w:val="24"/>
          <w:szCs w:val="24"/>
        </w:rPr>
        <w:br w:type="page"/>
      </w:r>
      <w:r w:rsidR="005D1C2D" w:rsidRPr="00CF68F1">
        <w:rPr>
          <w:rFonts w:ascii="Times New Roman" w:hAnsi="Times New Roman"/>
          <w:b/>
          <w:color w:val="0D0D0D"/>
          <w:sz w:val="24"/>
          <w:szCs w:val="24"/>
        </w:rPr>
        <w:lastRenderedPageBreak/>
        <w:t>2. СТРУКТУРА И СОДЕРЖАНИЕ УЧЕБНОЙ ДИСЦИПЛИНЫ</w:t>
      </w:r>
    </w:p>
    <w:p w14:paraId="2644AB0A" w14:textId="77777777" w:rsidR="005D1C2D" w:rsidRPr="00CF68F1" w:rsidRDefault="005D1C2D" w:rsidP="00CF68F1">
      <w:pPr>
        <w:suppressAutoHyphens/>
        <w:spacing w:after="240"/>
        <w:ind w:firstLine="709"/>
        <w:rPr>
          <w:rFonts w:ascii="Times New Roman" w:hAnsi="Times New Roman"/>
          <w:b/>
          <w:color w:val="0D0D0D"/>
          <w:sz w:val="24"/>
          <w:szCs w:val="24"/>
        </w:rPr>
      </w:pPr>
      <w:r w:rsidRPr="00CF68F1">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CF68F1" w14:paraId="53E1915B" w14:textId="77777777" w:rsidTr="00CF68F1">
        <w:trPr>
          <w:trHeight w:val="397"/>
        </w:trPr>
        <w:tc>
          <w:tcPr>
            <w:tcW w:w="3685" w:type="pct"/>
            <w:vAlign w:val="center"/>
          </w:tcPr>
          <w:p w14:paraId="33626BCF" w14:textId="77777777" w:rsidR="005D1C2D" w:rsidRPr="00CF68F1" w:rsidRDefault="005D1C2D" w:rsidP="00CF68F1">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Вид учебной работы</w:t>
            </w:r>
          </w:p>
        </w:tc>
        <w:tc>
          <w:tcPr>
            <w:tcW w:w="1315" w:type="pct"/>
            <w:vAlign w:val="center"/>
          </w:tcPr>
          <w:p w14:paraId="61CEC17C" w14:textId="77777777" w:rsidR="005D1C2D" w:rsidRPr="00CF68F1" w:rsidRDefault="005D1C2D" w:rsidP="00CF68F1">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Объем в часах</w:t>
            </w:r>
          </w:p>
        </w:tc>
      </w:tr>
      <w:tr w:rsidR="005D1C2D" w:rsidRPr="00CF68F1" w14:paraId="0FBA2DD7" w14:textId="77777777" w:rsidTr="00CF68F1">
        <w:trPr>
          <w:trHeight w:val="397"/>
        </w:trPr>
        <w:tc>
          <w:tcPr>
            <w:tcW w:w="3685" w:type="pct"/>
            <w:vAlign w:val="center"/>
          </w:tcPr>
          <w:p w14:paraId="0F922BB3" w14:textId="77777777" w:rsidR="005D1C2D" w:rsidRPr="00CF68F1" w:rsidRDefault="005D1C2D" w:rsidP="00CF68F1">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75A32B1F" w14:textId="77777777" w:rsidR="005D1C2D" w:rsidRPr="00CF68F1" w:rsidRDefault="005D1C2D" w:rsidP="00CF68F1">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108</w:t>
            </w:r>
          </w:p>
        </w:tc>
      </w:tr>
      <w:tr w:rsidR="005D1C2D" w:rsidRPr="00CF68F1" w14:paraId="36A25695" w14:textId="77777777" w:rsidTr="00CF68F1">
        <w:trPr>
          <w:trHeight w:val="397"/>
        </w:trPr>
        <w:tc>
          <w:tcPr>
            <w:tcW w:w="3685" w:type="pct"/>
            <w:shd w:val="clear" w:color="auto" w:fill="auto"/>
            <w:vAlign w:val="center"/>
          </w:tcPr>
          <w:p w14:paraId="747D4208" w14:textId="77777777" w:rsidR="005D1C2D" w:rsidRPr="00CF68F1" w:rsidRDefault="005D1C2D" w:rsidP="00CF68F1">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045B1E34" w14:textId="77777777" w:rsidR="005D1C2D" w:rsidRPr="00CF68F1" w:rsidRDefault="005D1C2D" w:rsidP="00CF68F1">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108</w:t>
            </w:r>
          </w:p>
        </w:tc>
      </w:tr>
      <w:tr w:rsidR="005D1C2D" w:rsidRPr="00CF68F1" w14:paraId="14F4A4CD" w14:textId="77777777" w:rsidTr="00CF68F1">
        <w:trPr>
          <w:trHeight w:val="397"/>
        </w:trPr>
        <w:tc>
          <w:tcPr>
            <w:tcW w:w="5000" w:type="pct"/>
            <w:gridSpan w:val="2"/>
            <w:vAlign w:val="center"/>
          </w:tcPr>
          <w:p w14:paraId="0CE0539F" w14:textId="77777777" w:rsidR="005D1C2D" w:rsidRPr="00CF68F1" w:rsidRDefault="005D1C2D" w:rsidP="00CF68F1">
            <w:pPr>
              <w:suppressAutoHyphens/>
              <w:spacing w:after="0"/>
              <w:rPr>
                <w:rFonts w:ascii="Times New Roman" w:hAnsi="Times New Roman"/>
                <w:iCs/>
                <w:color w:val="0D0D0D"/>
                <w:sz w:val="24"/>
                <w:szCs w:val="24"/>
              </w:rPr>
            </w:pPr>
            <w:r w:rsidRPr="00CF68F1">
              <w:rPr>
                <w:rFonts w:ascii="Times New Roman" w:hAnsi="Times New Roman"/>
                <w:color w:val="0D0D0D"/>
                <w:sz w:val="24"/>
                <w:szCs w:val="24"/>
              </w:rPr>
              <w:t>в т. ч.:</w:t>
            </w:r>
          </w:p>
        </w:tc>
      </w:tr>
      <w:tr w:rsidR="005D1C2D" w:rsidRPr="00CF68F1" w14:paraId="3FCBD13E" w14:textId="77777777" w:rsidTr="00CF68F1">
        <w:trPr>
          <w:trHeight w:val="397"/>
        </w:trPr>
        <w:tc>
          <w:tcPr>
            <w:tcW w:w="3685" w:type="pct"/>
            <w:vAlign w:val="center"/>
          </w:tcPr>
          <w:p w14:paraId="0862FC21" w14:textId="77777777" w:rsidR="005D1C2D" w:rsidRPr="00CF68F1" w:rsidRDefault="005D1C2D" w:rsidP="00CF68F1">
            <w:pPr>
              <w:suppressAutoHyphens/>
              <w:spacing w:after="0"/>
              <w:rPr>
                <w:rFonts w:ascii="Times New Roman" w:hAnsi="Times New Roman"/>
                <w:color w:val="0D0D0D"/>
                <w:sz w:val="24"/>
                <w:szCs w:val="24"/>
              </w:rPr>
            </w:pPr>
            <w:r w:rsidRPr="00CF68F1">
              <w:rPr>
                <w:rFonts w:ascii="Times New Roman" w:hAnsi="Times New Roman"/>
                <w:color w:val="0D0D0D"/>
                <w:sz w:val="24"/>
                <w:szCs w:val="24"/>
              </w:rPr>
              <w:t>теоретическое обучение</w:t>
            </w:r>
          </w:p>
        </w:tc>
        <w:tc>
          <w:tcPr>
            <w:tcW w:w="1315" w:type="pct"/>
            <w:vAlign w:val="center"/>
          </w:tcPr>
          <w:p w14:paraId="586F458B" w14:textId="77777777" w:rsidR="005D1C2D" w:rsidRPr="00CF68F1" w:rsidRDefault="005D1C2D" w:rsidP="00CF68F1">
            <w:pPr>
              <w:suppressAutoHyphens/>
              <w:spacing w:after="0"/>
              <w:rPr>
                <w:rFonts w:ascii="Times New Roman" w:hAnsi="Times New Roman"/>
                <w:iCs/>
                <w:color w:val="0D0D0D"/>
                <w:sz w:val="24"/>
                <w:szCs w:val="24"/>
              </w:rPr>
            </w:pPr>
          </w:p>
        </w:tc>
      </w:tr>
      <w:tr w:rsidR="005D1C2D" w:rsidRPr="00CF68F1" w14:paraId="12C408BE" w14:textId="77777777" w:rsidTr="00CF68F1">
        <w:trPr>
          <w:trHeight w:val="397"/>
        </w:trPr>
        <w:tc>
          <w:tcPr>
            <w:tcW w:w="3685" w:type="pct"/>
            <w:vAlign w:val="center"/>
          </w:tcPr>
          <w:p w14:paraId="09271902" w14:textId="77777777" w:rsidR="005D1C2D" w:rsidRPr="00CF68F1" w:rsidRDefault="005D1C2D" w:rsidP="00CF68F1">
            <w:pPr>
              <w:suppressAutoHyphens/>
              <w:spacing w:after="0"/>
              <w:rPr>
                <w:rFonts w:ascii="Times New Roman" w:hAnsi="Times New Roman"/>
                <w:color w:val="0D0D0D"/>
                <w:sz w:val="24"/>
                <w:szCs w:val="24"/>
              </w:rPr>
            </w:pPr>
            <w:r w:rsidRPr="00CF68F1">
              <w:rPr>
                <w:rFonts w:ascii="Times New Roman" w:hAnsi="Times New Roman"/>
                <w:color w:val="0D0D0D"/>
                <w:sz w:val="24"/>
                <w:szCs w:val="24"/>
              </w:rPr>
              <w:t>практические занятия</w:t>
            </w:r>
          </w:p>
        </w:tc>
        <w:tc>
          <w:tcPr>
            <w:tcW w:w="1315" w:type="pct"/>
            <w:vAlign w:val="center"/>
          </w:tcPr>
          <w:p w14:paraId="3BF72144" w14:textId="77777777" w:rsidR="005D1C2D" w:rsidRPr="00CF68F1" w:rsidRDefault="005D1C2D" w:rsidP="00CF68F1">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108</w:t>
            </w:r>
          </w:p>
        </w:tc>
      </w:tr>
      <w:tr w:rsidR="005D1C2D" w:rsidRPr="00CF68F1" w14:paraId="4A3BFC8F" w14:textId="77777777" w:rsidTr="00CF68F1">
        <w:trPr>
          <w:trHeight w:val="397"/>
        </w:trPr>
        <w:tc>
          <w:tcPr>
            <w:tcW w:w="3685" w:type="pct"/>
            <w:vAlign w:val="center"/>
          </w:tcPr>
          <w:p w14:paraId="05902F1A" w14:textId="1F005822" w:rsidR="005D1C2D" w:rsidRPr="00E173A7" w:rsidRDefault="005D1C2D" w:rsidP="00CF68F1">
            <w:pPr>
              <w:suppressAutoHyphens/>
              <w:spacing w:after="0"/>
              <w:rPr>
                <w:rFonts w:ascii="Times New Roman" w:hAnsi="Times New Roman"/>
                <w:iCs/>
                <w:color w:val="0D0D0D"/>
                <w:sz w:val="24"/>
                <w:szCs w:val="24"/>
              </w:rPr>
            </w:pPr>
            <w:r w:rsidRPr="00E173A7">
              <w:rPr>
                <w:rFonts w:ascii="Times New Roman" w:hAnsi="Times New Roman"/>
                <w:iCs/>
                <w:color w:val="0D0D0D"/>
                <w:sz w:val="24"/>
                <w:szCs w:val="24"/>
              </w:rPr>
              <w:t xml:space="preserve">Самостоятельная работа </w:t>
            </w:r>
          </w:p>
        </w:tc>
        <w:tc>
          <w:tcPr>
            <w:tcW w:w="1315" w:type="pct"/>
            <w:vAlign w:val="center"/>
          </w:tcPr>
          <w:p w14:paraId="076BB644" w14:textId="77777777" w:rsidR="005D1C2D" w:rsidRPr="00CF68F1" w:rsidRDefault="005D1C2D" w:rsidP="00CF68F1">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w:t>
            </w:r>
          </w:p>
        </w:tc>
      </w:tr>
      <w:tr w:rsidR="005D1C2D" w:rsidRPr="00CF68F1" w14:paraId="279BB771" w14:textId="77777777" w:rsidTr="00CF68F1">
        <w:trPr>
          <w:trHeight w:val="397"/>
        </w:trPr>
        <w:tc>
          <w:tcPr>
            <w:tcW w:w="3685" w:type="pct"/>
            <w:vAlign w:val="center"/>
          </w:tcPr>
          <w:p w14:paraId="7A54DA14" w14:textId="77777777" w:rsidR="005D1C2D" w:rsidRPr="00CF68F1" w:rsidRDefault="005D1C2D" w:rsidP="00CF68F1">
            <w:pPr>
              <w:suppressAutoHyphens/>
              <w:spacing w:after="0"/>
              <w:rPr>
                <w:rFonts w:ascii="Times New Roman" w:hAnsi="Times New Roman"/>
                <w:i/>
                <w:color w:val="0D0D0D"/>
                <w:sz w:val="24"/>
                <w:szCs w:val="24"/>
              </w:rPr>
            </w:pPr>
            <w:r w:rsidRPr="00CF68F1">
              <w:rPr>
                <w:rFonts w:ascii="Times New Roman" w:hAnsi="Times New Roman"/>
                <w:b/>
                <w:iCs/>
                <w:color w:val="0D0D0D"/>
                <w:sz w:val="24"/>
                <w:szCs w:val="24"/>
              </w:rPr>
              <w:t>Промежуточная аттестация</w:t>
            </w:r>
          </w:p>
        </w:tc>
        <w:tc>
          <w:tcPr>
            <w:tcW w:w="1315" w:type="pct"/>
            <w:vAlign w:val="center"/>
          </w:tcPr>
          <w:p w14:paraId="243F3331" w14:textId="77777777" w:rsidR="005D1C2D" w:rsidRPr="00CF68F1" w:rsidRDefault="005D1C2D" w:rsidP="00CF68F1">
            <w:pPr>
              <w:suppressAutoHyphens/>
              <w:spacing w:after="0"/>
              <w:rPr>
                <w:rFonts w:ascii="Times New Roman" w:hAnsi="Times New Roman"/>
                <w:iCs/>
                <w:color w:val="0D0D0D"/>
                <w:sz w:val="24"/>
                <w:szCs w:val="24"/>
              </w:rPr>
            </w:pPr>
          </w:p>
        </w:tc>
      </w:tr>
    </w:tbl>
    <w:p w14:paraId="1BD93F52"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785EFB63"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7920"/>
        <w:gridCol w:w="1894"/>
        <w:gridCol w:w="2771"/>
      </w:tblGrid>
      <w:tr w:rsidR="005D1C2D" w:rsidRPr="00934DD7" w14:paraId="7AFF69D9" w14:textId="77777777" w:rsidTr="005D1C2D">
        <w:trPr>
          <w:trHeight w:val="20"/>
        </w:trPr>
        <w:tc>
          <w:tcPr>
            <w:tcW w:w="707" w:type="pct"/>
            <w:vAlign w:val="center"/>
          </w:tcPr>
          <w:p w14:paraId="6EDEF38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706" w:type="pct"/>
            <w:gridSpan w:val="2"/>
            <w:vAlign w:val="center"/>
          </w:tcPr>
          <w:p w14:paraId="7A3292A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45" w:type="pct"/>
            <w:vAlign w:val="center"/>
          </w:tcPr>
          <w:p w14:paraId="01322669"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942" w:type="pct"/>
            <w:vAlign w:val="center"/>
          </w:tcPr>
          <w:p w14:paraId="7BF82DBB"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439BFB22" w14:textId="77777777" w:rsidTr="005D1C2D">
        <w:trPr>
          <w:trHeight w:val="20"/>
        </w:trPr>
        <w:tc>
          <w:tcPr>
            <w:tcW w:w="707" w:type="pct"/>
          </w:tcPr>
          <w:p w14:paraId="338CAC6F"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2706" w:type="pct"/>
            <w:gridSpan w:val="2"/>
          </w:tcPr>
          <w:p w14:paraId="36BFE8E1"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645" w:type="pct"/>
          </w:tcPr>
          <w:p w14:paraId="7B55CF4F"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942" w:type="pct"/>
          </w:tcPr>
          <w:p w14:paraId="25FF0628"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5D1C2D" w:rsidRPr="00934DD7" w14:paraId="1A6789E9"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51FE0F95" w14:textId="77777777" w:rsidR="005D1C2D" w:rsidRPr="00934DD7" w:rsidRDefault="005D1C2D" w:rsidP="005D1C2D">
            <w:pPr>
              <w:shd w:val="clear" w:color="auto" w:fill="FFFFFF"/>
              <w:spacing w:after="0" w:line="240" w:lineRule="auto"/>
              <w:rPr>
                <w:rFonts w:ascii="Times New Roman" w:hAnsi="Times New Roman"/>
                <w:b/>
                <w:color w:val="0D0D0D"/>
              </w:rPr>
            </w:pPr>
            <w:r w:rsidRPr="00934DD7">
              <w:rPr>
                <w:rFonts w:ascii="Times New Roman" w:hAnsi="Times New Roman"/>
                <w:b/>
                <w:color w:val="0D0D0D"/>
              </w:rPr>
              <w:t>Раздел 1. Система образования в России и стране/странах изучаемого языка</w:t>
            </w:r>
          </w:p>
        </w:tc>
        <w:tc>
          <w:tcPr>
            <w:tcW w:w="645" w:type="pct"/>
            <w:vAlign w:val="center"/>
          </w:tcPr>
          <w:p w14:paraId="1AA8A4DE" w14:textId="54BF79A0" w:rsidR="005D1C2D" w:rsidRPr="00934DD7" w:rsidRDefault="005D1C2D" w:rsidP="005D1C2D">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36</w:t>
            </w:r>
            <w:r w:rsidR="008E6EEA">
              <w:rPr>
                <w:rFonts w:ascii="Times New Roman" w:hAnsi="Times New Roman"/>
                <w:b/>
                <w:i/>
                <w:color w:val="0D0D0D"/>
              </w:rPr>
              <w:t>/36</w:t>
            </w:r>
          </w:p>
        </w:tc>
        <w:tc>
          <w:tcPr>
            <w:tcW w:w="942" w:type="pct"/>
          </w:tcPr>
          <w:p w14:paraId="52C9950A"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07FFB33"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706F405A" w14:textId="5F610AE5" w:rsidR="005D1C2D" w:rsidRPr="00934DD7" w:rsidRDefault="005D1C2D" w:rsidP="00DB2584">
            <w:pPr>
              <w:shd w:val="clear" w:color="auto" w:fill="FFFFFF"/>
              <w:spacing w:after="0" w:line="240" w:lineRule="auto"/>
              <w:rPr>
                <w:rFonts w:ascii="Times New Roman" w:hAnsi="Times New Roman"/>
                <w:b/>
                <w:color w:val="0D0D0D"/>
              </w:rPr>
            </w:pPr>
            <w:r w:rsidRPr="00934DD7">
              <w:rPr>
                <w:rFonts w:ascii="Times New Roman" w:hAnsi="Times New Roman"/>
                <w:b/>
                <w:color w:val="0D0D0D"/>
              </w:rPr>
              <w:t xml:space="preserve">Тема 1. Система образования в России </w:t>
            </w:r>
          </w:p>
        </w:tc>
        <w:tc>
          <w:tcPr>
            <w:tcW w:w="2686" w:type="pct"/>
          </w:tcPr>
          <w:p w14:paraId="7704B1BB" w14:textId="77777777" w:rsidR="005D1C2D" w:rsidRPr="00934DD7" w:rsidRDefault="005D1C2D" w:rsidP="005D1C2D">
            <w:pPr>
              <w:shd w:val="clear" w:color="auto" w:fill="FFFFFF"/>
              <w:spacing w:after="0" w:line="240" w:lineRule="auto"/>
              <w:rPr>
                <w:rFonts w:ascii="Times New Roman" w:hAnsi="Times New Roman"/>
                <w:b/>
                <w:color w:val="0D0D0D"/>
              </w:rPr>
            </w:pPr>
            <w:r w:rsidRPr="00934DD7">
              <w:rPr>
                <w:rFonts w:ascii="Times New Roman" w:hAnsi="Times New Roman"/>
                <w:b/>
                <w:bCs/>
                <w:color w:val="0D0D0D"/>
              </w:rPr>
              <w:t>Содержание учебного материала</w:t>
            </w:r>
          </w:p>
        </w:tc>
        <w:tc>
          <w:tcPr>
            <w:tcW w:w="645" w:type="pct"/>
            <w:vAlign w:val="center"/>
          </w:tcPr>
          <w:p w14:paraId="0A2348A6" w14:textId="77777777" w:rsidR="005D1C2D" w:rsidRPr="00934DD7" w:rsidRDefault="005D1C2D" w:rsidP="005D1C2D">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16</w:t>
            </w:r>
          </w:p>
        </w:tc>
        <w:tc>
          <w:tcPr>
            <w:tcW w:w="942" w:type="pct"/>
            <w:vMerge w:val="restart"/>
          </w:tcPr>
          <w:p w14:paraId="6B0EC3F2" w14:textId="04927E10" w:rsidR="005D1C2D" w:rsidRPr="00934DD7" w:rsidRDefault="005D1C2D" w:rsidP="00DB2584">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70B89900"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8D496BD"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4EA7A7E0"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tcPr>
          <w:p w14:paraId="10E026B4" w14:textId="77777777" w:rsidR="005D1C2D" w:rsidRPr="00934DD7" w:rsidRDefault="005D1C2D" w:rsidP="005D1C2D">
            <w:pPr>
              <w:shd w:val="clear" w:color="auto" w:fill="FFFFFF"/>
              <w:spacing w:after="0" w:line="240" w:lineRule="auto"/>
              <w:jc w:val="center"/>
              <w:rPr>
                <w:rFonts w:ascii="Times New Roman" w:hAnsi="Times New Roman"/>
                <w:b/>
                <w:color w:val="0D0D0D"/>
              </w:rPr>
            </w:pPr>
            <w:r>
              <w:rPr>
                <w:rFonts w:ascii="Times New Roman" w:hAnsi="Times New Roman"/>
                <w:b/>
                <w:color w:val="0D0D0D"/>
              </w:rPr>
              <w:t>16</w:t>
            </w:r>
          </w:p>
        </w:tc>
        <w:tc>
          <w:tcPr>
            <w:tcW w:w="942" w:type="pct"/>
            <w:vMerge/>
          </w:tcPr>
          <w:p w14:paraId="02397134"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53C7C5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4D28F48"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4CCFBEDB" w14:textId="77777777" w:rsidR="005D1C2D" w:rsidRPr="00934DD7" w:rsidRDefault="005D1C2D" w:rsidP="005D1C2D">
            <w:pPr>
              <w:shd w:val="clear" w:color="auto" w:fill="FFFFFF"/>
              <w:spacing w:after="0" w:line="240" w:lineRule="auto"/>
              <w:contextualSpacing/>
              <w:jc w:val="both"/>
              <w:rPr>
                <w:rFonts w:ascii="Times New Roman" w:hAnsi="Times New Roman"/>
                <w:b/>
                <w:color w:val="0D0D0D"/>
                <w:lang w:eastAsia="x-none"/>
              </w:rPr>
            </w:pPr>
            <w:r w:rsidRPr="00934DD7">
              <w:rPr>
                <w:rFonts w:ascii="Times New Roman" w:hAnsi="Times New Roman"/>
                <w:b/>
                <w:color w:val="0D0D0D"/>
                <w:lang w:val="x-none" w:eastAsia="x-none"/>
              </w:rPr>
              <w:t>Практическое занятие</w:t>
            </w:r>
            <w:r w:rsidRPr="00934DD7">
              <w:rPr>
                <w:rFonts w:ascii="Times New Roman" w:hAnsi="Times New Roman"/>
                <w:b/>
                <w:color w:val="0D0D0D"/>
                <w:lang w:eastAsia="x-none"/>
              </w:rPr>
              <w:t xml:space="preserve"> 1</w:t>
            </w:r>
            <w:r w:rsidRPr="00934DD7">
              <w:rPr>
                <w:rFonts w:ascii="Times New Roman" w:hAnsi="Times New Roman"/>
                <w:b/>
                <w:color w:val="0D0D0D"/>
                <w:lang w:val="x-none" w:eastAsia="x-none"/>
              </w:rPr>
              <w:t>.</w:t>
            </w:r>
            <w:r w:rsidRPr="00934DD7">
              <w:rPr>
                <w:rFonts w:ascii="Times New Roman" w:hAnsi="Times New Roman"/>
                <w:color w:val="0D0D0D"/>
                <w:lang w:val="x-none" w:eastAsia="x-none"/>
              </w:rPr>
              <w:t xml:space="preserve"> </w:t>
            </w:r>
            <w:r w:rsidRPr="00934DD7">
              <w:rPr>
                <w:rFonts w:ascii="Times New Roman" w:hAnsi="Times New Roman"/>
                <w:color w:val="0D0D0D"/>
                <w:lang w:eastAsia="x-none"/>
              </w:rPr>
              <w:t xml:space="preserve">Система дошкольного образования в России </w:t>
            </w:r>
          </w:p>
        </w:tc>
        <w:tc>
          <w:tcPr>
            <w:tcW w:w="645" w:type="pct"/>
          </w:tcPr>
          <w:p w14:paraId="58D9C195" w14:textId="77777777" w:rsidR="005D1C2D" w:rsidRPr="00934DD7" w:rsidRDefault="005D1C2D" w:rsidP="005D1C2D">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34E44BCB"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E0A860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C7B0E63"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47E3E4AD"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2</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Система школьного образования в России </w:t>
            </w:r>
          </w:p>
        </w:tc>
        <w:tc>
          <w:tcPr>
            <w:tcW w:w="645" w:type="pct"/>
          </w:tcPr>
          <w:p w14:paraId="0CC88C4E" w14:textId="77777777" w:rsidR="005D1C2D" w:rsidRPr="00934DD7" w:rsidRDefault="005D1C2D" w:rsidP="005D1C2D">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04BB3C72"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A653C5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4C59A1C"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7BB5E189"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3</w:t>
            </w:r>
            <w:r w:rsidRPr="00934DD7">
              <w:rPr>
                <w:rFonts w:ascii="Times New Roman" w:hAnsi="Times New Roman"/>
                <w:b/>
                <w:color w:val="0D0D0D"/>
                <w:lang w:val="x-none" w:eastAsia="x-none"/>
              </w:rPr>
              <w:t>.</w:t>
            </w:r>
            <w:r w:rsidRPr="00934DD7">
              <w:rPr>
                <w:rFonts w:ascii="Times New Roman" w:hAnsi="Times New Roman"/>
                <w:color w:val="0D0D0D"/>
                <w:lang w:val="x-none" w:eastAsia="x-none"/>
              </w:rPr>
              <w:t xml:space="preserve"> </w:t>
            </w:r>
            <w:r w:rsidRPr="00934DD7">
              <w:rPr>
                <w:rFonts w:ascii="Times New Roman" w:hAnsi="Times New Roman"/>
                <w:color w:val="0D0D0D"/>
                <w:lang w:eastAsia="x-none"/>
              </w:rPr>
              <w:t>Воспитание детей. Проблема поощрения и наказания. Дебаты</w:t>
            </w:r>
          </w:p>
        </w:tc>
        <w:tc>
          <w:tcPr>
            <w:tcW w:w="645" w:type="pct"/>
          </w:tcPr>
          <w:p w14:paraId="0B9A3BE9" w14:textId="77777777" w:rsidR="005D1C2D" w:rsidRPr="00934DD7" w:rsidRDefault="005D1C2D" w:rsidP="005D1C2D">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36F905EE"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2218873"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8C907B5"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0339A1BE"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4</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Детские стихи, песни и игры на иностранном языке </w:t>
            </w:r>
          </w:p>
        </w:tc>
        <w:tc>
          <w:tcPr>
            <w:tcW w:w="645" w:type="pct"/>
          </w:tcPr>
          <w:p w14:paraId="54FEBA95" w14:textId="77777777" w:rsidR="005D1C2D" w:rsidRPr="00934DD7" w:rsidRDefault="005D1C2D" w:rsidP="005D1C2D">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4B48C7B0"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5BAD3A6"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B7C71A1"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101FFCC4"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5</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Детский сад будущего. Презентация буклета</w:t>
            </w:r>
          </w:p>
        </w:tc>
        <w:tc>
          <w:tcPr>
            <w:tcW w:w="645" w:type="pct"/>
          </w:tcPr>
          <w:p w14:paraId="3630A56C" w14:textId="77777777" w:rsidR="005D1C2D" w:rsidRPr="00934DD7" w:rsidRDefault="005D1C2D" w:rsidP="005D1C2D">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0346FF3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9EBDD02"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B56773F"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3F29AAF7"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6</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Система СПО и ВПО в России </w:t>
            </w:r>
          </w:p>
        </w:tc>
        <w:tc>
          <w:tcPr>
            <w:tcW w:w="645" w:type="pct"/>
          </w:tcPr>
          <w:p w14:paraId="3C90A1F8" w14:textId="77777777" w:rsidR="005D1C2D" w:rsidRPr="00D94446" w:rsidRDefault="005D1C2D" w:rsidP="005D1C2D">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13A27193"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00106E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88A6FF1"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01F53EB5"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7</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Поисковое чтение «</w:t>
            </w:r>
            <w:r w:rsidRPr="00934DD7">
              <w:rPr>
                <w:rFonts w:ascii="Times New Roman" w:hAnsi="Times New Roman"/>
                <w:color w:val="0D0D0D"/>
                <w:lang w:val="en-US" w:eastAsia="x-none"/>
              </w:rPr>
              <w:t>Education</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in</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Russia</w:t>
            </w:r>
            <w:r w:rsidRPr="00934DD7">
              <w:rPr>
                <w:rFonts w:ascii="Times New Roman" w:hAnsi="Times New Roman"/>
                <w:color w:val="0D0D0D"/>
                <w:lang w:eastAsia="x-none"/>
              </w:rPr>
              <w:t>»</w:t>
            </w:r>
          </w:p>
        </w:tc>
        <w:tc>
          <w:tcPr>
            <w:tcW w:w="645" w:type="pct"/>
          </w:tcPr>
          <w:p w14:paraId="3873442D" w14:textId="77777777" w:rsidR="005D1C2D" w:rsidRPr="00934DD7" w:rsidRDefault="005D1C2D" w:rsidP="005D1C2D">
            <w:pPr>
              <w:shd w:val="clear" w:color="auto" w:fill="FFFFFF"/>
              <w:spacing w:after="0" w:line="240" w:lineRule="auto"/>
              <w:jc w:val="center"/>
              <w:rPr>
                <w:rFonts w:ascii="Times New Roman" w:hAnsi="Times New Roman"/>
                <w:color w:val="0D0D0D"/>
                <w:lang w:val="en-US"/>
              </w:rPr>
            </w:pPr>
            <w:r w:rsidRPr="00934DD7">
              <w:rPr>
                <w:rFonts w:ascii="Times New Roman" w:hAnsi="Times New Roman"/>
                <w:color w:val="0D0D0D"/>
                <w:lang w:val="en-US"/>
              </w:rPr>
              <w:t>2</w:t>
            </w:r>
          </w:p>
        </w:tc>
        <w:tc>
          <w:tcPr>
            <w:tcW w:w="942" w:type="pct"/>
            <w:vMerge/>
          </w:tcPr>
          <w:p w14:paraId="390B4273"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3BFA6E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2738112"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Pr>
          <w:p w14:paraId="642B7A9C"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val="x-none" w:eastAsia="x-none"/>
              </w:rPr>
            </w:pPr>
            <w:r w:rsidRPr="00934DD7">
              <w:rPr>
                <w:rFonts w:ascii="Times New Roman" w:hAnsi="Times New Roman"/>
                <w:b/>
                <w:color w:val="0D0D0D"/>
                <w:lang w:eastAsia="x-none"/>
              </w:rPr>
              <w:t>Практическое занятие 8.</w:t>
            </w:r>
            <w:r w:rsidRPr="00934DD7">
              <w:rPr>
                <w:rFonts w:ascii="Times New Roman" w:hAnsi="Times New Roman"/>
                <w:color w:val="0D0D0D"/>
                <w:lang w:eastAsia="x-none"/>
              </w:rPr>
              <w:t xml:space="preserve"> Сочинение-рассуждение «</w:t>
            </w:r>
            <w:r w:rsidRPr="00934DD7">
              <w:rPr>
                <w:rFonts w:ascii="Times New Roman" w:hAnsi="Times New Roman"/>
                <w:color w:val="0D0D0D"/>
                <w:lang w:val="en-US" w:eastAsia="x-none"/>
              </w:rPr>
              <w:t>Nursery</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school</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and</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family</w:t>
            </w:r>
            <w:r w:rsidRPr="00934DD7">
              <w:rPr>
                <w:rFonts w:ascii="Times New Roman" w:hAnsi="Times New Roman"/>
                <w:color w:val="0D0D0D"/>
                <w:lang w:eastAsia="x-none"/>
              </w:rPr>
              <w:t>»</w:t>
            </w:r>
          </w:p>
        </w:tc>
        <w:tc>
          <w:tcPr>
            <w:tcW w:w="645" w:type="pct"/>
          </w:tcPr>
          <w:p w14:paraId="730BB006" w14:textId="77777777" w:rsidR="005D1C2D" w:rsidRPr="00934DD7" w:rsidRDefault="005D1C2D" w:rsidP="005D1C2D">
            <w:pPr>
              <w:shd w:val="clear" w:color="auto" w:fill="FFFFFF"/>
              <w:spacing w:after="0" w:line="240" w:lineRule="auto"/>
              <w:jc w:val="center"/>
              <w:rPr>
                <w:rFonts w:ascii="Times New Roman" w:hAnsi="Times New Roman"/>
                <w:color w:val="0D0D0D"/>
                <w:lang w:val="en-US"/>
              </w:rPr>
            </w:pPr>
            <w:r w:rsidRPr="00934DD7">
              <w:rPr>
                <w:rFonts w:ascii="Times New Roman" w:hAnsi="Times New Roman"/>
                <w:color w:val="0D0D0D"/>
                <w:lang w:val="en-US"/>
              </w:rPr>
              <w:t>2</w:t>
            </w:r>
          </w:p>
        </w:tc>
        <w:tc>
          <w:tcPr>
            <w:tcW w:w="942" w:type="pct"/>
            <w:vMerge/>
          </w:tcPr>
          <w:p w14:paraId="226CD1F7"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A9B127B"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2A72D246" w14:textId="77777777" w:rsidR="005D1C2D" w:rsidRPr="00934DD7" w:rsidRDefault="005D1C2D" w:rsidP="005D1C2D">
            <w:pPr>
              <w:shd w:val="clear" w:color="auto" w:fill="FFFFFF"/>
              <w:spacing w:after="0" w:line="240" w:lineRule="auto"/>
              <w:rPr>
                <w:rFonts w:ascii="Times New Roman" w:hAnsi="Times New Roman"/>
                <w:b/>
                <w:color w:val="0D0D0D"/>
              </w:rPr>
            </w:pPr>
            <w:r w:rsidRPr="00934DD7">
              <w:rPr>
                <w:rFonts w:ascii="Times New Roman" w:hAnsi="Times New Roman"/>
                <w:b/>
                <w:color w:val="0D0D0D"/>
              </w:rPr>
              <w:t>Тема 2</w:t>
            </w:r>
          </w:p>
          <w:p w14:paraId="11F97F8E" w14:textId="77777777" w:rsidR="005D1C2D" w:rsidRPr="00934DD7" w:rsidRDefault="005D1C2D" w:rsidP="005D1C2D">
            <w:pPr>
              <w:shd w:val="clear" w:color="auto" w:fill="FFFFFF"/>
              <w:spacing w:after="0" w:line="240" w:lineRule="auto"/>
              <w:rPr>
                <w:rFonts w:ascii="Times New Roman" w:hAnsi="Times New Roman"/>
                <w:b/>
                <w:color w:val="0D0D0D"/>
              </w:rPr>
            </w:pPr>
            <w:r w:rsidRPr="00934DD7">
              <w:rPr>
                <w:rFonts w:ascii="Times New Roman" w:hAnsi="Times New Roman"/>
                <w:b/>
                <w:color w:val="0D0D0D"/>
              </w:rPr>
              <w:t>Система образования в стране/странах изучаемого языка</w:t>
            </w:r>
          </w:p>
        </w:tc>
        <w:tc>
          <w:tcPr>
            <w:tcW w:w="2686" w:type="pct"/>
          </w:tcPr>
          <w:p w14:paraId="2B9F1FF0" w14:textId="77777777" w:rsidR="005D1C2D" w:rsidRPr="00934DD7" w:rsidRDefault="005D1C2D" w:rsidP="005D1C2D">
            <w:pPr>
              <w:shd w:val="clear" w:color="auto" w:fill="FFFFFF"/>
              <w:spacing w:after="0" w:line="240" w:lineRule="auto"/>
              <w:jc w:val="both"/>
              <w:rPr>
                <w:rFonts w:ascii="Times New Roman" w:hAnsi="Times New Roman"/>
                <w:b/>
                <w:color w:val="0D0D0D"/>
              </w:rPr>
            </w:pPr>
            <w:r w:rsidRPr="00934DD7">
              <w:rPr>
                <w:rFonts w:ascii="Times New Roman" w:hAnsi="Times New Roman"/>
                <w:b/>
                <w:bCs/>
                <w:color w:val="0D0D0D"/>
              </w:rPr>
              <w:t>Содержание учебного материала</w:t>
            </w:r>
          </w:p>
        </w:tc>
        <w:tc>
          <w:tcPr>
            <w:tcW w:w="645" w:type="pct"/>
          </w:tcPr>
          <w:p w14:paraId="1298FA41" w14:textId="77777777"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942" w:type="pct"/>
            <w:vMerge w:val="restart"/>
          </w:tcPr>
          <w:p w14:paraId="320951FD" w14:textId="02FAF16D" w:rsidR="005D1C2D" w:rsidRPr="00934DD7" w:rsidRDefault="005D1C2D" w:rsidP="00DB2584">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67F3808D"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A20BBAC"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74CC77CB"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vAlign w:val="center"/>
          </w:tcPr>
          <w:p w14:paraId="631C9D6E" w14:textId="77777777" w:rsidR="005D1C2D" w:rsidRPr="00D94446" w:rsidRDefault="005D1C2D" w:rsidP="005D1C2D">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20</w:t>
            </w:r>
          </w:p>
        </w:tc>
        <w:tc>
          <w:tcPr>
            <w:tcW w:w="942" w:type="pct"/>
            <w:vMerge/>
          </w:tcPr>
          <w:p w14:paraId="5BD07A5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7A881340"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3978C99"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67F98838" w14:textId="77777777" w:rsidR="005D1C2D" w:rsidRPr="00934DD7" w:rsidRDefault="005D1C2D" w:rsidP="005D1C2D">
            <w:pPr>
              <w:shd w:val="clear" w:color="auto" w:fill="FFFFFF"/>
              <w:spacing w:after="0" w:line="240" w:lineRule="auto"/>
              <w:contextualSpacing/>
              <w:jc w:val="both"/>
              <w:rPr>
                <w:rFonts w:ascii="Times New Roman" w:hAnsi="Times New Roman"/>
                <w:b/>
                <w:color w:val="0D0D0D"/>
                <w:lang w:eastAsia="x-none"/>
              </w:rPr>
            </w:pPr>
            <w:r w:rsidRPr="00934DD7">
              <w:rPr>
                <w:rFonts w:ascii="Times New Roman" w:hAnsi="Times New Roman"/>
                <w:b/>
                <w:color w:val="0D0D0D"/>
                <w:lang w:val="x-none" w:eastAsia="x-none"/>
              </w:rPr>
              <w:t xml:space="preserve">Практическое занятие </w:t>
            </w:r>
            <w:r w:rsidRPr="00934DD7">
              <w:rPr>
                <w:rFonts w:ascii="Times New Roman" w:hAnsi="Times New Roman"/>
                <w:b/>
                <w:color w:val="0D0D0D"/>
                <w:lang w:eastAsia="x-none"/>
              </w:rPr>
              <w:t>9</w:t>
            </w:r>
            <w:r w:rsidRPr="00934DD7">
              <w:rPr>
                <w:rFonts w:ascii="Times New Roman" w:hAnsi="Times New Roman"/>
                <w:b/>
                <w:color w:val="0D0D0D"/>
                <w:lang w:val="x-none" w:eastAsia="x-none"/>
              </w:rPr>
              <w:t>.</w:t>
            </w:r>
            <w:r w:rsidRPr="00934DD7">
              <w:rPr>
                <w:rFonts w:ascii="Times New Roman" w:hAnsi="Times New Roman"/>
                <w:color w:val="0D0D0D"/>
                <w:lang w:val="x-none" w:eastAsia="x-none"/>
              </w:rPr>
              <w:t xml:space="preserve"> </w:t>
            </w:r>
            <w:r w:rsidRPr="00934DD7">
              <w:rPr>
                <w:rFonts w:ascii="Times New Roman" w:hAnsi="Times New Roman"/>
                <w:color w:val="0D0D0D"/>
                <w:lang w:eastAsia="x-none"/>
              </w:rPr>
              <w:t>Система дошкольного образования в стране/странах изучаемого языка</w:t>
            </w:r>
          </w:p>
        </w:tc>
        <w:tc>
          <w:tcPr>
            <w:tcW w:w="645" w:type="pct"/>
            <w:vAlign w:val="center"/>
          </w:tcPr>
          <w:p w14:paraId="6AEBC6D9"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7238725B"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6779801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51578ABD"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267264AE"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color w:val="0D0D0D"/>
                <w:lang w:val="x-none" w:eastAsia="x-none"/>
              </w:rPr>
              <w:t>Практическое занятие 10.</w:t>
            </w:r>
            <w:r w:rsidRPr="00934DD7">
              <w:rPr>
                <w:rFonts w:ascii="Times New Roman" w:hAnsi="Times New Roman"/>
                <w:color w:val="0D0D0D"/>
                <w:lang w:eastAsia="x-none"/>
              </w:rPr>
              <w:t xml:space="preserve"> Система школьного образования в стране/странах изучаемого языка</w:t>
            </w:r>
          </w:p>
        </w:tc>
        <w:tc>
          <w:tcPr>
            <w:tcW w:w="645" w:type="pct"/>
            <w:vAlign w:val="center"/>
          </w:tcPr>
          <w:p w14:paraId="0D8D2FE5"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7C731F02"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416B6F5"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B34EA6C"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7811FDCF"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color w:val="0D0D0D"/>
                <w:lang w:val="x-none" w:eastAsia="x-none"/>
              </w:rPr>
              <w:t>Практическое занятие 1</w:t>
            </w:r>
            <w:r w:rsidRPr="00934DD7">
              <w:rPr>
                <w:rFonts w:ascii="Times New Roman" w:hAnsi="Times New Roman"/>
                <w:b/>
                <w:color w:val="0D0D0D"/>
                <w:lang w:eastAsia="x-none"/>
              </w:rPr>
              <w:t>1</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Система СПО и ВПО в стране/странах изучаемого языка</w:t>
            </w:r>
          </w:p>
        </w:tc>
        <w:tc>
          <w:tcPr>
            <w:tcW w:w="645" w:type="pct"/>
            <w:vAlign w:val="center"/>
          </w:tcPr>
          <w:p w14:paraId="6542E077" w14:textId="77777777" w:rsidR="005D1C2D" w:rsidRPr="00D94446"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51AA0F3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0BD751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6757FC9"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14B4375C"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color w:val="0D0D0D"/>
                <w:lang w:val="x-none" w:eastAsia="x-none"/>
              </w:rPr>
              <w:t>Практическое занятие 12.</w:t>
            </w:r>
            <w:r w:rsidRPr="00934DD7">
              <w:rPr>
                <w:rFonts w:ascii="Times New Roman" w:hAnsi="Times New Roman"/>
                <w:color w:val="0D0D0D"/>
                <w:lang w:eastAsia="x-none"/>
              </w:rPr>
              <w:t xml:space="preserve"> Ознакомительное чтение: текст </w:t>
            </w:r>
            <w:r w:rsidRPr="00934DD7">
              <w:rPr>
                <w:rFonts w:ascii="Times New Roman" w:hAnsi="Times New Roman"/>
                <w:color w:val="0D0D0D"/>
                <w:lang w:val="x-none" w:eastAsia="x-none"/>
              </w:rPr>
              <w:t>«</w:t>
            </w:r>
            <w:r w:rsidRPr="00934DD7">
              <w:rPr>
                <w:rFonts w:ascii="Times New Roman" w:hAnsi="Times New Roman"/>
                <w:color w:val="0D0D0D"/>
                <w:lang w:val="en-US" w:eastAsia="x-none"/>
              </w:rPr>
              <w:t>Education</w:t>
            </w:r>
            <w:r w:rsidRPr="00934DD7">
              <w:rPr>
                <w:rFonts w:ascii="Times New Roman" w:hAnsi="Times New Roman"/>
                <w:color w:val="0D0D0D"/>
                <w:lang w:val="x-none" w:eastAsia="x-none"/>
              </w:rPr>
              <w:t xml:space="preserve"> </w:t>
            </w:r>
            <w:r w:rsidRPr="00934DD7">
              <w:rPr>
                <w:rFonts w:ascii="Times New Roman" w:hAnsi="Times New Roman"/>
                <w:color w:val="0D0D0D"/>
                <w:lang w:val="en-US" w:eastAsia="x-none"/>
              </w:rPr>
              <w:t>in</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the</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United</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Kingdom</w:t>
            </w:r>
            <w:r w:rsidRPr="00934DD7">
              <w:rPr>
                <w:rFonts w:ascii="Times New Roman" w:hAnsi="Times New Roman"/>
                <w:color w:val="0D0D0D"/>
                <w:lang w:val="x-none" w:eastAsia="x-none"/>
              </w:rPr>
              <w:t>»</w:t>
            </w:r>
          </w:p>
        </w:tc>
        <w:tc>
          <w:tcPr>
            <w:tcW w:w="645" w:type="pct"/>
            <w:vAlign w:val="center"/>
          </w:tcPr>
          <w:p w14:paraId="60BC8948"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3BEB6639"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1A0732D"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F41F223"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6FF2E913" w14:textId="77777777" w:rsidR="005D1C2D" w:rsidRPr="00934DD7" w:rsidRDefault="005D1C2D" w:rsidP="005D1C2D">
            <w:pPr>
              <w:shd w:val="clear" w:color="auto" w:fill="FFFFFF"/>
              <w:spacing w:after="0" w:line="240" w:lineRule="auto"/>
              <w:jc w:val="both"/>
              <w:rPr>
                <w:rFonts w:ascii="Times New Roman" w:hAnsi="Times New Roman"/>
                <w:b/>
                <w:bCs/>
                <w:color w:val="0D0D0D"/>
                <w:lang w:val="en-US"/>
              </w:rPr>
            </w:pPr>
            <w:r w:rsidRPr="00934DD7">
              <w:rPr>
                <w:rFonts w:ascii="Times New Roman" w:hAnsi="Times New Roman"/>
                <w:b/>
                <w:color w:val="0D0D0D"/>
                <w:lang w:val="x-none" w:eastAsia="x-none"/>
              </w:rPr>
              <w:t>Практическое занятие 1</w:t>
            </w:r>
            <w:r w:rsidRPr="00934DD7">
              <w:rPr>
                <w:rFonts w:ascii="Times New Roman" w:hAnsi="Times New Roman"/>
                <w:b/>
                <w:color w:val="0D0D0D"/>
                <w:lang w:eastAsia="x-none"/>
              </w:rPr>
              <w:t>3</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w:t>
            </w:r>
            <w:r w:rsidRPr="00934DD7">
              <w:rPr>
                <w:rFonts w:ascii="Times New Roman" w:hAnsi="Times New Roman"/>
                <w:color w:val="0D0D0D"/>
                <w:lang w:val="x-none" w:eastAsia="x-none"/>
              </w:rPr>
              <w:t>Поисковое</w:t>
            </w:r>
            <w:r w:rsidRPr="00934DD7">
              <w:rPr>
                <w:rFonts w:ascii="Times New Roman" w:hAnsi="Times New Roman"/>
                <w:color w:val="0D0D0D"/>
                <w:lang w:val="en-US" w:eastAsia="x-none"/>
              </w:rPr>
              <w:t xml:space="preserve"> </w:t>
            </w:r>
            <w:r w:rsidRPr="00934DD7">
              <w:rPr>
                <w:rFonts w:ascii="Times New Roman" w:hAnsi="Times New Roman"/>
                <w:color w:val="0D0D0D"/>
                <w:lang w:val="x-none" w:eastAsia="x-none"/>
              </w:rPr>
              <w:t>чтение</w:t>
            </w:r>
            <w:r w:rsidRPr="00934DD7">
              <w:rPr>
                <w:rFonts w:ascii="Times New Roman" w:hAnsi="Times New Roman"/>
                <w:color w:val="0D0D0D"/>
                <w:lang w:val="en-US" w:eastAsia="x-none"/>
              </w:rPr>
              <w:t xml:space="preserve">: </w:t>
            </w:r>
            <w:r w:rsidRPr="00934DD7">
              <w:rPr>
                <w:rFonts w:ascii="Times New Roman" w:hAnsi="Times New Roman"/>
                <w:color w:val="0D0D0D"/>
                <w:lang w:val="x-none" w:eastAsia="x-none"/>
              </w:rPr>
              <w:t>текст</w:t>
            </w:r>
            <w:r w:rsidRPr="00934DD7">
              <w:rPr>
                <w:rFonts w:ascii="Times New Roman" w:hAnsi="Times New Roman"/>
                <w:color w:val="0D0D0D"/>
                <w:lang w:val="en-US" w:eastAsia="x-none"/>
              </w:rPr>
              <w:t xml:space="preserve"> </w:t>
            </w:r>
            <w:r w:rsidRPr="00934DD7">
              <w:rPr>
                <w:rFonts w:ascii="Times New Roman" w:hAnsi="Times New Roman"/>
                <w:color w:val="0D0D0D"/>
                <w:lang w:val="x-none" w:eastAsia="x-none"/>
              </w:rPr>
              <w:t>«</w:t>
            </w:r>
            <w:r w:rsidRPr="00934DD7">
              <w:rPr>
                <w:rFonts w:ascii="Times New Roman" w:hAnsi="Times New Roman"/>
                <w:color w:val="0D0D0D"/>
                <w:lang w:val="en-US" w:eastAsia="x-none"/>
              </w:rPr>
              <w:t>Education</w:t>
            </w:r>
            <w:r w:rsidRPr="00934DD7">
              <w:rPr>
                <w:rFonts w:ascii="Times New Roman" w:hAnsi="Times New Roman"/>
                <w:color w:val="0D0D0D"/>
                <w:lang w:val="x-none" w:eastAsia="x-none"/>
              </w:rPr>
              <w:t xml:space="preserve"> </w:t>
            </w:r>
            <w:r w:rsidRPr="00934DD7">
              <w:rPr>
                <w:rFonts w:ascii="Times New Roman" w:hAnsi="Times New Roman"/>
                <w:color w:val="0D0D0D"/>
                <w:lang w:val="en-US" w:eastAsia="x-none"/>
              </w:rPr>
              <w:t>in the United States of America</w:t>
            </w:r>
            <w:r w:rsidRPr="00934DD7">
              <w:rPr>
                <w:rFonts w:ascii="Times New Roman" w:hAnsi="Times New Roman"/>
                <w:color w:val="0D0D0D"/>
                <w:lang w:val="x-none" w:eastAsia="x-none"/>
              </w:rPr>
              <w:t>»</w:t>
            </w:r>
          </w:p>
        </w:tc>
        <w:tc>
          <w:tcPr>
            <w:tcW w:w="645" w:type="pct"/>
            <w:vAlign w:val="center"/>
          </w:tcPr>
          <w:p w14:paraId="54E47F3A"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5CF1C1B0" w14:textId="77777777" w:rsidR="005D1C2D" w:rsidRPr="00934DD7" w:rsidRDefault="005D1C2D" w:rsidP="005D1C2D">
            <w:pPr>
              <w:shd w:val="clear" w:color="auto" w:fill="FFFFFF"/>
              <w:spacing w:after="0" w:line="240" w:lineRule="auto"/>
              <w:jc w:val="center"/>
              <w:rPr>
                <w:rFonts w:ascii="Times New Roman" w:hAnsi="Times New Roman"/>
                <w:color w:val="0D0D0D"/>
                <w:lang w:val="en-US"/>
              </w:rPr>
            </w:pPr>
          </w:p>
        </w:tc>
      </w:tr>
      <w:tr w:rsidR="005D1C2D" w:rsidRPr="00934DD7" w14:paraId="102D7CC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36F50F3" w14:textId="77777777" w:rsidR="005D1C2D" w:rsidRPr="00934DD7" w:rsidRDefault="005D1C2D" w:rsidP="005D1C2D">
            <w:pPr>
              <w:shd w:val="clear" w:color="auto" w:fill="FFFFFF"/>
              <w:spacing w:after="0" w:line="240" w:lineRule="auto"/>
              <w:jc w:val="both"/>
              <w:rPr>
                <w:rFonts w:ascii="Times New Roman" w:hAnsi="Times New Roman"/>
                <w:b/>
                <w:color w:val="0D0D0D"/>
                <w:lang w:val="en-US"/>
              </w:rPr>
            </w:pPr>
          </w:p>
        </w:tc>
        <w:tc>
          <w:tcPr>
            <w:tcW w:w="2686" w:type="pct"/>
          </w:tcPr>
          <w:p w14:paraId="20815EAF"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color w:val="0D0D0D"/>
                <w:lang w:val="x-none" w:eastAsia="x-none"/>
              </w:rPr>
              <w:t>Практическое занятие 1</w:t>
            </w:r>
            <w:r w:rsidRPr="00934DD7">
              <w:rPr>
                <w:rFonts w:ascii="Times New Roman" w:hAnsi="Times New Roman"/>
                <w:b/>
                <w:color w:val="0D0D0D"/>
                <w:lang w:eastAsia="x-none"/>
              </w:rPr>
              <w:t>4</w:t>
            </w:r>
            <w:r w:rsidRPr="00934DD7">
              <w:rPr>
                <w:rFonts w:ascii="Times New Roman" w:hAnsi="Times New Roman"/>
                <w:b/>
                <w:color w:val="0D0D0D"/>
                <w:lang w:val="x-none" w:eastAsia="x-none"/>
              </w:rPr>
              <w:t>.</w:t>
            </w:r>
            <w:r w:rsidRPr="00934DD7">
              <w:rPr>
                <w:rFonts w:ascii="Times New Roman" w:hAnsi="Times New Roman"/>
                <w:color w:val="0D0D0D"/>
                <w:lang w:eastAsia="x-none"/>
              </w:rPr>
              <w:t xml:space="preserve"> Известные колледжи страны/стран изучаемого языка</w:t>
            </w:r>
          </w:p>
        </w:tc>
        <w:tc>
          <w:tcPr>
            <w:tcW w:w="645" w:type="pct"/>
            <w:vAlign w:val="center"/>
          </w:tcPr>
          <w:p w14:paraId="1E1A2256"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6BA41102"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093642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C18AC4B"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Pr>
          <w:p w14:paraId="19969676" w14:textId="77777777" w:rsidR="005D1C2D" w:rsidRPr="00934DD7" w:rsidRDefault="005D1C2D" w:rsidP="005D1C2D">
            <w:pPr>
              <w:shd w:val="clear" w:color="auto" w:fill="FFFFFF"/>
              <w:spacing w:after="0" w:line="240" w:lineRule="auto"/>
              <w:contextualSpacing/>
              <w:jc w:val="both"/>
              <w:rPr>
                <w:rFonts w:ascii="Times New Roman" w:hAnsi="Times New Roman"/>
                <w:color w:val="0D0D0D"/>
                <w:lang w:eastAsia="x-none"/>
              </w:rPr>
            </w:pPr>
            <w:r w:rsidRPr="00934DD7">
              <w:rPr>
                <w:rFonts w:ascii="Times New Roman" w:hAnsi="Times New Roman"/>
                <w:b/>
                <w:color w:val="0D0D0D"/>
                <w:lang w:val="x-none" w:eastAsia="x-none"/>
              </w:rPr>
              <w:t>Практическое занятие 15.</w:t>
            </w:r>
            <w:r w:rsidRPr="00934DD7">
              <w:rPr>
                <w:rFonts w:ascii="Times New Roman" w:hAnsi="Times New Roman"/>
                <w:color w:val="0D0D0D"/>
                <w:lang w:val="x-none" w:eastAsia="x-none"/>
              </w:rPr>
              <w:t xml:space="preserve"> </w:t>
            </w:r>
            <w:r>
              <w:rPr>
                <w:rFonts w:ascii="Times New Roman" w:hAnsi="Times New Roman"/>
                <w:color w:val="0D0D0D"/>
                <w:lang w:eastAsia="x-none"/>
              </w:rPr>
              <w:t>Рейтинг самых престижных вуз</w:t>
            </w:r>
            <w:r w:rsidRPr="00934DD7">
              <w:rPr>
                <w:rFonts w:ascii="Times New Roman" w:hAnsi="Times New Roman"/>
                <w:color w:val="0D0D0D"/>
                <w:lang w:eastAsia="x-none"/>
              </w:rPr>
              <w:t xml:space="preserve">ов мира </w:t>
            </w:r>
          </w:p>
        </w:tc>
        <w:tc>
          <w:tcPr>
            <w:tcW w:w="645" w:type="pct"/>
            <w:vAlign w:val="center"/>
          </w:tcPr>
          <w:p w14:paraId="4116DED8"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256FE43B"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6D23A2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1761944"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vAlign w:val="bottom"/>
          </w:tcPr>
          <w:p w14:paraId="6AB40B29"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color w:val="0D0D0D"/>
                <w:lang w:val="x-none" w:eastAsia="x-none"/>
              </w:rPr>
              <w:t>Практическое занятие 1</w:t>
            </w:r>
            <w:r w:rsidRPr="00934DD7">
              <w:rPr>
                <w:rFonts w:ascii="Times New Roman" w:hAnsi="Times New Roman"/>
                <w:b/>
                <w:color w:val="0D0D0D"/>
                <w:lang w:eastAsia="x-none"/>
              </w:rPr>
              <w:t>6</w:t>
            </w:r>
            <w:r w:rsidRPr="00934DD7">
              <w:rPr>
                <w:rFonts w:ascii="Times New Roman" w:hAnsi="Times New Roman"/>
                <w:b/>
                <w:color w:val="0D0D0D"/>
                <w:lang w:val="x-none" w:eastAsia="x-none"/>
              </w:rPr>
              <w:t>.</w:t>
            </w:r>
            <w:r w:rsidRPr="00934DD7">
              <w:rPr>
                <w:rFonts w:ascii="Times New Roman" w:hAnsi="Times New Roman"/>
                <w:color w:val="0D0D0D"/>
                <w:lang w:val="x-none" w:eastAsia="x-none"/>
              </w:rPr>
              <w:t xml:space="preserve"> Составление аннотации текста профессиональной </w:t>
            </w:r>
            <w:r w:rsidRPr="00934DD7">
              <w:rPr>
                <w:rFonts w:ascii="Times New Roman" w:hAnsi="Times New Roman"/>
                <w:color w:val="0D0D0D"/>
                <w:lang w:val="x-none" w:eastAsia="x-none"/>
              </w:rPr>
              <w:lastRenderedPageBreak/>
              <w:t>направленности</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Education</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for</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different</w:t>
            </w:r>
            <w:r w:rsidRPr="00934DD7">
              <w:rPr>
                <w:rFonts w:ascii="Times New Roman" w:hAnsi="Times New Roman"/>
                <w:color w:val="0D0D0D"/>
                <w:lang w:eastAsia="x-none"/>
              </w:rPr>
              <w:t xml:space="preserve"> </w:t>
            </w:r>
            <w:r w:rsidRPr="00934DD7">
              <w:rPr>
                <w:rFonts w:ascii="Times New Roman" w:hAnsi="Times New Roman"/>
                <w:color w:val="0D0D0D"/>
                <w:lang w:val="en-US" w:eastAsia="x-none"/>
              </w:rPr>
              <w:t>children</w:t>
            </w:r>
            <w:r w:rsidRPr="00934DD7">
              <w:rPr>
                <w:rFonts w:ascii="Times New Roman" w:hAnsi="Times New Roman"/>
                <w:color w:val="0D0D0D"/>
                <w:lang w:eastAsia="x-none"/>
              </w:rPr>
              <w:t>»</w:t>
            </w:r>
          </w:p>
        </w:tc>
        <w:tc>
          <w:tcPr>
            <w:tcW w:w="645" w:type="pct"/>
            <w:vAlign w:val="center"/>
          </w:tcPr>
          <w:p w14:paraId="181D0C59"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lastRenderedPageBreak/>
              <w:t>2</w:t>
            </w:r>
          </w:p>
        </w:tc>
        <w:tc>
          <w:tcPr>
            <w:tcW w:w="942" w:type="pct"/>
            <w:vMerge/>
          </w:tcPr>
          <w:p w14:paraId="2D6F6DC0"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6D8EB9D5"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A0E27CF"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vAlign w:val="bottom"/>
          </w:tcPr>
          <w:p w14:paraId="3C1A2623" w14:textId="77777777" w:rsidR="005D1C2D" w:rsidRPr="00934DD7" w:rsidRDefault="005D1C2D" w:rsidP="005D1C2D">
            <w:pPr>
              <w:shd w:val="clear" w:color="auto" w:fill="FFFFFF"/>
              <w:spacing w:after="0" w:line="240" w:lineRule="auto"/>
              <w:jc w:val="both"/>
              <w:rPr>
                <w:rFonts w:ascii="Times New Roman" w:hAnsi="Times New Roman"/>
                <w:color w:val="0D0D0D"/>
                <w:lang w:eastAsia="x-none"/>
              </w:rPr>
            </w:pPr>
            <w:r w:rsidRPr="00934DD7">
              <w:rPr>
                <w:rFonts w:ascii="Times New Roman" w:hAnsi="Times New Roman"/>
                <w:b/>
                <w:color w:val="0D0D0D"/>
                <w:lang w:eastAsia="x-none"/>
              </w:rPr>
              <w:t>Практическое занятие 17.</w:t>
            </w:r>
            <w:r w:rsidRPr="00934DD7">
              <w:rPr>
                <w:rFonts w:ascii="Times New Roman" w:hAnsi="Times New Roman"/>
                <w:color w:val="0D0D0D"/>
                <w:lang w:eastAsia="x-none"/>
              </w:rPr>
              <w:t xml:space="preserve"> Сравнительная характеристика систем образования в России и в стране/странах изучаемого языка. Кластер </w:t>
            </w:r>
          </w:p>
        </w:tc>
        <w:tc>
          <w:tcPr>
            <w:tcW w:w="645" w:type="pct"/>
            <w:vAlign w:val="center"/>
          </w:tcPr>
          <w:p w14:paraId="5235E2CF"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784AEDB9"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05F4A79"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61"/>
        </w:trPr>
        <w:tc>
          <w:tcPr>
            <w:tcW w:w="727" w:type="pct"/>
            <w:gridSpan w:val="2"/>
            <w:vMerge/>
          </w:tcPr>
          <w:p w14:paraId="177C0250"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vAlign w:val="bottom"/>
          </w:tcPr>
          <w:p w14:paraId="0B717A20" w14:textId="237C5016" w:rsidR="005D1C2D" w:rsidRPr="00934DD7" w:rsidRDefault="005D1C2D" w:rsidP="005D1C2D">
            <w:pPr>
              <w:shd w:val="clear" w:color="auto" w:fill="FFFFFF"/>
              <w:spacing w:after="0" w:line="240" w:lineRule="auto"/>
              <w:jc w:val="both"/>
              <w:rPr>
                <w:rFonts w:ascii="Times New Roman" w:hAnsi="Times New Roman"/>
                <w:color w:val="0D0D0D"/>
                <w:lang w:val="en-US" w:eastAsia="x-none"/>
              </w:rPr>
            </w:pPr>
            <w:r w:rsidRPr="00934DD7">
              <w:rPr>
                <w:rFonts w:ascii="Times New Roman" w:hAnsi="Times New Roman"/>
                <w:b/>
                <w:color w:val="0D0D0D"/>
                <w:lang w:eastAsia="x-none"/>
              </w:rPr>
              <w:t>Практическое</w:t>
            </w:r>
            <w:r w:rsidRPr="00934DD7">
              <w:rPr>
                <w:rFonts w:ascii="Times New Roman" w:hAnsi="Times New Roman"/>
                <w:b/>
                <w:color w:val="0D0D0D"/>
                <w:lang w:val="en-US" w:eastAsia="x-none"/>
              </w:rPr>
              <w:t xml:space="preserve"> </w:t>
            </w:r>
            <w:r w:rsidRPr="00934DD7">
              <w:rPr>
                <w:rFonts w:ascii="Times New Roman" w:hAnsi="Times New Roman"/>
                <w:b/>
                <w:color w:val="0D0D0D"/>
                <w:lang w:eastAsia="x-none"/>
              </w:rPr>
              <w:t>занятие</w:t>
            </w:r>
            <w:r w:rsidRPr="00934DD7">
              <w:rPr>
                <w:rFonts w:ascii="Times New Roman" w:hAnsi="Times New Roman"/>
                <w:b/>
                <w:color w:val="0D0D0D"/>
                <w:lang w:val="en-US" w:eastAsia="x-none"/>
              </w:rPr>
              <w:t xml:space="preserve"> 18.</w:t>
            </w:r>
            <w:r w:rsidRPr="00934DD7">
              <w:rPr>
                <w:rFonts w:ascii="Times New Roman" w:hAnsi="Times New Roman"/>
                <w:color w:val="0D0D0D"/>
                <w:lang w:val="en-US" w:eastAsia="x-none"/>
              </w:rPr>
              <w:t xml:space="preserve"> </w:t>
            </w:r>
            <w:r w:rsidRPr="00934DD7">
              <w:rPr>
                <w:rFonts w:ascii="Times New Roman" w:hAnsi="Times New Roman"/>
                <w:color w:val="0D0D0D"/>
                <w:lang w:eastAsia="x-none"/>
              </w:rPr>
              <w:t>Изучающее</w:t>
            </w:r>
            <w:r w:rsidRPr="00934DD7">
              <w:rPr>
                <w:rFonts w:ascii="Times New Roman" w:hAnsi="Times New Roman"/>
                <w:color w:val="0D0D0D"/>
                <w:lang w:val="en-US" w:eastAsia="x-none"/>
              </w:rPr>
              <w:t xml:space="preserve"> </w:t>
            </w:r>
            <w:r w:rsidRPr="00934DD7">
              <w:rPr>
                <w:rFonts w:ascii="Times New Roman" w:hAnsi="Times New Roman"/>
                <w:color w:val="0D0D0D"/>
                <w:lang w:eastAsia="x-none"/>
              </w:rPr>
              <w:t>чтение</w:t>
            </w:r>
            <w:r w:rsidRPr="00934DD7">
              <w:rPr>
                <w:rFonts w:ascii="Times New Roman" w:hAnsi="Times New Roman"/>
                <w:color w:val="0D0D0D"/>
                <w:lang w:val="en-US" w:eastAsia="x-none"/>
              </w:rPr>
              <w:t xml:space="preserve">: </w:t>
            </w:r>
            <w:r w:rsidRPr="00934DD7">
              <w:rPr>
                <w:rFonts w:ascii="Times New Roman" w:hAnsi="Times New Roman"/>
                <w:color w:val="0D0D0D"/>
                <w:lang w:eastAsia="x-none"/>
              </w:rPr>
              <w:t>текст</w:t>
            </w:r>
            <w:r w:rsidR="006D1B42">
              <w:rPr>
                <w:rFonts w:ascii="Times New Roman" w:hAnsi="Times New Roman"/>
                <w:color w:val="0D0D0D"/>
                <w:lang w:val="en-US" w:eastAsia="x-none"/>
              </w:rPr>
              <w:t xml:space="preserve"> </w:t>
            </w:r>
            <w:r w:rsidRPr="00934DD7">
              <w:rPr>
                <w:rFonts w:ascii="Times New Roman" w:hAnsi="Times New Roman"/>
                <w:color w:val="0D0D0D"/>
                <w:lang w:val="en-US" w:eastAsia="x-none"/>
              </w:rPr>
              <w:t>«The Convention on the Rights of the Children»</w:t>
            </w:r>
          </w:p>
        </w:tc>
        <w:tc>
          <w:tcPr>
            <w:tcW w:w="645" w:type="pct"/>
            <w:vAlign w:val="center"/>
          </w:tcPr>
          <w:p w14:paraId="1B66E6E8"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55B51E7B" w14:textId="77777777" w:rsidR="005D1C2D" w:rsidRPr="00934DD7" w:rsidRDefault="005D1C2D" w:rsidP="005D1C2D">
            <w:pPr>
              <w:shd w:val="clear" w:color="auto" w:fill="FFFFFF"/>
              <w:spacing w:after="0" w:line="240" w:lineRule="auto"/>
              <w:jc w:val="center"/>
              <w:rPr>
                <w:rFonts w:ascii="Times New Roman" w:hAnsi="Times New Roman"/>
                <w:color w:val="0D0D0D"/>
                <w:lang w:val="en-US"/>
              </w:rPr>
            </w:pPr>
          </w:p>
        </w:tc>
      </w:tr>
      <w:tr w:rsidR="005D1C2D" w:rsidRPr="00934DD7" w14:paraId="25DB17B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3413" w:type="pct"/>
            <w:gridSpan w:val="3"/>
          </w:tcPr>
          <w:p w14:paraId="02B8CC1E"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bCs/>
                <w:color w:val="0D0D0D"/>
              </w:rPr>
              <w:t xml:space="preserve">Раздел 2. Профессиональная деятельность специалиста </w:t>
            </w:r>
          </w:p>
        </w:tc>
        <w:tc>
          <w:tcPr>
            <w:tcW w:w="645" w:type="pct"/>
          </w:tcPr>
          <w:p w14:paraId="067B4B4E" w14:textId="5B7A4E58"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sidRPr="00934DD7">
              <w:rPr>
                <w:rFonts w:ascii="Times New Roman" w:hAnsi="Times New Roman"/>
                <w:b/>
                <w:i/>
                <w:color w:val="0D0D0D"/>
              </w:rPr>
              <w:t>52</w:t>
            </w:r>
            <w:r w:rsidR="008E6EEA">
              <w:rPr>
                <w:rFonts w:ascii="Times New Roman" w:hAnsi="Times New Roman"/>
                <w:b/>
                <w:i/>
                <w:color w:val="0D0D0D"/>
              </w:rPr>
              <w:t>/52</w:t>
            </w:r>
          </w:p>
        </w:tc>
        <w:tc>
          <w:tcPr>
            <w:tcW w:w="942" w:type="pct"/>
          </w:tcPr>
          <w:p w14:paraId="4304AFDA" w14:textId="77777777" w:rsidR="005D1C2D" w:rsidRPr="00934DD7" w:rsidRDefault="005D1C2D" w:rsidP="005D1C2D">
            <w:pPr>
              <w:shd w:val="clear" w:color="auto" w:fill="FFFFFF"/>
              <w:spacing w:after="0"/>
              <w:rPr>
                <w:rFonts w:ascii="Times New Roman" w:hAnsi="Times New Roman"/>
                <w:color w:val="0D0D0D"/>
              </w:rPr>
            </w:pPr>
          </w:p>
        </w:tc>
      </w:tr>
      <w:tr w:rsidR="005D1C2D" w:rsidRPr="00934DD7" w14:paraId="6F7D9AC1"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246C8831" w14:textId="7EBE2366" w:rsidR="005D1C2D" w:rsidRPr="00934DD7" w:rsidRDefault="005D1C2D" w:rsidP="00DB2584">
            <w:pPr>
              <w:shd w:val="clear" w:color="auto" w:fill="FFFFFF"/>
              <w:spacing w:after="0" w:line="240" w:lineRule="auto"/>
              <w:rPr>
                <w:rFonts w:ascii="Times New Roman" w:hAnsi="Times New Roman"/>
                <w:b/>
                <w:color w:val="0D0D0D"/>
              </w:rPr>
            </w:pPr>
            <w:r w:rsidRPr="00934DD7">
              <w:rPr>
                <w:rFonts w:ascii="Times New Roman" w:hAnsi="Times New Roman"/>
                <w:b/>
                <w:color w:val="0D0D0D"/>
              </w:rPr>
              <w:t>Тема 1. Профессиональное образование</w:t>
            </w:r>
          </w:p>
        </w:tc>
        <w:tc>
          <w:tcPr>
            <w:tcW w:w="2686" w:type="pct"/>
            <w:tcBorders>
              <w:top w:val="single" w:sz="4" w:space="0" w:color="auto"/>
            </w:tcBorders>
          </w:tcPr>
          <w:p w14:paraId="72B1893A"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c>
          <w:tcPr>
            <w:tcW w:w="645" w:type="pct"/>
            <w:tcBorders>
              <w:top w:val="single" w:sz="4" w:space="0" w:color="auto"/>
            </w:tcBorders>
            <w:vAlign w:val="center"/>
          </w:tcPr>
          <w:p w14:paraId="1FEA7693" w14:textId="77777777"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sidRPr="00934DD7">
              <w:rPr>
                <w:rFonts w:ascii="Times New Roman" w:hAnsi="Times New Roman"/>
                <w:b/>
                <w:i/>
                <w:color w:val="0D0D0D"/>
              </w:rPr>
              <w:t>34</w:t>
            </w:r>
          </w:p>
        </w:tc>
        <w:tc>
          <w:tcPr>
            <w:tcW w:w="942" w:type="pct"/>
            <w:vMerge w:val="restart"/>
          </w:tcPr>
          <w:p w14:paraId="7DF307C2" w14:textId="700C8C41" w:rsidR="005D1C2D" w:rsidRPr="00934DD7" w:rsidRDefault="005D1C2D" w:rsidP="00DB2584">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2A6ED5F2"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0A6D2ED"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5AF6AED4"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tcBorders>
              <w:top w:val="single" w:sz="4" w:space="0" w:color="auto"/>
            </w:tcBorders>
            <w:vAlign w:val="center"/>
          </w:tcPr>
          <w:p w14:paraId="449DE7F6" w14:textId="77777777" w:rsidR="005D1C2D" w:rsidRPr="00934DD7" w:rsidRDefault="005D1C2D" w:rsidP="005D1C2D">
            <w:pPr>
              <w:shd w:val="clear" w:color="auto" w:fill="FFFFFF"/>
              <w:suppressAutoHyphens/>
              <w:spacing w:after="0" w:line="240" w:lineRule="auto"/>
              <w:jc w:val="center"/>
              <w:rPr>
                <w:rFonts w:ascii="Times New Roman" w:hAnsi="Times New Roman"/>
                <w:b/>
                <w:color w:val="0D0D0D"/>
              </w:rPr>
            </w:pPr>
            <w:r w:rsidRPr="00934DD7">
              <w:rPr>
                <w:rFonts w:ascii="Times New Roman" w:hAnsi="Times New Roman"/>
                <w:b/>
                <w:color w:val="0D0D0D"/>
              </w:rPr>
              <w:t>34</w:t>
            </w:r>
          </w:p>
        </w:tc>
        <w:tc>
          <w:tcPr>
            <w:tcW w:w="942" w:type="pct"/>
            <w:vMerge/>
          </w:tcPr>
          <w:p w14:paraId="78D8A640"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13C4B8B"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9125F94"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50E9B996"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19.</w:t>
            </w:r>
            <w:r w:rsidRPr="00934DD7">
              <w:rPr>
                <w:rFonts w:ascii="Times New Roman" w:hAnsi="Times New Roman"/>
                <w:bCs/>
                <w:color w:val="0D0D0D"/>
              </w:rPr>
              <w:t xml:space="preserve"> Монологическое высказывание на тему «Моя будущая профессия»</w:t>
            </w:r>
          </w:p>
        </w:tc>
        <w:tc>
          <w:tcPr>
            <w:tcW w:w="645" w:type="pct"/>
            <w:tcBorders>
              <w:top w:val="single" w:sz="4" w:space="0" w:color="auto"/>
            </w:tcBorders>
            <w:vAlign w:val="center"/>
          </w:tcPr>
          <w:p w14:paraId="31817D0B"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4FA6E8C2"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466E4F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12AF103"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376CA794"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20.</w:t>
            </w:r>
            <w:r w:rsidRPr="00934DD7">
              <w:rPr>
                <w:rFonts w:ascii="Times New Roman" w:hAnsi="Times New Roman"/>
                <w:bCs/>
                <w:color w:val="0D0D0D"/>
              </w:rPr>
              <w:t xml:space="preserve"> Портрет современного воспитателя детского сада</w:t>
            </w:r>
          </w:p>
        </w:tc>
        <w:tc>
          <w:tcPr>
            <w:tcW w:w="645" w:type="pct"/>
            <w:tcBorders>
              <w:top w:val="single" w:sz="4" w:space="0" w:color="auto"/>
            </w:tcBorders>
            <w:vAlign w:val="center"/>
          </w:tcPr>
          <w:p w14:paraId="5E65A80A"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7CEC6836"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3436AF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A6BA409"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1E80DD37"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21.</w:t>
            </w:r>
            <w:r w:rsidRPr="00934DD7">
              <w:rPr>
                <w:rFonts w:ascii="Times New Roman" w:hAnsi="Times New Roman"/>
                <w:bCs/>
                <w:color w:val="0D0D0D"/>
              </w:rPr>
              <w:t xml:space="preserve"> День в современном детском саду. Новые виды оборудования. Работа с англоязычной терминологией</w:t>
            </w:r>
          </w:p>
        </w:tc>
        <w:tc>
          <w:tcPr>
            <w:tcW w:w="645" w:type="pct"/>
            <w:tcBorders>
              <w:top w:val="single" w:sz="4" w:space="0" w:color="auto"/>
            </w:tcBorders>
            <w:vAlign w:val="center"/>
          </w:tcPr>
          <w:p w14:paraId="50B348B1"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08F8939C"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74D06B64"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C6B4E6A"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0BABF354"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22.</w:t>
            </w:r>
            <w:r w:rsidRPr="00934DD7">
              <w:rPr>
                <w:rFonts w:ascii="Times New Roman" w:hAnsi="Times New Roman"/>
                <w:bCs/>
                <w:color w:val="0D0D0D"/>
              </w:rPr>
              <w:t xml:space="preserve"> Работа со статьей профессиональной направленности. Аннотация </w:t>
            </w:r>
          </w:p>
        </w:tc>
        <w:tc>
          <w:tcPr>
            <w:tcW w:w="645" w:type="pct"/>
            <w:tcBorders>
              <w:top w:val="single" w:sz="4" w:space="0" w:color="auto"/>
            </w:tcBorders>
            <w:vAlign w:val="center"/>
          </w:tcPr>
          <w:p w14:paraId="5EA2A78B"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21026B05"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8058031"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AB4CD97"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05401A36"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23.</w:t>
            </w:r>
            <w:r w:rsidRPr="00934DD7">
              <w:rPr>
                <w:rFonts w:ascii="Times New Roman" w:hAnsi="Times New Roman"/>
                <w:bCs/>
                <w:color w:val="0D0D0D"/>
              </w:rPr>
              <w:t xml:space="preserve"> </w:t>
            </w:r>
            <w:proofErr w:type="spellStart"/>
            <w:r w:rsidRPr="00934DD7">
              <w:rPr>
                <w:rFonts w:ascii="Times New Roman" w:hAnsi="Times New Roman"/>
                <w:bCs/>
                <w:color w:val="0D0D0D"/>
              </w:rPr>
              <w:t>Job</w:t>
            </w:r>
            <w:proofErr w:type="spellEnd"/>
            <w:r w:rsidRPr="00934DD7">
              <w:rPr>
                <w:rFonts w:ascii="Times New Roman" w:hAnsi="Times New Roman"/>
                <w:bCs/>
                <w:color w:val="0D0D0D"/>
              </w:rPr>
              <w:t xml:space="preserve"> </w:t>
            </w:r>
            <w:proofErr w:type="spellStart"/>
            <w:r w:rsidRPr="00934DD7">
              <w:rPr>
                <w:rFonts w:ascii="Times New Roman" w:hAnsi="Times New Roman"/>
                <w:bCs/>
                <w:color w:val="0D0D0D"/>
              </w:rPr>
              <w:t>interview</w:t>
            </w:r>
            <w:proofErr w:type="spellEnd"/>
          </w:p>
        </w:tc>
        <w:tc>
          <w:tcPr>
            <w:tcW w:w="645" w:type="pct"/>
            <w:tcBorders>
              <w:top w:val="single" w:sz="4" w:space="0" w:color="auto"/>
            </w:tcBorders>
            <w:vAlign w:val="center"/>
          </w:tcPr>
          <w:p w14:paraId="073A42F1"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lang w:val="en-US"/>
              </w:rPr>
            </w:pPr>
            <w:r w:rsidRPr="00934DD7">
              <w:rPr>
                <w:rFonts w:ascii="Times New Roman" w:hAnsi="Times New Roman"/>
                <w:color w:val="0D0D0D"/>
                <w:lang w:val="en-US"/>
              </w:rPr>
              <w:t>2</w:t>
            </w:r>
          </w:p>
        </w:tc>
        <w:tc>
          <w:tcPr>
            <w:tcW w:w="942" w:type="pct"/>
            <w:vMerge/>
          </w:tcPr>
          <w:p w14:paraId="6126C94D"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B9EB245"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6139CE2"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69767612"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24.</w:t>
            </w:r>
            <w:r w:rsidRPr="00934DD7">
              <w:rPr>
                <w:rFonts w:ascii="Times New Roman" w:hAnsi="Times New Roman"/>
                <w:bCs/>
                <w:color w:val="0D0D0D"/>
              </w:rPr>
              <w:t xml:space="preserve"> Перевод профессионального текста. Инструкция к выполнению задания. Условия выполнения задания. Критерии оценивания</w:t>
            </w:r>
          </w:p>
        </w:tc>
        <w:tc>
          <w:tcPr>
            <w:tcW w:w="645" w:type="pct"/>
            <w:tcBorders>
              <w:top w:val="single" w:sz="4" w:space="0" w:color="auto"/>
            </w:tcBorders>
            <w:vAlign w:val="center"/>
          </w:tcPr>
          <w:p w14:paraId="009C8701"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0FF3EB83"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FEE022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229D074"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092EC9FF"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25.</w:t>
            </w:r>
            <w:r w:rsidRPr="00934DD7">
              <w:rPr>
                <w:rFonts w:ascii="Times New Roman" w:hAnsi="Times New Roman"/>
                <w:bCs/>
                <w:color w:val="0D0D0D"/>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45" w:type="pct"/>
            <w:tcBorders>
              <w:top w:val="single" w:sz="4" w:space="0" w:color="auto"/>
            </w:tcBorders>
            <w:vAlign w:val="center"/>
          </w:tcPr>
          <w:p w14:paraId="63080148"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45260DD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E6D2D1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48D5F846"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53A2684D"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26.</w:t>
            </w:r>
            <w:r w:rsidRPr="00934DD7">
              <w:rPr>
                <w:rFonts w:ascii="Times New Roman" w:hAnsi="Times New Roman"/>
                <w:bCs/>
                <w:color w:val="0D0D0D"/>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45" w:type="pct"/>
            <w:tcBorders>
              <w:top w:val="single" w:sz="4" w:space="0" w:color="auto"/>
            </w:tcBorders>
            <w:vAlign w:val="center"/>
          </w:tcPr>
          <w:p w14:paraId="188827C5"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3A6A633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5527B9F"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5D67ABB6"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6D335595"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27.</w:t>
            </w:r>
            <w:r w:rsidRPr="00934DD7">
              <w:rPr>
                <w:rFonts w:ascii="Times New Roman" w:hAnsi="Times New Roman"/>
                <w:bCs/>
                <w:color w:val="0D0D0D"/>
              </w:rPr>
              <w:t xml:space="preserve"> Перевод аутентичного текста «</w:t>
            </w:r>
            <w:r w:rsidRPr="00934DD7">
              <w:rPr>
                <w:rFonts w:ascii="Times New Roman" w:hAnsi="Times New Roman"/>
                <w:bCs/>
                <w:color w:val="0D0D0D"/>
                <w:lang w:val="en-US"/>
              </w:rPr>
              <w:t>Learning</w:t>
            </w:r>
            <w:r w:rsidRPr="00934DD7">
              <w:rPr>
                <w:rFonts w:ascii="Times New Roman" w:hAnsi="Times New Roman"/>
                <w:bCs/>
                <w:color w:val="0D0D0D"/>
              </w:rPr>
              <w:t xml:space="preserve"> </w:t>
            </w:r>
            <w:r w:rsidRPr="00934DD7">
              <w:rPr>
                <w:rFonts w:ascii="Times New Roman" w:hAnsi="Times New Roman"/>
                <w:bCs/>
                <w:color w:val="0D0D0D"/>
                <w:lang w:val="en-US"/>
              </w:rPr>
              <w:t>in</w:t>
            </w:r>
            <w:r w:rsidRPr="00934DD7">
              <w:rPr>
                <w:rFonts w:ascii="Times New Roman" w:hAnsi="Times New Roman"/>
                <w:bCs/>
                <w:color w:val="0D0D0D"/>
              </w:rPr>
              <w:t xml:space="preserve"> </w:t>
            </w:r>
            <w:r w:rsidRPr="00934DD7">
              <w:rPr>
                <w:rFonts w:ascii="Times New Roman" w:hAnsi="Times New Roman"/>
                <w:bCs/>
                <w:color w:val="0D0D0D"/>
                <w:lang w:val="en-US"/>
              </w:rPr>
              <w:t>a</w:t>
            </w:r>
            <w:r w:rsidRPr="00934DD7">
              <w:rPr>
                <w:rFonts w:ascii="Times New Roman" w:hAnsi="Times New Roman"/>
                <w:bCs/>
                <w:color w:val="0D0D0D"/>
              </w:rPr>
              <w:t xml:space="preserve"> </w:t>
            </w:r>
            <w:r w:rsidRPr="00934DD7">
              <w:rPr>
                <w:rFonts w:ascii="Times New Roman" w:hAnsi="Times New Roman"/>
                <w:bCs/>
                <w:color w:val="0D0D0D"/>
                <w:lang w:val="en-US"/>
              </w:rPr>
              <w:t>fresh</w:t>
            </w:r>
            <w:r w:rsidRPr="00934DD7">
              <w:rPr>
                <w:rFonts w:ascii="Times New Roman" w:hAnsi="Times New Roman"/>
                <w:bCs/>
                <w:color w:val="0D0D0D"/>
              </w:rPr>
              <w:t xml:space="preserve"> </w:t>
            </w:r>
            <w:r w:rsidRPr="00934DD7">
              <w:rPr>
                <w:rFonts w:ascii="Times New Roman" w:hAnsi="Times New Roman"/>
                <w:bCs/>
                <w:color w:val="0D0D0D"/>
                <w:lang w:val="en-US"/>
              </w:rPr>
              <w:t>air</w:t>
            </w:r>
            <w:r w:rsidRPr="00934DD7">
              <w:rPr>
                <w:rFonts w:ascii="Times New Roman" w:hAnsi="Times New Roman"/>
                <w:bCs/>
                <w:color w:val="0D0D0D"/>
              </w:rPr>
              <w:t>», ответы на вопросы к тексту</w:t>
            </w:r>
          </w:p>
        </w:tc>
        <w:tc>
          <w:tcPr>
            <w:tcW w:w="645" w:type="pct"/>
            <w:tcBorders>
              <w:top w:val="single" w:sz="4" w:space="0" w:color="auto"/>
            </w:tcBorders>
            <w:vAlign w:val="center"/>
          </w:tcPr>
          <w:p w14:paraId="6567279E"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4167C73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42839D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85D5928"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00321792"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28.</w:t>
            </w:r>
            <w:r w:rsidRPr="00934DD7">
              <w:rPr>
                <w:rFonts w:ascii="Times New Roman" w:hAnsi="Times New Roman"/>
                <w:bCs/>
                <w:color w:val="0D0D0D"/>
              </w:rPr>
              <w:t xml:space="preserve"> Перевод аутентичного текста «</w:t>
            </w:r>
            <w:r w:rsidRPr="00934DD7">
              <w:rPr>
                <w:rFonts w:ascii="Times New Roman" w:hAnsi="Times New Roman"/>
                <w:bCs/>
                <w:color w:val="0D0D0D"/>
                <w:lang w:val="en-US"/>
              </w:rPr>
              <w:t>The</w:t>
            </w:r>
            <w:r w:rsidRPr="00934DD7">
              <w:rPr>
                <w:rFonts w:ascii="Times New Roman" w:hAnsi="Times New Roman"/>
                <w:bCs/>
                <w:color w:val="0D0D0D"/>
              </w:rPr>
              <w:t xml:space="preserve"> </w:t>
            </w:r>
            <w:r w:rsidRPr="00934DD7">
              <w:rPr>
                <w:rFonts w:ascii="Times New Roman" w:hAnsi="Times New Roman"/>
                <w:bCs/>
                <w:color w:val="0D0D0D"/>
                <w:lang w:val="en-US"/>
              </w:rPr>
              <w:t>importance</w:t>
            </w:r>
            <w:r w:rsidRPr="00934DD7">
              <w:rPr>
                <w:rFonts w:ascii="Times New Roman" w:hAnsi="Times New Roman"/>
                <w:bCs/>
                <w:color w:val="0D0D0D"/>
              </w:rPr>
              <w:t xml:space="preserve"> </w:t>
            </w:r>
            <w:r w:rsidRPr="00934DD7">
              <w:rPr>
                <w:rFonts w:ascii="Times New Roman" w:hAnsi="Times New Roman"/>
                <w:bCs/>
                <w:color w:val="0D0D0D"/>
                <w:lang w:val="en-US"/>
              </w:rPr>
              <w:t>of</w:t>
            </w:r>
            <w:r w:rsidRPr="00934DD7">
              <w:rPr>
                <w:rFonts w:ascii="Times New Roman" w:hAnsi="Times New Roman"/>
                <w:bCs/>
                <w:color w:val="0D0D0D"/>
              </w:rPr>
              <w:t xml:space="preserve"> </w:t>
            </w:r>
            <w:r w:rsidRPr="00934DD7">
              <w:rPr>
                <w:rFonts w:ascii="Times New Roman" w:hAnsi="Times New Roman"/>
                <w:bCs/>
                <w:color w:val="0D0D0D"/>
                <w:lang w:val="en-US"/>
              </w:rPr>
              <w:t>the</w:t>
            </w:r>
            <w:r w:rsidRPr="00934DD7">
              <w:rPr>
                <w:rFonts w:ascii="Times New Roman" w:hAnsi="Times New Roman"/>
                <w:bCs/>
                <w:color w:val="0D0D0D"/>
              </w:rPr>
              <w:t xml:space="preserve"> </w:t>
            </w:r>
            <w:r w:rsidRPr="00934DD7">
              <w:rPr>
                <w:rFonts w:ascii="Times New Roman" w:hAnsi="Times New Roman"/>
                <w:bCs/>
                <w:color w:val="0D0D0D"/>
                <w:lang w:val="en-US"/>
              </w:rPr>
              <w:t>game</w:t>
            </w:r>
            <w:r w:rsidRPr="00934DD7">
              <w:rPr>
                <w:rFonts w:ascii="Times New Roman" w:hAnsi="Times New Roman"/>
                <w:bCs/>
                <w:color w:val="0D0D0D"/>
              </w:rPr>
              <w:t>», ответы на вопросы к тексту</w:t>
            </w:r>
          </w:p>
        </w:tc>
        <w:tc>
          <w:tcPr>
            <w:tcW w:w="645" w:type="pct"/>
            <w:tcBorders>
              <w:top w:val="single" w:sz="4" w:space="0" w:color="auto"/>
            </w:tcBorders>
            <w:vAlign w:val="center"/>
          </w:tcPr>
          <w:p w14:paraId="1CBEECD2"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638FF14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6016C0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63FA90D"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43451730"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29.</w:t>
            </w:r>
            <w:r w:rsidRPr="00934DD7">
              <w:rPr>
                <w:rFonts w:ascii="Times New Roman" w:hAnsi="Times New Roman"/>
                <w:bCs/>
                <w:color w:val="0D0D0D"/>
              </w:rPr>
              <w:t xml:space="preserve"> Перевод аутентичного текста «</w:t>
            </w:r>
            <w:r w:rsidRPr="00934DD7">
              <w:rPr>
                <w:rFonts w:ascii="Times New Roman" w:hAnsi="Times New Roman"/>
                <w:bCs/>
                <w:color w:val="0D0D0D"/>
                <w:lang w:val="en-US"/>
              </w:rPr>
              <w:t>First</w:t>
            </w:r>
            <w:r w:rsidRPr="00934DD7">
              <w:rPr>
                <w:rFonts w:ascii="Times New Roman" w:hAnsi="Times New Roman"/>
                <w:bCs/>
                <w:color w:val="0D0D0D"/>
              </w:rPr>
              <w:t xml:space="preserve"> </w:t>
            </w:r>
            <w:r w:rsidRPr="00934DD7">
              <w:rPr>
                <w:rFonts w:ascii="Times New Roman" w:hAnsi="Times New Roman"/>
                <w:bCs/>
                <w:color w:val="0D0D0D"/>
                <w:lang w:val="en-US"/>
              </w:rPr>
              <w:t>memories</w:t>
            </w:r>
            <w:r w:rsidRPr="00934DD7">
              <w:rPr>
                <w:rFonts w:ascii="Times New Roman" w:hAnsi="Times New Roman"/>
                <w:bCs/>
                <w:color w:val="0D0D0D"/>
              </w:rPr>
              <w:t>», ответы на вопросы к тексту</w:t>
            </w:r>
          </w:p>
        </w:tc>
        <w:tc>
          <w:tcPr>
            <w:tcW w:w="645" w:type="pct"/>
            <w:tcBorders>
              <w:top w:val="single" w:sz="4" w:space="0" w:color="auto"/>
            </w:tcBorders>
            <w:vAlign w:val="center"/>
          </w:tcPr>
          <w:p w14:paraId="4C976082"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665E2D6C"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9B4772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727" w:type="pct"/>
            <w:gridSpan w:val="2"/>
            <w:vMerge/>
          </w:tcPr>
          <w:p w14:paraId="3F9A9360"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28149840"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30.</w:t>
            </w:r>
            <w:r w:rsidRPr="00934DD7">
              <w:rPr>
                <w:rFonts w:ascii="Times New Roman" w:hAnsi="Times New Roman"/>
                <w:bCs/>
                <w:color w:val="0D0D0D"/>
              </w:rPr>
              <w:t xml:space="preserve"> Перевод аутентичного текста «</w:t>
            </w:r>
            <w:r w:rsidRPr="00934DD7">
              <w:rPr>
                <w:rFonts w:ascii="Times New Roman" w:hAnsi="Times New Roman"/>
                <w:bCs/>
                <w:color w:val="0D0D0D"/>
                <w:lang w:val="en-US"/>
              </w:rPr>
              <w:t>Welcome</w:t>
            </w:r>
            <w:r w:rsidRPr="00934DD7">
              <w:rPr>
                <w:rFonts w:ascii="Times New Roman" w:hAnsi="Times New Roman"/>
                <w:bCs/>
                <w:color w:val="0D0D0D"/>
              </w:rPr>
              <w:t xml:space="preserve"> </w:t>
            </w:r>
            <w:r w:rsidRPr="00934DD7">
              <w:rPr>
                <w:rFonts w:ascii="Times New Roman" w:hAnsi="Times New Roman"/>
                <w:bCs/>
                <w:color w:val="0D0D0D"/>
                <w:lang w:val="en-US"/>
              </w:rPr>
              <w:t>to</w:t>
            </w:r>
            <w:r w:rsidRPr="00934DD7">
              <w:rPr>
                <w:rFonts w:ascii="Times New Roman" w:hAnsi="Times New Roman"/>
                <w:bCs/>
                <w:color w:val="0D0D0D"/>
              </w:rPr>
              <w:t xml:space="preserve"> </w:t>
            </w:r>
            <w:r w:rsidRPr="00934DD7">
              <w:rPr>
                <w:rFonts w:ascii="Times New Roman" w:hAnsi="Times New Roman"/>
                <w:bCs/>
                <w:color w:val="0D0D0D"/>
                <w:lang w:val="en-US"/>
              </w:rPr>
              <w:t>Fantasy</w:t>
            </w:r>
            <w:r w:rsidRPr="00934DD7">
              <w:rPr>
                <w:rFonts w:ascii="Times New Roman" w:hAnsi="Times New Roman"/>
                <w:bCs/>
                <w:color w:val="0D0D0D"/>
              </w:rPr>
              <w:t xml:space="preserve"> </w:t>
            </w:r>
            <w:r w:rsidRPr="00934DD7">
              <w:rPr>
                <w:rFonts w:ascii="Times New Roman" w:hAnsi="Times New Roman"/>
                <w:bCs/>
                <w:color w:val="0D0D0D"/>
                <w:lang w:val="en-US"/>
              </w:rPr>
              <w:t>Kids</w:t>
            </w:r>
            <w:r w:rsidRPr="00934DD7">
              <w:rPr>
                <w:rFonts w:ascii="Times New Roman" w:hAnsi="Times New Roman"/>
                <w:bCs/>
                <w:color w:val="0D0D0D"/>
              </w:rPr>
              <w:t xml:space="preserve"> </w:t>
            </w:r>
            <w:r w:rsidRPr="00934DD7">
              <w:rPr>
                <w:rFonts w:ascii="Times New Roman" w:hAnsi="Times New Roman"/>
                <w:bCs/>
                <w:color w:val="0D0D0D"/>
                <w:lang w:val="en-US"/>
              </w:rPr>
              <w:t>Resort</w:t>
            </w:r>
            <w:r w:rsidRPr="00934DD7">
              <w:rPr>
                <w:rFonts w:ascii="Times New Roman" w:hAnsi="Times New Roman"/>
                <w:bCs/>
                <w:color w:val="0D0D0D"/>
              </w:rPr>
              <w:t>», ответы на вопросы к тексту</w:t>
            </w:r>
          </w:p>
        </w:tc>
        <w:tc>
          <w:tcPr>
            <w:tcW w:w="645" w:type="pct"/>
            <w:tcBorders>
              <w:top w:val="single" w:sz="4" w:space="0" w:color="auto"/>
            </w:tcBorders>
            <w:vAlign w:val="center"/>
          </w:tcPr>
          <w:p w14:paraId="3921A8F1"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5B5AE949"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651CC17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val="restart"/>
          </w:tcPr>
          <w:p w14:paraId="2B4BE0A5" w14:textId="77777777" w:rsidR="005D1C2D" w:rsidRPr="00934DD7" w:rsidRDefault="005D1C2D" w:rsidP="005D1C2D">
            <w:pPr>
              <w:shd w:val="clear" w:color="auto" w:fill="FFFFFF"/>
              <w:spacing w:after="0" w:line="240" w:lineRule="auto"/>
              <w:rPr>
                <w:rFonts w:ascii="Times New Roman" w:hAnsi="Times New Roman"/>
                <w:color w:val="0D0D0D"/>
              </w:rPr>
            </w:pPr>
            <w:r w:rsidRPr="00934DD7">
              <w:rPr>
                <w:rFonts w:ascii="Times New Roman" w:hAnsi="Times New Roman"/>
                <w:b/>
                <w:color w:val="0D0D0D"/>
              </w:rPr>
              <w:t>Тема 2.</w:t>
            </w:r>
            <w:r w:rsidRPr="00934DD7">
              <w:rPr>
                <w:rFonts w:ascii="Times New Roman" w:hAnsi="Times New Roman"/>
                <w:color w:val="0D0D0D"/>
              </w:rPr>
              <w:t xml:space="preserve"> </w:t>
            </w:r>
          </w:p>
          <w:p w14:paraId="4733C842" w14:textId="46DBF120" w:rsidR="005D1C2D" w:rsidRPr="00934DD7" w:rsidRDefault="005D1C2D" w:rsidP="00DB2584">
            <w:pPr>
              <w:shd w:val="clear" w:color="auto" w:fill="FFFFFF"/>
              <w:spacing w:after="0" w:line="240" w:lineRule="auto"/>
              <w:rPr>
                <w:rFonts w:ascii="Times New Roman" w:hAnsi="Times New Roman"/>
                <w:color w:val="0D0D0D"/>
                <w:highlight w:val="yellow"/>
              </w:rPr>
            </w:pPr>
            <w:r w:rsidRPr="00934DD7">
              <w:rPr>
                <w:rFonts w:ascii="Times New Roman" w:hAnsi="Times New Roman"/>
                <w:b/>
                <w:color w:val="0D0D0D"/>
              </w:rPr>
              <w:t>Конкурсы профессионального мастерства</w:t>
            </w:r>
          </w:p>
        </w:tc>
        <w:tc>
          <w:tcPr>
            <w:tcW w:w="2686" w:type="pct"/>
            <w:tcBorders>
              <w:top w:val="single" w:sz="4" w:space="0" w:color="auto"/>
            </w:tcBorders>
          </w:tcPr>
          <w:p w14:paraId="2896661E"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c>
          <w:tcPr>
            <w:tcW w:w="645" w:type="pct"/>
            <w:tcBorders>
              <w:top w:val="single" w:sz="4" w:space="0" w:color="auto"/>
            </w:tcBorders>
            <w:vAlign w:val="center"/>
          </w:tcPr>
          <w:p w14:paraId="2CD85415" w14:textId="77777777" w:rsidR="005D1C2D" w:rsidRPr="00934DD7" w:rsidRDefault="005D1C2D" w:rsidP="005D1C2D">
            <w:pPr>
              <w:shd w:val="clear" w:color="auto" w:fill="FFFFFF"/>
              <w:spacing w:after="0" w:line="240" w:lineRule="auto"/>
              <w:jc w:val="center"/>
              <w:rPr>
                <w:rFonts w:ascii="Times New Roman" w:hAnsi="Times New Roman"/>
                <w:b/>
                <w:i/>
                <w:color w:val="0D0D0D"/>
              </w:rPr>
            </w:pPr>
            <w:r w:rsidRPr="00934DD7">
              <w:rPr>
                <w:rFonts w:ascii="Times New Roman" w:hAnsi="Times New Roman"/>
                <w:b/>
                <w:i/>
                <w:color w:val="0D0D0D"/>
              </w:rPr>
              <w:t>18</w:t>
            </w:r>
          </w:p>
        </w:tc>
        <w:tc>
          <w:tcPr>
            <w:tcW w:w="942" w:type="pct"/>
            <w:vMerge w:val="restart"/>
          </w:tcPr>
          <w:p w14:paraId="021E728A" w14:textId="7C09A743" w:rsidR="005D1C2D" w:rsidRPr="00934DD7" w:rsidRDefault="005D1C2D" w:rsidP="005D1C2D">
            <w:pPr>
              <w:shd w:val="clear" w:color="auto" w:fill="FFFFFF"/>
              <w:spacing w:after="0" w:line="240" w:lineRule="auto"/>
              <w:jc w:val="center"/>
              <w:rPr>
                <w:rFonts w:ascii="Times New Roman" w:hAnsi="Times New Roman"/>
                <w:color w:val="0D0D0D"/>
              </w:rPr>
            </w:pPr>
            <w:r>
              <w:rPr>
                <w:rFonts w:ascii="Times New Roman" w:hAnsi="Times New Roman"/>
                <w:color w:val="0D0D0D"/>
              </w:rPr>
              <w:t>ОК 0</w:t>
            </w:r>
            <w:r w:rsidR="008E6EEA">
              <w:rPr>
                <w:rFonts w:ascii="Times New Roman" w:hAnsi="Times New Roman"/>
                <w:color w:val="0D0D0D"/>
              </w:rPr>
              <w:t>9</w:t>
            </w:r>
          </w:p>
        </w:tc>
      </w:tr>
      <w:tr w:rsidR="005D1C2D" w:rsidRPr="00934DD7" w14:paraId="6529EA4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B37E2CF"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tcPr>
          <w:p w14:paraId="4A04D61F"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tcBorders>
              <w:top w:val="single" w:sz="4" w:space="0" w:color="auto"/>
            </w:tcBorders>
            <w:vAlign w:val="center"/>
          </w:tcPr>
          <w:p w14:paraId="36974292" w14:textId="77777777" w:rsidR="005D1C2D" w:rsidRPr="00934DD7" w:rsidRDefault="005D1C2D" w:rsidP="005D1C2D">
            <w:pPr>
              <w:shd w:val="clear" w:color="auto" w:fill="FFFFFF"/>
              <w:suppressAutoHyphens/>
              <w:spacing w:after="0" w:line="240" w:lineRule="auto"/>
              <w:jc w:val="center"/>
              <w:rPr>
                <w:rFonts w:ascii="Times New Roman" w:hAnsi="Times New Roman"/>
                <w:b/>
                <w:color w:val="0D0D0D"/>
              </w:rPr>
            </w:pPr>
            <w:r w:rsidRPr="00934DD7">
              <w:rPr>
                <w:rFonts w:ascii="Times New Roman" w:hAnsi="Times New Roman"/>
                <w:b/>
                <w:color w:val="0D0D0D"/>
              </w:rPr>
              <w:t>18</w:t>
            </w:r>
          </w:p>
        </w:tc>
        <w:tc>
          <w:tcPr>
            <w:tcW w:w="942" w:type="pct"/>
            <w:vMerge/>
          </w:tcPr>
          <w:p w14:paraId="63E1B6AD"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EAB85ED"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40E9BEA"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0F8010DD"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31.</w:t>
            </w:r>
            <w:r w:rsidRPr="00934DD7">
              <w:rPr>
                <w:rFonts w:ascii="Times New Roman" w:hAnsi="Times New Roman"/>
                <w:bCs/>
                <w:color w:val="0D0D0D"/>
              </w:rPr>
              <w:t xml:space="preserve"> Глоссарий </w:t>
            </w:r>
          </w:p>
        </w:tc>
        <w:tc>
          <w:tcPr>
            <w:tcW w:w="645" w:type="pct"/>
            <w:tcBorders>
              <w:top w:val="single" w:sz="4" w:space="0" w:color="auto"/>
            </w:tcBorders>
            <w:vAlign w:val="center"/>
          </w:tcPr>
          <w:p w14:paraId="3F13B23F"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71A9EB0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A1111DB"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53DA918"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198CC8F3"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32.</w:t>
            </w:r>
            <w:r w:rsidRPr="00934DD7">
              <w:rPr>
                <w:rFonts w:ascii="Times New Roman" w:hAnsi="Times New Roman"/>
                <w:bCs/>
                <w:color w:val="0D0D0D"/>
              </w:rPr>
              <w:t xml:space="preserve"> Профессиональная лексика компетенции </w:t>
            </w:r>
            <w:r w:rsidRPr="00934DD7">
              <w:rPr>
                <w:rFonts w:ascii="Times New Roman" w:hAnsi="Times New Roman"/>
                <w:bCs/>
                <w:color w:val="0D0D0D"/>
              </w:rPr>
              <w:lastRenderedPageBreak/>
              <w:t>«Дошкольное воспитание»</w:t>
            </w:r>
          </w:p>
        </w:tc>
        <w:tc>
          <w:tcPr>
            <w:tcW w:w="645" w:type="pct"/>
            <w:tcBorders>
              <w:top w:val="single" w:sz="4" w:space="0" w:color="auto"/>
            </w:tcBorders>
            <w:vAlign w:val="center"/>
          </w:tcPr>
          <w:p w14:paraId="4905D3D7"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lastRenderedPageBreak/>
              <w:t>4</w:t>
            </w:r>
          </w:p>
        </w:tc>
        <w:tc>
          <w:tcPr>
            <w:tcW w:w="942" w:type="pct"/>
            <w:vMerge/>
          </w:tcPr>
          <w:p w14:paraId="7F9CB67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F13CA2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BE6C691"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1F5C7182"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33.</w:t>
            </w:r>
            <w:r w:rsidRPr="00934DD7">
              <w:rPr>
                <w:rFonts w:ascii="Times New Roman" w:hAnsi="Times New Roman"/>
                <w:bCs/>
                <w:color w:val="0D0D0D"/>
              </w:rPr>
              <w:t xml:space="preserve"> Изучение интерфейса англоязычной версии программ Microsoft Office Word, Excel. SMART </w:t>
            </w:r>
            <w:proofErr w:type="spellStart"/>
            <w:r w:rsidRPr="00934DD7">
              <w:rPr>
                <w:rFonts w:ascii="Times New Roman" w:hAnsi="Times New Roman"/>
                <w:bCs/>
                <w:color w:val="0D0D0D"/>
              </w:rPr>
              <w:t>Notebook</w:t>
            </w:r>
            <w:proofErr w:type="spellEnd"/>
            <w:r w:rsidRPr="00934DD7">
              <w:rPr>
                <w:rFonts w:ascii="Times New Roman" w:hAnsi="Times New Roman"/>
                <w:bCs/>
                <w:color w:val="0D0D0D"/>
              </w:rPr>
              <w:t xml:space="preserve"> 16</w:t>
            </w:r>
          </w:p>
        </w:tc>
        <w:tc>
          <w:tcPr>
            <w:tcW w:w="645" w:type="pct"/>
            <w:tcBorders>
              <w:top w:val="single" w:sz="4" w:space="0" w:color="auto"/>
            </w:tcBorders>
            <w:vAlign w:val="center"/>
          </w:tcPr>
          <w:p w14:paraId="387B50FC"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6DDE9555"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7D7D4CB3"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53EFFC8"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5CE74551"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34.</w:t>
            </w:r>
            <w:r w:rsidRPr="00934DD7">
              <w:rPr>
                <w:rFonts w:ascii="Times New Roman" w:hAnsi="Times New Roman"/>
                <w:bCs/>
                <w:color w:val="0D0D0D"/>
              </w:rPr>
              <w:t xml:space="preserve"> Изучение интерфейса англоязычной версии программ </w:t>
            </w:r>
            <w:proofErr w:type="spellStart"/>
            <w:r w:rsidRPr="00934DD7">
              <w:rPr>
                <w:rFonts w:ascii="Times New Roman" w:hAnsi="Times New Roman"/>
                <w:bCs/>
                <w:color w:val="0D0D0D"/>
              </w:rPr>
              <w:t>Audacity</w:t>
            </w:r>
            <w:proofErr w:type="spellEnd"/>
            <w:r w:rsidRPr="00934DD7">
              <w:rPr>
                <w:rFonts w:ascii="Times New Roman" w:hAnsi="Times New Roman"/>
                <w:bCs/>
                <w:color w:val="0D0D0D"/>
              </w:rPr>
              <w:t xml:space="preserve">. Windows Movie Maker. MAGIX Movie </w:t>
            </w:r>
            <w:proofErr w:type="spellStart"/>
            <w:r w:rsidRPr="00934DD7">
              <w:rPr>
                <w:rFonts w:ascii="Times New Roman" w:hAnsi="Times New Roman"/>
                <w:bCs/>
                <w:color w:val="0D0D0D"/>
              </w:rPr>
              <w:t>Edit</w:t>
            </w:r>
            <w:proofErr w:type="spellEnd"/>
            <w:r w:rsidRPr="00934DD7">
              <w:rPr>
                <w:rFonts w:ascii="Times New Roman" w:hAnsi="Times New Roman"/>
                <w:bCs/>
                <w:color w:val="0D0D0D"/>
              </w:rPr>
              <w:t xml:space="preserve"> Pro</w:t>
            </w:r>
          </w:p>
        </w:tc>
        <w:tc>
          <w:tcPr>
            <w:tcW w:w="645" w:type="pct"/>
            <w:tcBorders>
              <w:top w:val="single" w:sz="4" w:space="0" w:color="auto"/>
            </w:tcBorders>
            <w:vAlign w:val="center"/>
          </w:tcPr>
          <w:p w14:paraId="2F5B0DF7"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533398E4"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F90A14B"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Borders>
              <w:bottom w:val="single" w:sz="4" w:space="0" w:color="auto"/>
            </w:tcBorders>
          </w:tcPr>
          <w:p w14:paraId="4AF4621E"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bottom w:val="single" w:sz="4" w:space="0" w:color="auto"/>
            </w:tcBorders>
            <w:vAlign w:val="bottom"/>
          </w:tcPr>
          <w:p w14:paraId="1C64F2BD"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bCs/>
                <w:color w:val="0D0D0D"/>
              </w:rPr>
              <w:t>Практическое занятие 35.</w:t>
            </w:r>
            <w:r w:rsidRPr="00934DD7">
              <w:rPr>
                <w:rFonts w:ascii="Times New Roman" w:hAnsi="Times New Roman"/>
                <w:bCs/>
                <w:color w:val="0D0D0D"/>
              </w:rPr>
              <w:t xml:space="preserve"> Изучение интерфейса англоязычной версии программ </w:t>
            </w:r>
            <w:proofErr w:type="spellStart"/>
            <w:r w:rsidRPr="00934DD7">
              <w:rPr>
                <w:rFonts w:ascii="Times New Roman" w:hAnsi="Times New Roman"/>
                <w:bCs/>
                <w:color w:val="0D0D0D"/>
              </w:rPr>
              <w:t>SmartBoard</w:t>
            </w:r>
            <w:proofErr w:type="spellEnd"/>
            <w:r w:rsidRPr="00934DD7">
              <w:rPr>
                <w:rFonts w:ascii="Times New Roman" w:hAnsi="Times New Roman"/>
                <w:bCs/>
                <w:color w:val="0D0D0D"/>
              </w:rPr>
              <w:t xml:space="preserve">. </w:t>
            </w:r>
            <w:proofErr w:type="spellStart"/>
            <w:r w:rsidRPr="00934DD7">
              <w:rPr>
                <w:rFonts w:ascii="Times New Roman" w:hAnsi="Times New Roman"/>
                <w:bCs/>
                <w:color w:val="0D0D0D"/>
              </w:rPr>
              <w:t>iTable</w:t>
            </w:r>
            <w:proofErr w:type="spellEnd"/>
            <w:r w:rsidRPr="00934DD7">
              <w:rPr>
                <w:rFonts w:ascii="Times New Roman" w:hAnsi="Times New Roman"/>
                <w:bCs/>
                <w:color w:val="0D0D0D"/>
              </w:rPr>
              <w:t xml:space="preserve">. LEGO Education </w:t>
            </w:r>
            <w:proofErr w:type="spellStart"/>
            <w:r w:rsidRPr="00934DD7">
              <w:rPr>
                <w:rFonts w:ascii="Times New Roman" w:hAnsi="Times New Roman"/>
                <w:bCs/>
                <w:color w:val="0D0D0D"/>
              </w:rPr>
              <w:t>WeDO</w:t>
            </w:r>
            <w:proofErr w:type="spellEnd"/>
          </w:p>
        </w:tc>
        <w:tc>
          <w:tcPr>
            <w:tcW w:w="645" w:type="pct"/>
            <w:tcBorders>
              <w:top w:val="single" w:sz="4" w:space="0" w:color="auto"/>
              <w:bottom w:val="single" w:sz="4" w:space="0" w:color="auto"/>
            </w:tcBorders>
            <w:vAlign w:val="center"/>
          </w:tcPr>
          <w:p w14:paraId="67C10E54"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Borders>
              <w:bottom w:val="single" w:sz="4" w:space="0" w:color="auto"/>
            </w:tcBorders>
          </w:tcPr>
          <w:p w14:paraId="744FAC44"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C9A898F"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5A8885FF"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color w:val="0D0D0D"/>
              </w:rPr>
              <w:t>Раздел 3. Профессиональная документация на иностранном языке</w:t>
            </w:r>
          </w:p>
        </w:tc>
        <w:tc>
          <w:tcPr>
            <w:tcW w:w="645" w:type="pct"/>
            <w:tcBorders>
              <w:top w:val="single" w:sz="4" w:space="0" w:color="auto"/>
            </w:tcBorders>
            <w:vAlign w:val="center"/>
          </w:tcPr>
          <w:p w14:paraId="428979FA" w14:textId="72CEE075"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sidRPr="00934DD7">
              <w:rPr>
                <w:rFonts w:ascii="Times New Roman" w:hAnsi="Times New Roman"/>
                <w:b/>
                <w:i/>
                <w:color w:val="0D0D0D"/>
              </w:rPr>
              <w:t>2</w:t>
            </w:r>
            <w:r>
              <w:rPr>
                <w:rFonts w:ascii="Times New Roman" w:hAnsi="Times New Roman"/>
                <w:b/>
                <w:i/>
                <w:color w:val="0D0D0D"/>
              </w:rPr>
              <w:t>0</w:t>
            </w:r>
            <w:r w:rsidR="008E6EEA">
              <w:rPr>
                <w:rFonts w:ascii="Times New Roman" w:hAnsi="Times New Roman"/>
                <w:b/>
                <w:i/>
                <w:color w:val="0D0D0D"/>
              </w:rPr>
              <w:t>/20</w:t>
            </w:r>
          </w:p>
        </w:tc>
        <w:tc>
          <w:tcPr>
            <w:tcW w:w="942" w:type="pct"/>
            <w:vMerge w:val="restart"/>
          </w:tcPr>
          <w:p w14:paraId="0FAF213B" w14:textId="58D048CE" w:rsidR="005D1C2D" w:rsidRPr="00934DD7" w:rsidRDefault="005D1C2D" w:rsidP="00DB2584">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489409DA"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11FFB73C" w14:textId="3361B7FB" w:rsidR="005D1C2D" w:rsidRPr="00934DD7" w:rsidRDefault="005D1C2D" w:rsidP="00DB2584">
            <w:pPr>
              <w:shd w:val="clear" w:color="auto" w:fill="FFFFFF"/>
              <w:spacing w:after="0" w:line="240" w:lineRule="auto"/>
              <w:rPr>
                <w:rFonts w:ascii="Times New Roman" w:hAnsi="Times New Roman"/>
                <w:b/>
                <w:color w:val="0D0D0D"/>
              </w:rPr>
            </w:pPr>
            <w:r w:rsidRPr="00934DD7">
              <w:rPr>
                <w:rFonts w:ascii="Times New Roman" w:hAnsi="Times New Roman"/>
                <w:b/>
                <w:color w:val="0D0D0D"/>
              </w:rPr>
              <w:t xml:space="preserve">Тема 1. Корреспонденция </w:t>
            </w:r>
          </w:p>
        </w:tc>
        <w:tc>
          <w:tcPr>
            <w:tcW w:w="2686" w:type="pct"/>
            <w:tcBorders>
              <w:top w:val="single" w:sz="4" w:space="0" w:color="auto"/>
            </w:tcBorders>
          </w:tcPr>
          <w:p w14:paraId="1A254441"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c>
          <w:tcPr>
            <w:tcW w:w="645" w:type="pct"/>
            <w:tcBorders>
              <w:top w:val="single" w:sz="4" w:space="0" w:color="auto"/>
            </w:tcBorders>
            <w:vAlign w:val="center"/>
          </w:tcPr>
          <w:p w14:paraId="22B821B8" w14:textId="77777777"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sidRPr="00934DD7">
              <w:rPr>
                <w:rFonts w:ascii="Times New Roman" w:hAnsi="Times New Roman"/>
                <w:b/>
                <w:i/>
                <w:color w:val="0D0D0D"/>
              </w:rPr>
              <w:t>10</w:t>
            </w:r>
          </w:p>
        </w:tc>
        <w:tc>
          <w:tcPr>
            <w:tcW w:w="942" w:type="pct"/>
            <w:vMerge/>
          </w:tcPr>
          <w:p w14:paraId="0CF25ADA"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6BC8BF8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724AD3EC"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tcPr>
          <w:p w14:paraId="3BB0FBDF"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tcBorders>
              <w:top w:val="single" w:sz="4" w:space="0" w:color="auto"/>
            </w:tcBorders>
            <w:vAlign w:val="center"/>
          </w:tcPr>
          <w:p w14:paraId="0FBB6CA9" w14:textId="77777777" w:rsidR="005D1C2D" w:rsidRPr="00934DD7" w:rsidRDefault="005D1C2D" w:rsidP="005D1C2D">
            <w:pPr>
              <w:shd w:val="clear" w:color="auto" w:fill="FFFFFF"/>
              <w:suppressAutoHyphens/>
              <w:spacing w:after="0" w:line="240" w:lineRule="auto"/>
              <w:jc w:val="center"/>
              <w:rPr>
                <w:rFonts w:ascii="Times New Roman" w:hAnsi="Times New Roman"/>
                <w:b/>
                <w:color w:val="0D0D0D"/>
              </w:rPr>
            </w:pPr>
            <w:r w:rsidRPr="00934DD7">
              <w:rPr>
                <w:rFonts w:ascii="Times New Roman" w:hAnsi="Times New Roman"/>
                <w:b/>
                <w:color w:val="0D0D0D"/>
              </w:rPr>
              <w:t>10</w:t>
            </w:r>
          </w:p>
        </w:tc>
        <w:tc>
          <w:tcPr>
            <w:tcW w:w="942" w:type="pct"/>
            <w:vMerge/>
          </w:tcPr>
          <w:p w14:paraId="24445049"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2E301BAC"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F68BB65"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vAlign w:val="bottom"/>
          </w:tcPr>
          <w:p w14:paraId="3FE9D640" w14:textId="77777777" w:rsidR="005D1C2D" w:rsidRPr="00934DD7" w:rsidRDefault="005D1C2D" w:rsidP="005D1C2D">
            <w:pPr>
              <w:shd w:val="clear" w:color="auto" w:fill="FFFFFF"/>
              <w:spacing w:after="0" w:line="240" w:lineRule="auto"/>
              <w:jc w:val="both"/>
              <w:rPr>
                <w:rFonts w:ascii="Times New Roman" w:hAnsi="Times New Roman"/>
                <w:b/>
                <w:bCs/>
                <w:color w:val="0D0D0D"/>
              </w:rPr>
            </w:pPr>
            <w:r w:rsidRPr="00934DD7">
              <w:rPr>
                <w:rFonts w:ascii="Times New Roman" w:hAnsi="Times New Roman"/>
                <w:b/>
                <w:bCs/>
                <w:color w:val="0D0D0D"/>
              </w:rPr>
              <w:t>Практическое занятие 36.</w:t>
            </w:r>
            <w:r w:rsidRPr="00934DD7">
              <w:rPr>
                <w:rFonts w:ascii="Times New Roman" w:hAnsi="Times New Roman"/>
                <w:bCs/>
                <w:color w:val="0D0D0D"/>
              </w:rPr>
              <w:t xml:space="preserve"> Правила оформления личного письма. Составление личного письма</w:t>
            </w:r>
          </w:p>
        </w:tc>
        <w:tc>
          <w:tcPr>
            <w:tcW w:w="645" w:type="pct"/>
            <w:tcBorders>
              <w:top w:val="single" w:sz="4" w:space="0" w:color="auto"/>
            </w:tcBorders>
            <w:vAlign w:val="center"/>
          </w:tcPr>
          <w:p w14:paraId="08CD36CF"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43BC69B5"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21BB65F"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6A263F0"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vAlign w:val="bottom"/>
          </w:tcPr>
          <w:p w14:paraId="1EE0A87C" w14:textId="77777777" w:rsidR="005D1C2D" w:rsidRPr="00934DD7" w:rsidRDefault="005D1C2D" w:rsidP="005D1C2D">
            <w:pPr>
              <w:shd w:val="clear" w:color="auto" w:fill="FFFFFF"/>
              <w:spacing w:after="0" w:line="240" w:lineRule="auto"/>
              <w:jc w:val="both"/>
              <w:rPr>
                <w:rFonts w:ascii="Times New Roman" w:hAnsi="Times New Roman"/>
                <w:bCs/>
                <w:color w:val="0D0D0D"/>
                <w:lang w:val="en-US"/>
              </w:rPr>
            </w:pPr>
            <w:r w:rsidRPr="00934DD7">
              <w:rPr>
                <w:rFonts w:ascii="Times New Roman" w:hAnsi="Times New Roman"/>
                <w:b/>
                <w:bCs/>
                <w:color w:val="0D0D0D"/>
              </w:rPr>
              <w:t>Практическое занятие 37.</w:t>
            </w:r>
            <w:r w:rsidRPr="00934DD7">
              <w:rPr>
                <w:rFonts w:ascii="Times New Roman" w:hAnsi="Times New Roman"/>
                <w:bCs/>
                <w:color w:val="0D0D0D"/>
              </w:rPr>
              <w:t xml:space="preserve"> Правила оформления делового письма. Составление</w:t>
            </w:r>
            <w:r w:rsidRPr="00934DD7">
              <w:rPr>
                <w:rFonts w:ascii="Times New Roman" w:hAnsi="Times New Roman"/>
                <w:bCs/>
                <w:color w:val="0D0D0D"/>
                <w:lang w:val="en-US"/>
              </w:rPr>
              <w:t xml:space="preserve"> </w:t>
            </w:r>
            <w:r w:rsidRPr="00934DD7">
              <w:rPr>
                <w:rFonts w:ascii="Times New Roman" w:hAnsi="Times New Roman"/>
                <w:bCs/>
                <w:color w:val="0D0D0D"/>
              </w:rPr>
              <w:t>различных</w:t>
            </w:r>
            <w:r w:rsidRPr="00934DD7">
              <w:rPr>
                <w:rFonts w:ascii="Times New Roman" w:hAnsi="Times New Roman"/>
                <w:bCs/>
                <w:color w:val="0D0D0D"/>
                <w:lang w:val="en-US"/>
              </w:rPr>
              <w:t xml:space="preserve"> </w:t>
            </w:r>
            <w:r w:rsidRPr="00934DD7">
              <w:rPr>
                <w:rFonts w:ascii="Times New Roman" w:hAnsi="Times New Roman"/>
                <w:bCs/>
                <w:color w:val="0D0D0D"/>
              </w:rPr>
              <w:t>видов</w:t>
            </w:r>
            <w:r w:rsidRPr="00934DD7">
              <w:rPr>
                <w:rFonts w:ascii="Times New Roman" w:hAnsi="Times New Roman"/>
                <w:bCs/>
                <w:color w:val="0D0D0D"/>
                <w:lang w:val="en-US"/>
              </w:rPr>
              <w:t xml:space="preserve"> </w:t>
            </w:r>
            <w:r w:rsidRPr="00934DD7">
              <w:rPr>
                <w:rFonts w:ascii="Times New Roman" w:hAnsi="Times New Roman"/>
                <w:bCs/>
                <w:color w:val="0D0D0D"/>
              </w:rPr>
              <w:t>деловых</w:t>
            </w:r>
            <w:r w:rsidRPr="00934DD7">
              <w:rPr>
                <w:rFonts w:ascii="Times New Roman" w:hAnsi="Times New Roman"/>
                <w:bCs/>
                <w:color w:val="0D0D0D"/>
                <w:lang w:val="en-US"/>
              </w:rPr>
              <w:t xml:space="preserve"> </w:t>
            </w:r>
            <w:r w:rsidRPr="00934DD7">
              <w:rPr>
                <w:rFonts w:ascii="Times New Roman" w:hAnsi="Times New Roman"/>
                <w:bCs/>
                <w:color w:val="0D0D0D"/>
              </w:rPr>
              <w:t>писем</w:t>
            </w:r>
            <w:r w:rsidRPr="00934DD7">
              <w:rPr>
                <w:rFonts w:ascii="Times New Roman" w:hAnsi="Times New Roman"/>
                <w:bCs/>
                <w:color w:val="0D0D0D"/>
                <w:lang w:val="en-US"/>
              </w:rPr>
              <w:t xml:space="preserve"> (Enquiry letter, Refusal, Application, Thank you letter, Acceptance, Commercial Offer, Reply)</w:t>
            </w:r>
          </w:p>
        </w:tc>
        <w:tc>
          <w:tcPr>
            <w:tcW w:w="645" w:type="pct"/>
            <w:tcBorders>
              <w:top w:val="single" w:sz="4" w:space="0" w:color="auto"/>
            </w:tcBorders>
            <w:vAlign w:val="center"/>
          </w:tcPr>
          <w:p w14:paraId="2BAC5CAA"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4</w:t>
            </w:r>
          </w:p>
        </w:tc>
        <w:tc>
          <w:tcPr>
            <w:tcW w:w="942" w:type="pct"/>
            <w:vMerge/>
          </w:tcPr>
          <w:p w14:paraId="0E6BA167"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54D78FF1"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0C303F12" w14:textId="77777777" w:rsidR="005D1C2D" w:rsidRPr="00934DD7" w:rsidRDefault="005D1C2D" w:rsidP="005D1C2D">
            <w:pPr>
              <w:shd w:val="clear" w:color="auto" w:fill="FFFFFF"/>
              <w:spacing w:after="0" w:line="240" w:lineRule="auto"/>
              <w:rPr>
                <w:rFonts w:ascii="Times New Roman" w:hAnsi="Times New Roman"/>
                <w:b/>
                <w:color w:val="0D0D0D"/>
              </w:rPr>
            </w:pPr>
          </w:p>
        </w:tc>
        <w:tc>
          <w:tcPr>
            <w:tcW w:w="2686" w:type="pct"/>
            <w:tcBorders>
              <w:top w:val="single" w:sz="4" w:space="0" w:color="auto"/>
            </w:tcBorders>
            <w:vAlign w:val="bottom"/>
          </w:tcPr>
          <w:p w14:paraId="31F03FE0"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38.</w:t>
            </w:r>
            <w:r w:rsidRPr="00934DD7">
              <w:rPr>
                <w:rFonts w:ascii="Times New Roman" w:hAnsi="Times New Roman"/>
                <w:bCs/>
                <w:color w:val="0D0D0D"/>
              </w:rPr>
              <w:t xml:space="preserve"> Правила оформления сопроводительного письма (</w:t>
            </w:r>
            <w:r w:rsidRPr="00934DD7">
              <w:rPr>
                <w:rFonts w:ascii="Times New Roman" w:hAnsi="Times New Roman"/>
                <w:bCs/>
                <w:color w:val="0D0D0D"/>
                <w:lang w:val="en-US"/>
              </w:rPr>
              <w:t>Cover</w:t>
            </w:r>
            <w:r w:rsidRPr="00934DD7">
              <w:rPr>
                <w:rFonts w:ascii="Times New Roman" w:hAnsi="Times New Roman"/>
                <w:bCs/>
                <w:color w:val="0D0D0D"/>
              </w:rPr>
              <w:t xml:space="preserve"> </w:t>
            </w:r>
            <w:r w:rsidRPr="00934DD7">
              <w:rPr>
                <w:rFonts w:ascii="Times New Roman" w:hAnsi="Times New Roman"/>
                <w:bCs/>
                <w:color w:val="0D0D0D"/>
                <w:lang w:val="en-US"/>
              </w:rPr>
              <w:t>letter</w:t>
            </w:r>
            <w:r w:rsidRPr="00934DD7">
              <w:rPr>
                <w:rFonts w:ascii="Times New Roman" w:hAnsi="Times New Roman"/>
                <w:bCs/>
                <w:color w:val="0D0D0D"/>
              </w:rPr>
              <w:t>)</w:t>
            </w:r>
          </w:p>
        </w:tc>
        <w:tc>
          <w:tcPr>
            <w:tcW w:w="645" w:type="pct"/>
            <w:tcBorders>
              <w:top w:val="single" w:sz="4" w:space="0" w:color="auto"/>
            </w:tcBorders>
            <w:vAlign w:val="center"/>
          </w:tcPr>
          <w:p w14:paraId="68CF3FE7"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71D35E5A"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149F5017"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val="restart"/>
          </w:tcPr>
          <w:p w14:paraId="6CB9E418" w14:textId="77777777" w:rsidR="005D1C2D" w:rsidRPr="00934DD7" w:rsidRDefault="005D1C2D" w:rsidP="005D1C2D">
            <w:pPr>
              <w:shd w:val="clear" w:color="auto" w:fill="FFFFFF"/>
              <w:spacing w:after="0" w:line="240" w:lineRule="auto"/>
              <w:rPr>
                <w:rFonts w:ascii="Times New Roman" w:hAnsi="Times New Roman"/>
                <w:b/>
                <w:color w:val="0D0D0D"/>
              </w:rPr>
            </w:pPr>
            <w:r w:rsidRPr="00934DD7">
              <w:rPr>
                <w:rFonts w:ascii="Times New Roman" w:hAnsi="Times New Roman"/>
                <w:b/>
                <w:color w:val="0D0D0D"/>
              </w:rPr>
              <w:t>Тема 2.</w:t>
            </w:r>
          </w:p>
          <w:p w14:paraId="069E0FDA" w14:textId="4985F701" w:rsidR="005D1C2D" w:rsidRPr="00934DD7" w:rsidRDefault="005D1C2D" w:rsidP="00DB2584">
            <w:pPr>
              <w:shd w:val="clear" w:color="auto" w:fill="FFFFFF"/>
              <w:spacing w:after="0" w:line="240" w:lineRule="auto"/>
              <w:rPr>
                <w:rFonts w:ascii="Times New Roman" w:hAnsi="Times New Roman"/>
                <w:color w:val="0D0D0D"/>
              </w:rPr>
            </w:pPr>
            <w:r w:rsidRPr="00934DD7">
              <w:rPr>
                <w:rFonts w:ascii="Times New Roman" w:hAnsi="Times New Roman"/>
                <w:b/>
                <w:color w:val="0D0D0D"/>
              </w:rPr>
              <w:t>Оформление документов и заполнение бланков</w:t>
            </w:r>
          </w:p>
        </w:tc>
        <w:tc>
          <w:tcPr>
            <w:tcW w:w="2686" w:type="pct"/>
            <w:tcBorders>
              <w:top w:val="single" w:sz="4" w:space="0" w:color="auto"/>
            </w:tcBorders>
          </w:tcPr>
          <w:p w14:paraId="78D2DC28" w14:textId="77777777" w:rsidR="005D1C2D" w:rsidRPr="00934DD7" w:rsidRDefault="005D1C2D" w:rsidP="005D1C2D">
            <w:pPr>
              <w:shd w:val="clear" w:color="auto" w:fill="FFFFFF"/>
              <w:spacing w:after="0" w:line="240" w:lineRule="auto"/>
              <w:jc w:val="both"/>
              <w:rPr>
                <w:rFonts w:ascii="Times New Roman" w:hAnsi="Times New Roman"/>
                <w:b/>
                <w:color w:val="0D0D0D"/>
              </w:rPr>
            </w:pPr>
            <w:r w:rsidRPr="00934DD7">
              <w:rPr>
                <w:rFonts w:ascii="Times New Roman" w:hAnsi="Times New Roman"/>
                <w:b/>
                <w:bCs/>
                <w:color w:val="0D0D0D"/>
              </w:rPr>
              <w:t>Содержание учебного материала</w:t>
            </w:r>
          </w:p>
        </w:tc>
        <w:tc>
          <w:tcPr>
            <w:tcW w:w="645" w:type="pct"/>
            <w:tcBorders>
              <w:top w:val="single" w:sz="4" w:space="0" w:color="auto"/>
            </w:tcBorders>
            <w:vAlign w:val="center"/>
          </w:tcPr>
          <w:p w14:paraId="4C54F30D" w14:textId="77777777" w:rsidR="005D1C2D" w:rsidRPr="00934DD7" w:rsidRDefault="005D1C2D" w:rsidP="005D1C2D">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942" w:type="pct"/>
            <w:vMerge w:val="restart"/>
          </w:tcPr>
          <w:p w14:paraId="71FD11C3" w14:textId="77777777" w:rsidR="005D1C2D" w:rsidRPr="00934DD7" w:rsidRDefault="005D1C2D" w:rsidP="005D1C2D">
            <w:pPr>
              <w:shd w:val="clear" w:color="auto" w:fill="FFFFFF"/>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5A8E9C56"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ED04BB6"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tcPr>
          <w:p w14:paraId="57F55849"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45" w:type="pct"/>
            <w:tcBorders>
              <w:top w:val="single" w:sz="4" w:space="0" w:color="auto"/>
            </w:tcBorders>
            <w:vAlign w:val="center"/>
          </w:tcPr>
          <w:p w14:paraId="7A48DA2F" w14:textId="77777777" w:rsidR="005D1C2D" w:rsidRPr="00934DD7" w:rsidRDefault="005D1C2D" w:rsidP="005D1C2D">
            <w:pPr>
              <w:shd w:val="clear" w:color="auto" w:fill="FFFFFF"/>
              <w:suppressAutoHyphens/>
              <w:spacing w:after="0" w:line="240" w:lineRule="auto"/>
              <w:jc w:val="center"/>
              <w:rPr>
                <w:rFonts w:ascii="Times New Roman" w:hAnsi="Times New Roman"/>
                <w:b/>
                <w:color w:val="0D0D0D"/>
              </w:rPr>
            </w:pPr>
            <w:r w:rsidRPr="00934DD7">
              <w:rPr>
                <w:rFonts w:ascii="Times New Roman" w:hAnsi="Times New Roman"/>
                <w:b/>
                <w:color w:val="0D0D0D"/>
              </w:rPr>
              <w:t>1</w:t>
            </w:r>
            <w:r>
              <w:rPr>
                <w:rFonts w:ascii="Times New Roman" w:hAnsi="Times New Roman"/>
                <w:b/>
                <w:color w:val="0D0D0D"/>
              </w:rPr>
              <w:t>0</w:t>
            </w:r>
          </w:p>
        </w:tc>
        <w:tc>
          <w:tcPr>
            <w:tcW w:w="942" w:type="pct"/>
            <w:vMerge/>
          </w:tcPr>
          <w:p w14:paraId="57E72BF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7D5B507F"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2C1087E1"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11398727"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39.</w:t>
            </w:r>
            <w:r w:rsidRPr="00934DD7">
              <w:rPr>
                <w:rFonts w:ascii="Times New Roman" w:hAnsi="Times New Roman"/>
                <w:bCs/>
                <w:color w:val="0D0D0D"/>
              </w:rPr>
              <w:t xml:space="preserve"> Структура резюме. Составление резюме </w:t>
            </w:r>
          </w:p>
        </w:tc>
        <w:tc>
          <w:tcPr>
            <w:tcW w:w="645" w:type="pct"/>
            <w:tcBorders>
              <w:top w:val="single" w:sz="4" w:space="0" w:color="auto"/>
            </w:tcBorders>
            <w:vAlign w:val="center"/>
          </w:tcPr>
          <w:p w14:paraId="6702906C"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686B7458"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65AB39B"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332C13FF"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3D07DADB" w14:textId="24BDD165"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40.</w:t>
            </w:r>
            <w:r w:rsidRPr="00934DD7">
              <w:rPr>
                <w:rFonts w:ascii="Times New Roman" w:hAnsi="Times New Roman"/>
                <w:bCs/>
                <w:color w:val="0D0D0D"/>
              </w:rPr>
              <w:t xml:space="preserve"> Заявление. Виды заявлений</w:t>
            </w:r>
            <w:r w:rsidR="006D1B42">
              <w:rPr>
                <w:rFonts w:ascii="Times New Roman" w:hAnsi="Times New Roman"/>
                <w:bCs/>
                <w:color w:val="0D0D0D"/>
              </w:rPr>
              <w:t xml:space="preserve"> </w:t>
            </w:r>
          </w:p>
        </w:tc>
        <w:tc>
          <w:tcPr>
            <w:tcW w:w="645" w:type="pct"/>
            <w:tcBorders>
              <w:top w:val="single" w:sz="4" w:space="0" w:color="auto"/>
            </w:tcBorders>
            <w:vAlign w:val="center"/>
          </w:tcPr>
          <w:p w14:paraId="7163C664"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1BBEEB6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460DB449"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60A8F036"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4C143C94" w14:textId="04F33023"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41.</w:t>
            </w:r>
            <w:r w:rsidRPr="00934DD7">
              <w:rPr>
                <w:rFonts w:ascii="Times New Roman" w:hAnsi="Times New Roman"/>
                <w:bCs/>
                <w:color w:val="0D0D0D"/>
              </w:rPr>
              <w:t xml:space="preserve"> Автобиография</w:t>
            </w:r>
            <w:r w:rsidR="006D1B42">
              <w:rPr>
                <w:rFonts w:ascii="Times New Roman" w:hAnsi="Times New Roman"/>
                <w:bCs/>
                <w:color w:val="0D0D0D"/>
              </w:rPr>
              <w:t xml:space="preserve"> </w:t>
            </w:r>
          </w:p>
        </w:tc>
        <w:tc>
          <w:tcPr>
            <w:tcW w:w="645" w:type="pct"/>
            <w:tcBorders>
              <w:top w:val="single" w:sz="4" w:space="0" w:color="auto"/>
            </w:tcBorders>
            <w:vAlign w:val="center"/>
          </w:tcPr>
          <w:p w14:paraId="3F64E85C"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sidRPr="00934DD7">
              <w:rPr>
                <w:rFonts w:ascii="Times New Roman" w:hAnsi="Times New Roman"/>
                <w:color w:val="0D0D0D"/>
              </w:rPr>
              <w:t>2</w:t>
            </w:r>
          </w:p>
        </w:tc>
        <w:tc>
          <w:tcPr>
            <w:tcW w:w="942" w:type="pct"/>
            <w:vMerge/>
          </w:tcPr>
          <w:p w14:paraId="1D32EF29"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02F879D3"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727" w:type="pct"/>
            <w:gridSpan w:val="2"/>
            <w:vMerge/>
          </w:tcPr>
          <w:p w14:paraId="16CA3DCC"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tcBorders>
            <w:vAlign w:val="bottom"/>
          </w:tcPr>
          <w:p w14:paraId="67B17673" w14:textId="57B7C58A"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42.</w:t>
            </w:r>
            <w:r w:rsidRPr="00934DD7">
              <w:rPr>
                <w:rFonts w:ascii="Times New Roman" w:hAnsi="Times New Roman"/>
                <w:bCs/>
                <w:color w:val="0D0D0D"/>
              </w:rPr>
              <w:t xml:space="preserve"> Анкетирование. Составление анкеты по заданной теме</w:t>
            </w:r>
            <w:r w:rsidR="006D1B42">
              <w:rPr>
                <w:rFonts w:ascii="Times New Roman" w:hAnsi="Times New Roman"/>
                <w:bCs/>
                <w:color w:val="0D0D0D"/>
              </w:rPr>
              <w:t xml:space="preserve"> </w:t>
            </w:r>
          </w:p>
        </w:tc>
        <w:tc>
          <w:tcPr>
            <w:tcW w:w="645" w:type="pct"/>
            <w:tcBorders>
              <w:top w:val="single" w:sz="4" w:space="0" w:color="auto"/>
            </w:tcBorders>
            <w:vAlign w:val="center"/>
          </w:tcPr>
          <w:p w14:paraId="1E1A1496"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Pr>
          <w:p w14:paraId="69948D2A"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2A11DF8"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7" w:type="pct"/>
            <w:gridSpan w:val="2"/>
            <w:vMerge/>
            <w:tcBorders>
              <w:bottom w:val="single" w:sz="4" w:space="0" w:color="auto"/>
            </w:tcBorders>
          </w:tcPr>
          <w:p w14:paraId="116646E8" w14:textId="77777777" w:rsidR="005D1C2D" w:rsidRPr="00934DD7" w:rsidRDefault="005D1C2D" w:rsidP="005D1C2D">
            <w:pPr>
              <w:shd w:val="clear" w:color="auto" w:fill="FFFFFF"/>
              <w:spacing w:after="0" w:line="240" w:lineRule="auto"/>
              <w:jc w:val="both"/>
              <w:rPr>
                <w:rFonts w:ascii="Times New Roman" w:hAnsi="Times New Roman"/>
                <w:b/>
                <w:color w:val="0D0D0D"/>
              </w:rPr>
            </w:pPr>
          </w:p>
        </w:tc>
        <w:tc>
          <w:tcPr>
            <w:tcW w:w="2686" w:type="pct"/>
            <w:tcBorders>
              <w:top w:val="single" w:sz="4" w:space="0" w:color="auto"/>
              <w:bottom w:val="single" w:sz="4" w:space="0" w:color="auto"/>
            </w:tcBorders>
          </w:tcPr>
          <w:p w14:paraId="1BBAEF0E" w14:textId="77777777" w:rsidR="005D1C2D" w:rsidRPr="00934DD7" w:rsidRDefault="005D1C2D" w:rsidP="005D1C2D">
            <w:pPr>
              <w:shd w:val="clear" w:color="auto" w:fill="FFFFFF"/>
              <w:spacing w:after="0" w:line="240" w:lineRule="auto"/>
              <w:jc w:val="both"/>
              <w:rPr>
                <w:rFonts w:ascii="Times New Roman" w:hAnsi="Times New Roman"/>
                <w:bCs/>
                <w:color w:val="0D0D0D"/>
              </w:rPr>
            </w:pPr>
            <w:r w:rsidRPr="00934DD7">
              <w:rPr>
                <w:rFonts w:ascii="Times New Roman" w:hAnsi="Times New Roman"/>
                <w:b/>
                <w:bCs/>
                <w:color w:val="0D0D0D"/>
              </w:rPr>
              <w:t>Практическое занятие 43</w:t>
            </w:r>
            <w:r w:rsidRPr="00934DD7">
              <w:rPr>
                <w:rFonts w:ascii="Times New Roman" w:hAnsi="Times New Roman"/>
                <w:bCs/>
                <w:color w:val="0D0D0D"/>
              </w:rPr>
              <w:t>. Заполнение заявки на конкурсы педагогического мастерства</w:t>
            </w:r>
          </w:p>
        </w:tc>
        <w:tc>
          <w:tcPr>
            <w:tcW w:w="645" w:type="pct"/>
            <w:tcBorders>
              <w:top w:val="single" w:sz="4" w:space="0" w:color="auto"/>
              <w:bottom w:val="single" w:sz="4" w:space="0" w:color="auto"/>
            </w:tcBorders>
          </w:tcPr>
          <w:p w14:paraId="6D719C1D" w14:textId="77777777" w:rsidR="005D1C2D" w:rsidRPr="00934DD7" w:rsidRDefault="005D1C2D" w:rsidP="005D1C2D">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942" w:type="pct"/>
            <w:vMerge/>
            <w:tcBorders>
              <w:bottom w:val="single" w:sz="4" w:space="0" w:color="auto"/>
            </w:tcBorders>
          </w:tcPr>
          <w:p w14:paraId="3A7EEEE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5A61634"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vAlign w:val="center"/>
          </w:tcPr>
          <w:p w14:paraId="6A077015" w14:textId="77777777" w:rsidR="005D1C2D" w:rsidRPr="00934DD7" w:rsidRDefault="005D1C2D" w:rsidP="005D1C2D">
            <w:pPr>
              <w:shd w:val="clear" w:color="auto" w:fill="FFFFFF"/>
              <w:suppressAutoHyphens/>
              <w:spacing w:after="0"/>
              <w:rPr>
                <w:rFonts w:ascii="Times New Roman" w:hAnsi="Times New Roman"/>
                <w:i/>
                <w:color w:val="0D0D0D"/>
              </w:rPr>
            </w:pPr>
            <w:r w:rsidRPr="00934DD7">
              <w:rPr>
                <w:rFonts w:ascii="Times New Roman" w:hAnsi="Times New Roman"/>
                <w:b/>
                <w:iCs/>
                <w:color w:val="0D0D0D"/>
              </w:rPr>
              <w:t xml:space="preserve">Промежуточная аттестация </w:t>
            </w:r>
          </w:p>
        </w:tc>
        <w:tc>
          <w:tcPr>
            <w:tcW w:w="645" w:type="pct"/>
            <w:tcBorders>
              <w:top w:val="single" w:sz="4" w:space="0" w:color="auto"/>
              <w:bottom w:val="single" w:sz="4" w:space="0" w:color="auto"/>
            </w:tcBorders>
            <w:vAlign w:val="center"/>
          </w:tcPr>
          <w:p w14:paraId="3A63D04A" w14:textId="77777777" w:rsidR="005D1C2D" w:rsidRPr="00934DD7" w:rsidRDefault="005D1C2D" w:rsidP="005D1C2D">
            <w:pPr>
              <w:shd w:val="clear" w:color="auto" w:fill="FFFFFF"/>
              <w:suppressAutoHyphens/>
              <w:spacing w:after="0"/>
              <w:jc w:val="center"/>
              <w:rPr>
                <w:rFonts w:ascii="Times New Roman" w:hAnsi="Times New Roman"/>
                <w:b/>
                <w:i/>
                <w:iCs/>
                <w:color w:val="0D0D0D"/>
              </w:rPr>
            </w:pPr>
          </w:p>
        </w:tc>
        <w:tc>
          <w:tcPr>
            <w:tcW w:w="942" w:type="pct"/>
          </w:tcPr>
          <w:p w14:paraId="223A679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r w:rsidR="005D1C2D" w:rsidRPr="00934DD7" w14:paraId="3CF96E9E" w14:textId="77777777" w:rsidTr="005D1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
        </w:trPr>
        <w:tc>
          <w:tcPr>
            <w:tcW w:w="3413" w:type="pct"/>
            <w:gridSpan w:val="3"/>
          </w:tcPr>
          <w:p w14:paraId="3FAEA1C2" w14:textId="77777777" w:rsidR="005D1C2D" w:rsidRPr="00934DD7" w:rsidRDefault="005D1C2D" w:rsidP="005D1C2D">
            <w:pPr>
              <w:shd w:val="clear" w:color="auto" w:fill="FFFFFF"/>
              <w:spacing w:after="0" w:line="240" w:lineRule="auto"/>
              <w:rPr>
                <w:rFonts w:ascii="Times New Roman" w:hAnsi="Times New Roman"/>
                <w:color w:val="0D0D0D"/>
              </w:rPr>
            </w:pPr>
            <w:r w:rsidRPr="00934DD7">
              <w:rPr>
                <w:rFonts w:ascii="Times New Roman" w:hAnsi="Times New Roman"/>
                <w:b/>
                <w:color w:val="0D0D0D"/>
              </w:rPr>
              <w:t>Всего</w:t>
            </w:r>
          </w:p>
        </w:tc>
        <w:tc>
          <w:tcPr>
            <w:tcW w:w="645" w:type="pct"/>
            <w:tcBorders>
              <w:top w:val="single" w:sz="4" w:space="0" w:color="auto"/>
              <w:bottom w:val="single" w:sz="4" w:space="0" w:color="auto"/>
            </w:tcBorders>
          </w:tcPr>
          <w:p w14:paraId="2980534A" w14:textId="77777777" w:rsidR="005D1C2D" w:rsidRPr="00D94446" w:rsidRDefault="005D1C2D" w:rsidP="005D1C2D">
            <w:pPr>
              <w:shd w:val="clear" w:color="auto" w:fill="FFFFFF"/>
              <w:spacing w:after="0" w:line="240" w:lineRule="auto"/>
              <w:jc w:val="center"/>
              <w:rPr>
                <w:rFonts w:ascii="Times New Roman" w:hAnsi="Times New Roman"/>
                <w:b/>
                <w:color w:val="0D0D0D"/>
              </w:rPr>
            </w:pPr>
            <w:r>
              <w:rPr>
                <w:rFonts w:ascii="Times New Roman" w:hAnsi="Times New Roman"/>
                <w:b/>
                <w:color w:val="0D0D0D"/>
              </w:rPr>
              <w:t>108</w:t>
            </w:r>
          </w:p>
        </w:tc>
        <w:tc>
          <w:tcPr>
            <w:tcW w:w="942" w:type="pct"/>
          </w:tcPr>
          <w:p w14:paraId="3B08001F" w14:textId="77777777" w:rsidR="005D1C2D" w:rsidRPr="00934DD7" w:rsidRDefault="005D1C2D" w:rsidP="005D1C2D">
            <w:pPr>
              <w:shd w:val="clear" w:color="auto" w:fill="FFFFFF"/>
              <w:spacing w:after="0" w:line="240" w:lineRule="auto"/>
              <w:jc w:val="center"/>
              <w:rPr>
                <w:rFonts w:ascii="Times New Roman" w:hAnsi="Times New Roman"/>
                <w:color w:val="0D0D0D"/>
              </w:rPr>
            </w:pPr>
          </w:p>
        </w:tc>
      </w:tr>
    </w:tbl>
    <w:p w14:paraId="48157692"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7A728A57" w14:textId="77777777" w:rsidR="005D1C2D" w:rsidRPr="00CF68F1" w:rsidRDefault="005D1C2D" w:rsidP="00CF68F1">
      <w:pPr>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17321A81" w14:textId="77777777" w:rsidR="005D1C2D" w:rsidRPr="00CF68F1" w:rsidRDefault="005D1C2D" w:rsidP="00CF68F1">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782F73BE" w14:textId="77777777" w:rsidR="005D1C2D" w:rsidRPr="00CF68F1" w:rsidRDefault="005D1C2D" w:rsidP="00CF68F1">
      <w:pPr>
        <w:suppressAutoHyphens/>
        <w:autoSpaceDE w:val="0"/>
        <w:autoSpaceDN w:val="0"/>
        <w:adjustRightInd w:val="0"/>
        <w:spacing w:after="0"/>
        <w:ind w:firstLine="709"/>
        <w:jc w:val="both"/>
        <w:rPr>
          <w:rFonts w:ascii="Times New Roman" w:hAnsi="Times New Roman"/>
          <w:color w:val="0D0D0D"/>
          <w:sz w:val="24"/>
          <w:szCs w:val="24"/>
          <w:lang w:eastAsia="en-US"/>
        </w:rPr>
      </w:pPr>
      <w:r w:rsidRPr="00CF68F1">
        <w:rPr>
          <w:rFonts w:ascii="Times New Roman" w:hAnsi="Times New Roman"/>
          <w:bCs/>
          <w:color w:val="0D0D0D"/>
          <w:sz w:val="24"/>
          <w:szCs w:val="24"/>
        </w:rPr>
        <w:t>Кабинет</w:t>
      </w:r>
      <w:r w:rsidRPr="00CF68F1">
        <w:rPr>
          <w:rFonts w:ascii="Times New Roman" w:hAnsi="Times New Roman"/>
          <w:bCs/>
          <w:i/>
          <w:color w:val="0D0D0D"/>
          <w:sz w:val="24"/>
          <w:szCs w:val="24"/>
        </w:rPr>
        <w:t xml:space="preserve"> «</w:t>
      </w:r>
      <w:r w:rsidRPr="00CF68F1">
        <w:rPr>
          <w:rFonts w:ascii="Times New Roman" w:hAnsi="Times New Roman"/>
          <w:bCs/>
          <w:color w:val="0D0D0D"/>
          <w:sz w:val="24"/>
          <w:szCs w:val="24"/>
        </w:rPr>
        <w:t>Иностранного языка</w:t>
      </w:r>
      <w:r w:rsidRPr="00CF68F1">
        <w:rPr>
          <w:rFonts w:ascii="Times New Roman" w:hAnsi="Times New Roman"/>
          <w:bCs/>
          <w:i/>
          <w:color w:val="0D0D0D"/>
          <w:sz w:val="24"/>
          <w:szCs w:val="24"/>
        </w:rPr>
        <w:t>»</w:t>
      </w:r>
      <w:r w:rsidRPr="00CF68F1">
        <w:rPr>
          <w:rFonts w:ascii="Times New Roman" w:hAnsi="Times New Roman"/>
          <w:color w:val="0D0D0D"/>
          <w:sz w:val="24"/>
          <w:szCs w:val="24"/>
          <w:lang w:eastAsia="en-US"/>
        </w:rPr>
        <w:t xml:space="preserve">, </w:t>
      </w:r>
      <w:r w:rsidRPr="00CF68F1">
        <w:rPr>
          <w:rFonts w:ascii="Times New Roman" w:hAnsi="Times New Roman"/>
          <w:bCs/>
          <w:color w:val="0D0D0D"/>
          <w:sz w:val="24"/>
          <w:szCs w:val="24"/>
        </w:rPr>
        <w:t>оснащенный в соответствии с п. 6.1.2.1 примерной образовательной программы по данной специальности.</w:t>
      </w:r>
    </w:p>
    <w:p w14:paraId="4F7838A8" w14:textId="77777777" w:rsidR="005D1C2D" w:rsidRPr="00CF68F1" w:rsidRDefault="005D1C2D" w:rsidP="00CF68F1">
      <w:pPr>
        <w:suppressAutoHyphens/>
        <w:spacing w:after="0"/>
        <w:ind w:firstLine="709"/>
        <w:jc w:val="both"/>
        <w:rPr>
          <w:rFonts w:ascii="Times New Roman" w:hAnsi="Times New Roman"/>
          <w:bCs/>
          <w:color w:val="0D0D0D"/>
          <w:sz w:val="24"/>
          <w:szCs w:val="24"/>
        </w:rPr>
      </w:pPr>
    </w:p>
    <w:p w14:paraId="52226FF4" w14:textId="77777777" w:rsidR="005D1C2D" w:rsidRPr="00CF68F1" w:rsidRDefault="005D1C2D" w:rsidP="00CF68F1">
      <w:pPr>
        <w:suppressAutoHyphens/>
        <w:spacing w:after="0"/>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0E2DC533" w14:textId="77777777" w:rsidR="005D1C2D" w:rsidRPr="00CF68F1" w:rsidRDefault="005D1C2D" w:rsidP="00CF68F1">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F2FC0A" w14:textId="77777777" w:rsidR="005D1C2D" w:rsidRPr="00CF68F1" w:rsidRDefault="005D1C2D" w:rsidP="00CF68F1">
      <w:pPr>
        <w:suppressAutoHyphens/>
        <w:spacing w:after="0"/>
        <w:ind w:firstLine="709"/>
        <w:jc w:val="both"/>
        <w:rPr>
          <w:rFonts w:ascii="Times New Roman" w:hAnsi="Times New Roman"/>
          <w:color w:val="0D0D0D"/>
          <w:sz w:val="24"/>
          <w:szCs w:val="24"/>
        </w:rPr>
      </w:pPr>
    </w:p>
    <w:p w14:paraId="60BBBC2F" w14:textId="77777777" w:rsidR="005D1C2D" w:rsidRPr="00CF68F1" w:rsidRDefault="005D1C2D" w:rsidP="00CF68F1">
      <w:pPr>
        <w:suppressAutoHyphens/>
        <w:spacing w:after="0"/>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 издания</w:t>
      </w:r>
    </w:p>
    <w:p w14:paraId="5AFA42CB" w14:textId="77777777" w:rsidR="00BE26AD" w:rsidRPr="00CF68F1" w:rsidRDefault="00BE26AD" w:rsidP="004D087F">
      <w:pPr>
        <w:numPr>
          <w:ilvl w:val="0"/>
          <w:numId w:val="7"/>
        </w:numPr>
        <w:shd w:val="clear" w:color="auto" w:fill="FFFFFF"/>
        <w:suppressAutoHyphens/>
        <w:spacing w:after="0"/>
        <w:ind w:left="0" w:firstLine="709"/>
        <w:jc w:val="both"/>
        <w:rPr>
          <w:rFonts w:ascii="Times New Roman" w:hAnsi="Times New Roman"/>
          <w:color w:val="0D0D0D"/>
          <w:sz w:val="24"/>
          <w:szCs w:val="24"/>
          <w:lang w:val="x-none" w:eastAsia="x-none"/>
        </w:rPr>
      </w:pPr>
      <w:r>
        <w:rPr>
          <w:rFonts w:ascii="Times New Roman" w:hAnsi="Times New Roman"/>
          <w:color w:val="0D0D0D"/>
          <w:sz w:val="24"/>
          <w:szCs w:val="24"/>
          <w:lang w:eastAsia="x-none"/>
        </w:rPr>
        <w:t xml:space="preserve">Голубев, А. П. </w:t>
      </w:r>
      <w:r w:rsidRPr="00CF68F1">
        <w:rPr>
          <w:rFonts w:ascii="Times New Roman" w:hAnsi="Times New Roman"/>
          <w:color w:val="0D0D0D"/>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CF68F1">
        <w:rPr>
          <w:rFonts w:ascii="Times New Roman" w:hAnsi="Times New Roman"/>
          <w:color w:val="0D0D0D"/>
          <w:sz w:val="24"/>
          <w:szCs w:val="24"/>
          <w:lang w:val="x-none" w:eastAsia="x-none"/>
        </w:rPr>
        <w:t>Балюк</w:t>
      </w:r>
      <w:proofErr w:type="spellEnd"/>
      <w:r w:rsidRPr="00CF68F1">
        <w:rPr>
          <w:rFonts w:ascii="Times New Roman" w:hAnsi="Times New Roman"/>
          <w:color w:val="0D0D0D"/>
          <w:sz w:val="24"/>
          <w:szCs w:val="24"/>
          <w:lang w:val="x-none" w:eastAsia="x-none"/>
        </w:rPr>
        <w:t>, И.Б. Смирнова. –</w:t>
      </w:r>
      <w:r w:rsidRPr="00CF68F1">
        <w:rPr>
          <w:rFonts w:ascii="Times New Roman" w:hAnsi="Times New Roman"/>
          <w:color w:val="0D0D0D"/>
          <w:sz w:val="24"/>
          <w:szCs w:val="24"/>
          <w:lang w:eastAsia="x-none"/>
        </w:rPr>
        <w:t xml:space="preserve"> </w:t>
      </w:r>
      <w:r w:rsidRPr="00CF68F1">
        <w:rPr>
          <w:rFonts w:ascii="Times New Roman" w:hAnsi="Times New Roman"/>
          <w:color w:val="0D0D0D"/>
          <w:sz w:val="24"/>
          <w:szCs w:val="24"/>
          <w:lang w:val="x-none" w:eastAsia="x-none"/>
        </w:rPr>
        <w:t>М</w:t>
      </w:r>
      <w:r w:rsidRPr="00CF68F1">
        <w:rPr>
          <w:rFonts w:ascii="Times New Roman" w:hAnsi="Times New Roman"/>
          <w:color w:val="0D0D0D"/>
          <w:sz w:val="24"/>
          <w:szCs w:val="24"/>
          <w:lang w:eastAsia="x-none"/>
        </w:rPr>
        <w:t>осква</w:t>
      </w:r>
      <w:r w:rsidRPr="00CF68F1">
        <w:rPr>
          <w:rFonts w:ascii="Times New Roman" w:hAnsi="Times New Roman"/>
          <w:color w:val="0D0D0D"/>
          <w:sz w:val="24"/>
          <w:szCs w:val="24"/>
          <w:lang w:val="x-none" w:eastAsia="x-none"/>
        </w:rPr>
        <w:t>: Издательский цент «Академия», 20</w:t>
      </w:r>
      <w:r w:rsidRPr="00CF68F1">
        <w:rPr>
          <w:rFonts w:ascii="Times New Roman" w:hAnsi="Times New Roman"/>
          <w:color w:val="0D0D0D"/>
          <w:sz w:val="24"/>
          <w:szCs w:val="24"/>
          <w:lang w:eastAsia="x-none"/>
        </w:rPr>
        <w:t>22.</w:t>
      </w:r>
      <w:r w:rsidRPr="00CF68F1">
        <w:rPr>
          <w:rFonts w:ascii="Times New Roman" w:hAnsi="Times New Roman"/>
          <w:color w:val="0D0D0D"/>
          <w:sz w:val="24"/>
          <w:szCs w:val="24"/>
          <w:lang w:val="x-none" w:eastAsia="x-none"/>
        </w:rPr>
        <w:t xml:space="preserve"> – 3</w:t>
      </w:r>
      <w:r w:rsidRPr="00CF68F1">
        <w:rPr>
          <w:rFonts w:ascii="Times New Roman" w:hAnsi="Times New Roman"/>
          <w:color w:val="0D0D0D"/>
          <w:sz w:val="24"/>
          <w:szCs w:val="24"/>
          <w:lang w:eastAsia="x-none"/>
        </w:rPr>
        <w:t>86</w:t>
      </w:r>
      <w:r w:rsidRPr="00CF68F1">
        <w:rPr>
          <w:rFonts w:ascii="Times New Roman" w:hAnsi="Times New Roman"/>
          <w:color w:val="0D0D0D"/>
          <w:sz w:val="24"/>
          <w:szCs w:val="24"/>
          <w:lang w:val="x-none" w:eastAsia="x-none"/>
        </w:rPr>
        <w:t xml:space="preserve"> с.</w:t>
      </w:r>
    </w:p>
    <w:p w14:paraId="4DE14C53" w14:textId="77777777" w:rsidR="00BE26AD" w:rsidRPr="00CF68F1" w:rsidRDefault="00BE26AD" w:rsidP="004D087F">
      <w:pPr>
        <w:numPr>
          <w:ilvl w:val="0"/>
          <w:numId w:val="7"/>
        </w:numPr>
        <w:shd w:val="clear" w:color="auto" w:fill="FFFFFF"/>
        <w:suppressAutoHyphens/>
        <w:spacing w:after="0"/>
        <w:ind w:left="0" w:firstLine="709"/>
        <w:jc w:val="both"/>
        <w:rPr>
          <w:rFonts w:ascii="Times New Roman" w:hAnsi="Times New Roman"/>
          <w:color w:val="0D0D0D"/>
          <w:sz w:val="24"/>
          <w:szCs w:val="24"/>
          <w:lang w:val="x-none" w:eastAsia="x-none"/>
        </w:rPr>
      </w:pPr>
      <w:r w:rsidRPr="00CF68F1">
        <w:rPr>
          <w:rFonts w:ascii="Times New Roman" w:hAnsi="Times New Roman"/>
          <w:color w:val="0D0D0D"/>
          <w:sz w:val="24"/>
          <w:szCs w:val="24"/>
          <w:lang w:val="x-none" w:eastAsia="x-none"/>
        </w:rPr>
        <w:t>Карпова</w:t>
      </w:r>
      <w:r>
        <w:rPr>
          <w:rFonts w:ascii="Times New Roman" w:hAnsi="Times New Roman"/>
          <w:color w:val="0D0D0D"/>
          <w:sz w:val="24"/>
          <w:szCs w:val="24"/>
          <w:lang w:eastAsia="x-none"/>
        </w:rPr>
        <w:t>,</w:t>
      </w:r>
      <w:r w:rsidRPr="00CF68F1">
        <w:rPr>
          <w:rFonts w:ascii="Times New Roman" w:hAnsi="Times New Roman"/>
          <w:color w:val="0D0D0D"/>
          <w:sz w:val="24"/>
          <w:szCs w:val="24"/>
          <w:lang w:val="x-none" w:eastAsia="x-none"/>
        </w:rPr>
        <w:t xml:space="preserve"> Т. А. English </w:t>
      </w:r>
      <w:proofErr w:type="spellStart"/>
      <w:r w:rsidRPr="00CF68F1">
        <w:rPr>
          <w:rFonts w:ascii="Times New Roman" w:hAnsi="Times New Roman"/>
          <w:color w:val="0D0D0D"/>
          <w:sz w:val="24"/>
          <w:szCs w:val="24"/>
          <w:lang w:val="x-none" w:eastAsia="x-none"/>
        </w:rPr>
        <w:t>for</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Colleges</w:t>
      </w:r>
      <w:proofErr w:type="spellEnd"/>
      <w:r w:rsidRPr="00CF68F1">
        <w:rPr>
          <w:rFonts w:ascii="Times New Roman" w:hAnsi="Times New Roman"/>
          <w:color w:val="0D0D0D"/>
          <w:sz w:val="24"/>
          <w:szCs w:val="24"/>
          <w:lang w:val="x-none" w:eastAsia="x-none"/>
        </w:rPr>
        <w:t xml:space="preserve"> = Английский язык для колледжей:</w:t>
      </w:r>
      <w:r>
        <w:rPr>
          <w:rFonts w:ascii="Times New Roman" w:hAnsi="Times New Roman"/>
          <w:color w:val="0D0D0D"/>
          <w:sz w:val="24"/>
          <w:szCs w:val="24"/>
          <w:lang w:val="x-none" w:eastAsia="x-none"/>
        </w:rPr>
        <w:t xml:space="preserve"> </w:t>
      </w:r>
      <w:r w:rsidRPr="00CF68F1">
        <w:rPr>
          <w:rFonts w:ascii="Times New Roman" w:hAnsi="Times New Roman"/>
          <w:color w:val="0D0D0D"/>
          <w:sz w:val="24"/>
          <w:szCs w:val="24"/>
          <w:lang w:val="x-none" w:eastAsia="x-none"/>
        </w:rPr>
        <w:t xml:space="preserve">учебное пособие / Т.А. Карпова. — 15-е изд., стер. — Москва : </w:t>
      </w:r>
      <w:proofErr w:type="spellStart"/>
      <w:r w:rsidRPr="00CF68F1">
        <w:rPr>
          <w:rFonts w:ascii="Times New Roman" w:hAnsi="Times New Roman"/>
          <w:color w:val="0D0D0D"/>
          <w:sz w:val="24"/>
          <w:szCs w:val="24"/>
          <w:lang w:val="x-none" w:eastAsia="x-none"/>
        </w:rPr>
        <w:t>Кнорус</w:t>
      </w:r>
      <w:proofErr w:type="spellEnd"/>
      <w:r w:rsidRPr="00CF68F1">
        <w:rPr>
          <w:rFonts w:ascii="Times New Roman" w:hAnsi="Times New Roman"/>
          <w:color w:val="0D0D0D"/>
          <w:sz w:val="24"/>
          <w:szCs w:val="24"/>
          <w:lang w:val="x-none" w:eastAsia="x-none"/>
        </w:rPr>
        <w:t>, 20</w:t>
      </w:r>
      <w:r w:rsidRPr="00CF68F1">
        <w:rPr>
          <w:rFonts w:ascii="Times New Roman" w:hAnsi="Times New Roman"/>
          <w:color w:val="0D0D0D"/>
          <w:sz w:val="24"/>
          <w:szCs w:val="24"/>
          <w:lang w:eastAsia="x-none"/>
        </w:rPr>
        <w:t>22</w:t>
      </w:r>
      <w:r w:rsidRPr="00CF68F1">
        <w:rPr>
          <w:rFonts w:ascii="Times New Roman" w:hAnsi="Times New Roman"/>
          <w:color w:val="0D0D0D"/>
          <w:sz w:val="24"/>
          <w:szCs w:val="24"/>
          <w:lang w:val="x-none" w:eastAsia="x-none"/>
        </w:rPr>
        <w:t>. — 282 с.</w:t>
      </w:r>
    </w:p>
    <w:p w14:paraId="5739D92D" w14:textId="77777777" w:rsidR="00BE26AD" w:rsidRPr="00CF68F1" w:rsidRDefault="00BE26AD" w:rsidP="004D087F">
      <w:pPr>
        <w:numPr>
          <w:ilvl w:val="0"/>
          <w:numId w:val="7"/>
        </w:numPr>
        <w:shd w:val="clear" w:color="auto" w:fill="FFFFFF"/>
        <w:suppressAutoHyphens/>
        <w:spacing w:after="0"/>
        <w:ind w:left="0" w:firstLine="709"/>
        <w:jc w:val="both"/>
        <w:rPr>
          <w:rFonts w:ascii="Times New Roman" w:hAnsi="Times New Roman"/>
          <w:color w:val="0D0D0D"/>
          <w:sz w:val="24"/>
          <w:szCs w:val="24"/>
          <w:lang w:val="x-none" w:eastAsia="x-none"/>
        </w:rPr>
      </w:pPr>
      <w:r w:rsidRPr="00CF68F1">
        <w:rPr>
          <w:rFonts w:ascii="Times New Roman" w:hAnsi="Times New Roman"/>
          <w:color w:val="0D0D0D"/>
          <w:sz w:val="24"/>
          <w:szCs w:val="24"/>
          <w:lang w:val="x-none" w:eastAsia="x-none"/>
        </w:rPr>
        <w:t>Мюллер</w:t>
      </w:r>
      <w:r>
        <w:rPr>
          <w:rFonts w:ascii="Times New Roman" w:hAnsi="Times New Roman"/>
          <w:color w:val="0D0D0D"/>
          <w:sz w:val="24"/>
          <w:szCs w:val="24"/>
          <w:lang w:eastAsia="x-none"/>
        </w:rPr>
        <w:t>,</w:t>
      </w:r>
      <w:r w:rsidRPr="00CF68F1">
        <w:rPr>
          <w:rFonts w:ascii="Times New Roman" w:hAnsi="Times New Roman"/>
          <w:color w:val="0D0D0D"/>
          <w:sz w:val="24"/>
          <w:szCs w:val="24"/>
          <w:lang w:val="x-none" w:eastAsia="x-none"/>
        </w:rPr>
        <w:t xml:space="preserve"> В.К. Англо-русский словарь [Текст] / В.К. Мюллер. - М.: АСТ, 20</w:t>
      </w:r>
      <w:r w:rsidRPr="00CF68F1">
        <w:rPr>
          <w:rFonts w:ascii="Times New Roman" w:hAnsi="Times New Roman"/>
          <w:color w:val="0D0D0D"/>
          <w:sz w:val="24"/>
          <w:szCs w:val="24"/>
          <w:lang w:eastAsia="x-none"/>
        </w:rPr>
        <w:t>21</w:t>
      </w:r>
      <w:r w:rsidRPr="00CF68F1">
        <w:rPr>
          <w:rFonts w:ascii="Times New Roman" w:hAnsi="Times New Roman"/>
          <w:color w:val="0D0D0D"/>
          <w:sz w:val="24"/>
          <w:szCs w:val="24"/>
          <w:lang w:val="x-none" w:eastAsia="x-none"/>
        </w:rPr>
        <w:t xml:space="preserve">. </w:t>
      </w:r>
      <w:r w:rsidRPr="00CF68F1">
        <w:rPr>
          <w:rFonts w:ascii="Times New Roman" w:hAnsi="Times New Roman"/>
          <w:color w:val="0D0D0D"/>
          <w:sz w:val="24"/>
          <w:szCs w:val="24"/>
          <w:lang w:eastAsia="x-none"/>
        </w:rPr>
        <w:t>–</w:t>
      </w:r>
      <w:r w:rsidRPr="00CF68F1">
        <w:rPr>
          <w:rFonts w:ascii="Times New Roman" w:hAnsi="Times New Roman"/>
          <w:color w:val="0D0D0D"/>
          <w:sz w:val="24"/>
          <w:szCs w:val="24"/>
          <w:lang w:val="x-none" w:eastAsia="x-none"/>
        </w:rPr>
        <w:t xml:space="preserve"> 1184 с.</w:t>
      </w:r>
    </w:p>
    <w:p w14:paraId="327EC92B" w14:textId="77777777" w:rsidR="005D1C2D" w:rsidRPr="00CF68F1" w:rsidRDefault="005D1C2D" w:rsidP="00CF68F1">
      <w:pPr>
        <w:spacing w:after="0"/>
        <w:ind w:firstLine="709"/>
        <w:contextualSpacing/>
        <w:rPr>
          <w:rFonts w:ascii="Times New Roman" w:hAnsi="Times New Roman"/>
          <w:b/>
          <w:color w:val="0D0D0D"/>
          <w:sz w:val="24"/>
          <w:szCs w:val="24"/>
          <w:lang w:val="x-none"/>
        </w:rPr>
      </w:pPr>
    </w:p>
    <w:p w14:paraId="44F84093" w14:textId="77777777" w:rsidR="005D1C2D" w:rsidRPr="00CF68F1" w:rsidRDefault="005D1C2D" w:rsidP="00CF68F1">
      <w:pPr>
        <w:spacing w:after="0"/>
        <w:ind w:firstLine="709"/>
        <w:contextualSpacing/>
        <w:rPr>
          <w:rFonts w:ascii="Times New Roman" w:hAnsi="Times New Roman"/>
          <w:b/>
          <w:color w:val="0D0D0D"/>
          <w:sz w:val="24"/>
          <w:szCs w:val="24"/>
        </w:rPr>
      </w:pPr>
      <w:r w:rsidRPr="00CF68F1">
        <w:rPr>
          <w:rFonts w:ascii="Times New Roman" w:hAnsi="Times New Roman"/>
          <w:b/>
          <w:color w:val="0D0D0D"/>
          <w:sz w:val="24"/>
          <w:szCs w:val="24"/>
        </w:rPr>
        <w:t xml:space="preserve">3.2.2. Основные электронные издания </w:t>
      </w:r>
    </w:p>
    <w:p w14:paraId="565EF8D8" w14:textId="79F83227" w:rsidR="00760E0B" w:rsidRPr="00CF68F1" w:rsidRDefault="00EB4CE4" w:rsidP="004D087F">
      <w:pPr>
        <w:numPr>
          <w:ilvl w:val="0"/>
          <w:numId w:val="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proofErr w:type="spellStart"/>
      <w:r w:rsidRPr="00EB4CE4">
        <w:rPr>
          <w:rFonts w:ascii="Times New Roman" w:hAnsi="Times New Roman"/>
          <w:color w:val="0D0D0D"/>
          <w:sz w:val="24"/>
          <w:szCs w:val="24"/>
          <w:lang w:val="x-none" w:eastAsia="x-none"/>
        </w:rPr>
        <w:t>Аитов</w:t>
      </w:r>
      <w:proofErr w:type="spellEnd"/>
      <w:r w:rsidRPr="00EB4CE4">
        <w:rPr>
          <w:rFonts w:ascii="Times New Roman" w:hAnsi="Times New Roman"/>
          <w:color w:val="0D0D0D"/>
          <w:sz w:val="24"/>
          <w:szCs w:val="24"/>
          <w:lang w:val="x-none" w:eastAsia="x-none"/>
        </w:rPr>
        <w:t>, В. Ф.  Английский язык (А1-В1+) : учебное пособие для среднего профессионального образования / В. Ф. </w:t>
      </w:r>
      <w:proofErr w:type="spellStart"/>
      <w:r w:rsidRPr="00EB4CE4">
        <w:rPr>
          <w:rFonts w:ascii="Times New Roman" w:hAnsi="Times New Roman"/>
          <w:color w:val="0D0D0D"/>
          <w:sz w:val="24"/>
          <w:szCs w:val="24"/>
          <w:lang w:val="x-none" w:eastAsia="x-none"/>
        </w:rPr>
        <w:t>Аитов</w:t>
      </w:r>
      <w:proofErr w:type="spellEnd"/>
      <w:r w:rsidRPr="00EB4CE4">
        <w:rPr>
          <w:rFonts w:ascii="Times New Roman" w:hAnsi="Times New Roman"/>
          <w:color w:val="0D0D0D"/>
          <w:sz w:val="24"/>
          <w:szCs w:val="24"/>
          <w:lang w:val="x-none" w:eastAsia="x-none"/>
        </w:rPr>
        <w:t xml:space="preserve">, В. М. Аитова, С. В. Кади. — 13-е изд., </w:t>
      </w:r>
      <w:proofErr w:type="spellStart"/>
      <w:r w:rsidRPr="00EB4CE4">
        <w:rPr>
          <w:rFonts w:ascii="Times New Roman" w:hAnsi="Times New Roman"/>
          <w:color w:val="0D0D0D"/>
          <w:sz w:val="24"/>
          <w:szCs w:val="24"/>
          <w:lang w:val="x-none" w:eastAsia="x-none"/>
        </w:rPr>
        <w:t>испр</w:t>
      </w:r>
      <w:proofErr w:type="spellEnd"/>
      <w:r w:rsidRPr="00EB4CE4">
        <w:rPr>
          <w:rFonts w:ascii="Times New Roman" w:hAnsi="Times New Roman"/>
          <w:color w:val="0D0D0D"/>
          <w:sz w:val="24"/>
          <w:szCs w:val="24"/>
          <w:lang w:val="x-none" w:eastAsia="x-none"/>
        </w:rPr>
        <w:t xml:space="preserve">. и доп. — Москва : Издательство </w:t>
      </w:r>
      <w:proofErr w:type="spellStart"/>
      <w:r w:rsidRPr="00EB4CE4">
        <w:rPr>
          <w:rFonts w:ascii="Times New Roman" w:hAnsi="Times New Roman"/>
          <w:color w:val="0D0D0D"/>
          <w:sz w:val="24"/>
          <w:szCs w:val="24"/>
          <w:lang w:val="x-none" w:eastAsia="x-none"/>
        </w:rPr>
        <w:t>Юрайт</w:t>
      </w:r>
      <w:proofErr w:type="spellEnd"/>
      <w:r w:rsidRPr="00EB4CE4">
        <w:rPr>
          <w:rFonts w:ascii="Times New Roman" w:hAnsi="Times New Roman"/>
          <w:color w:val="0D0D0D"/>
          <w:sz w:val="24"/>
          <w:szCs w:val="24"/>
          <w:lang w:val="x-none" w:eastAsia="x-none"/>
        </w:rPr>
        <w:t xml:space="preserve">, 2023. — 234 с. — (Профессиональное образование). — ISBN 978-5-534-08943-1. — Текст : электронный // Образовательная платформа </w:t>
      </w:r>
      <w:proofErr w:type="spellStart"/>
      <w:r w:rsidRPr="00EB4CE4">
        <w:rPr>
          <w:rFonts w:ascii="Times New Roman" w:hAnsi="Times New Roman"/>
          <w:color w:val="0D0D0D"/>
          <w:sz w:val="24"/>
          <w:szCs w:val="24"/>
          <w:lang w:val="x-none" w:eastAsia="x-none"/>
        </w:rPr>
        <w:t>Юрайт</w:t>
      </w:r>
      <w:proofErr w:type="spellEnd"/>
      <w:r w:rsidRPr="00EB4CE4">
        <w:rPr>
          <w:rFonts w:ascii="Times New Roman" w:hAnsi="Times New Roman"/>
          <w:color w:val="0D0D0D"/>
          <w:sz w:val="24"/>
          <w:szCs w:val="24"/>
          <w:lang w:val="x-none" w:eastAsia="x-none"/>
        </w:rPr>
        <w:t xml:space="preserve"> [сайт]. — URL: https://urait.ru/bcode/514010 (дата обращения: 10.08.2023).</w:t>
      </w:r>
    </w:p>
    <w:p w14:paraId="25792424" w14:textId="77777777" w:rsidR="00760E0B" w:rsidRPr="00CF68F1" w:rsidRDefault="00760E0B" w:rsidP="004D087F">
      <w:pPr>
        <w:numPr>
          <w:ilvl w:val="0"/>
          <w:numId w:val="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Карпова, Т.А., English </w:t>
      </w:r>
      <w:proofErr w:type="spellStart"/>
      <w:r w:rsidRPr="00CF68F1">
        <w:rPr>
          <w:rFonts w:ascii="Times New Roman" w:hAnsi="Times New Roman"/>
          <w:bCs/>
          <w:iCs/>
          <w:color w:val="0D0D0D"/>
          <w:sz w:val="24"/>
          <w:szCs w:val="24"/>
          <w:lang w:val="x-none" w:eastAsia="x-none"/>
        </w:rPr>
        <w:t>for</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Colleges</w:t>
      </w:r>
      <w:proofErr w:type="spellEnd"/>
      <w:r w:rsidRPr="00CF68F1">
        <w:rPr>
          <w:rFonts w:ascii="Times New Roman" w:hAnsi="Times New Roman"/>
          <w:bCs/>
          <w:iCs/>
          <w:color w:val="0D0D0D"/>
          <w:sz w:val="24"/>
          <w:szCs w:val="24"/>
          <w:lang w:val="x-none" w:eastAsia="x-none"/>
        </w:rPr>
        <w:t xml:space="preserve"> = Английский язык для колледжей. Практикум</w:t>
      </w:r>
      <w:r>
        <w:rPr>
          <w:rFonts w:ascii="Times New Roman" w:hAnsi="Times New Roman"/>
          <w:bCs/>
          <w:iCs/>
          <w:color w:val="0D0D0D"/>
          <w:sz w:val="24"/>
          <w:szCs w:val="24"/>
          <w:lang w:val="x-none" w:eastAsia="x-none"/>
        </w:rPr>
        <w:t xml:space="preserve"> </w:t>
      </w:r>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еПриложение</w:t>
      </w:r>
      <w:proofErr w:type="spellEnd"/>
      <w:r w:rsidRPr="00CF68F1">
        <w:rPr>
          <w:rFonts w:ascii="Times New Roman" w:hAnsi="Times New Roman"/>
          <w:bCs/>
          <w:iCs/>
          <w:color w:val="0D0D0D"/>
          <w:sz w:val="24"/>
          <w:szCs w:val="24"/>
          <w:lang w:val="x-none" w:eastAsia="x-none"/>
        </w:rPr>
        <w:t xml:space="preserve"> : тесты : учебно-практическое пособие / Т.А. Карпова, А.С. </w:t>
      </w:r>
      <w:proofErr w:type="spellStart"/>
      <w:r w:rsidRPr="00CF68F1">
        <w:rPr>
          <w:rFonts w:ascii="Times New Roman" w:hAnsi="Times New Roman"/>
          <w:bCs/>
          <w:iCs/>
          <w:color w:val="0D0D0D"/>
          <w:sz w:val="24"/>
          <w:szCs w:val="24"/>
          <w:lang w:val="x-none" w:eastAsia="x-none"/>
        </w:rPr>
        <w:t>Восковская</w:t>
      </w:r>
      <w:proofErr w:type="spellEnd"/>
      <w:r w:rsidRPr="00CF68F1">
        <w:rPr>
          <w:rFonts w:ascii="Times New Roman" w:hAnsi="Times New Roman"/>
          <w:bCs/>
          <w:iCs/>
          <w:color w:val="0D0D0D"/>
          <w:sz w:val="24"/>
          <w:szCs w:val="24"/>
          <w:lang w:val="x-none" w:eastAsia="x-none"/>
        </w:rPr>
        <w:t xml:space="preserve">, М.В. Мельничук. — Москва : </w:t>
      </w:r>
      <w:proofErr w:type="spellStart"/>
      <w:r w:rsidRPr="00CF68F1">
        <w:rPr>
          <w:rFonts w:ascii="Times New Roman" w:hAnsi="Times New Roman"/>
          <w:bCs/>
          <w:iCs/>
          <w:color w:val="0D0D0D"/>
          <w:sz w:val="24"/>
          <w:szCs w:val="24"/>
          <w:lang w:val="x-none" w:eastAsia="x-none"/>
        </w:rPr>
        <w:t>КноРус</w:t>
      </w:r>
      <w:proofErr w:type="spellEnd"/>
      <w:r w:rsidRPr="00CF68F1">
        <w:rPr>
          <w:rFonts w:ascii="Times New Roman" w:hAnsi="Times New Roman"/>
          <w:bCs/>
          <w:iCs/>
          <w:color w:val="0D0D0D"/>
          <w:sz w:val="24"/>
          <w:szCs w:val="24"/>
          <w:lang w:val="x-none" w:eastAsia="x-none"/>
        </w:rPr>
        <w:t>, 2022. — 286 с. — ISBN 978-5-406-10145-2. — URL:https://book.ru/book/944653. — Текст : электронный.</w:t>
      </w:r>
    </w:p>
    <w:p w14:paraId="336C49DA" w14:textId="77777777" w:rsidR="00760E0B" w:rsidRPr="00CF68F1" w:rsidRDefault="00760E0B" w:rsidP="004D087F">
      <w:pPr>
        <w:numPr>
          <w:ilvl w:val="0"/>
          <w:numId w:val="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Карпова, Т.А., English </w:t>
      </w:r>
      <w:proofErr w:type="spellStart"/>
      <w:r w:rsidRPr="00CF68F1">
        <w:rPr>
          <w:rFonts w:ascii="Times New Roman" w:hAnsi="Times New Roman"/>
          <w:bCs/>
          <w:iCs/>
          <w:color w:val="0D0D0D"/>
          <w:sz w:val="24"/>
          <w:szCs w:val="24"/>
          <w:lang w:val="x-none" w:eastAsia="x-none"/>
        </w:rPr>
        <w:t>for</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Colleges</w:t>
      </w:r>
      <w:proofErr w:type="spellEnd"/>
      <w:r w:rsidRPr="00CF68F1">
        <w:rPr>
          <w:rFonts w:ascii="Times New Roman" w:hAnsi="Times New Roman"/>
          <w:bCs/>
          <w:iCs/>
          <w:color w:val="0D0D0D"/>
          <w:sz w:val="24"/>
          <w:szCs w:val="24"/>
          <w:lang w:val="x-none" w:eastAsia="x-none"/>
        </w:rPr>
        <w:t xml:space="preserve">=Английский язык для колледжей : учебное пособие / Т.А. Карпова. — Москва : </w:t>
      </w:r>
      <w:proofErr w:type="spellStart"/>
      <w:r w:rsidRPr="00CF68F1">
        <w:rPr>
          <w:rFonts w:ascii="Times New Roman" w:hAnsi="Times New Roman"/>
          <w:bCs/>
          <w:iCs/>
          <w:color w:val="0D0D0D"/>
          <w:sz w:val="24"/>
          <w:szCs w:val="24"/>
          <w:lang w:val="x-none" w:eastAsia="x-none"/>
        </w:rPr>
        <w:t>КноРус</w:t>
      </w:r>
      <w:proofErr w:type="spellEnd"/>
      <w:r w:rsidRPr="00CF68F1">
        <w:rPr>
          <w:rFonts w:ascii="Times New Roman" w:hAnsi="Times New Roman"/>
          <w:bCs/>
          <w:iCs/>
          <w:color w:val="0D0D0D"/>
          <w:sz w:val="24"/>
          <w:szCs w:val="24"/>
          <w:lang w:val="x-none" w:eastAsia="x-none"/>
        </w:rPr>
        <w:t>, 2022. — 281 с. — ISBN 978-5-406-09153-1. — URL:https://book.ru/book/943008. — Текст : электронный.</w:t>
      </w:r>
    </w:p>
    <w:p w14:paraId="5C5A02B1" w14:textId="77777777" w:rsidR="00760E0B" w:rsidRPr="00CF68F1" w:rsidRDefault="00760E0B" w:rsidP="004D087F">
      <w:pPr>
        <w:numPr>
          <w:ilvl w:val="0"/>
          <w:numId w:val="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Краснопёрова, Ю. В. Теоретическая грамматика английского языка : учебно-методическое пособие для СПО / Ю. В. Краснопёрова. — Саратов : Профобразование, 2019. — 75 c. — ISBN 978-5-4488-0334-5. — Текст : электронный // Электронный ресурс цифровой образовательной среды СПО </w:t>
      </w:r>
      <w:proofErr w:type="spellStart"/>
      <w:r w:rsidRPr="00CF68F1">
        <w:rPr>
          <w:rFonts w:ascii="Times New Roman" w:hAnsi="Times New Roman"/>
          <w:bCs/>
          <w:iCs/>
          <w:color w:val="0D0D0D"/>
          <w:sz w:val="24"/>
          <w:szCs w:val="24"/>
          <w:lang w:val="x-none" w:eastAsia="x-none"/>
        </w:rPr>
        <w:t>PROFобразование</w:t>
      </w:r>
      <w:proofErr w:type="spellEnd"/>
      <w:r w:rsidRPr="00CF68F1">
        <w:rPr>
          <w:rFonts w:ascii="Times New Roman" w:hAnsi="Times New Roman"/>
          <w:bCs/>
          <w:iCs/>
          <w:color w:val="0D0D0D"/>
          <w:sz w:val="24"/>
          <w:szCs w:val="24"/>
          <w:lang w:val="x-none" w:eastAsia="x-none"/>
        </w:rPr>
        <w:t xml:space="preserve"> : [сайт]. — URL: https://profspo.ru/books/86151</w:t>
      </w:r>
    </w:p>
    <w:p w14:paraId="0426199F" w14:textId="77777777" w:rsidR="00760E0B" w:rsidRPr="00CF68F1" w:rsidRDefault="00760E0B" w:rsidP="004D087F">
      <w:pPr>
        <w:numPr>
          <w:ilvl w:val="0"/>
          <w:numId w:val="8"/>
        </w:numPr>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lastRenderedPageBreak/>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Pr="00CF68F1">
        <w:rPr>
          <w:rFonts w:ascii="Times New Roman" w:hAnsi="Times New Roman"/>
          <w:bCs/>
          <w:iCs/>
          <w:color w:val="0D0D0D"/>
          <w:sz w:val="24"/>
          <w:szCs w:val="24"/>
          <w:lang w:val="x-none" w:eastAsia="x-none"/>
        </w:rPr>
        <w:t>PROFобразование</w:t>
      </w:r>
      <w:proofErr w:type="spellEnd"/>
      <w:r w:rsidRPr="00CF68F1">
        <w:rPr>
          <w:rFonts w:ascii="Times New Roman" w:hAnsi="Times New Roman"/>
          <w:bCs/>
          <w:iCs/>
          <w:color w:val="0D0D0D"/>
          <w:sz w:val="24"/>
          <w:szCs w:val="24"/>
          <w:lang w:val="x-none" w:eastAsia="x-none"/>
        </w:rPr>
        <w:t>: [сайт]. — URL: https://profspo.ru/books/87787</w:t>
      </w:r>
    </w:p>
    <w:p w14:paraId="44B189A8" w14:textId="35748B0F" w:rsidR="00760E0B" w:rsidRPr="00CF68F1" w:rsidRDefault="00EB4CE4" w:rsidP="004D087F">
      <w:pPr>
        <w:numPr>
          <w:ilvl w:val="0"/>
          <w:numId w:val="8"/>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r w:rsidRPr="00EB4CE4">
        <w:rPr>
          <w:rFonts w:ascii="Times New Roman" w:hAnsi="Times New Roman"/>
          <w:color w:val="0D0D0D"/>
          <w:sz w:val="24"/>
          <w:szCs w:val="24"/>
          <w:lang w:val="x-none" w:eastAsia="x-none"/>
        </w:rPr>
        <w:t xml:space="preserve">Кузьменкова, Ю. Б.  Английский язык (A2–B2) : учебник и практикум для среднего профессионального образования / Ю. Б. Кузьменкова. — Москва : Издательство </w:t>
      </w:r>
      <w:proofErr w:type="spellStart"/>
      <w:r w:rsidRPr="00EB4CE4">
        <w:rPr>
          <w:rFonts w:ascii="Times New Roman" w:hAnsi="Times New Roman"/>
          <w:color w:val="0D0D0D"/>
          <w:sz w:val="24"/>
          <w:szCs w:val="24"/>
          <w:lang w:val="x-none" w:eastAsia="x-none"/>
        </w:rPr>
        <w:t>Юрайт</w:t>
      </w:r>
      <w:proofErr w:type="spellEnd"/>
      <w:r w:rsidRPr="00EB4CE4">
        <w:rPr>
          <w:rFonts w:ascii="Times New Roman" w:hAnsi="Times New Roman"/>
          <w:color w:val="0D0D0D"/>
          <w:sz w:val="24"/>
          <w:szCs w:val="24"/>
          <w:lang w:val="x-none" w:eastAsia="x-none"/>
        </w:rPr>
        <w:t xml:space="preserve">, 2023. — 412 с. — (Профессиональное образование). — ISBN 978-5-534-09154-0. — Текст : электронный // Образовательная платформа </w:t>
      </w:r>
      <w:proofErr w:type="spellStart"/>
      <w:r w:rsidRPr="00EB4CE4">
        <w:rPr>
          <w:rFonts w:ascii="Times New Roman" w:hAnsi="Times New Roman"/>
          <w:color w:val="0D0D0D"/>
          <w:sz w:val="24"/>
          <w:szCs w:val="24"/>
          <w:lang w:val="x-none" w:eastAsia="x-none"/>
        </w:rPr>
        <w:t>Юрайт</w:t>
      </w:r>
      <w:proofErr w:type="spellEnd"/>
      <w:r w:rsidRPr="00EB4CE4">
        <w:rPr>
          <w:rFonts w:ascii="Times New Roman" w:hAnsi="Times New Roman"/>
          <w:color w:val="0D0D0D"/>
          <w:sz w:val="24"/>
          <w:szCs w:val="24"/>
          <w:lang w:val="x-none" w:eastAsia="x-none"/>
        </w:rPr>
        <w:t xml:space="preserve"> [сайт]. — URL: https://urait.ru/bcode/531525 (дата обращения: 10.08.2023).</w:t>
      </w:r>
    </w:p>
    <w:p w14:paraId="7F5295C8" w14:textId="77777777" w:rsidR="005D1C2D" w:rsidRPr="00CF68F1" w:rsidRDefault="005D1C2D" w:rsidP="00CF68F1">
      <w:pPr>
        <w:spacing w:after="0"/>
        <w:ind w:firstLine="709"/>
        <w:contextualSpacing/>
        <w:jc w:val="both"/>
        <w:rPr>
          <w:rFonts w:ascii="Times New Roman" w:hAnsi="Times New Roman"/>
          <w:b/>
          <w:bCs/>
          <w:i/>
          <w:color w:val="0D0D0D"/>
          <w:sz w:val="24"/>
          <w:szCs w:val="24"/>
          <w:lang w:val="x-none"/>
        </w:rPr>
      </w:pPr>
    </w:p>
    <w:p w14:paraId="5620FFCD"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1E49075B" w14:textId="09BDEC5A" w:rsidR="005D1C2D" w:rsidRPr="00CF68F1" w:rsidRDefault="005D1C2D" w:rsidP="00CF68F1">
      <w:pPr>
        <w:contextualSpacing/>
        <w:jc w:val="center"/>
        <w:rPr>
          <w:rFonts w:ascii="Times New Roman" w:hAnsi="Times New Roman"/>
          <w:b/>
          <w:color w:val="0D0D0D"/>
          <w:sz w:val="24"/>
          <w:szCs w:val="24"/>
        </w:rPr>
      </w:pPr>
      <w:r w:rsidRPr="00CF68F1">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72ABDE89" w14:textId="77777777" w:rsidR="005D1C2D" w:rsidRPr="00CF68F1" w:rsidRDefault="005D1C2D" w:rsidP="00CF68F1">
      <w:pPr>
        <w:contextualSpacing/>
        <w:jc w:val="center"/>
        <w:rPr>
          <w:rFonts w:ascii="Times New Roman" w:hAnsi="Times New Roman"/>
          <w:b/>
          <w:color w:val="0D0D0D"/>
          <w:sz w:val="24"/>
          <w:szCs w:val="24"/>
        </w:rPr>
      </w:pPr>
      <w:r w:rsidRPr="00CF68F1">
        <w:rPr>
          <w:rFonts w:ascii="Times New Roman" w:hAnsi="Times New Roman"/>
          <w:b/>
          <w:color w:val="0D0D0D"/>
          <w:sz w:val="24"/>
          <w:szCs w:val="24"/>
        </w:rPr>
        <w:t>УЧЕБНОЙ ДИСЦИПЛИНЫ</w:t>
      </w:r>
    </w:p>
    <w:p w14:paraId="46851B9D" w14:textId="77777777" w:rsidR="005D1C2D" w:rsidRPr="00CF68F1" w:rsidRDefault="005D1C2D" w:rsidP="00CF68F1">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4013"/>
        <w:gridCol w:w="2319"/>
      </w:tblGrid>
      <w:tr w:rsidR="005D1C2D" w:rsidRPr="00CF68F1" w14:paraId="0ADE48BB" w14:textId="77777777" w:rsidTr="005D1C2D">
        <w:tc>
          <w:tcPr>
            <w:tcW w:w="1612" w:type="pct"/>
          </w:tcPr>
          <w:p w14:paraId="7B813AF6" w14:textId="77777777" w:rsidR="005D1C2D" w:rsidRPr="00760E0B" w:rsidRDefault="005D1C2D" w:rsidP="00CF68F1">
            <w:pPr>
              <w:spacing w:after="0"/>
              <w:jc w:val="center"/>
              <w:rPr>
                <w:rFonts w:ascii="Times New Roman" w:hAnsi="Times New Roman"/>
                <w:iCs/>
                <w:color w:val="0D0D0D"/>
                <w:sz w:val="24"/>
                <w:szCs w:val="24"/>
              </w:rPr>
            </w:pPr>
            <w:r w:rsidRPr="00760E0B">
              <w:rPr>
                <w:rFonts w:ascii="Times New Roman" w:hAnsi="Times New Roman"/>
                <w:b/>
                <w:bCs/>
                <w:iCs/>
                <w:color w:val="0D0D0D"/>
                <w:sz w:val="24"/>
                <w:szCs w:val="24"/>
              </w:rPr>
              <w:t>Результаты обучения</w:t>
            </w:r>
          </w:p>
        </w:tc>
        <w:tc>
          <w:tcPr>
            <w:tcW w:w="2147" w:type="pct"/>
          </w:tcPr>
          <w:p w14:paraId="27BFE2E9" w14:textId="77777777" w:rsidR="005D1C2D" w:rsidRPr="00760E0B" w:rsidRDefault="005D1C2D" w:rsidP="00CF68F1">
            <w:pPr>
              <w:jc w:val="center"/>
              <w:rPr>
                <w:rFonts w:ascii="Times New Roman" w:hAnsi="Times New Roman"/>
                <w:b/>
                <w:bCs/>
                <w:iCs/>
                <w:color w:val="0D0D0D"/>
                <w:sz w:val="24"/>
                <w:szCs w:val="24"/>
              </w:rPr>
            </w:pPr>
            <w:r w:rsidRPr="00760E0B">
              <w:rPr>
                <w:rFonts w:ascii="Times New Roman" w:hAnsi="Times New Roman"/>
                <w:b/>
                <w:bCs/>
                <w:iCs/>
                <w:color w:val="0D0D0D"/>
                <w:sz w:val="24"/>
                <w:szCs w:val="24"/>
              </w:rPr>
              <w:t>Критерии оценки</w:t>
            </w:r>
          </w:p>
        </w:tc>
        <w:tc>
          <w:tcPr>
            <w:tcW w:w="1241" w:type="pct"/>
          </w:tcPr>
          <w:p w14:paraId="0770BBB8" w14:textId="77777777" w:rsidR="005D1C2D" w:rsidRPr="00760E0B" w:rsidRDefault="005D1C2D" w:rsidP="00CF68F1">
            <w:pPr>
              <w:jc w:val="center"/>
              <w:rPr>
                <w:rFonts w:ascii="Times New Roman" w:hAnsi="Times New Roman"/>
                <w:b/>
                <w:bCs/>
                <w:iCs/>
                <w:color w:val="0D0D0D"/>
                <w:sz w:val="24"/>
                <w:szCs w:val="24"/>
              </w:rPr>
            </w:pPr>
            <w:r w:rsidRPr="00760E0B">
              <w:rPr>
                <w:rFonts w:ascii="Times New Roman" w:hAnsi="Times New Roman"/>
                <w:b/>
                <w:bCs/>
                <w:iCs/>
                <w:color w:val="0D0D0D"/>
                <w:sz w:val="24"/>
                <w:szCs w:val="24"/>
              </w:rPr>
              <w:t>Методы оценки</w:t>
            </w:r>
          </w:p>
        </w:tc>
      </w:tr>
      <w:tr w:rsidR="005D1C2D" w:rsidRPr="00CF68F1" w14:paraId="51CA096B" w14:textId="77777777" w:rsidTr="005D1C2D">
        <w:tc>
          <w:tcPr>
            <w:tcW w:w="1612" w:type="pct"/>
          </w:tcPr>
          <w:p w14:paraId="0C98DAF8" w14:textId="77777777" w:rsidR="005D1C2D" w:rsidRPr="00CF68F1" w:rsidRDefault="005D1C2D" w:rsidP="004D087F">
            <w:pPr>
              <w:pStyle w:val="ae"/>
              <w:numPr>
                <w:ilvl w:val="0"/>
                <w:numId w:val="190"/>
              </w:numPr>
              <w:spacing w:before="0" w:after="0" w:line="276" w:lineRule="auto"/>
              <w:ind w:left="22" w:firstLine="0"/>
              <w:contextualSpacing/>
              <w:rPr>
                <w:bCs/>
                <w:color w:val="0D0D0D"/>
              </w:rPr>
            </w:pPr>
            <w:r w:rsidRPr="00CF68F1">
              <w:rPr>
                <w:bCs/>
                <w:color w:val="0D0D0D"/>
              </w:rPr>
              <w:t>лексический и грамматический минимум, необходимый для чтения и перевода (со словарем) профессионально-ориентированного текста на иностранном языке;</w:t>
            </w:r>
          </w:p>
          <w:p w14:paraId="5F1515F0" w14:textId="77777777" w:rsidR="005D1C2D" w:rsidRPr="00CF68F1" w:rsidRDefault="005D1C2D" w:rsidP="004D087F">
            <w:pPr>
              <w:pStyle w:val="ae"/>
              <w:numPr>
                <w:ilvl w:val="0"/>
                <w:numId w:val="190"/>
              </w:numPr>
              <w:spacing w:before="0" w:after="0" w:line="276" w:lineRule="auto"/>
              <w:ind w:left="22" w:firstLine="0"/>
              <w:contextualSpacing/>
              <w:rPr>
                <w:bCs/>
                <w:color w:val="0D0D0D"/>
              </w:rPr>
            </w:pPr>
            <w:r w:rsidRPr="00CF68F1">
              <w:rPr>
                <w:bCs/>
                <w:color w:val="0D0D0D"/>
              </w:rPr>
              <w:t>лексический и грамматический минимум, необходимый для заполнения анкет, резюме, заявлений и др.;</w:t>
            </w:r>
          </w:p>
          <w:p w14:paraId="46F77AB8" w14:textId="77777777" w:rsidR="005D1C2D" w:rsidRPr="00CF68F1" w:rsidRDefault="005D1C2D" w:rsidP="004D087F">
            <w:pPr>
              <w:pStyle w:val="ae"/>
              <w:numPr>
                <w:ilvl w:val="0"/>
                <w:numId w:val="190"/>
              </w:numPr>
              <w:spacing w:before="0" w:after="0" w:line="276" w:lineRule="auto"/>
              <w:ind w:left="22" w:firstLine="0"/>
              <w:contextualSpacing/>
              <w:rPr>
                <w:bCs/>
                <w:color w:val="0D0D0D"/>
              </w:rPr>
            </w:pPr>
            <w:r w:rsidRPr="00CF68F1">
              <w:rPr>
                <w:bCs/>
                <w:color w:val="0D0D0D"/>
              </w:rPr>
              <w:t>основы разговорной речи на иностранном языке;</w:t>
            </w:r>
          </w:p>
          <w:p w14:paraId="1F2BB937" w14:textId="77777777" w:rsidR="005D1C2D" w:rsidRPr="00CF68F1" w:rsidRDefault="005D1C2D" w:rsidP="004D087F">
            <w:pPr>
              <w:pStyle w:val="ae"/>
              <w:numPr>
                <w:ilvl w:val="0"/>
                <w:numId w:val="190"/>
              </w:numPr>
              <w:spacing w:before="0" w:after="0" w:line="276" w:lineRule="auto"/>
              <w:ind w:left="22" w:firstLine="0"/>
              <w:contextualSpacing/>
              <w:rPr>
                <w:bCs/>
                <w:color w:val="0D0D0D"/>
              </w:rPr>
            </w:pPr>
            <w:r w:rsidRPr="00CF68F1">
              <w:rPr>
                <w:bCs/>
                <w:color w:val="0D0D0D"/>
              </w:rPr>
              <w:t>правила построения простых и сложных предложений на профессиональные темы;</w:t>
            </w:r>
          </w:p>
          <w:p w14:paraId="6B6D3AAF"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особенности произношения на иностранном языке.</w:t>
            </w:r>
          </w:p>
        </w:tc>
        <w:tc>
          <w:tcPr>
            <w:tcW w:w="2147" w:type="pct"/>
          </w:tcPr>
          <w:p w14:paraId="58714542"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14:paraId="0C7ACE38"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правильно строит предложения, диалоги в утвердительной и вопросительной форме;</w:t>
            </w:r>
          </w:p>
          <w:p w14:paraId="5E45FAA1"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использует соответствующие лексические единицы и грамматические структуры в соответствии с поставленной коммуникативной задачей;</w:t>
            </w:r>
          </w:p>
          <w:p w14:paraId="3DACECD9"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грамотно произносит слова и фразы на иностранном языке.</w:t>
            </w:r>
          </w:p>
        </w:tc>
        <w:tc>
          <w:tcPr>
            <w:tcW w:w="1241" w:type="pct"/>
          </w:tcPr>
          <w:p w14:paraId="2E070C10"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анализ и оценка решения тестовых заданий;</w:t>
            </w:r>
          </w:p>
          <w:p w14:paraId="5F668360"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анализ и оценка решения устного опроса;</w:t>
            </w:r>
          </w:p>
          <w:p w14:paraId="7ACAD13D" w14:textId="77777777" w:rsidR="005D1C2D" w:rsidRPr="00CF68F1" w:rsidRDefault="005D1C2D" w:rsidP="004D087F">
            <w:pPr>
              <w:pStyle w:val="ae"/>
              <w:numPr>
                <w:ilvl w:val="0"/>
                <w:numId w:val="189"/>
              </w:numPr>
              <w:spacing w:before="0" w:after="0" w:line="276" w:lineRule="auto"/>
              <w:ind w:left="0" w:firstLine="0"/>
              <w:contextualSpacing/>
              <w:rPr>
                <w:bCs/>
                <w:i/>
                <w:color w:val="0D0D0D"/>
              </w:rPr>
            </w:pPr>
            <w:r w:rsidRPr="00CF68F1">
              <w:rPr>
                <w:bCs/>
                <w:color w:val="0D0D0D"/>
              </w:rPr>
              <w:t>анализ и оценка решения письменного опроса.</w:t>
            </w:r>
          </w:p>
        </w:tc>
      </w:tr>
      <w:tr w:rsidR="005D1C2D" w:rsidRPr="00CF68F1" w14:paraId="6A68A9B4" w14:textId="77777777" w:rsidTr="005D1C2D">
        <w:trPr>
          <w:trHeight w:val="896"/>
        </w:trPr>
        <w:tc>
          <w:tcPr>
            <w:tcW w:w="1612" w:type="pct"/>
          </w:tcPr>
          <w:p w14:paraId="4ED83C3D" w14:textId="77777777" w:rsidR="005D1C2D" w:rsidRPr="00CF68F1" w:rsidRDefault="005D1C2D" w:rsidP="004D087F">
            <w:pPr>
              <w:pStyle w:val="ae"/>
              <w:numPr>
                <w:ilvl w:val="0"/>
                <w:numId w:val="189"/>
              </w:numPr>
              <w:spacing w:before="0" w:after="0" w:line="276" w:lineRule="auto"/>
              <w:ind w:left="22" w:firstLine="0"/>
              <w:contextualSpacing/>
              <w:rPr>
                <w:bCs/>
                <w:color w:val="0D0D0D"/>
              </w:rPr>
            </w:pPr>
            <w:r w:rsidRPr="00CF68F1">
              <w:rPr>
                <w:bCs/>
                <w:color w:val="0D0D0D"/>
              </w:rPr>
              <w:t>понимать общий смысл устных и письменных высказываний на иностранном языке в различных ситуациях профессионального общения;</w:t>
            </w:r>
          </w:p>
          <w:p w14:paraId="588BDF5A" w14:textId="77777777" w:rsidR="005D1C2D" w:rsidRPr="00CF68F1" w:rsidRDefault="005D1C2D" w:rsidP="004D087F">
            <w:pPr>
              <w:pStyle w:val="ae"/>
              <w:numPr>
                <w:ilvl w:val="0"/>
                <w:numId w:val="189"/>
              </w:numPr>
              <w:spacing w:before="0" w:after="0" w:line="276" w:lineRule="auto"/>
              <w:ind w:left="22" w:firstLine="0"/>
              <w:contextualSpacing/>
              <w:rPr>
                <w:bCs/>
                <w:color w:val="0D0D0D"/>
              </w:rPr>
            </w:pPr>
            <w:r w:rsidRPr="00CF68F1">
              <w:rPr>
                <w:bCs/>
                <w:color w:val="0D0D0D"/>
              </w:rPr>
              <w:t>сообщать сведения о себе и своей профессиональной деятельности, заполнять различные виды анкет, резюме, заявлений и др.;</w:t>
            </w:r>
          </w:p>
          <w:p w14:paraId="09046ED1" w14:textId="77777777" w:rsidR="005D1C2D" w:rsidRPr="00CF68F1" w:rsidRDefault="005D1C2D" w:rsidP="004D087F">
            <w:pPr>
              <w:pStyle w:val="ae"/>
              <w:numPr>
                <w:ilvl w:val="0"/>
                <w:numId w:val="189"/>
              </w:numPr>
              <w:spacing w:before="0" w:after="0" w:line="276" w:lineRule="auto"/>
              <w:ind w:left="22" w:firstLine="0"/>
              <w:contextualSpacing/>
              <w:rPr>
                <w:bCs/>
                <w:color w:val="0D0D0D"/>
              </w:rPr>
            </w:pPr>
            <w:r w:rsidRPr="00CF68F1">
              <w:rPr>
                <w:bCs/>
                <w:color w:val="0D0D0D"/>
              </w:rPr>
              <w:t xml:space="preserve">вести диалог (диалог-расспрос, </w:t>
            </w:r>
          </w:p>
          <w:p w14:paraId="0A1C09B7" w14:textId="77777777" w:rsidR="005D1C2D" w:rsidRPr="00CF68F1" w:rsidRDefault="005D1C2D" w:rsidP="004D087F">
            <w:pPr>
              <w:pStyle w:val="ae"/>
              <w:numPr>
                <w:ilvl w:val="0"/>
                <w:numId w:val="189"/>
              </w:numPr>
              <w:spacing w:before="0" w:after="0" w:line="276" w:lineRule="auto"/>
              <w:ind w:left="22" w:firstLine="0"/>
              <w:contextualSpacing/>
              <w:rPr>
                <w:bCs/>
                <w:color w:val="0D0D0D"/>
              </w:rPr>
            </w:pPr>
            <w:r w:rsidRPr="00CF68F1">
              <w:rPr>
                <w:bCs/>
                <w:color w:val="0D0D0D"/>
              </w:rPr>
              <w:t xml:space="preserve">диалог-обмен мнениями / суждениями, </w:t>
            </w:r>
            <w:r w:rsidRPr="00CF68F1">
              <w:rPr>
                <w:bCs/>
                <w:color w:val="0D0D0D"/>
              </w:rPr>
              <w:lastRenderedPageBreak/>
              <w:t>диалог-побуждение к действию, этикетный диалог и их комбинации) в ситуациях официального и неофициального общения на профессиональные темы;</w:t>
            </w:r>
          </w:p>
        </w:tc>
        <w:tc>
          <w:tcPr>
            <w:tcW w:w="2147" w:type="pct"/>
          </w:tcPr>
          <w:p w14:paraId="70AD7763"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lastRenderedPageBreak/>
              <w:t>понимает общий смысл устных и письменных высказываний на иностранном языке в различных ситуациях профессионального общения;</w:t>
            </w:r>
          </w:p>
          <w:p w14:paraId="49C9FCDC"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заполняет необходимые официальные документы и сообщает о себе сведения в рамках профессионального общения;</w:t>
            </w:r>
          </w:p>
          <w:p w14:paraId="64F67357"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5DB3AE44"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 xml:space="preserve">выполняет различные виды письменных работ на интересующие </w:t>
            </w:r>
            <w:r w:rsidRPr="00CF68F1">
              <w:rPr>
                <w:bCs/>
                <w:color w:val="0D0D0D"/>
              </w:rPr>
              <w:lastRenderedPageBreak/>
              <w:t>профессиональные темы;</w:t>
            </w:r>
          </w:p>
          <w:p w14:paraId="5131427D"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применяет профессионально-ориентированную лексику на иностранном языке при выполнении профессиональной деятельности;</w:t>
            </w:r>
          </w:p>
          <w:p w14:paraId="69D0A2CE"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устанавливает межличностное общение между участниками движения разных стран в официальных и неофициальных ситуациях;</w:t>
            </w:r>
          </w:p>
          <w:p w14:paraId="04029A2C"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t>самостоятельно совершенствует устную и письменную профессионально-ориентированную речь, пополняет словарный запас.</w:t>
            </w:r>
          </w:p>
        </w:tc>
        <w:tc>
          <w:tcPr>
            <w:tcW w:w="1241" w:type="pct"/>
          </w:tcPr>
          <w:p w14:paraId="72E13B96" w14:textId="77777777" w:rsidR="005D1C2D" w:rsidRPr="00CF68F1" w:rsidRDefault="005D1C2D" w:rsidP="004D087F">
            <w:pPr>
              <w:pStyle w:val="ae"/>
              <w:numPr>
                <w:ilvl w:val="0"/>
                <w:numId w:val="189"/>
              </w:numPr>
              <w:spacing w:before="0" w:after="0" w:line="276" w:lineRule="auto"/>
              <w:ind w:left="0" w:firstLine="0"/>
              <w:contextualSpacing/>
              <w:rPr>
                <w:bCs/>
                <w:color w:val="0D0D0D"/>
              </w:rPr>
            </w:pPr>
            <w:r w:rsidRPr="00CF68F1">
              <w:rPr>
                <w:bCs/>
                <w:color w:val="0D0D0D"/>
              </w:rPr>
              <w:lastRenderedPageBreak/>
              <w:t>оценка выполнения практических заданий (работ).</w:t>
            </w:r>
          </w:p>
          <w:p w14:paraId="45B7CCC6" w14:textId="77777777" w:rsidR="005D1C2D" w:rsidRPr="00CF68F1" w:rsidRDefault="005D1C2D" w:rsidP="004D087F">
            <w:pPr>
              <w:numPr>
                <w:ilvl w:val="0"/>
                <w:numId w:val="189"/>
              </w:numPr>
              <w:shd w:val="clear" w:color="auto" w:fill="FFFFFF"/>
              <w:tabs>
                <w:tab w:val="left" w:pos="407"/>
              </w:tabs>
              <w:spacing w:after="0"/>
              <w:ind w:left="0" w:firstLine="0"/>
              <w:rPr>
                <w:rFonts w:ascii="Times New Roman" w:hAnsi="Times New Roman"/>
                <w:color w:val="0D0D0D"/>
                <w:sz w:val="24"/>
                <w:szCs w:val="24"/>
              </w:rPr>
            </w:pPr>
            <w:r w:rsidRPr="00CF68F1">
              <w:rPr>
                <w:rFonts w:ascii="Times New Roman" w:hAnsi="Times New Roman"/>
                <w:color w:val="0D0D0D"/>
                <w:sz w:val="24"/>
                <w:szCs w:val="24"/>
              </w:rPr>
              <w:t>оценка демонстрируемых умений, выполняемых действий;</w:t>
            </w:r>
          </w:p>
          <w:p w14:paraId="37379555" w14:textId="77777777" w:rsidR="005D1C2D" w:rsidRPr="00CF68F1" w:rsidRDefault="005D1C2D" w:rsidP="00CF68F1">
            <w:pPr>
              <w:spacing w:after="0"/>
              <w:rPr>
                <w:rFonts w:ascii="Times New Roman" w:hAnsi="Times New Roman"/>
                <w:bCs/>
                <w:i/>
                <w:color w:val="0D0D0D"/>
                <w:sz w:val="24"/>
                <w:szCs w:val="24"/>
              </w:rPr>
            </w:pPr>
          </w:p>
        </w:tc>
      </w:tr>
    </w:tbl>
    <w:p w14:paraId="4C4357B3" w14:textId="77777777" w:rsidR="005D1C2D" w:rsidRPr="00CF68F1" w:rsidRDefault="005D1C2D" w:rsidP="00CF68F1">
      <w:pPr>
        <w:spacing w:after="0"/>
        <w:jc w:val="both"/>
        <w:rPr>
          <w:rFonts w:ascii="Times New Roman" w:hAnsi="Times New Roman"/>
          <w:b/>
          <w:color w:val="0D0D0D"/>
          <w:sz w:val="24"/>
          <w:szCs w:val="24"/>
        </w:rPr>
      </w:pPr>
    </w:p>
    <w:p w14:paraId="5D4001EA" w14:textId="6330FF4A" w:rsidR="005D1C2D" w:rsidRPr="009260A9" w:rsidRDefault="00CA4004" w:rsidP="009260A9">
      <w:pPr>
        <w:pStyle w:val="afffffd"/>
        <w:jc w:val="right"/>
        <w:rPr>
          <w:rFonts w:ascii="Times New Roman" w:hAnsi="Times New Roman"/>
          <w:b/>
          <w:bCs/>
        </w:rPr>
      </w:pPr>
      <w:r w:rsidRPr="00CF68F1">
        <w:br w:type="page"/>
      </w:r>
      <w:bookmarkStart w:id="18" w:name="_Toc129861199"/>
      <w:bookmarkStart w:id="19" w:name="_Toc129862267"/>
      <w:r w:rsidR="00C0230B">
        <w:rPr>
          <w:rFonts w:ascii="Times New Roman" w:hAnsi="Times New Roman"/>
          <w:b/>
          <w:bCs/>
        </w:rPr>
        <w:lastRenderedPageBreak/>
        <w:t xml:space="preserve"> Приложение 3.</w:t>
      </w:r>
      <w:r w:rsidR="005D1C2D" w:rsidRPr="009260A9">
        <w:rPr>
          <w:rFonts w:ascii="Times New Roman" w:hAnsi="Times New Roman"/>
          <w:b/>
          <w:bCs/>
        </w:rPr>
        <w:t>3</w:t>
      </w:r>
      <w:bookmarkEnd w:id="18"/>
      <w:bookmarkEnd w:id="19"/>
    </w:p>
    <w:p w14:paraId="7B964AD7" w14:textId="4A662CB7"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4FC21C55"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64C5B707" w14:textId="77777777" w:rsidR="005D1C2D" w:rsidRPr="00934DD7" w:rsidRDefault="005D1C2D" w:rsidP="005D1C2D">
      <w:pPr>
        <w:spacing w:after="160" w:line="259" w:lineRule="auto"/>
        <w:rPr>
          <w:rFonts w:ascii="Times New Roman" w:hAnsi="Times New Roman"/>
          <w:b/>
          <w:i/>
          <w:color w:val="0D0D0D"/>
        </w:rPr>
      </w:pPr>
    </w:p>
    <w:p w14:paraId="100B72B2" w14:textId="77777777" w:rsidR="005D1C2D" w:rsidRPr="00934DD7" w:rsidRDefault="005D1C2D" w:rsidP="005D1C2D">
      <w:pPr>
        <w:jc w:val="center"/>
        <w:rPr>
          <w:rFonts w:ascii="Times New Roman" w:hAnsi="Times New Roman"/>
          <w:b/>
          <w:i/>
          <w:color w:val="0D0D0D"/>
        </w:rPr>
      </w:pPr>
    </w:p>
    <w:p w14:paraId="223BC067" w14:textId="77777777" w:rsidR="005D1C2D" w:rsidRPr="00934DD7" w:rsidRDefault="005D1C2D" w:rsidP="005D1C2D">
      <w:pPr>
        <w:jc w:val="center"/>
        <w:rPr>
          <w:rFonts w:ascii="Times New Roman" w:hAnsi="Times New Roman"/>
          <w:b/>
          <w:i/>
          <w:color w:val="0D0D0D"/>
        </w:rPr>
      </w:pPr>
    </w:p>
    <w:p w14:paraId="6950E98F" w14:textId="77777777" w:rsidR="005D1C2D" w:rsidRPr="00934DD7" w:rsidRDefault="005D1C2D" w:rsidP="005D1C2D">
      <w:pPr>
        <w:jc w:val="center"/>
        <w:rPr>
          <w:rFonts w:ascii="Times New Roman" w:hAnsi="Times New Roman"/>
          <w:b/>
          <w:i/>
          <w:color w:val="0D0D0D"/>
        </w:rPr>
      </w:pPr>
    </w:p>
    <w:p w14:paraId="601D115A" w14:textId="77777777" w:rsidR="005D1C2D" w:rsidRPr="00934DD7" w:rsidRDefault="005D1C2D" w:rsidP="005D1C2D">
      <w:pPr>
        <w:jc w:val="center"/>
        <w:rPr>
          <w:rFonts w:ascii="Times New Roman" w:hAnsi="Times New Roman"/>
          <w:b/>
          <w:i/>
          <w:color w:val="0D0D0D"/>
        </w:rPr>
      </w:pPr>
    </w:p>
    <w:p w14:paraId="562F93F1" w14:textId="77777777" w:rsidR="005D1C2D" w:rsidRPr="00934DD7" w:rsidRDefault="005D1C2D" w:rsidP="005D1C2D">
      <w:pPr>
        <w:jc w:val="center"/>
        <w:rPr>
          <w:rFonts w:ascii="Times New Roman" w:hAnsi="Times New Roman"/>
          <w:b/>
          <w:i/>
          <w:color w:val="0D0D0D"/>
        </w:rPr>
      </w:pPr>
    </w:p>
    <w:p w14:paraId="7A4B741E" w14:textId="77777777" w:rsidR="005D1C2D" w:rsidRPr="00934DD7" w:rsidRDefault="005D1C2D" w:rsidP="005D1C2D">
      <w:pPr>
        <w:jc w:val="center"/>
        <w:rPr>
          <w:rFonts w:ascii="Times New Roman" w:hAnsi="Times New Roman"/>
          <w:b/>
          <w:i/>
          <w:color w:val="0D0D0D"/>
        </w:rPr>
      </w:pPr>
    </w:p>
    <w:p w14:paraId="3BB28E7F" w14:textId="77777777" w:rsidR="005D1C2D" w:rsidRPr="009260A9" w:rsidRDefault="005D1C2D" w:rsidP="009260A9">
      <w:pPr>
        <w:pStyle w:val="afffffd"/>
        <w:rPr>
          <w:rFonts w:ascii="Times New Roman" w:hAnsi="Times New Roman"/>
          <w:b/>
          <w:bCs/>
        </w:rPr>
      </w:pPr>
      <w:bookmarkStart w:id="20" w:name="_Toc129861200"/>
      <w:bookmarkStart w:id="21" w:name="_Toc129862268"/>
      <w:r w:rsidRPr="009260A9">
        <w:rPr>
          <w:rFonts w:ascii="Times New Roman" w:hAnsi="Times New Roman"/>
          <w:b/>
          <w:bCs/>
        </w:rPr>
        <w:t>ПРИМЕРНАЯ РАБОЧАЯ ПРОГРАММА УЧЕБНОЙ ДИСЦИПЛИНЫ</w:t>
      </w:r>
      <w:bookmarkEnd w:id="20"/>
      <w:bookmarkEnd w:id="21"/>
    </w:p>
    <w:p w14:paraId="4C1171AE" w14:textId="77777777" w:rsidR="005D1C2D" w:rsidRPr="00934DD7" w:rsidRDefault="005D1C2D" w:rsidP="005D1C2D">
      <w:pPr>
        <w:jc w:val="center"/>
        <w:rPr>
          <w:rFonts w:ascii="Times New Roman" w:hAnsi="Times New Roman"/>
          <w:b/>
          <w:i/>
          <w:color w:val="0D0D0D"/>
          <w:sz w:val="24"/>
          <w:szCs w:val="24"/>
          <w:u w:val="single"/>
        </w:rPr>
      </w:pPr>
    </w:p>
    <w:p w14:paraId="54430E5B" w14:textId="77777777" w:rsidR="005D1C2D" w:rsidRPr="009260A9" w:rsidRDefault="005D1C2D" w:rsidP="009260A9">
      <w:pPr>
        <w:pStyle w:val="afffffd"/>
        <w:rPr>
          <w:rFonts w:ascii="Times New Roman" w:hAnsi="Times New Roman"/>
          <w:b/>
          <w:bCs/>
          <w:i/>
        </w:rPr>
      </w:pPr>
      <w:bookmarkStart w:id="22" w:name="_Toc129861201"/>
      <w:bookmarkStart w:id="23" w:name="_Toc129862269"/>
      <w:r w:rsidRPr="009260A9">
        <w:rPr>
          <w:rFonts w:ascii="Times New Roman" w:hAnsi="Times New Roman"/>
          <w:b/>
          <w:bCs/>
        </w:rPr>
        <w:t>«СГ.03 Безопасность жизнедеятельности»</w:t>
      </w:r>
      <w:bookmarkEnd w:id="22"/>
      <w:bookmarkEnd w:id="23"/>
    </w:p>
    <w:p w14:paraId="2B8A9359" w14:textId="77777777" w:rsidR="005D1C2D" w:rsidRPr="00934DD7" w:rsidRDefault="005D1C2D" w:rsidP="005D1C2D">
      <w:pPr>
        <w:jc w:val="center"/>
        <w:rPr>
          <w:rFonts w:ascii="Times New Roman" w:hAnsi="Times New Roman"/>
          <w:b/>
          <w:i/>
          <w:color w:val="0D0D0D"/>
        </w:rPr>
      </w:pPr>
    </w:p>
    <w:p w14:paraId="7E439272" w14:textId="77777777" w:rsidR="005D1C2D" w:rsidRPr="00934DD7" w:rsidRDefault="005D1C2D" w:rsidP="005D1C2D">
      <w:pPr>
        <w:spacing w:after="0"/>
        <w:jc w:val="right"/>
        <w:rPr>
          <w:rFonts w:ascii="Times New Roman" w:hAnsi="Times New Roman"/>
          <w:b/>
          <w:i/>
          <w:color w:val="0D0D0D"/>
        </w:rPr>
      </w:pPr>
    </w:p>
    <w:p w14:paraId="01562CCF" w14:textId="77777777" w:rsidR="005D1C2D" w:rsidRPr="00934DD7" w:rsidRDefault="005D1C2D" w:rsidP="005D1C2D">
      <w:pPr>
        <w:rPr>
          <w:rFonts w:ascii="Times New Roman" w:hAnsi="Times New Roman"/>
          <w:b/>
          <w:i/>
          <w:color w:val="0D0D0D"/>
        </w:rPr>
      </w:pPr>
    </w:p>
    <w:p w14:paraId="6201AB62" w14:textId="77777777" w:rsidR="005D1C2D" w:rsidRPr="00934DD7" w:rsidRDefault="005D1C2D" w:rsidP="005D1C2D">
      <w:pPr>
        <w:rPr>
          <w:rFonts w:ascii="Times New Roman" w:hAnsi="Times New Roman"/>
          <w:b/>
          <w:i/>
          <w:color w:val="0D0D0D"/>
        </w:rPr>
      </w:pPr>
    </w:p>
    <w:p w14:paraId="7518B28E" w14:textId="77777777" w:rsidR="005D1C2D" w:rsidRPr="00934DD7" w:rsidRDefault="005D1C2D" w:rsidP="005D1C2D">
      <w:pPr>
        <w:rPr>
          <w:rFonts w:ascii="Times New Roman" w:hAnsi="Times New Roman"/>
          <w:b/>
          <w:i/>
          <w:color w:val="0D0D0D"/>
        </w:rPr>
      </w:pPr>
    </w:p>
    <w:p w14:paraId="4F86E2BA" w14:textId="77777777" w:rsidR="005D1C2D" w:rsidRPr="00934DD7" w:rsidRDefault="005D1C2D" w:rsidP="005D1C2D">
      <w:pPr>
        <w:rPr>
          <w:rFonts w:ascii="Times New Roman" w:hAnsi="Times New Roman"/>
          <w:b/>
          <w:i/>
          <w:color w:val="0D0D0D"/>
        </w:rPr>
      </w:pPr>
    </w:p>
    <w:p w14:paraId="04B4DE34" w14:textId="77777777" w:rsidR="005D1C2D" w:rsidRPr="00934DD7" w:rsidRDefault="005D1C2D" w:rsidP="005D1C2D">
      <w:pPr>
        <w:rPr>
          <w:rFonts w:ascii="Times New Roman" w:hAnsi="Times New Roman"/>
          <w:b/>
          <w:i/>
          <w:color w:val="0D0D0D"/>
        </w:rPr>
      </w:pPr>
    </w:p>
    <w:p w14:paraId="29BD2232" w14:textId="77777777" w:rsidR="005D1C2D" w:rsidRPr="00934DD7" w:rsidRDefault="005D1C2D" w:rsidP="005D1C2D">
      <w:pPr>
        <w:rPr>
          <w:rFonts w:ascii="Times New Roman" w:hAnsi="Times New Roman"/>
          <w:b/>
          <w:i/>
          <w:color w:val="0D0D0D"/>
        </w:rPr>
      </w:pPr>
    </w:p>
    <w:p w14:paraId="57D59F92" w14:textId="77777777" w:rsidR="005D1C2D" w:rsidRPr="00934DD7" w:rsidRDefault="005D1C2D" w:rsidP="005D1C2D">
      <w:pPr>
        <w:rPr>
          <w:rFonts w:ascii="Times New Roman" w:hAnsi="Times New Roman"/>
          <w:b/>
          <w:i/>
          <w:color w:val="0D0D0D"/>
        </w:rPr>
      </w:pPr>
    </w:p>
    <w:p w14:paraId="395781DA" w14:textId="77777777" w:rsidR="005D1C2D" w:rsidRPr="00934DD7" w:rsidRDefault="005D1C2D" w:rsidP="005D1C2D">
      <w:pPr>
        <w:rPr>
          <w:rFonts w:ascii="Times New Roman" w:hAnsi="Times New Roman"/>
          <w:b/>
          <w:i/>
          <w:color w:val="0D0D0D"/>
        </w:rPr>
      </w:pPr>
    </w:p>
    <w:p w14:paraId="6D1D4B8E" w14:textId="77777777" w:rsidR="005D1C2D" w:rsidRPr="00934DD7" w:rsidRDefault="005D1C2D" w:rsidP="005D1C2D">
      <w:pPr>
        <w:rPr>
          <w:rFonts w:ascii="Times New Roman" w:hAnsi="Times New Roman"/>
          <w:b/>
          <w:i/>
          <w:color w:val="0D0D0D"/>
        </w:rPr>
      </w:pPr>
    </w:p>
    <w:p w14:paraId="17E86BBE" w14:textId="77777777" w:rsidR="005D1C2D" w:rsidRPr="00934DD7" w:rsidRDefault="005D1C2D" w:rsidP="005D1C2D">
      <w:pPr>
        <w:rPr>
          <w:rFonts w:ascii="Times New Roman" w:hAnsi="Times New Roman"/>
          <w:b/>
          <w:i/>
          <w:color w:val="0D0D0D"/>
        </w:rPr>
      </w:pPr>
    </w:p>
    <w:p w14:paraId="4A7A13E4" w14:textId="77777777" w:rsidR="005D1C2D" w:rsidRPr="00934DD7" w:rsidRDefault="005D1C2D" w:rsidP="005D1C2D">
      <w:pPr>
        <w:rPr>
          <w:rFonts w:ascii="Times New Roman" w:hAnsi="Times New Roman"/>
          <w:b/>
          <w:i/>
          <w:color w:val="0D0D0D"/>
        </w:rPr>
      </w:pPr>
    </w:p>
    <w:p w14:paraId="4859F0B0" w14:textId="77777777" w:rsidR="005D1C2D" w:rsidRPr="00934DD7" w:rsidRDefault="005D1C2D" w:rsidP="005D1C2D">
      <w:pPr>
        <w:rPr>
          <w:rFonts w:ascii="Times New Roman" w:hAnsi="Times New Roman"/>
          <w:b/>
          <w:i/>
          <w:color w:val="0D0D0D"/>
        </w:rPr>
      </w:pPr>
    </w:p>
    <w:p w14:paraId="3D736821" w14:textId="77777777" w:rsidR="005D1C2D" w:rsidRPr="00934DD7" w:rsidRDefault="005D1C2D" w:rsidP="005D1C2D">
      <w:pPr>
        <w:rPr>
          <w:rFonts w:ascii="Times New Roman" w:hAnsi="Times New Roman"/>
          <w:b/>
          <w:i/>
          <w:color w:val="0D0D0D"/>
        </w:rPr>
      </w:pPr>
    </w:p>
    <w:p w14:paraId="0F6E8BD0" w14:textId="77777777" w:rsidR="005D1C2D" w:rsidRPr="00934DD7" w:rsidRDefault="005D1C2D" w:rsidP="005D1C2D">
      <w:pPr>
        <w:rPr>
          <w:rFonts w:ascii="Times New Roman" w:hAnsi="Times New Roman"/>
          <w:b/>
          <w:i/>
          <w:color w:val="0D0D0D"/>
        </w:rPr>
      </w:pPr>
    </w:p>
    <w:p w14:paraId="1EF66B87"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6E87E006"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6DAA390B"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3F7CB12F" w14:textId="77777777" w:rsidTr="005D1C2D">
        <w:tc>
          <w:tcPr>
            <w:tcW w:w="7501" w:type="dxa"/>
          </w:tcPr>
          <w:p w14:paraId="365B465F" w14:textId="77777777" w:rsidR="005D1C2D" w:rsidRPr="00934DD7" w:rsidRDefault="005D1C2D" w:rsidP="004D087F">
            <w:pPr>
              <w:numPr>
                <w:ilvl w:val="0"/>
                <w:numId w:val="9"/>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66A7693A" w14:textId="77777777" w:rsidR="005D1C2D" w:rsidRPr="00934DD7" w:rsidRDefault="005D1C2D" w:rsidP="005D1C2D">
            <w:pPr>
              <w:rPr>
                <w:rFonts w:ascii="Times New Roman" w:hAnsi="Times New Roman"/>
                <w:b/>
                <w:color w:val="0D0D0D"/>
                <w:sz w:val="24"/>
                <w:szCs w:val="24"/>
              </w:rPr>
            </w:pPr>
          </w:p>
        </w:tc>
      </w:tr>
      <w:tr w:rsidR="005D1C2D" w:rsidRPr="00934DD7" w14:paraId="5A34F831" w14:textId="77777777" w:rsidTr="005D1C2D">
        <w:tc>
          <w:tcPr>
            <w:tcW w:w="7501" w:type="dxa"/>
          </w:tcPr>
          <w:p w14:paraId="2DA62D1F" w14:textId="77777777" w:rsidR="005D1C2D" w:rsidRPr="00934DD7" w:rsidRDefault="005D1C2D" w:rsidP="004D087F">
            <w:pPr>
              <w:numPr>
                <w:ilvl w:val="0"/>
                <w:numId w:val="9"/>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5B1DB7F5" w14:textId="77777777" w:rsidR="005D1C2D" w:rsidRPr="00934DD7" w:rsidRDefault="005D1C2D" w:rsidP="004D087F">
            <w:pPr>
              <w:numPr>
                <w:ilvl w:val="0"/>
                <w:numId w:val="9"/>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1E27069A" w14:textId="77777777" w:rsidR="005D1C2D" w:rsidRPr="00934DD7" w:rsidRDefault="005D1C2D" w:rsidP="005D1C2D">
            <w:pPr>
              <w:ind w:left="644"/>
              <w:rPr>
                <w:rFonts w:ascii="Times New Roman" w:hAnsi="Times New Roman"/>
                <w:b/>
                <w:color w:val="0D0D0D"/>
                <w:sz w:val="24"/>
                <w:szCs w:val="24"/>
              </w:rPr>
            </w:pPr>
          </w:p>
        </w:tc>
      </w:tr>
      <w:tr w:rsidR="005D1C2D" w:rsidRPr="00934DD7" w14:paraId="0D0E4087" w14:textId="77777777" w:rsidTr="005D1C2D">
        <w:tc>
          <w:tcPr>
            <w:tcW w:w="7501" w:type="dxa"/>
          </w:tcPr>
          <w:p w14:paraId="3D225D1F" w14:textId="77777777" w:rsidR="005D1C2D" w:rsidRPr="00934DD7" w:rsidRDefault="005D1C2D" w:rsidP="004D087F">
            <w:pPr>
              <w:numPr>
                <w:ilvl w:val="0"/>
                <w:numId w:val="9"/>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6A5B489F"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4AFDFE36" w14:textId="77777777" w:rsidR="005D1C2D" w:rsidRPr="00934DD7" w:rsidRDefault="005D1C2D" w:rsidP="005D1C2D">
            <w:pPr>
              <w:rPr>
                <w:rFonts w:ascii="Times New Roman" w:hAnsi="Times New Roman"/>
                <w:b/>
                <w:color w:val="0D0D0D"/>
                <w:sz w:val="24"/>
                <w:szCs w:val="24"/>
              </w:rPr>
            </w:pPr>
          </w:p>
        </w:tc>
      </w:tr>
    </w:tbl>
    <w:p w14:paraId="76CE2586" w14:textId="77777777" w:rsidR="005D1C2D" w:rsidRPr="00CF68F1" w:rsidRDefault="005D1C2D" w:rsidP="004D087F">
      <w:pPr>
        <w:numPr>
          <w:ilvl w:val="0"/>
          <w:numId w:val="1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CF68F1">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5D828582" w14:textId="77777777" w:rsidR="005D1C2D" w:rsidRPr="00CF68F1" w:rsidRDefault="005D1C2D" w:rsidP="005D1C2D">
      <w:pPr>
        <w:suppressAutoHyphens/>
        <w:spacing w:after="0" w:line="240" w:lineRule="auto"/>
        <w:ind w:left="720"/>
        <w:jc w:val="center"/>
        <w:rPr>
          <w:rFonts w:ascii="Times New Roman" w:hAnsi="Times New Roman"/>
          <w:b/>
          <w:color w:val="0D0D0D"/>
          <w:sz w:val="24"/>
          <w:szCs w:val="24"/>
        </w:rPr>
      </w:pPr>
      <w:r w:rsidRPr="00CF68F1">
        <w:rPr>
          <w:rFonts w:ascii="Times New Roman" w:hAnsi="Times New Roman"/>
          <w:b/>
          <w:color w:val="0D0D0D"/>
          <w:sz w:val="24"/>
          <w:szCs w:val="24"/>
        </w:rPr>
        <w:t>«СГ.03 Безопасность жизнедеятельности»</w:t>
      </w:r>
    </w:p>
    <w:p w14:paraId="7348A191" w14:textId="77777777" w:rsidR="005D1C2D" w:rsidRPr="00CF68F1"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b/>
          <w:color w:val="0D0D0D"/>
          <w:sz w:val="24"/>
          <w:szCs w:val="24"/>
        </w:rPr>
        <w:t xml:space="preserve">1.1. Место дисциплины в структуре основной образовательной программы: </w:t>
      </w:r>
    </w:p>
    <w:p w14:paraId="446B339B" w14:textId="43AC29A1" w:rsidR="005D1C2D" w:rsidRPr="00CF68F1" w:rsidRDefault="005D1C2D" w:rsidP="005D1C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sidRPr="00CF68F1">
        <w:rPr>
          <w:rFonts w:ascii="Times New Roman" w:hAnsi="Times New Roman"/>
          <w:color w:val="0D0D0D"/>
          <w:sz w:val="24"/>
          <w:szCs w:val="24"/>
        </w:rPr>
        <w:t>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44.02.01 Дошкольное образование.</w:t>
      </w:r>
      <w:r w:rsidR="006D1B42">
        <w:rPr>
          <w:rFonts w:ascii="Times New Roman" w:hAnsi="Times New Roman"/>
          <w:color w:val="0D0D0D"/>
          <w:sz w:val="24"/>
          <w:szCs w:val="24"/>
        </w:rPr>
        <w:t xml:space="preserve"> </w:t>
      </w:r>
    </w:p>
    <w:p w14:paraId="5FA7ABEE" w14:textId="77777777" w:rsidR="005D1C2D" w:rsidRPr="00CF68F1" w:rsidRDefault="005D1C2D" w:rsidP="005D1C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sidRPr="00CF68F1">
        <w:rPr>
          <w:rFonts w:ascii="Times New Roman" w:hAnsi="Times New Roman"/>
          <w:color w:val="0D0D0D"/>
          <w:sz w:val="24"/>
          <w:szCs w:val="24"/>
        </w:rPr>
        <w:t>Особое значение дисциплина имеет при формировании и развитии ОК 07.</w:t>
      </w:r>
    </w:p>
    <w:p w14:paraId="3E7BB582" w14:textId="77777777" w:rsidR="005D1C2D" w:rsidRPr="00CF68F1"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2AEF1338" w14:textId="77777777" w:rsidR="005D1C2D" w:rsidRPr="00CF68F1" w:rsidRDefault="005D1C2D" w:rsidP="005D1C2D">
      <w:pPr>
        <w:spacing w:after="0"/>
        <w:ind w:firstLine="709"/>
        <w:rPr>
          <w:rFonts w:ascii="Times New Roman" w:hAnsi="Times New Roman"/>
          <w:b/>
          <w:color w:val="0D0D0D"/>
          <w:sz w:val="24"/>
          <w:szCs w:val="24"/>
        </w:rPr>
      </w:pPr>
      <w:r w:rsidRPr="00CF68F1">
        <w:rPr>
          <w:rFonts w:ascii="Times New Roman" w:hAnsi="Times New Roman"/>
          <w:b/>
          <w:color w:val="0D0D0D"/>
          <w:sz w:val="24"/>
          <w:szCs w:val="24"/>
        </w:rPr>
        <w:t>1.2. Цель и планируемые результаты освоения дисциплины:</w:t>
      </w:r>
    </w:p>
    <w:p w14:paraId="30C120C3" w14:textId="77777777" w:rsidR="005D1C2D" w:rsidRPr="00CF68F1" w:rsidRDefault="005D1C2D" w:rsidP="005D1C2D">
      <w:pPr>
        <w:suppressAutoHyphens/>
        <w:spacing w:after="0" w:line="240" w:lineRule="auto"/>
        <w:ind w:firstLine="709"/>
        <w:jc w:val="both"/>
        <w:rPr>
          <w:rFonts w:ascii="Times New Roman" w:hAnsi="Times New Roman"/>
          <w:color w:val="0D0D0D"/>
          <w:sz w:val="24"/>
          <w:szCs w:val="24"/>
          <w:lang w:eastAsia="en-US"/>
        </w:rPr>
      </w:pPr>
      <w:r w:rsidRPr="00CF68F1">
        <w:rPr>
          <w:rFonts w:ascii="Times New Roman" w:hAnsi="Times New Roman"/>
          <w:color w:val="0D0D0D"/>
          <w:sz w:val="24"/>
          <w:szCs w:val="24"/>
        </w:rPr>
        <w:t xml:space="preserve">В рамках программы учебной дисциплины обучающимися осваиваются умения </w:t>
      </w:r>
      <w:r w:rsidRPr="00CF68F1">
        <w:rPr>
          <w:rFonts w:ascii="Times New Roman" w:hAnsi="Times New Roman"/>
          <w:color w:val="0D0D0D"/>
          <w:sz w:val="24"/>
          <w:szCs w:val="24"/>
        </w:rPr>
        <w:br/>
        <w:t>и знания</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480"/>
        <w:gridCol w:w="4480"/>
      </w:tblGrid>
      <w:tr w:rsidR="008F3194" w:rsidRPr="008F3194" w14:paraId="51C49751" w14:textId="77777777" w:rsidTr="008F3194">
        <w:trPr>
          <w:trHeight w:val="20"/>
        </w:trPr>
        <w:tc>
          <w:tcPr>
            <w:tcW w:w="960" w:type="dxa"/>
            <w:vMerge w:val="restart"/>
            <w:shd w:val="clear" w:color="auto" w:fill="auto"/>
            <w:vAlign w:val="center"/>
            <w:hideMark/>
          </w:tcPr>
          <w:p w14:paraId="52D6E3C3" w14:textId="77777777"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bCs/>
                <w:color w:val="0D0D0D"/>
                <w:sz w:val="24"/>
                <w:szCs w:val="24"/>
              </w:rPr>
              <w:t xml:space="preserve">Код </w:t>
            </w:r>
          </w:p>
          <w:p w14:paraId="2FD4D954" w14:textId="18ECA268"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bCs/>
                <w:color w:val="0D0D0D"/>
                <w:sz w:val="24"/>
                <w:szCs w:val="24"/>
              </w:rPr>
              <w:t>ПК, ОК</w:t>
            </w:r>
          </w:p>
        </w:tc>
        <w:tc>
          <w:tcPr>
            <w:tcW w:w="8960" w:type="dxa"/>
            <w:gridSpan w:val="2"/>
            <w:shd w:val="clear" w:color="auto" w:fill="auto"/>
            <w:vAlign w:val="center"/>
            <w:hideMark/>
          </w:tcPr>
          <w:p w14:paraId="13A23B2B" w14:textId="77777777"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bCs/>
                <w:color w:val="0D0D0D"/>
                <w:sz w:val="24"/>
                <w:szCs w:val="24"/>
              </w:rPr>
              <w:t>Дисциплинарные результаты</w:t>
            </w:r>
          </w:p>
        </w:tc>
      </w:tr>
      <w:tr w:rsidR="008F3194" w:rsidRPr="008F3194" w14:paraId="7E0B72F9" w14:textId="77777777" w:rsidTr="008F3194">
        <w:trPr>
          <w:trHeight w:val="20"/>
        </w:trPr>
        <w:tc>
          <w:tcPr>
            <w:tcW w:w="960" w:type="dxa"/>
            <w:vMerge/>
            <w:shd w:val="clear" w:color="auto" w:fill="auto"/>
            <w:vAlign w:val="center"/>
            <w:hideMark/>
          </w:tcPr>
          <w:p w14:paraId="7DEDEF30" w14:textId="584464AB" w:rsidR="008F3194" w:rsidRPr="008F3194" w:rsidRDefault="008F3194" w:rsidP="008F3194">
            <w:pPr>
              <w:spacing w:after="0" w:line="240" w:lineRule="auto"/>
              <w:jc w:val="center"/>
              <w:rPr>
                <w:rFonts w:ascii="Times New Roman" w:hAnsi="Times New Roman"/>
                <w:color w:val="0D0D0D"/>
                <w:sz w:val="24"/>
                <w:szCs w:val="24"/>
              </w:rPr>
            </w:pPr>
          </w:p>
        </w:tc>
        <w:tc>
          <w:tcPr>
            <w:tcW w:w="4480" w:type="dxa"/>
            <w:shd w:val="clear" w:color="auto" w:fill="auto"/>
            <w:vAlign w:val="center"/>
            <w:hideMark/>
          </w:tcPr>
          <w:p w14:paraId="2BFE12CE" w14:textId="77777777"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bCs/>
                <w:color w:val="0D0D0D"/>
                <w:sz w:val="24"/>
                <w:szCs w:val="24"/>
              </w:rPr>
              <w:t>Умения</w:t>
            </w:r>
          </w:p>
        </w:tc>
        <w:tc>
          <w:tcPr>
            <w:tcW w:w="4480" w:type="dxa"/>
            <w:shd w:val="clear" w:color="auto" w:fill="auto"/>
            <w:vAlign w:val="center"/>
            <w:hideMark/>
          </w:tcPr>
          <w:p w14:paraId="4D2420CF" w14:textId="77777777"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bCs/>
                <w:color w:val="0D0D0D"/>
                <w:sz w:val="24"/>
                <w:szCs w:val="24"/>
              </w:rPr>
              <w:t>Знания</w:t>
            </w:r>
          </w:p>
        </w:tc>
      </w:tr>
      <w:tr w:rsidR="008F3194" w:rsidRPr="008F3194" w14:paraId="41330358" w14:textId="77777777" w:rsidTr="008F3194">
        <w:trPr>
          <w:trHeight w:val="20"/>
        </w:trPr>
        <w:tc>
          <w:tcPr>
            <w:tcW w:w="960" w:type="dxa"/>
            <w:vMerge w:val="restart"/>
            <w:shd w:val="clear" w:color="auto" w:fill="auto"/>
            <w:hideMark/>
          </w:tcPr>
          <w:p w14:paraId="1846A921" w14:textId="77777777" w:rsidR="008F3194" w:rsidRPr="008F3194" w:rsidRDefault="008F3194" w:rsidP="008F3194">
            <w:pPr>
              <w:spacing w:after="0" w:line="240" w:lineRule="auto"/>
              <w:jc w:val="center"/>
              <w:rPr>
                <w:rFonts w:ascii="Times New Roman" w:hAnsi="Times New Roman"/>
                <w:color w:val="0D0D0D"/>
                <w:sz w:val="24"/>
                <w:szCs w:val="24"/>
              </w:rPr>
            </w:pPr>
            <w:r w:rsidRPr="008F3194">
              <w:rPr>
                <w:rFonts w:ascii="Times New Roman" w:hAnsi="Times New Roman"/>
                <w:color w:val="0D0D0D"/>
                <w:sz w:val="24"/>
                <w:szCs w:val="24"/>
              </w:rPr>
              <w:t>ОК 07</w:t>
            </w:r>
          </w:p>
        </w:tc>
        <w:tc>
          <w:tcPr>
            <w:tcW w:w="4480" w:type="dxa"/>
            <w:shd w:val="clear" w:color="auto" w:fill="auto"/>
            <w:vAlign w:val="center"/>
            <w:hideMark/>
          </w:tcPr>
          <w:p w14:paraId="69D31567"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480" w:type="dxa"/>
            <w:shd w:val="clear" w:color="auto" w:fill="auto"/>
            <w:vAlign w:val="center"/>
            <w:hideMark/>
          </w:tcPr>
          <w:p w14:paraId="61E8F605"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 xml:space="preserve">правила экологической безопасности при ведении профессиональной деятельности; </w:t>
            </w:r>
          </w:p>
        </w:tc>
      </w:tr>
      <w:tr w:rsidR="008F3194" w:rsidRPr="008F3194" w14:paraId="6F98546A" w14:textId="77777777" w:rsidTr="008F3194">
        <w:trPr>
          <w:trHeight w:val="20"/>
        </w:trPr>
        <w:tc>
          <w:tcPr>
            <w:tcW w:w="960" w:type="dxa"/>
            <w:vMerge/>
            <w:vAlign w:val="center"/>
            <w:hideMark/>
          </w:tcPr>
          <w:p w14:paraId="5D142587" w14:textId="77777777" w:rsidR="008F3194" w:rsidRPr="008F3194" w:rsidRDefault="008F3194" w:rsidP="008F3194">
            <w:pPr>
              <w:spacing w:after="0" w:line="240" w:lineRule="auto"/>
              <w:rPr>
                <w:rFonts w:ascii="Times New Roman" w:hAnsi="Times New Roman"/>
                <w:color w:val="0D0D0D"/>
                <w:sz w:val="24"/>
                <w:szCs w:val="24"/>
              </w:rPr>
            </w:pPr>
          </w:p>
        </w:tc>
        <w:tc>
          <w:tcPr>
            <w:tcW w:w="4480" w:type="dxa"/>
            <w:shd w:val="clear" w:color="auto" w:fill="auto"/>
            <w:vAlign w:val="center"/>
            <w:hideMark/>
          </w:tcPr>
          <w:p w14:paraId="68F08EB9"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организовывать профессиональную деятельность с учетом знаний об изменении климатических условий региона.</w:t>
            </w:r>
          </w:p>
        </w:tc>
        <w:tc>
          <w:tcPr>
            <w:tcW w:w="4480" w:type="dxa"/>
            <w:shd w:val="clear" w:color="auto" w:fill="auto"/>
            <w:vAlign w:val="center"/>
            <w:hideMark/>
          </w:tcPr>
          <w:p w14:paraId="6FA03183"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 xml:space="preserve">основные ресурсы, задействованные в профессиональной деятельности; </w:t>
            </w:r>
          </w:p>
        </w:tc>
      </w:tr>
      <w:tr w:rsidR="008F3194" w:rsidRPr="008F3194" w14:paraId="2BA507C9" w14:textId="77777777" w:rsidTr="008F3194">
        <w:trPr>
          <w:trHeight w:val="20"/>
        </w:trPr>
        <w:tc>
          <w:tcPr>
            <w:tcW w:w="960" w:type="dxa"/>
            <w:vMerge/>
            <w:vAlign w:val="center"/>
            <w:hideMark/>
          </w:tcPr>
          <w:p w14:paraId="41EB6104" w14:textId="77777777" w:rsidR="008F3194" w:rsidRPr="008F3194" w:rsidRDefault="008F3194" w:rsidP="008F3194">
            <w:pPr>
              <w:spacing w:after="0" w:line="240" w:lineRule="auto"/>
              <w:rPr>
                <w:rFonts w:ascii="Times New Roman" w:hAnsi="Times New Roman"/>
                <w:color w:val="0D0D0D"/>
                <w:sz w:val="24"/>
                <w:szCs w:val="24"/>
              </w:rPr>
            </w:pPr>
          </w:p>
        </w:tc>
        <w:tc>
          <w:tcPr>
            <w:tcW w:w="4480" w:type="dxa"/>
            <w:shd w:val="clear" w:color="auto" w:fill="auto"/>
          </w:tcPr>
          <w:p w14:paraId="7DF5AFB0" w14:textId="6DCF8EB6" w:rsidR="008F3194" w:rsidRPr="008F3194" w:rsidRDefault="008F3194" w:rsidP="008F3194">
            <w:pPr>
              <w:pStyle w:val="ae"/>
              <w:spacing w:before="0" w:after="0"/>
              <w:ind w:left="0"/>
              <w:rPr>
                <w:rFonts w:cs="Calibri"/>
                <w:color w:val="000000"/>
              </w:rPr>
            </w:pPr>
          </w:p>
        </w:tc>
        <w:tc>
          <w:tcPr>
            <w:tcW w:w="4480" w:type="dxa"/>
            <w:shd w:val="clear" w:color="auto" w:fill="auto"/>
            <w:vAlign w:val="center"/>
            <w:hideMark/>
          </w:tcPr>
          <w:p w14:paraId="5561FFF4"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 xml:space="preserve">пути обеспечения ресурсосбережения; </w:t>
            </w:r>
          </w:p>
        </w:tc>
      </w:tr>
      <w:tr w:rsidR="008F3194" w:rsidRPr="008F3194" w14:paraId="27A3BCF2" w14:textId="77777777" w:rsidTr="008F3194">
        <w:trPr>
          <w:trHeight w:val="20"/>
        </w:trPr>
        <w:tc>
          <w:tcPr>
            <w:tcW w:w="960" w:type="dxa"/>
            <w:vMerge/>
            <w:vAlign w:val="center"/>
            <w:hideMark/>
          </w:tcPr>
          <w:p w14:paraId="7528832E" w14:textId="77777777" w:rsidR="008F3194" w:rsidRPr="008F3194" w:rsidRDefault="008F3194" w:rsidP="008F3194">
            <w:pPr>
              <w:spacing w:after="0" w:line="240" w:lineRule="auto"/>
              <w:rPr>
                <w:rFonts w:ascii="Times New Roman" w:hAnsi="Times New Roman"/>
                <w:color w:val="0D0D0D"/>
                <w:sz w:val="24"/>
                <w:szCs w:val="24"/>
              </w:rPr>
            </w:pPr>
          </w:p>
        </w:tc>
        <w:tc>
          <w:tcPr>
            <w:tcW w:w="4480" w:type="dxa"/>
            <w:shd w:val="clear" w:color="auto" w:fill="auto"/>
          </w:tcPr>
          <w:p w14:paraId="2E3D81C2" w14:textId="2D8470A6" w:rsidR="008F3194" w:rsidRPr="008F3194" w:rsidRDefault="008F3194" w:rsidP="008F3194">
            <w:pPr>
              <w:pStyle w:val="ae"/>
              <w:spacing w:before="0" w:after="0"/>
              <w:ind w:left="0"/>
              <w:rPr>
                <w:rFonts w:cs="Calibri"/>
                <w:color w:val="000000"/>
              </w:rPr>
            </w:pPr>
          </w:p>
        </w:tc>
        <w:tc>
          <w:tcPr>
            <w:tcW w:w="4480" w:type="dxa"/>
            <w:shd w:val="clear" w:color="auto" w:fill="auto"/>
            <w:vAlign w:val="center"/>
            <w:hideMark/>
          </w:tcPr>
          <w:p w14:paraId="08A7C7AC"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 xml:space="preserve">принципы бережливого производства; </w:t>
            </w:r>
          </w:p>
        </w:tc>
      </w:tr>
      <w:tr w:rsidR="008F3194" w:rsidRPr="008F3194" w14:paraId="45CD110D" w14:textId="77777777" w:rsidTr="008F3194">
        <w:trPr>
          <w:trHeight w:val="20"/>
        </w:trPr>
        <w:tc>
          <w:tcPr>
            <w:tcW w:w="960" w:type="dxa"/>
            <w:vMerge/>
            <w:vAlign w:val="center"/>
            <w:hideMark/>
          </w:tcPr>
          <w:p w14:paraId="4F9450E0" w14:textId="77777777" w:rsidR="008F3194" w:rsidRPr="008F3194" w:rsidRDefault="008F3194" w:rsidP="008F3194">
            <w:pPr>
              <w:spacing w:after="0" w:line="240" w:lineRule="auto"/>
              <w:rPr>
                <w:rFonts w:ascii="Times New Roman" w:hAnsi="Times New Roman"/>
                <w:color w:val="0D0D0D"/>
                <w:sz w:val="24"/>
                <w:szCs w:val="24"/>
              </w:rPr>
            </w:pPr>
          </w:p>
        </w:tc>
        <w:tc>
          <w:tcPr>
            <w:tcW w:w="4480" w:type="dxa"/>
            <w:shd w:val="clear" w:color="auto" w:fill="auto"/>
          </w:tcPr>
          <w:p w14:paraId="07EF8DBA" w14:textId="79138D90" w:rsidR="008F3194" w:rsidRPr="008F3194" w:rsidRDefault="008F3194" w:rsidP="008F3194">
            <w:pPr>
              <w:pStyle w:val="ae"/>
              <w:spacing w:before="0" w:after="0"/>
              <w:ind w:left="0"/>
              <w:rPr>
                <w:rFonts w:cs="Calibri"/>
                <w:color w:val="000000"/>
              </w:rPr>
            </w:pPr>
          </w:p>
        </w:tc>
        <w:tc>
          <w:tcPr>
            <w:tcW w:w="4480" w:type="dxa"/>
            <w:shd w:val="clear" w:color="auto" w:fill="auto"/>
            <w:vAlign w:val="center"/>
            <w:hideMark/>
          </w:tcPr>
          <w:p w14:paraId="0C1CBEB6" w14:textId="77777777" w:rsidR="008F3194" w:rsidRPr="008F3194" w:rsidRDefault="008F3194" w:rsidP="004D087F">
            <w:pPr>
              <w:pStyle w:val="ae"/>
              <w:numPr>
                <w:ilvl w:val="0"/>
                <w:numId w:val="214"/>
              </w:numPr>
              <w:spacing w:before="0" w:after="0"/>
              <w:ind w:left="0" w:firstLine="0"/>
              <w:jc w:val="both"/>
              <w:rPr>
                <w:rFonts w:cs="Calibri"/>
                <w:color w:val="0D0D0D"/>
              </w:rPr>
            </w:pPr>
            <w:r w:rsidRPr="008F3194">
              <w:rPr>
                <w:rFonts w:cs="Calibri"/>
                <w:color w:val="0D0D0D"/>
              </w:rPr>
              <w:t>основные направления изменения климатических условий региона.</w:t>
            </w:r>
          </w:p>
        </w:tc>
      </w:tr>
    </w:tbl>
    <w:p w14:paraId="7AF5F255" w14:textId="77777777" w:rsidR="005D1C2D" w:rsidRPr="00CF68F1" w:rsidRDefault="005D1C2D" w:rsidP="005D1C2D">
      <w:pPr>
        <w:suppressAutoHyphens/>
        <w:spacing w:after="0" w:line="240" w:lineRule="auto"/>
        <w:ind w:firstLine="709"/>
        <w:rPr>
          <w:rFonts w:ascii="Times New Roman" w:hAnsi="Times New Roman"/>
          <w:b/>
          <w:color w:val="0D0D0D"/>
          <w:sz w:val="24"/>
          <w:szCs w:val="24"/>
        </w:rPr>
      </w:pPr>
    </w:p>
    <w:p w14:paraId="485EA761" w14:textId="77777777" w:rsidR="005D1C2D" w:rsidRPr="00CF68F1" w:rsidRDefault="005D1C2D" w:rsidP="005D1C2D">
      <w:pPr>
        <w:suppressAutoHyphens/>
        <w:spacing w:after="0" w:line="240" w:lineRule="auto"/>
        <w:jc w:val="center"/>
        <w:rPr>
          <w:rFonts w:ascii="Times New Roman" w:hAnsi="Times New Roman"/>
          <w:b/>
          <w:color w:val="0D0D0D"/>
          <w:sz w:val="24"/>
          <w:szCs w:val="24"/>
        </w:rPr>
      </w:pPr>
      <w:r w:rsidRPr="00CF68F1">
        <w:rPr>
          <w:rFonts w:ascii="Times New Roman" w:hAnsi="Times New Roman"/>
          <w:b/>
          <w:color w:val="0D0D0D"/>
          <w:sz w:val="24"/>
          <w:szCs w:val="24"/>
        </w:rPr>
        <w:t>2. СТРУКТУРА И СОДЕРЖАНИЕ УЧЕБНОЙ ДИСЦИПЛИНЫ</w:t>
      </w:r>
    </w:p>
    <w:p w14:paraId="724821DB" w14:textId="77777777" w:rsidR="005D1C2D" w:rsidRPr="00AA7E3E" w:rsidRDefault="005D1C2D" w:rsidP="005D1C2D">
      <w:pPr>
        <w:suppressAutoHyphens/>
        <w:spacing w:after="0" w:line="240" w:lineRule="auto"/>
        <w:ind w:firstLine="709"/>
        <w:rPr>
          <w:rFonts w:ascii="Times New Roman" w:hAnsi="Times New Roman"/>
          <w:b/>
          <w:color w:val="0D0D0D"/>
          <w:sz w:val="20"/>
          <w:szCs w:val="20"/>
        </w:rPr>
      </w:pPr>
    </w:p>
    <w:p w14:paraId="5447C4CB" w14:textId="77777777" w:rsidR="005D1C2D" w:rsidRPr="00CF68F1" w:rsidRDefault="005D1C2D" w:rsidP="005D1C2D">
      <w:pPr>
        <w:suppressAutoHyphens/>
        <w:spacing w:after="240" w:line="240" w:lineRule="auto"/>
        <w:ind w:firstLine="709"/>
        <w:rPr>
          <w:rFonts w:ascii="Times New Roman" w:hAnsi="Times New Roman"/>
          <w:b/>
          <w:color w:val="0D0D0D"/>
          <w:sz w:val="24"/>
          <w:szCs w:val="24"/>
        </w:rPr>
      </w:pPr>
      <w:r w:rsidRPr="00CF68F1">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CF68F1" w14:paraId="49BCC639" w14:textId="77777777" w:rsidTr="00AA7E3E">
        <w:trPr>
          <w:trHeight w:hRule="exact" w:val="462"/>
        </w:trPr>
        <w:tc>
          <w:tcPr>
            <w:tcW w:w="3685" w:type="pct"/>
            <w:vAlign w:val="center"/>
          </w:tcPr>
          <w:p w14:paraId="605591DC" w14:textId="77777777" w:rsidR="005D1C2D" w:rsidRPr="00CF68F1" w:rsidRDefault="005D1C2D" w:rsidP="005D1C2D">
            <w:pPr>
              <w:suppressAutoHyphens/>
              <w:rPr>
                <w:rFonts w:ascii="Times New Roman" w:hAnsi="Times New Roman"/>
                <w:b/>
                <w:color w:val="0D0D0D"/>
                <w:sz w:val="24"/>
                <w:szCs w:val="24"/>
              </w:rPr>
            </w:pPr>
            <w:r w:rsidRPr="00CF68F1">
              <w:rPr>
                <w:rFonts w:ascii="Times New Roman" w:hAnsi="Times New Roman"/>
                <w:b/>
                <w:color w:val="0D0D0D"/>
                <w:sz w:val="24"/>
                <w:szCs w:val="24"/>
              </w:rPr>
              <w:t>Вид учебной работы</w:t>
            </w:r>
          </w:p>
        </w:tc>
        <w:tc>
          <w:tcPr>
            <w:tcW w:w="1315" w:type="pct"/>
            <w:vAlign w:val="center"/>
          </w:tcPr>
          <w:p w14:paraId="4DC99743" w14:textId="77777777" w:rsidR="005D1C2D" w:rsidRPr="00CF68F1" w:rsidRDefault="005D1C2D" w:rsidP="005D1C2D">
            <w:pPr>
              <w:suppressAutoHyphens/>
              <w:rPr>
                <w:rFonts w:ascii="Times New Roman" w:hAnsi="Times New Roman"/>
                <w:b/>
                <w:iCs/>
                <w:color w:val="0D0D0D"/>
                <w:sz w:val="24"/>
                <w:szCs w:val="24"/>
              </w:rPr>
            </w:pPr>
            <w:r w:rsidRPr="00CF68F1">
              <w:rPr>
                <w:rFonts w:ascii="Times New Roman" w:hAnsi="Times New Roman"/>
                <w:b/>
                <w:iCs/>
                <w:color w:val="0D0D0D"/>
                <w:sz w:val="24"/>
                <w:szCs w:val="24"/>
              </w:rPr>
              <w:t>Объем в часах</w:t>
            </w:r>
          </w:p>
        </w:tc>
      </w:tr>
      <w:tr w:rsidR="005D1C2D" w:rsidRPr="00CF68F1" w14:paraId="2D285A8F" w14:textId="77777777" w:rsidTr="00AA7E3E">
        <w:trPr>
          <w:trHeight w:hRule="exact" w:val="440"/>
        </w:trPr>
        <w:tc>
          <w:tcPr>
            <w:tcW w:w="3685" w:type="pct"/>
            <w:vAlign w:val="center"/>
          </w:tcPr>
          <w:p w14:paraId="6A0D4D39" w14:textId="77777777" w:rsidR="005D1C2D" w:rsidRPr="00CF68F1" w:rsidRDefault="005D1C2D" w:rsidP="005D1C2D">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1B587FB7" w14:textId="77777777" w:rsidR="005D1C2D" w:rsidRPr="00CF68F1" w:rsidRDefault="005D1C2D" w:rsidP="005D1C2D">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72</w:t>
            </w:r>
          </w:p>
        </w:tc>
      </w:tr>
      <w:tr w:rsidR="005D1C2D" w:rsidRPr="00CF68F1" w14:paraId="671BA242" w14:textId="77777777" w:rsidTr="00AA7E3E">
        <w:trPr>
          <w:trHeight w:hRule="exact" w:val="418"/>
        </w:trPr>
        <w:tc>
          <w:tcPr>
            <w:tcW w:w="3685" w:type="pct"/>
            <w:shd w:val="clear" w:color="auto" w:fill="auto"/>
            <w:vAlign w:val="center"/>
          </w:tcPr>
          <w:p w14:paraId="0026F9F1" w14:textId="77777777" w:rsidR="005D1C2D" w:rsidRPr="00CF68F1" w:rsidRDefault="005D1C2D" w:rsidP="005D1C2D">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724F4BCB" w14:textId="77777777" w:rsidR="005D1C2D" w:rsidRPr="008C0037" w:rsidRDefault="005D1C2D" w:rsidP="005D1C2D">
            <w:pPr>
              <w:suppressAutoHyphens/>
              <w:spacing w:after="0"/>
              <w:rPr>
                <w:rFonts w:ascii="Times New Roman" w:hAnsi="Times New Roman"/>
                <w:bCs/>
                <w:iCs/>
                <w:color w:val="0D0D0D"/>
                <w:sz w:val="24"/>
                <w:szCs w:val="24"/>
              </w:rPr>
            </w:pPr>
            <w:r w:rsidRPr="008C0037">
              <w:rPr>
                <w:rFonts w:ascii="Times New Roman" w:hAnsi="Times New Roman"/>
                <w:bCs/>
                <w:iCs/>
                <w:color w:val="0D0D0D"/>
                <w:sz w:val="24"/>
                <w:szCs w:val="24"/>
              </w:rPr>
              <w:t>18</w:t>
            </w:r>
          </w:p>
        </w:tc>
      </w:tr>
      <w:tr w:rsidR="005D1C2D" w:rsidRPr="00CF68F1" w14:paraId="0C52F865" w14:textId="77777777" w:rsidTr="00AA7E3E">
        <w:trPr>
          <w:trHeight w:hRule="exact" w:val="297"/>
        </w:trPr>
        <w:tc>
          <w:tcPr>
            <w:tcW w:w="5000" w:type="pct"/>
            <w:gridSpan w:val="2"/>
            <w:vAlign w:val="center"/>
          </w:tcPr>
          <w:p w14:paraId="2A2C9B6A" w14:textId="77777777" w:rsidR="005D1C2D" w:rsidRPr="00CF68F1" w:rsidRDefault="005D1C2D" w:rsidP="005D1C2D">
            <w:pPr>
              <w:suppressAutoHyphens/>
              <w:spacing w:after="0"/>
              <w:rPr>
                <w:rFonts w:ascii="Times New Roman" w:hAnsi="Times New Roman"/>
                <w:iCs/>
                <w:color w:val="0D0D0D"/>
                <w:sz w:val="24"/>
                <w:szCs w:val="24"/>
              </w:rPr>
            </w:pPr>
            <w:r w:rsidRPr="00CF68F1">
              <w:rPr>
                <w:rFonts w:ascii="Times New Roman" w:hAnsi="Times New Roman"/>
                <w:color w:val="0D0D0D"/>
                <w:sz w:val="24"/>
                <w:szCs w:val="24"/>
              </w:rPr>
              <w:t>в т. ч.:</w:t>
            </w:r>
          </w:p>
        </w:tc>
      </w:tr>
      <w:tr w:rsidR="005D1C2D" w:rsidRPr="00CF68F1" w14:paraId="3899B90A" w14:textId="77777777" w:rsidTr="00AA7E3E">
        <w:trPr>
          <w:trHeight w:hRule="exact" w:val="403"/>
        </w:trPr>
        <w:tc>
          <w:tcPr>
            <w:tcW w:w="3685" w:type="pct"/>
            <w:vAlign w:val="center"/>
          </w:tcPr>
          <w:p w14:paraId="660FE7B9" w14:textId="77777777" w:rsidR="005D1C2D" w:rsidRPr="00CF68F1" w:rsidRDefault="005D1C2D" w:rsidP="005D1C2D">
            <w:pPr>
              <w:suppressAutoHyphens/>
              <w:spacing w:after="0"/>
              <w:rPr>
                <w:rFonts w:ascii="Times New Roman" w:hAnsi="Times New Roman"/>
                <w:color w:val="0D0D0D"/>
                <w:sz w:val="24"/>
                <w:szCs w:val="24"/>
              </w:rPr>
            </w:pPr>
            <w:r w:rsidRPr="00CF68F1">
              <w:rPr>
                <w:rFonts w:ascii="Times New Roman" w:hAnsi="Times New Roman"/>
                <w:color w:val="0D0D0D"/>
                <w:sz w:val="24"/>
                <w:szCs w:val="24"/>
              </w:rPr>
              <w:t>теоретическое обучение</w:t>
            </w:r>
          </w:p>
        </w:tc>
        <w:tc>
          <w:tcPr>
            <w:tcW w:w="1315" w:type="pct"/>
            <w:vAlign w:val="center"/>
          </w:tcPr>
          <w:p w14:paraId="0B39846B" w14:textId="77777777" w:rsidR="005D1C2D" w:rsidRPr="00CF68F1" w:rsidRDefault="005D1C2D" w:rsidP="005D1C2D">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54</w:t>
            </w:r>
          </w:p>
        </w:tc>
      </w:tr>
      <w:tr w:rsidR="005D1C2D" w:rsidRPr="00CF68F1" w14:paraId="06E28CF0" w14:textId="77777777" w:rsidTr="00AA7E3E">
        <w:trPr>
          <w:trHeight w:hRule="exact" w:val="422"/>
        </w:trPr>
        <w:tc>
          <w:tcPr>
            <w:tcW w:w="3685" w:type="pct"/>
            <w:vAlign w:val="center"/>
          </w:tcPr>
          <w:p w14:paraId="7C5C8900" w14:textId="77777777" w:rsidR="005D1C2D" w:rsidRPr="00CF68F1" w:rsidRDefault="005D1C2D" w:rsidP="005D1C2D">
            <w:pPr>
              <w:suppressAutoHyphens/>
              <w:spacing w:after="0"/>
              <w:rPr>
                <w:rFonts w:ascii="Times New Roman" w:hAnsi="Times New Roman"/>
                <w:color w:val="0D0D0D"/>
                <w:sz w:val="24"/>
                <w:szCs w:val="24"/>
              </w:rPr>
            </w:pPr>
            <w:r w:rsidRPr="00CF68F1">
              <w:rPr>
                <w:rFonts w:ascii="Times New Roman" w:hAnsi="Times New Roman"/>
                <w:color w:val="0D0D0D"/>
                <w:sz w:val="24"/>
                <w:szCs w:val="24"/>
              </w:rPr>
              <w:t>практические занятия</w:t>
            </w:r>
            <w:r w:rsidRPr="00CF68F1">
              <w:rPr>
                <w:rFonts w:ascii="Times New Roman" w:hAnsi="Times New Roman"/>
                <w:i/>
                <w:color w:val="0D0D0D"/>
                <w:sz w:val="24"/>
                <w:szCs w:val="24"/>
              </w:rPr>
              <w:t xml:space="preserve"> </w:t>
            </w:r>
          </w:p>
        </w:tc>
        <w:tc>
          <w:tcPr>
            <w:tcW w:w="1315" w:type="pct"/>
            <w:vAlign w:val="center"/>
          </w:tcPr>
          <w:p w14:paraId="0500B313" w14:textId="77777777" w:rsidR="005D1C2D" w:rsidRPr="00CF68F1" w:rsidRDefault="005D1C2D" w:rsidP="005D1C2D">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18</w:t>
            </w:r>
          </w:p>
        </w:tc>
      </w:tr>
      <w:tr w:rsidR="005D1C2D" w:rsidRPr="00CF68F1" w14:paraId="650DF30E" w14:textId="77777777" w:rsidTr="00AA7E3E">
        <w:trPr>
          <w:trHeight w:hRule="exact" w:val="327"/>
        </w:trPr>
        <w:tc>
          <w:tcPr>
            <w:tcW w:w="3685" w:type="pct"/>
            <w:vAlign w:val="center"/>
          </w:tcPr>
          <w:p w14:paraId="3C458D08" w14:textId="6B41E132" w:rsidR="005D1C2D" w:rsidRPr="00E173A7" w:rsidRDefault="005D1C2D" w:rsidP="005D1C2D">
            <w:pPr>
              <w:suppressAutoHyphens/>
              <w:spacing w:after="0"/>
              <w:rPr>
                <w:rFonts w:ascii="Times New Roman" w:hAnsi="Times New Roman"/>
                <w:iCs/>
                <w:color w:val="0D0D0D"/>
                <w:sz w:val="24"/>
                <w:szCs w:val="24"/>
              </w:rPr>
            </w:pPr>
            <w:r w:rsidRPr="00E173A7">
              <w:rPr>
                <w:rFonts w:ascii="Times New Roman" w:hAnsi="Times New Roman"/>
                <w:iCs/>
                <w:color w:val="0D0D0D"/>
                <w:sz w:val="24"/>
                <w:szCs w:val="24"/>
              </w:rPr>
              <w:t xml:space="preserve">Самостоятельная работа </w:t>
            </w:r>
          </w:p>
        </w:tc>
        <w:tc>
          <w:tcPr>
            <w:tcW w:w="1315" w:type="pct"/>
            <w:vAlign w:val="center"/>
          </w:tcPr>
          <w:p w14:paraId="53404E70" w14:textId="77777777" w:rsidR="005D1C2D" w:rsidRPr="00CF68F1" w:rsidRDefault="005D1C2D" w:rsidP="005D1C2D">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w:t>
            </w:r>
          </w:p>
        </w:tc>
      </w:tr>
      <w:tr w:rsidR="005D1C2D" w:rsidRPr="00CF68F1" w14:paraId="741EAF6F" w14:textId="77777777" w:rsidTr="00AA7E3E">
        <w:trPr>
          <w:trHeight w:hRule="exact" w:val="314"/>
        </w:trPr>
        <w:tc>
          <w:tcPr>
            <w:tcW w:w="3685" w:type="pct"/>
            <w:vAlign w:val="center"/>
          </w:tcPr>
          <w:p w14:paraId="63324E27" w14:textId="77777777" w:rsidR="005D1C2D" w:rsidRPr="00CF68F1" w:rsidRDefault="005D1C2D" w:rsidP="005D1C2D">
            <w:pPr>
              <w:suppressAutoHyphens/>
              <w:spacing w:after="0"/>
              <w:rPr>
                <w:rFonts w:ascii="Times New Roman" w:hAnsi="Times New Roman"/>
                <w:i/>
                <w:color w:val="0D0D0D"/>
                <w:sz w:val="24"/>
                <w:szCs w:val="24"/>
              </w:rPr>
            </w:pPr>
            <w:r w:rsidRPr="00CF68F1">
              <w:rPr>
                <w:rFonts w:ascii="Times New Roman" w:hAnsi="Times New Roman"/>
                <w:b/>
                <w:iCs/>
                <w:color w:val="0D0D0D"/>
                <w:sz w:val="24"/>
                <w:szCs w:val="24"/>
              </w:rPr>
              <w:t>Промежуточная аттестация</w:t>
            </w:r>
          </w:p>
        </w:tc>
        <w:tc>
          <w:tcPr>
            <w:tcW w:w="1315" w:type="pct"/>
            <w:vAlign w:val="center"/>
          </w:tcPr>
          <w:p w14:paraId="1BED27DB" w14:textId="77777777" w:rsidR="005D1C2D" w:rsidRPr="00CF68F1" w:rsidRDefault="005D1C2D" w:rsidP="005D1C2D">
            <w:pPr>
              <w:suppressAutoHyphens/>
              <w:spacing w:after="0"/>
              <w:rPr>
                <w:rFonts w:ascii="Times New Roman" w:hAnsi="Times New Roman"/>
                <w:iCs/>
                <w:color w:val="0D0D0D"/>
                <w:sz w:val="24"/>
                <w:szCs w:val="24"/>
              </w:rPr>
            </w:pPr>
          </w:p>
        </w:tc>
      </w:tr>
    </w:tbl>
    <w:p w14:paraId="583D1BFA"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3B6719F7" w14:textId="77777777" w:rsidR="005D1C2D" w:rsidRPr="00934DD7" w:rsidRDefault="005D1C2D" w:rsidP="005D1C2D">
      <w:pPr>
        <w:ind w:firstLine="709"/>
        <w:rPr>
          <w:rFonts w:ascii="Times New Roman" w:hAnsi="Times New Roman"/>
          <w:b/>
          <w:bCs/>
          <w:color w:val="0D0D0D"/>
          <w:sz w:val="24"/>
        </w:rPr>
      </w:pPr>
      <w:r w:rsidRPr="00934DD7">
        <w:rPr>
          <w:rFonts w:ascii="Times New Roman" w:hAnsi="Times New Roman"/>
          <w:b/>
          <w:color w:val="0D0D0D"/>
          <w:sz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6"/>
        <w:gridCol w:w="8489"/>
        <w:gridCol w:w="1816"/>
        <w:gridCol w:w="2118"/>
      </w:tblGrid>
      <w:tr w:rsidR="005D1C2D" w:rsidRPr="00934DD7" w14:paraId="74DCED76" w14:textId="77777777" w:rsidTr="00BB02C8">
        <w:trPr>
          <w:trHeight w:val="20"/>
        </w:trPr>
        <w:tc>
          <w:tcPr>
            <w:tcW w:w="800" w:type="pct"/>
            <w:vAlign w:val="center"/>
          </w:tcPr>
          <w:p w14:paraId="7D5BF1E4"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870" w:type="pct"/>
            <w:vAlign w:val="center"/>
          </w:tcPr>
          <w:p w14:paraId="4B5BBDE0"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14" w:type="pct"/>
            <w:vAlign w:val="center"/>
          </w:tcPr>
          <w:p w14:paraId="19901291"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716" w:type="pct"/>
            <w:vAlign w:val="center"/>
          </w:tcPr>
          <w:p w14:paraId="4725167F"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66BE9303" w14:textId="77777777" w:rsidTr="00BB02C8">
        <w:trPr>
          <w:trHeight w:val="20"/>
        </w:trPr>
        <w:tc>
          <w:tcPr>
            <w:tcW w:w="800" w:type="pct"/>
          </w:tcPr>
          <w:p w14:paraId="5A8EB436"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2870" w:type="pct"/>
          </w:tcPr>
          <w:p w14:paraId="2FA46EA2"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614" w:type="pct"/>
          </w:tcPr>
          <w:p w14:paraId="52350FB9"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716" w:type="pct"/>
          </w:tcPr>
          <w:p w14:paraId="58A90200"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5D1C2D" w:rsidRPr="00934DD7" w14:paraId="74DD413D" w14:textId="77777777" w:rsidTr="00BB02C8">
        <w:trPr>
          <w:trHeight w:val="20"/>
        </w:trPr>
        <w:tc>
          <w:tcPr>
            <w:tcW w:w="3670" w:type="pct"/>
            <w:gridSpan w:val="2"/>
          </w:tcPr>
          <w:p w14:paraId="381AD233" w14:textId="77777777" w:rsidR="005D1C2D" w:rsidRPr="00934DD7" w:rsidRDefault="005D1C2D" w:rsidP="005D1C2D">
            <w:pPr>
              <w:spacing w:after="0" w:line="240" w:lineRule="auto"/>
              <w:jc w:val="both"/>
              <w:rPr>
                <w:rFonts w:ascii="Times New Roman" w:hAnsi="Times New Roman"/>
                <w:b/>
                <w:color w:val="0D0D0D"/>
                <w:lang w:eastAsia="en-US"/>
              </w:rPr>
            </w:pPr>
            <w:r w:rsidRPr="00934DD7">
              <w:rPr>
                <w:rFonts w:ascii="Times New Roman" w:hAnsi="Times New Roman"/>
                <w:b/>
                <w:color w:val="0D0D0D"/>
                <w:lang w:eastAsia="en-US"/>
              </w:rPr>
              <w:t>Раздел 1. Чрезвычайные ситуации мирного и военного времени, организация защиты населения</w:t>
            </w:r>
          </w:p>
        </w:tc>
        <w:tc>
          <w:tcPr>
            <w:tcW w:w="614" w:type="pct"/>
          </w:tcPr>
          <w:p w14:paraId="77FECEE2"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24/6</w:t>
            </w:r>
          </w:p>
        </w:tc>
        <w:tc>
          <w:tcPr>
            <w:tcW w:w="716" w:type="pct"/>
          </w:tcPr>
          <w:p w14:paraId="0553A493"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57CA24DB" w14:textId="77777777" w:rsidTr="00BB02C8">
        <w:trPr>
          <w:trHeight w:val="163"/>
        </w:trPr>
        <w:tc>
          <w:tcPr>
            <w:tcW w:w="800" w:type="pct"/>
            <w:vMerge w:val="restart"/>
          </w:tcPr>
          <w:p w14:paraId="671CB6F2"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1.</w:t>
            </w:r>
          </w:p>
          <w:p w14:paraId="53A3506F"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iCs/>
                <w:color w:val="0D0D0D"/>
              </w:rPr>
              <w:t>Чрезвычайные ситуации мирного и военного времен</w:t>
            </w:r>
          </w:p>
        </w:tc>
        <w:tc>
          <w:tcPr>
            <w:tcW w:w="2870" w:type="pct"/>
          </w:tcPr>
          <w:p w14:paraId="3B518917"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color w:val="0D0D0D"/>
                <w:lang w:eastAsia="en-US"/>
              </w:rPr>
              <w:t>Содержание учебного материала</w:t>
            </w:r>
            <w:r w:rsidRPr="00934DD7">
              <w:rPr>
                <w:rFonts w:ascii="Times New Roman" w:hAnsi="Times New Roman"/>
                <w:b/>
                <w:bCs/>
                <w:color w:val="0D0D0D"/>
              </w:rPr>
              <w:t xml:space="preserve"> </w:t>
            </w:r>
          </w:p>
        </w:tc>
        <w:tc>
          <w:tcPr>
            <w:tcW w:w="614" w:type="pct"/>
          </w:tcPr>
          <w:p w14:paraId="42051E3B"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10/1</w:t>
            </w:r>
          </w:p>
        </w:tc>
        <w:tc>
          <w:tcPr>
            <w:tcW w:w="716" w:type="pct"/>
            <w:vMerge w:val="restart"/>
          </w:tcPr>
          <w:p w14:paraId="5965A655"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color w:val="0D0D0D"/>
              </w:rPr>
              <w:t>ОК 07</w:t>
            </w:r>
          </w:p>
          <w:p w14:paraId="2BAAF01C"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78EDAE3B" w14:textId="77777777" w:rsidTr="00BB02C8">
        <w:trPr>
          <w:trHeight w:val="1114"/>
        </w:trPr>
        <w:tc>
          <w:tcPr>
            <w:tcW w:w="800" w:type="pct"/>
            <w:vMerge/>
          </w:tcPr>
          <w:p w14:paraId="00F4D8BA"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4C2B1204"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 xml:space="preserve">Общая характеристика чрезвычайных ситуаций природного и техногенного характера, источники их возникновения. </w:t>
            </w:r>
          </w:p>
          <w:p w14:paraId="2B5EF102"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614" w:type="pct"/>
            <w:vMerge w:val="restart"/>
          </w:tcPr>
          <w:p w14:paraId="74509897" w14:textId="17E2E784" w:rsidR="005D1C2D" w:rsidRPr="00934DD7" w:rsidRDefault="002B1739" w:rsidP="005D1C2D">
            <w:pPr>
              <w:spacing w:after="0" w:line="240" w:lineRule="auto"/>
              <w:jc w:val="center"/>
              <w:rPr>
                <w:rFonts w:ascii="Times New Roman" w:hAnsi="Times New Roman"/>
                <w:b/>
                <w:bCs/>
                <w:color w:val="0D0D0D"/>
              </w:rPr>
            </w:pPr>
            <w:r>
              <w:rPr>
                <w:rFonts w:ascii="Times New Roman" w:hAnsi="Times New Roman"/>
                <w:b/>
                <w:bCs/>
                <w:color w:val="0D0D0D"/>
              </w:rPr>
              <w:t>9</w:t>
            </w:r>
          </w:p>
        </w:tc>
        <w:tc>
          <w:tcPr>
            <w:tcW w:w="716" w:type="pct"/>
            <w:vMerge/>
          </w:tcPr>
          <w:p w14:paraId="52FAC1E7"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460BE63A" w14:textId="77777777" w:rsidTr="00BB02C8">
        <w:trPr>
          <w:trHeight w:val="1114"/>
        </w:trPr>
        <w:tc>
          <w:tcPr>
            <w:tcW w:w="800" w:type="pct"/>
            <w:vMerge/>
          </w:tcPr>
          <w:p w14:paraId="5141FC2D"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6B74362B"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 xml:space="preserve">Чрезвычайные ситуации военного характера. </w:t>
            </w:r>
          </w:p>
          <w:p w14:paraId="644EF812"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614" w:type="pct"/>
            <w:vMerge/>
          </w:tcPr>
          <w:p w14:paraId="448FAC78"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56D860F1"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318F8C0F" w14:textId="77777777" w:rsidTr="00BB02C8">
        <w:trPr>
          <w:trHeight w:val="745"/>
        </w:trPr>
        <w:tc>
          <w:tcPr>
            <w:tcW w:w="800" w:type="pct"/>
            <w:vMerge/>
          </w:tcPr>
          <w:p w14:paraId="518C0F65"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053764BF"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614" w:type="pct"/>
            <w:vMerge/>
          </w:tcPr>
          <w:p w14:paraId="392098B4"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328EF667"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629639D9" w14:textId="77777777" w:rsidTr="00BB02C8">
        <w:trPr>
          <w:trHeight w:val="506"/>
        </w:trPr>
        <w:tc>
          <w:tcPr>
            <w:tcW w:w="800" w:type="pct"/>
            <w:vMerge/>
          </w:tcPr>
          <w:p w14:paraId="6AFCEF97"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04807363"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614" w:type="pct"/>
            <w:vMerge/>
          </w:tcPr>
          <w:p w14:paraId="4ED7566F"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361BC661"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09D2AF9A" w14:textId="77777777" w:rsidTr="00BB02C8">
        <w:trPr>
          <w:trHeight w:val="749"/>
        </w:trPr>
        <w:tc>
          <w:tcPr>
            <w:tcW w:w="800" w:type="pct"/>
            <w:vMerge/>
          </w:tcPr>
          <w:p w14:paraId="38362607"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105DBF7A" w14:textId="77777777" w:rsidR="005D1C2D" w:rsidRPr="00934DD7" w:rsidRDefault="005D1C2D" w:rsidP="005D1C2D">
            <w:pPr>
              <w:pStyle w:val="ae"/>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sidRPr="00934DD7">
              <w:rPr>
                <w:color w:val="0D0D0D"/>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614" w:type="pct"/>
            <w:vMerge/>
          </w:tcPr>
          <w:p w14:paraId="77875221"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1D66BFA4"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299F6CEF" w14:textId="77777777" w:rsidTr="00BB02C8">
        <w:trPr>
          <w:trHeight w:val="240"/>
        </w:trPr>
        <w:tc>
          <w:tcPr>
            <w:tcW w:w="800" w:type="pct"/>
            <w:vMerge/>
          </w:tcPr>
          <w:p w14:paraId="72A7632F"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1A9503C7" w14:textId="453B4C09"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В том числе практических и лабораторных</w:t>
            </w:r>
            <w:r w:rsidR="006D1B42">
              <w:rPr>
                <w:rFonts w:ascii="Times New Roman" w:hAnsi="Times New Roman"/>
                <w:b/>
                <w:color w:val="0D0D0D"/>
              </w:rPr>
              <w:t xml:space="preserve"> </w:t>
            </w:r>
            <w:r w:rsidRPr="00934DD7">
              <w:rPr>
                <w:rFonts w:ascii="Times New Roman" w:hAnsi="Times New Roman"/>
                <w:b/>
                <w:color w:val="0D0D0D"/>
              </w:rPr>
              <w:t>работ</w:t>
            </w:r>
          </w:p>
        </w:tc>
        <w:tc>
          <w:tcPr>
            <w:tcW w:w="614" w:type="pct"/>
          </w:tcPr>
          <w:p w14:paraId="61BEACF4"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716" w:type="pct"/>
            <w:vMerge/>
          </w:tcPr>
          <w:p w14:paraId="6AFDE74D"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7C4E9379" w14:textId="77777777" w:rsidTr="00BB02C8">
        <w:trPr>
          <w:trHeight w:val="293"/>
        </w:trPr>
        <w:tc>
          <w:tcPr>
            <w:tcW w:w="800" w:type="pct"/>
            <w:vMerge/>
          </w:tcPr>
          <w:p w14:paraId="6422DF52"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28DE261B" w14:textId="6308A4BC" w:rsidR="005D1C2D" w:rsidRPr="00934DD7" w:rsidRDefault="005D1C2D" w:rsidP="005D1C2D">
            <w:pPr>
              <w:widowControl w:val="0"/>
              <w:autoSpaceDE w:val="0"/>
              <w:autoSpaceDN w:val="0"/>
              <w:adjustRightInd w:val="0"/>
              <w:spacing w:after="0" w:line="240" w:lineRule="auto"/>
              <w:jc w:val="both"/>
              <w:rPr>
                <w:rFonts w:ascii="Times New Roman" w:hAnsi="Times New Roman"/>
                <w:b/>
                <w:bCs/>
                <w:color w:val="0D0D0D"/>
              </w:rPr>
            </w:pPr>
            <w:r w:rsidRPr="00934DD7">
              <w:rPr>
                <w:rFonts w:ascii="Times New Roman" w:hAnsi="Times New Roman"/>
                <w:b/>
                <w:color w:val="0D0D0D"/>
              </w:rPr>
              <w:t>Практическое занятие 1.</w:t>
            </w:r>
            <w:r w:rsidR="006D1B42">
              <w:rPr>
                <w:rFonts w:ascii="Times New Roman" w:hAnsi="Times New Roman"/>
                <w:color w:val="0D0D0D"/>
              </w:rPr>
              <w:t xml:space="preserve"> </w:t>
            </w:r>
            <w:r w:rsidRPr="00934DD7">
              <w:rPr>
                <w:rFonts w:ascii="Times New Roman" w:hAnsi="Times New Roman"/>
                <w:color w:val="0D0D0D"/>
              </w:rPr>
              <w:t xml:space="preserve">«Характеристика чрезвычайных ситуаций различного происхождения». </w:t>
            </w:r>
          </w:p>
        </w:tc>
        <w:tc>
          <w:tcPr>
            <w:tcW w:w="614" w:type="pct"/>
          </w:tcPr>
          <w:p w14:paraId="6D68A110"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61F7D90C"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0293DDC" w14:textId="77777777" w:rsidTr="00BB02C8">
        <w:trPr>
          <w:trHeight w:val="174"/>
        </w:trPr>
        <w:tc>
          <w:tcPr>
            <w:tcW w:w="800" w:type="pct"/>
            <w:vMerge w:val="restart"/>
          </w:tcPr>
          <w:p w14:paraId="6D7C7B4C"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lastRenderedPageBreak/>
              <w:t>Тема 2.</w:t>
            </w:r>
          </w:p>
          <w:p w14:paraId="5B92F3A4"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iCs/>
                <w:color w:val="0D0D0D"/>
              </w:rPr>
              <w:t>Организация защиты населения и территорий в условиях чрезвычайных ситуаций</w:t>
            </w:r>
          </w:p>
        </w:tc>
        <w:tc>
          <w:tcPr>
            <w:tcW w:w="2870" w:type="pct"/>
          </w:tcPr>
          <w:p w14:paraId="2F99BD1C"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color w:val="0D0D0D"/>
                <w:lang w:eastAsia="en-US"/>
              </w:rPr>
              <w:t>Содержание учебного материала</w:t>
            </w:r>
            <w:r w:rsidRPr="00934DD7">
              <w:rPr>
                <w:rFonts w:ascii="Times New Roman" w:hAnsi="Times New Roman"/>
                <w:b/>
                <w:bCs/>
                <w:color w:val="0D0D0D"/>
              </w:rPr>
              <w:t xml:space="preserve"> </w:t>
            </w:r>
          </w:p>
        </w:tc>
        <w:tc>
          <w:tcPr>
            <w:tcW w:w="614" w:type="pct"/>
          </w:tcPr>
          <w:p w14:paraId="37F8AF8B"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9/4</w:t>
            </w:r>
          </w:p>
        </w:tc>
        <w:tc>
          <w:tcPr>
            <w:tcW w:w="716" w:type="pct"/>
            <w:vMerge w:val="restart"/>
          </w:tcPr>
          <w:p w14:paraId="5A732F34"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color w:val="0D0D0D"/>
              </w:rPr>
              <w:t>ОК 07</w:t>
            </w:r>
          </w:p>
          <w:p w14:paraId="0FE6B137"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52BC9C12" w14:textId="77777777" w:rsidTr="00BB02C8">
        <w:trPr>
          <w:trHeight w:val="795"/>
        </w:trPr>
        <w:tc>
          <w:tcPr>
            <w:tcW w:w="800" w:type="pct"/>
            <w:vMerge/>
          </w:tcPr>
          <w:p w14:paraId="6936E135"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796AA89C" w14:textId="77777777" w:rsidR="005D1C2D" w:rsidRPr="00934DD7" w:rsidRDefault="005D1C2D" w:rsidP="005D1C2D">
            <w:pPr>
              <w:pStyle w:val="ae"/>
              <w:widowControl w:val="0"/>
              <w:autoSpaceDE w:val="0"/>
              <w:autoSpaceDN w:val="0"/>
              <w:adjustRightInd w:val="0"/>
              <w:spacing w:before="0" w:after="0"/>
              <w:ind w:left="0"/>
              <w:contextualSpacing/>
              <w:jc w:val="both"/>
              <w:rPr>
                <w:color w:val="0D0D0D"/>
              </w:rPr>
            </w:pPr>
            <w:r w:rsidRPr="00934DD7">
              <w:rPr>
                <w:color w:val="0D0D0D"/>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614" w:type="pct"/>
            <w:vMerge w:val="restart"/>
          </w:tcPr>
          <w:p w14:paraId="0BD35A4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5</w:t>
            </w:r>
          </w:p>
        </w:tc>
        <w:tc>
          <w:tcPr>
            <w:tcW w:w="716" w:type="pct"/>
            <w:vMerge/>
          </w:tcPr>
          <w:p w14:paraId="463AA444"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32B42FC7" w14:textId="77777777" w:rsidTr="00BB02C8">
        <w:trPr>
          <w:trHeight w:val="515"/>
        </w:trPr>
        <w:tc>
          <w:tcPr>
            <w:tcW w:w="800" w:type="pct"/>
            <w:vMerge/>
          </w:tcPr>
          <w:p w14:paraId="28BC3070"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569B009E" w14:textId="77777777" w:rsidR="005D1C2D" w:rsidRPr="00934DD7" w:rsidRDefault="005D1C2D" w:rsidP="005D1C2D">
            <w:pPr>
              <w:pStyle w:val="ae"/>
              <w:widowControl w:val="0"/>
              <w:autoSpaceDE w:val="0"/>
              <w:autoSpaceDN w:val="0"/>
              <w:adjustRightInd w:val="0"/>
              <w:spacing w:before="0" w:after="0"/>
              <w:ind w:left="0"/>
              <w:contextualSpacing/>
              <w:jc w:val="both"/>
              <w:rPr>
                <w:color w:val="0D0D0D"/>
              </w:rPr>
            </w:pPr>
            <w:r w:rsidRPr="00934DD7">
              <w:rPr>
                <w:color w:val="0D0D0D"/>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614" w:type="pct"/>
            <w:vMerge/>
          </w:tcPr>
          <w:p w14:paraId="137395A0"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543FE800"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4867C9B8" w14:textId="77777777" w:rsidTr="00BB02C8">
        <w:trPr>
          <w:trHeight w:val="706"/>
        </w:trPr>
        <w:tc>
          <w:tcPr>
            <w:tcW w:w="800" w:type="pct"/>
            <w:vMerge/>
          </w:tcPr>
          <w:p w14:paraId="4599AEB9"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33D0C959" w14:textId="77777777" w:rsidR="005D1C2D" w:rsidRPr="00934DD7" w:rsidRDefault="005D1C2D" w:rsidP="005D1C2D">
            <w:pPr>
              <w:pStyle w:val="ae"/>
              <w:widowControl w:val="0"/>
              <w:autoSpaceDE w:val="0"/>
              <w:autoSpaceDN w:val="0"/>
              <w:adjustRightInd w:val="0"/>
              <w:spacing w:before="0" w:after="0"/>
              <w:ind w:left="0"/>
              <w:contextualSpacing/>
              <w:jc w:val="both"/>
              <w:rPr>
                <w:color w:val="0D0D0D"/>
              </w:rPr>
            </w:pPr>
            <w:r w:rsidRPr="00934DD7">
              <w:rPr>
                <w:color w:val="0D0D0D"/>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614" w:type="pct"/>
            <w:vMerge/>
          </w:tcPr>
          <w:p w14:paraId="6BC92283" w14:textId="77777777" w:rsidR="005D1C2D" w:rsidRPr="00934DD7" w:rsidRDefault="005D1C2D" w:rsidP="005D1C2D">
            <w:pPr>
              <w:spacing w:after="0" w:line="240" w:lineRule="auto"/>
              <w:rPr>
                <w:rFonts w:ascii="Times New Roman" w:hAnsi="Times New Roman"/>
                <w:b/>
                <w:bCs/>
                <w:color w:val="0D0D0D"/>
              </w:rPr>
            </w:pPr>
          </w:p>
        </w:tc>
        <w:tc>
          <w:tcPr>
            <w:tcW w:w="716" w:type="pct"/>
            <w:vMerge/>
          </w:tcPr>
          <w:p w14:paraId="1E3DEADC"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3106EED0" w14:textId="77777777" w:rsidTr="00BB02C8">
        <w:trPr>
          <w:trHeight w:val="20"/>
        </w:trPr>
        <w:tc>
          <w:tcPr>
            <w:tcW w:w="800" w:type="pct"/>
            <w:vMerge/>
          </w:tcPr>
          <w:p w14:paraId="50B282D7"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6B525AA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В том числе практических и лабораторных работ</w:t>
            </w:r>
          </w:p>
        </w:tc>
        <w:tc>
          <w:tcPr>
            <w:tcW w:w="614" w:type="pct"/>
          </w:tcPr>
          <w:p w14:paraId="516BBB3D"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w:t>
            </w:r>
          </w:p>
        </w:tc>
        <w:tc>
          <w:tcPr>
            <w:tcW w:w="716" w:type="pct"/>
            <w:vMerge/>
          </w:tcPr>
          <w:p w14:paraId="2CFAEA9A"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2F4C284E" w14:textId="77777777" w:rsidTr="00BB02C8">
        <w:trPr>
          <w:trHeight w:val="513"/>
        </w:trPr>
        <w:tc>
          <w:tcPr>
            <w:tcW w:w="800" w:type="pct"/>
            <w:vMerge/>
          </w:tcPr>
          <w:p w14:paraId="7204655F"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2DB1D61D"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2.</w:t>
            </w:r>
            <w:r w:rsidRPr="00934DD7">
              <w:rPr>
                <w:rFonts w:ascii="Times New Roman" w:hAnsi="Times New Roman"/>
                <w:color w:val="0D0D0D"/>
              </w:rPr>
              <w:t xml:space="preserve"> «Отработка порядка и правил действий при возникновении пожара, пользовании средствами пожаротушения». </w:t>
            </w:r>
          </w:p>
        </w:tc>
        <w:tc>
          <w:tcPr>
            <w:tcW w:w="614" w:type="pct"/>
          </w:tcPr>
          <w:p w14:paraId="1A6FDFE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50ED00FF"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1ED3EA33" w14:textId="77777777" w:rsidTr="00BB02C8">
        <w:trPr>
          <w:trHeight w:val="285"/>
        </w:trPr>
        <w:tc>
          <w:tcPr>
            <w:tcW w:w="800" w:type="pct"/>
            <w:vMerge/>
          </w:tcPr>
          <w:p w14:paraId="17B300DF"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493517E5"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3.</w:t>
            </w:r>
            <w:r w:rsidRPr="00934DD7">
              <w:rPr>
                <w:rFonts w:ascii="Times New Roman" w:hAnsi="Times New Roman"/>
                <w:color w:val="0D0D0D"/>
              </w:rPr>
              <w:t xml:space="preserve"> «Использование средств индивидуальной защиты (противогазы, ОЗК)». </w:t>
            </w:r>
          </w:p>
        </w:tc>
        <w:tc>
          <w:tcPr>
            <w:tcW w:w="614" w:type="pct"/>
          </w:tcPr>
          <w:p w14:paraId="14E27E7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501A5FA4"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6B26AD5" w14:textId="77777777" w:rsidTr="00BB02C8">
        <w:trPr>
          <w:trHeight w:val="315"/>
        </w:trPr>
        <w:tc>
          <w:tcPr>
            <w:tcW w:w="800" w:type="pct"/>
            <w:vMerge/>
          </w:tcPr>
          <w:p w14:paraId="42CC7547"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38BBFAF6"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4.</w:t>
            </w:r>
            <w:r w:rsidRPr="00934DD7">
              <w:rPr>
                <w:rFonts w:ascii="Times New Roman" w:hAnsi="Times New Roman"/>
                <w:color w:val="0D0D0D"/>
              </w:rPr>
              <w:t xml:space="preserve"> «Использование инженерных сооружений от оружия массового поражения». </w:t>
            </w:r>
          </w:p>
        </w:tc>
        <w:tc>
          <w:tcPr>
            <w:tcW w:w="614" w:type="pct"/>
          </w:tcPr>
          <w:p w14:paraId="1E9784D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35D0CF6D"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35A89C37" w14:textId="77777777" w:rsidTr="00BB02C8">
        <w:trPr>
          <w:trHeight w:val="64"/>
        </w:trPr>
        <w:tc>
          <w:tcPr>
            <w:tcW w:w="800" w:type="pct"/>
            <w:vMerge/>
          </w:tcPr>
          <w:p w14:paraId="25B925E0"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4AEEDA91"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5.</w:t>
            </w:r>
            <w:r w:rsidRPr="00934DD7">
              <w:rPr>
                <w:rFonts w:ascii="Times New Roman" w:hAnsi="Times New Roman"/>
                <w:color w:val="0D0D0D"/>
              </w:rPr>
              <w:t xml:space="preserve"> «Отработка навыков эвакуации из здания». </w:t>
            </w:r>
          </w:p>
        </w:tc>
        <w:tc>
          <w:tcPr>
            <w:tcW w:w="614" w:type="pct"/>
          </w:tcPr>
          <w:p w14:paraId="4843BE7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69EFF576"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139F112" w14:textId="77777777" w:rsidTr="00BB02C8">
        <w:trPr>
          <w:trHeight w:val="20"/>
        </w:trPr>
        <w:tc>
          <w:tcPr>
            <w:tcW w:w="800" w:type="pct"/>
            <w:vMerge w:val="restart"/>
          </w:tcPr>
          <w:p w14:paraId="207DB67C" w14:textId="77777777" w:rsidR="005D1C2D" w:rsidRPr="00934DD7" w:rsidRDefault="005D1C2D" w:rsidP="005D1C2D">
            <w:pPr>
              <w:spacing w:after="0" w:line="240" w:lineRule="auto"/>
              <w:rPr>
                <w:rFonts w:ascii="Times New Roman" w:hAnsi="Times New Roman"/>
                <w:bCs/>
                <w:color w:val="0D0D0D"/>
              </w:rPr>
            </w:pPr>
            <w:r w:rsidRPr="00934DD7">
              <w:rPr>
                <w:rFonts w:ascii="Times New Roman" w:hAnsi="Times New Roman"/>
                <w:b/>
                <w:bCs/>
                <w:color w:val="0D0D0D"/>
              </w:rPr>
              <w:t>Тема 3.</w:t>
            </w:r>
          </w:p>
          <w:p w14:paraId="11CE77FC"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iCs/>
                <w:color w:val="0D0D0D"/>
              </w:rPr>
              <w:t>Устойчивость объектов экономики в условиях чрезвычайных ситуаций</w:t>
            </w:r>
          </w:p>
        </w:tc>
        <w:tc>
          <w:tcPr>
            <w:tcW w:w="2870" w:type="pct"/>
          </w:tcPr>
          <w:p w14:paraId="38DDB638"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color w:val="0D0D0D"/>
                <w:lang w:eastAsia="en-US"/>
              </w:rPr>
              <w:t>Содержание учебного материала</w:t>
            </w:r>
            <w:r w:rsidRPr="00934DD7">
              <w:rPr>
                <w:rFonts w:ascii="Times New Roman" w:hAnsi="Times New Roman"/>
                <w:b/>
                <w:bCs/>
                <w:color w:val="0D0D0D"/>
              </w:rPr>
              <w:t xml:space="preserve"> </w:t>
            </w:r>
          </w:p>
        </w:tc>
        <w:tc>
          <w:tcPr>
            <w:tcW w:w="614" w:type="pct"/>
          </w:tcPr>
          <w:p w14:paraId="2CA45A9C"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5/1</w:t>
            </w:r>
          </w:p>
        </w:tc>
        <w:tc>
          <w:tcPr>
            <w:tcW w:w="716" w:type="pct"/>
            <w:vMerge w:val="restart"/>
          </w:tcPr>
          <w:p w14:paraId="3834EB76"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color w:val="0D0D0D"/>
              </w:rPr>
              <w:t>ОК 07</w:t>
            </w:r>
          </w:p>
        </w:tc>
      </w:tr>
      <w:tr w:rsidR="005D1C2D" w:rsidRPr="00934DD7" w14:paraId="32150EE1" w14:textId="77777777" w:rsidTr="00BB02C8">
        <w:trPr>
          <w:trHeight w:val="825"/>
        </w:trPr>
        <w:tc>
          <w:tcPr>
            <w:tcW w:w="800" w:type="pct"/>
            <w:vMerge/>
          </w:tcPr>
          <w:p w14:paraId="06E22C44"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2DC8CF52" w14:textId="77777777" w:rsidR="005D1C2D" w:rsidRPr="00934DD7" w:rsidRDefault="005D1C2D" w:rsidP="005D1C2D">
            <w:pPr>
              <w:pStyle w:val="ae"/>
              <w:widowControl w:val="0"/>
              <w:autoSpaceDE w:val="0"/>
              <w:autoSpaceDN w:val="0"/>
              <w:adjustRightInd w:val="0"/>
              <w:spacing w:before="0" w:after="0"/>
              <w:ind w:left="0"/>
              <w:contextualSpacing/>
              <w:jc w:val="both"/>
              <w:rPr>
                <w:b/>
                <w:bCs/>
                <w:color w:val="0D0D0D"/>
              </w:rPr>
            </w:pPr>
            <w:r w:rsidRPr="00934DD7">
              <w:rPr>
                <w:color w:val="0D0D0D"/>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614" w:type="pct"/>
            <w:vMerge w:val="restart"/>
          </w:tcPr>
          <w:p w14:paraId="0BC6537C"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716" w:type="pct"/>
            <w:vMerge/>
          </w:tcPr>
          <w:p w14:paraId="527D7597"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3D2502BC" w14:textId="77777777" w:rsidTr="00BB02C8">
        <w:trPr>
          <w:trHeight w:val="270"/>
        </w:trPr>
        <w:tc>
          <w:tcPr>
            <w:tcW w:w="800" w:type="pct"/>
            <w:vMerge/>
          </w:tcPr>
          <w:p w14:paraId="6CE88C3A"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305879A5" w14:textId="77777777" w:rsidR="005D1C2D" w:rsidRPr="00934DD7" w:rsidRDefault="005D1C2D" w:rsidP="005D1C2D">
            <w:pPr>
              <w:pStyle w:val="ae"/>
              <w:widowControl w:val="0"/>
              <w:autoSpaceDE w:val="0"/>
              <w:autoSpaceDN w:val="0"/>
              <w:adjustRightInd w:val="0"/>
              <w:spacing w:before="0" w:after="0"/>
              <w:ind w:left="0"/>
              <w:contextualSpacing/>
              <w:jc w:val="both"/>
              <w:rPr>
                <w:color w:val="0D0D0D"/>
              </w:rPr>
            </w:pPr>
            <w:r w:rsidRPr="00934DD7">
              <w:rPr>
                <w:color w:val="0D0D0D"/>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614" w:type="pct"/>
            <w:vMerge/>
          </w:tcPr>
          <w:p w14:paraId="4D3F6A0F" w14:textId="77777777" w:rsidR="005D1C2D" w:rsidRPr="00934DD7" w:rsidRDefault="005D1C2D" w:rsidP="005D1C2D">
            <w:pPr>
              <w:spacing w:after="0" w:line="240" w:lineRule="auto"/>
              <w:rPr>
                <w:rFonts w:ascii="Times New Roman" w:hAnsi="Times New Roman"/>
                <w:bCs/>
                <w:color w:val="0D0D0D"/>
              </w:rPr>
            </w:pPr>
          </w:p>
        </w:tc>
        <w:tc>
          <w:tcPr>
            <w:tcW w:w="716" w:type="pct"/>
            <w:vMerge/>
          </w:tcPr>
          <w:p w14:paraId="14D4A75B" w14:textId="77777777" w:rsidR="005D1C2D" w:rsidRPr="00934DD7" w:rsidRDefault="005D1C2D" w:rsidP="005D1C2D">
            <w:pPr>
              <w:spacing w:after="0" w:line="240" w:lineRule="auto"/>
              <w:rPr>
                <w:rFonts w:ascii="Times New Roman" w:hAnsi="Times New Roman"/>
                <w:bCs/>
                <w:color w:val="0D0D0D"/>
              </w:rPr>
            </w:pPr>
          </w:p>
        </w:tc>
      </w:tr>
      <w:tr w:rsidR="005D1C2D" w:rsidRPr="00934DD7" w14:paraId="00412B58" w14:textId="77777777" w:rsidTr="00BB02C8">
        <w:trPr>
          <w:trHeight w:val="270"/>
        </w:trPr>
        <w:tc>
          <w:tcPr>
            <w:tcW w:w="800" w:type="pct"/>
            <w:vMerge/>
          </w:tcPr>
          <w:p w14:paraId="4FE6B45F"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60A284B0" w14:textId="77777777" w:rsidR="005D1C2D" w:rsidRPr="00934DD7" w:rsidRDefault="005D1C2D" w:rsidP="005D1C2D">
            <w:pPr>
              <w:pStyle w:val="ae"/>
              <w:widowControl w:val="0"/>
              <w:autoSpaceDE w:val="0"/>
              <w:autoSpaceDN w:val="0"/>
              <w:adjustRightInd w:val="0"/>
              <w:spacing w:before="0" w:after="0"/>
              <w:ind w:left="0"/>
              <w:contextualSpacing/>
              <w:jc w:val="both"/>
              <w:rPr>
                <w:color w:val="0D0D0D"/>
              </w:rPr>
            </w:pPr>
            <w:r w:rsidRPr="00934DD7">
              <w:rPr>
                <w:color w:val="0D0D0D"/>
              </w:rPr>
              <w:t>Расследование травм на производстве. Комиссия по расследованию, порядок действий.</w:t>
            </w:r>
          </w:p>
        </w:tc>
        <w:tc>
          <w:tcPr>
            <w:tcW w:w="614" w:type="pct"/>
            <w:vMerge/>
          </w:tcPr>
          <w:p w14:paraId="55C94E85" w14:textId="77777777" w:rsidR="005D1C2D" w:rsidRPr="00934DD7" w:rsidRDefault="005D1C2D" w:rsidP="005D1C2D">
            <w:pPr>
              <w:spacing w:after="0" w:line="240" w:lineRule="auto"/>
              <w:rPr>
                <w:rFonts w:ascii="Times New Roman" w:hAnsi="Times New Roman"/>
                <w:bCs/>
                <w:color w:val="0D0D0D"/>
              </w:rPr>
            </w:pPr>
          </w:p>
        </w:tc>
        <w:tc>
          <w:tcPr>
            <w:tcW w:w="716" w:type="pct"/>
            <w:vMerge/>
          </w:tcPr>
          <w:p w14:paraId="26D62474" w14:textId="77777777" w:rsidR="005D1C2D" w:rsidRPr="00934DD7" w:rsidRDefault="005D1C2D" w:rsidP="005D1C2D">
            <w:pPr>
              <w:spacing w:after="0" w:line="240" w:lineRule="auto"/>
              <w:rPr>
                <w:rFonts w:ascii="Times New Roman" w:hAnsi="Times New Roman"/>
                <w:bCs/>
                <w:color w:val="0D0D0D"/>
              </w:rPr>
            </w:pPr>
          </w:p>
        </w:tc>
      </w:tr>
      <w:tr w:rsidR="005D1C2D" w:rsidRPr="00934DD7" w14:paraId="11A2F223" w14:textId="77777777" w:rsidTr="00BB02C8">
        <w:trPr>
          <w:trHeight w:val="270"/>
        </w:trPr>
        <w:tc>
          <w:tcPr>
            <w:tcW w:w="800" w:type="pct"/>
            <w:vMerge/>
          </w:tcPr>
          <w:p w14:paraId="5F288118"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2FED636B"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color w:val="0D0D0D"/>
              </w:rPr>
            </w:pPr>
            <w:r w:rsidRPr="00934DD7">
              <w:rPr>
                <w:rFonts w:ascii="Times New Roman" w:hAnsi="Times New Roman"/>
                <w:b/>
                <w:color w:val="0D0D0D"/>
              </w:rPr>
              <w:t>В том числе практических и лабораторных работ</w:t>
            </w:r>
          </w:p>
        </w:tc>
        <w:tc>
          <w:tcPr>
            <w:tcW w:w="614" w:type="pct"/>
          </w:tcPr>
          <w:p w14:paraId="410BBEBC"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716" w:type="pct"/>
            <w:vMerge/>
          </w:tcPr>
          <w:p w14:paraId="7AA11B58"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51ADDE63" w14:textId="77777777" w:rsidTr="00BB02C8">
        <w:trPr>
          <w:trHeight w:val="263"/>
        </w:trPr>
        <w:tc>
          <w:tcPr>
            <w:tcW w:w="800" w:type="pct"/>
            <w:vMerge/>
          </w:tcPr>
          <w:p w14:paraId="332FE33C" w14:textId="77777777" w:rsidR="005D1C2D" w:rsidRPr="00934DD7" w:rsidRDefault="005D1C2D" w:rsidP="005D1C2D">
            <w:pPr>
              <w:spacing w:after="0" w:line="240" w:lineRule="auto"/>
              <w:rPr>
                <w:rFonts w:ascii="Times New Roman" w:hAnsi="Times New Roman"/>
                <w:b/>
                <w:bCs/>
                <w:color w:val="0D0D0D"/>
              </w:rPr>
            </w:pPr>
          </w:p>
        </w:tc>
        <w:tc>
          <w:tcPr>
            <w:tcW w:w="2870" w:type="pct"/>
          </w:tcPr>
          <w:p w14:paraId="4F2D4951" w14:textId="142F038A" w:rsidR="005D1C2D" w:rsidRPr="00934DD7" w:rsidRDefault="005D1C2D" w:rsidP="005D1C2D">
            <w:pPr>
              <w:widowControl w:val="0"/>
              <w:autoSpaceDE w:val="0"/>
              <w:autoSpaceDN w:val="0"/>
              <w:adjustRightInd w:val="0"/>
              <w:spacing w:after="0" w:line="240" w:lineRule="auto"/>
              <w:jc w:val="both"/>
              <w:rPr>
                <w:rFonts w:ascii="Times New Roman" w:hAnsi="Times New Roman"/>
                <w:b/>
                <w:bCs/>
                <w:color w:val="0D0D0D"/>
              </w:rPr>
            </w:pPr>
            <w:r w:rsidRPr="00934DD7">
              <w:rPr>
                <w:rFonts w:ascii="Times New Roman" w:hAnsi="Times New Roman"/>
                <w:b/>
                <w:color w:val="0D0D0D"/>
              </w:rPr>
              <w:t>Практическое занятие 6.</w:t>
            </w:r>
            <w:r w:rsidRPr="00934DD7">
              <w:rPr>
                <w:rFonts w:ascii="Times New Roman" w:hAnsi="Times New Roman"/>
                <w:color w:val="0D0D0D"/>
              </w:rPr>
              <w:t xml:space="preserve"> «Разработка и составление профилактических</w:t>
            </w:r>
            <w:r w:rsidR="006D1B42">
              <w:rPr>
                <w:rFonts w:ascii="Times New Roman" w:hAnsi="Times New Roman"/>
                <w:color w:val="0D0D0D"/>
              </w:rPr>
              <w:t xml:space="preserve"> </w:t>
            </w:r>
            <w:r w:rsidRPr="00934DD7">
              <w:rPr>
                <w:rFonts w:ascii="Times New Roman" w:hAnsi="Times New Roman"/>
                <w:color w:val="0D0D0D"/>
              </w:rPr>
              <w:t>мер для снижения уровня опасностей различного рода и их последствий в быту»</w:t>
            </w:r>
            <w:r w:rsidRPr="00934DD7">
              <w:rPr>
                <w:rFonts w:ascii="Times New Roman" w:hAnsi="Times New Roman"/>
                <w:b/>
                <w:color w:val="0D0D0D"/>
              </w:rPr>
              <w:t>.</w:t>
            </w:r>
          </w:p>
        </w:tc>
        <w:tc>
          <w:tcPr>
            <w:tcW w:w="614" w:type="pct"/>
          </w:tcPr>
          <w:p w14:paraId="17627E12"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716" w:type="pct"/>
            <w:vMerge/>
          </w:tcPr>
          <w:p w14:paraId="388B439E"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F12F83C" w14:textId="77777777" w:rsidTr="00BB02C8">
        <w:trPr>
          <w:trHeight w:val="64"/>
        </w:trPr>
        <w:tc>
          <w:tcPr>
            <w:tcW w:w="3670" w:type="pct"/>
            <w:gridSpan w:val="2"/>
          </w:tcPr>
          <w:p w14:paraId="16395B94"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b/>
                <w:color w:val="0D0D0D"/>
                <w:lang w:eastAsia="en-US"/>
              </w:rPr>
            </w:pPr>
            <w:r w:rsidRPr="00934DD7">
              <w:rPr>
                <w:rFonts w:ascii="Times New Roman" w:hAnsi="Times New Roman"/>
                <w:b/>
                <w:color w:val="0D0D0D"/>
                <w:lang w:eastAsia="en-US"/>
              </w:rPr>
              <w:t>Раздел 2.</w:t>
            </w:r>
            <w:r w:rsidRPr="00934DD7">
              <w:rPr>
                <w:rFonts w:ascii="Times New Roman" w:hAnsi="Times New Roman"/>
                <w:b/>
                <w:color w:val="0D0D0D"/>
              </w:rPr>
              <w:t xml:space="preserve"> </w:t>
            </w:r>
            <w:r w:rsidRPr="00934DD7">
              <w:rPr>
                <w:rFonts w:ascii="Times New Roman" w:hAnsi="Times New Roman"/>
                <w:b/>
                <w:bCs/>
                <w:color w:val="0D0D0D"/>
              </w:rPr>
              <w:t>Основы военной службы и медицинской подготовки</w:t>
            </w:r>
          </w:p>
        </w:tc>
        <w:tc>
          <w:tcPr>
            <w:tcW w:w="614" w:type="pct"/>
          </w:tcPr>
          <w:p w14:paraId="317AE78D"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48/12</w:t>
            </w:r>
          </w:p>
        </w:tc>
        <w:tc>
          <w:tcPr>
            <w:tcW w:w="716" w:type="pct"/>
          </w:tcPr>
          <w:p w14:paraId="5311DB32"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56D5CC88" w14:textId="77777777" w:rsidTr="00BB02C8">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45CA054A"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lastRenderedPageBreak/>
              <w:t>Модуль «Основы военной службы» (для юношей)</w:t>
            </w:r>
          </w:p>
        </w:tc>
        <w:tc>
          <w:tcPr>
            <w:tcW w:w="614" w:type="pct"/>
            <w:tcBorders>
              <w:top w:val="single" w:sz="4" w:space="0" w:color="auto"/>
              <w:left w:val="single" w:sz="4" w:space="0" w:color="auto"/>
              <w:bottom w:val="single" w:sz="4" w:space="0" w:color="auto"/>
              <w:right w:val="single" w:sz="4" w:space="0" w:color="auto"/>
            </w:tcBorders>
            <w:hideMark/>
          </w:tcPr>
          <w:p w14:paraId="7239CC82" w14:textId="77777777" w:rsidR="005D1C2D" w:rsidRPr="00934DD7" w:rsidRDefault="005D1C2D" w:rsidP="005D1C2D">
            <w:pPr>
              <w:spacing w:after="0" w:line="240" w:lineRule="auto"/>
              <w:jc w:val="center"/>
              <w:rPr>
                <w:rFonts w:ascii="Times New Roman" w:hAnsi="Times New Roman"/>
                <w:i/>
                <w:iCs/>
                <w:color w:val="0D0D0D"/>
                <w:lang w:eastAsia="en-US"/>
              </w:rPr>
            </w:pPr>
            <w:r w:rsidRPr="00934DD7">
              <w:rPr>
                <w:rFonts w:ascii="Times New Roman" w:hAnsi="Times New Roman"/>
                <w:b/>
                <w:bCs/>
                <w:color w:val="0D0D0D"/>
                <w:lang w:eastAsia="en-US"/>
              </w:rPr>
              <w:t>48/12</w:t>
            </w:r>
          </w:p>
        </w:tc>
        <w:tc>
          <w:tcPr>
            <w:tcW w:w="716" w:type="pct"/>
            <w:tcBorders>
              <w:top w:val="single" w:sz="4" w:space="0" w:color="auto"/>
              <w:left w:val="single" w:sz="4" w:space="0" w:color="auto"/>
              <w:bottom w:val="single" w:sz="4" w:space="0" w:color="auto"/>
              <w:right w:val="single" w:sz="4" w:space="0" w:color="auto"/>
            </w:tcBorders>
          </w:tcPr>
          <w:p w14:paraId="2E679542" w14:textId="77777777" w:rsidR="005D1C2D" w:rsidRPr="00934DD7" w:rsidRDefault="005D1C2D" w:rsidP="005D1C2D">
            <w:pPr>
              <w:spacing w:after="0" w:line="240" w:lineRule="auto"/>
              <w:jc w:val="center"/>
              <w:rPr>
                <w:rFonts w:ascii="Times New Roman" w:hAnsi="Times New Roman"/>
                <w:b/>
                <w:bCs/>
                <w:i/>
                <w:iCs/>
                <w:color w:val="0D0D0D"/>
                <w:lang w:eastAsia="en-US"/>
              </w:rPr>
            </w:pPr>
          </w:p>
        </w:tc>
      </w:tr>
      <w:tr w:rsidR="005D1C2D" w:rsidRPr="00934DD7" w14:paraId="6A9054D6"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3146927"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Тема 2.1</w:t>
            </w:r>
            <w:r w:rsidRPr="00934DD7">
              <w:rPr>
                <w:rFonts w:ascii="Times New Roman" w:hAnsi="Times New Roman"/>
                <w:b/>
                <w:color w:val="0D0D0D"/>
                <w:lang w:eastAsia="en-US"/>
              </w:rPr>
              <w:t>.</w:t>
            </w:r>
          </w:p>
          <w:p w14:paraId="2112DEA7" w14:textId="77777777" w:rsidR="005D1C2D" w:rsidRPr="00934DD7" w:rsidRDefault="005D1C2D" w:rsidP="005D1C2D">
            <w:pPr>
              <w:spacing w:after="0" w:line="240" w:lineRule="auto"/>
              <w:rPr>
                <w:rFonts w:ascii="Times New Roman" w:hAnsi="Times New Roman"/>
                <w:b/>
                <w:color w:val="0D0D0D"/>
                <w:lang w:eastAsia="en-US"/>
              </w:rPr>
            </w:pPr>
            <w:r w:rsidRPr="00934DD7">
              <w:rPr>
                <w:rFonts w:ascii="Times New Roman" w:hAnsi="Times New Roman"/>
                <w:b/>
                <w:color w:val="0D0D0D"/>
                <w:lang w:eastAsia="en-US"/>
              </w:rPr>
              <w:t>Основы военной безопасности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6BF46C34" w14:textId="77777777" w:rsidR="005D1C2D" w:rsidRPr="00934DD7" w:rsidRDefault="005D1C2D" w:rsidP="005D1C2D">
            <w:pPr>
              <w:spacing w:after="0" w:line="240" w:lineRule="auto"/>
              <w:rPr>
                <w:rFonts w:ascii="Times New Roman" w:hAnsi="Times New Roman"/>
                <w:b/>
                <w:bCs/>
                <w:i/>
                <w:color w:val="0D0D0D"/>
                <w:lang w:eastAsia="en-US"/>
              </w:rPr>
            </w:pPr>
            <w:r w:rsidRPr="00934DD7">
              <w:rPr>
                <w:rFonts w:ascii="Times New Roman" w:hAnsi="Times New Roman"/>
                <w:b/>
                <w:bCs/>
                <w:color w:val="0D0D0D"/>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1AE8084B" w14:textId="77777777" w:rsidR="005D1C2D" w:rsidRPr="00934DD7" w:rsidRDefault="005D1C2D" w:rsidP="005D1C2D">
            <w:pPr>
              <w:suppressAutoHyphens/>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5292F365" w14:textId="77777777" w:rsidR="005D1C2D" w:rsidRPr="00934DD7" w:rsidRDefault="005D1C2D" w:rsidP="005D1C2D">
            <w:pPr>
              <w:suppressAutoHyphens/>
              <w:spacing w:after="0" w:line="240" w:lineRule="auto"/>
              <w:jc w:val="center"/>
              <w:rPr>
                <w:rFonts w:ascii="Times New Roman" w:hAnsi="Times New Roman"/>
                <w:b/>
                <w:i/>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3938B94D"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38C34"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EF68767" w14:textId="77777777" w:rsidR="005D1C2D" w:rsidRPr="00934DD7" w:rsidRDefault="005D1C2D" w:rsidP="005D1C2D">
            <w:pPr>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 xml:space="preserve">1. </w:t>
            </w:r>
            <w:r w:rsidRPr="00934DD7">
              <w:rPr>
                <w:rFonts w:ascii="Times New Roman" w:hAnsi="Times New Roman"/>
                <w:bCs/>
                <w:iCs/>
                <w:color w:val="0D0D0D"/>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2B52C19" w14:textId="77777777" w:rsidR="005D1C2D" w:rsidRPr="00934DD7" w:rsidRDefault="005D1C2D" w:rsidP="005D1C2D">
            <w:pPr>
              <w:suppressAutoHyphens/>
              <w:spacing w:after="0" w:line="240" w:lineRule="auto"/>
              <w:jc w:val="center"/>
              <w:rPr>
                <w:rFonts w:ascii="Times New Roman" w:hAnsi="Times New Roman"/>
                <w:bCs/>
                <w:color w:val="0D0D0D"/>
                <w:lang w:eastAsia="en-US"/>
              </w:rPr>
            </w:pPr>
            <w:r w:rsidRPr="00934DD7">
              <w:rPr>
                <w:rFonts w:ascii="Times New Roman" w:hAnsi="Times New Roman"/>
                <w:bCs/>
                <w:color w:val="0D0D0D"/>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B697EF8"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31FE660A"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98435"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3C1B8CC" w14:textId="77777777" w:rsidR="005D1C2D" w:rsidRPr="00934DD7" w:rsidRDefault="005D1C2D" w:rsidP="005D1C2D">
            <w:pPr>
              <w:spacing w:after="0" w:line="240" w:lineRule="auto"/>
              <w:ind w:firstLine="290"/>
              <w:jc w:val="both"/>
              <w:rPr>
                <w:rFonts w:ascii="Times New Roman" w:hAnsi="Times New Roman"/>
                <w:bCs/>
                <w:i/>
                <w:color w:val="0D0D0D"/>
                <w:lang w:eastAsia="en-US"/>
              </w:rPr>
            </w:pPr>
            <w:r w:rsidRPr="00934DD7">
              <w:rPr>
                <w:rFonts w:ascii="Times New Roman" w:hAnsi="Times New Roman"/>
                <w:bCs/>
                <w:color w:val="0D0D0D"/>
                <w:lang w:eastAsia="en-US"/>
              </w:rPr>
              <w:t xml:space="preserve">2. </w:t>
            </w:r>
            <w:r w:rsidRPr="00934DD7">
              <w:rPr>
                <w:rFonts w:ascii="Times New Roman" w:hAnsi="Times New Roman"/>
                <w:bCs/>
                <w:iCs/>
                <w:color w:val="0D0D0D"/>
                <w:lang w:eastAsia="en-US"/>
              </w:rPr>
              <w:t>Организация обороны Российской Федерации</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19DB5842" w14:textId="77777777" w:rsidR="005D1C2D" w:rsidRPr="00934DD7" w:rsidRDefault="005D1C2D" w:rsidP="005D1C2D">
            <w:pPr>
              <w:spacing w:after="0" w:line="240" w:lineRule="auto"/>
              <w:rPr>
                <w:rFonts w:ascii="Times New Roman" w:hAnsi="Times New Roman"/>
                <w:bCs/>
                <w:color w:val="0D0D0D"/>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D58FE8"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7CFCCB7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D4E4D"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8D18A15" w14:textId="77777777" w:rsidR="005D1C2D" w:rsidRPr="00934DD7" w:rsidRDefault="005D1C2D" w:rsidP="005D1C2D">
            <w:pPr>
              <w:spacing w:after="0" w:line="240" w:lineRule="auto"/>
              <w:jc w:val="both"/>
              <w:rPr>
                <w:rFonts w:ascii="Times New Roman" w:hAnsi="Times New Roman"/>
                <w:b/>
                <w:i/>
                <w:color w:val="0D0D0D"/>
                <w:lang w:eastAsia="en-US"/>
              </w:rPr>
            </w:pPr>
            <w:r w:rsidRPr="00934DD7">
              <w:rPr>
                <w:rFonts w:ascii="Times New Roman" w:hAnsi="Times New Roman"/>
                <w:b/>
                <w:bCs/>
                <w:color w:val="0D0D0D"/>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59AB249D" w14:textId="77777777" w:rsidR="005D1C2D" w:rsidRPr="00934DD7" w:rsidRDefault="005D1C2D" w:rsidP="005D1C2D">
            <w:pPr>
              <w:suppressAutoHyphens/>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5A884D6"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4F7EB32B" w14:textId="77777777" w:rsidTr="00BB02C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7CB77"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0E53F50" w14:textId="77777777" w:rsidR="005D1C2D" w:rsidRPr="00934DD7" w:rsidRDefault="005D1C2D" w:rsidP="005D1C2D">
            <w:pPr>
              <w:spacing w:after="0" w:line="240" w:lineRule="auto"/>
              <w:jc w:val="both"/>
              <w:rPr>
                <w:rFonts w:ascii="Times New Roman" w:hAnsi="Times New Roman"/>
                <w:bCs/>
                <w:iCs/>
                <w:color w:val="0D0D0D"/>
                <w:lang w:eastAsia="en-US"/>
              </w:rPr>
            </w:pPr>
            <w:r w:rsidRPr="00934DD7">
              <w:rPr>
                <w:rFonts w:ascii="Times New Roman" w:hAnsi="Times New Roman"/>
                <w:bCs/>
                <w:iCs/>
                <w:color w:val="0D0D0D"/>
                <w:lang w:eastAsia="en-US"/>
              </w:rPr>
              <w:t>Практическое занятие 7. Виды Вооруженных Сил, рода войск, история их создания, их основные задачи</w:t>
            </w:r>
          </w:p>
        </w:tc>
        <w:tc>
          <w:tcPr>
            <w:tcW w:w="614" w:type="pct"/>
            <w:tcBorders>
              <w:top w:val="single" w:sz="4" w:space="0" w:color="auto"/>
              <w:left w:val="single" w:sz="4" w:space="0" w:color="auto"/>
              <w:bottom w:val="single" w:sz="4" w:space="0" w:color="auto"/>
              <w:right w:val="single" w:sz="4" w:space="0" w:color="auto"/>
            </w:tcBorders>
            <w:vAlign w:val="center"/>
            <w:hideMark/>
          </w:tcPr>
          <w:p w14:paraId="25BACAEA" w14:textId="77777777" w:rsidR="005D1C2D" w:rsidRPr="00934DD7" w:rsidRDefault="005D1C2D" w:rsidP="005D1C2D">
            <w:pPr>
              <w:suppressAutoHyphens/>
              <w:spacing w:after="0" w:line="240" w:lineRule="auto"/>
              <w:jc w:val="center"/>
              <w:rPr>
                <w:rFonts w:ascii="Times New Roman" w:hAnsi="Times New Roman"/>
                <w:color w:val="0D0D0D"/>
                <w:lang w:eastAsia="en-US"/>
              </w:rPr>
            </w:pPr>
            <w:r w:rsidRPr="00934DD7">
              <w:rPr>
                <w:rFonts w:ascii="Times New Roman" w:hAnsi="Times New Roman"/>
                <w:color w:val="0D0D0D"/>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A072763"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092F8C36"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AC46EC"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E299E74"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color w:val="0D0D0D"/>
                <w:lang w:eastAsia="en-US"/>
              </w:rPr>
              <w:t>Практическое занятие 8. Общая физическая и строевая подготовка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2DB0B65D" w14:textId="77777777" w:rsidR="005D1C2D" w:rsidRPr="00934DD7" w:rsidRDefault="005D1C2D" w:rsidP="005D1C2D">
            <w:pPr>
              <w:suppressAutoHyphens/>
              <w:spacing w:after="0" w:line="240" w:lineRule="auto"/>
              <w:jc w:val="center"/>
              <w:rPr>
                <w:rFonts w:ascii="Times New Roman" w:hAnsi="Times New Roman"/>
                <w:bCs/>
                <w:color w:val="0D0D0D"/>
                <w:lang w:eastAsia="en-US"/>
              </w:rPr>
            </w:pPr>
            <w:r w:rsidRPr="00934DD7">
              <w:rPr>
                <w:rFonts w:ascii="Times New Roman" w:hAnsi="Times New Roman"/>
                <w:bCs/>
                <w:color w:val="0D0D0D"/>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F50C8AD"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155A659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2B4BC"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E7C3DDA"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Самостоятельная работа обучающихся</w:t>
            </w:r>
            <w:r w:rsidRPr="00934DD7">
              <w:rPr>
                <w:rFonts w:ascii="Times New Roman" w:hAnsi="Times New Roman"/>
                <w:color w:val="0D0D0D"/>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0F5DBED3" w14:textId="77777777" w:rsidR="005D1C2D" w:rsidRPr="00934DD7" w:rsidRDefault="005D1C2D" w:rsidP="005D1C2D">
            <w:pPr>
              <w:suppressAutoHyphens/>
              <w:spacing w:after="0" w:line="240" w:lineRule="auto"/>
              <w:jc w:val="center"/>
              <w:rPr>
                <w:rFonts w:ascii="Times New Roman" w:hAnsi="Times New Roman"/>
                <w:b/>
                <w:color w:val="0D0D0D"/>
                <w:lang w:eastAsia="en-US"/>
              </w:rPr>
            </w:pPr>
            <w:r w:rsidRPr="00934DD7">
              <w:rPr>
                <w:rFonts w:ascii="Times New Roman" w:hAnsi="Times New Roman"/>
                <w:b/>
                <w:color w:val="0D0D0D"/>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A6E525C"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57F89408"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47F94234"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 xml:space="preserve">Тема 2.2. </w:t>
            </w:r>
          </w:p>
          <w:p w14:paraId="406D9CA2"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color w:val="0D0D0D"/>
                <w:lang w:eastAsia="en-US"/>
              </w:rPr>
              <w:t>Вооруженные Силы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481EC13A" w14:textId="77777777" w:rsidR="005D1C2D" w:rsidRPr="00934DD7" w:rsidRDefault="005D1C2D" w:rsidP="005D1C2D">
            <w:pPr>
              <w:spacing w:after="0" w:line="240" w:lineRule="auto"/>
              <w:rPr>
                <w:rFonts w:ascii="Times New Roman" w:hAnsi="Times New Roman"/>
                <w:color w:val="0D0D0D"/>
                <w:lang w:eastAsia="en-US"/>
              </w:rPr>
            </w:pPr>
            <w:r w:rsidRPr="00934DD7">
              <w:rPr>
                <w:rFonts w:ascii="Times New Roman" w:hAnsi="Times New Roman"/>
                <w:b/>
                <w:bCs/>
                <w:color w:val="0D0D0D"/>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5EE7A7C2"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781BA792"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32502BF9"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3EAD1"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C64540F" w14:textId="77777777" w:rsidR="005D1C2D" w:rsidRPr="00934DD7" w:rsidRDefault="005D1C2D" w:rsidP="005D1C2D">
            <w:pPr>
              <w:tabs>
                <w:tab w:val="left" w:pos="290"/>
              </w:tabs>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 xml:space="preserve">1. </w:t>
            </w:r>
            <w:r w:rsidRPr="00934DD7">
              <w:rPr>
                <w:rFonts w:ascii="Times New Roman" w:hAnsi="Times New Roman"/>
                <w:color w:val="0D0D0D"/>
                <w:lang w:eastAsia="en-US"/>
              </w:rPr>
              <w:t>Русская военная сила – от княжеских дружин до ракетно-космических войск. Назначение и задачи Вооруженных Сил</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7FF967F0"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Cs/>
                <w:color w:val="0D0D0D"/>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E154DA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D277F0A"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3CD6B"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4DC532B" w14:textId="77777777" w:rsidR="005D1C2D" w:rsidRPr="00934DD7" w:rsidRDefault="005D1C2D" w:rsidP="005D1C2D">
            <w:pPr>
              <w:tabs>
                <w:tab w:val="left" w:pos="290"/>
              </w:tabs>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 xml:space="preserve">2. </w:t>
            </w:r>
            <w:r w:rsidRPr="00934DD7">
              <w:rPr>
                <w:rFonts w:ascii="Times New Roman" w:hAnsi="Times New Roman"/>
                <w:color w:val="0D0D0D"/>
                <w:lang w:eastAsia="en-US"/>
              </w:rPr>
              <w:t>Состав Вооруженных Сил. Руководство и управление Вооруженными Силами</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036F7589" w14:textId="77777777" w:rsidR="005D1C2D" w:rsidRPr="00934DD7" w:rsidRDefault="005D1C2D" w:rsidP="005D1C2D">
            <w:pPr>
              <w:spacing w:after="0" w:line="240" w:lineRule="auto"/>
              <w:rPr>
                <w:rFonts w:ascii="Times New Roman" w:hAnsi="Times New Roman"/>
                <w:b/>
                <w:bCs/>
                <w:color w:val="0D0D0D"/>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5FCC53C"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CEC8CCE"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18037"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EE0B929" w14:textId="77777777" w:rsidR="005D1C2D" w:rsidRPr="00934DD7" w:rsidRDefault="005D1C2D" w:rsidP="005D1C2D">
            <w:pPr>
              <w:tabs>
                <w:tab w:val="left" w:pos="290"/>
              </w:tabs>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 xml:space="preserve">3. </w:t>
            </w:r>
            <w:r w:rsidRPr="00934DD7">
              <w:rPr>
                <w:rFonts w:ascii="Times New Roman" w:hAnsi="Times New Roman"/>
                <w:color w:val="0D0D0D"/>
                <w:lang w:eastAsia="en-US"/>
              </w:rPr>
              <w:t xml:space="preserve">Реформа Вооруженных Сил Российской Федерации 2008-2020 </w:t>
            </w:r>
            <w:proofErr w:type="spellStart"/>
            <w:r w:rsidRPr="00934DD7">
              <w:rPr>
                <w:rFonts w:ascii="Times New Roman" w:hAnsi="Times New Roman"/>
                <w:color w:val="0D0D0D"/>
                <w:lang w:eastAsia="en-US"/>
              </w:rPr>
              <w:t>гг</w:t>
            </w:r>
            <w:proofErr w:type="spellEnd"/>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3E2C4B69" w14:textId="77777777" w:rsidR="005D1C2D" w:rsidRPr="00934DD7" w:rsidRDefault="005D1C2D" w:rsidP="005D1C2D">
            <w:pPr>
              <w:spacing w:after="0" w:line="240" w:lineRule="auto"/>
              <w:rPr>
                <w:rFonts w:ascii="Times New Roman" w:hAnsi="Times New Roman"/>
                <w:b/>
                <w:bCs/>
                <w:color w:val="0D0D0D"/>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455DC2D"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3F5A3A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2883E"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29157FD"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b/>
                <w:bCs/>
                <w:color w:val="0D0D0D"/>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2CE957DB"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DC495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1F67846"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542B1"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62C8381" w14:textId="77777777" w:rsidR="005D1C2D" w:rsidRPr="00934DD7" w:rsidRDefault="005D1C2D" w:rsidP="005D1C2D">
            <w:pPr>
              <w:spacing w:after="0" w:line="240" w:lineRule="auto"/>
              <w:jc w:val="both"/>
              <w:rPr>
                <w:rFonts w:ascii="Times New Roman" w:hAnsi="Times New Roman"/>
                <w:color w:val="0D0D0D"/>
                <w:lang w:eastAsia="en-US"/>
              </w:rPr>
            </w:pPr>
            <w:r w:rsidRPr="00934DD7">
              <w:rPr>
                <w:rFonts w:ascii="Times New Roman" w:hAnsi="Times New Roman"/>
                <w:color w:val="0D0D0D"/>
                <w:lang w:eastAsia="en-US"/>
              </w:rPr>
              <w:t>Практическое занятие 9. Виды Вооруженных Сил, рода войск, история их создания, их основные задачи</w:t>
            </w:r>
          </w:p>
        </w:tc>
        <w:tc>
          <w:tcPr>
            <w:tcW w:w="614" w:type="pct"/>
            <w:tcBorders>
              <w:top w:val="single" w:sz="4" w:space="0" w:color="auto"/>
              <w:left w:val="single" w:sz="4" w:space="0" w:color="auto"/>
              <w:bottom w:val="single" w:sz="4" w:space="0" w:color="auto"/>
              <w:right w:val="single" w:sz="4" w:space="0" w:color="auto"/>
            </w:tcBorders>
            <w:vAlign w:val="center"/>
            <w:hideMark/>
          </w:tcPr>
          <w:p w14:paraId="74BDA16F"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color w:val="0D0D0D"/>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9E71AA8"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52AD8834"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0D5B9"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EC3C7D7"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color w:val="0D0D0D"/>
                <w:lang w:eastAsia="en-US"/>
              </w:rPr>
              <w:t>Практическое занятие 10. Общая физическая и строевая подготовка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07D64E56" w14:textId="77777777" w:rsidR="005D1C2D" w:rsidRPr="00934DD7" w:rsidRDefault="005D1C2D" w:rsidP="005D1C2D">
            <w:pPr>
              <w:spacing w:after="0" w:line="240" w:lineRule="auto"/>
              <w:jc w:val="center"/>
              <w:rPr>
                <w:rFonts w:ascii="Times New Roman" w:hAnsi="Times New Roman"/>
                <w:color w:val="0D0D0D"/>
                <w:lang w:eastAsia="en-US"/>
              </w:rPr>
            </w:pPr>
            <w:r w:rsidRPr="00934DD7">
              <w:rPr>
                <w:rFonts w:ascii="Times New Roman" w:hAnsi="Times New Roman"/>
                <w:color w:val="0D0D0D"/>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387FACE"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343CEC0"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4F04C9"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0778151"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Самостоятельная работа обучающихся</w:t>
            </w:r>
            <w:r w:rsidRPr="00934DD7">
              <w:rPr>
                <w:rFonts w:ascii="Times New Roman" w:hAnsi="Times New Roman"/>
                <w:color w:val="0D0D0D"/>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03A8C24B" w14:textId="77777777" w:rsidR="005D1C2D" w:rsidRPr="00934DD7" w:rsidRDefault="005D1C2D" w:rsidP="005D1C2D">
            <w:pPr>
              <w:spacing w:after="0" w:line="240" w:lineRule="auto"/>
              <w:jc w:val="center"/>
              <w:rPr>
                <w:rFonts w:ascii="Times New Roman" w:hAnsi="Times New Roman"/>
                <w:b/>
                <w:color w:val="0D0D0D"/>
                <w:lang w:eastAsia="en-US"/>
              </w:rPr>
            </w:pPr>
            <w:r w:rsidRPr="00934DD7">
              <w:rPr>
                <w:rFonts w:ascii="Times New Roman" w:hAnsi="Times New Roman"/>
                <w:b/>
                <w:color w:val="0D0D0D"/>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C325DC2"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1304D65"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4B5F6C4C"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 xml:space="preserve">Тема 2.3. </w:t>
            </w:r>
          </w:p>
          <w:p w14:paraId="26CA8391" w14:textId="77777777" w:rsidR="005D1C2D" w:rsidRPr="00934DD7" w:rsidRDefault="005D1C2D" w:rsidP="005D1C2D">
            <w:pPr>
              <w:spacing w:after="0" w:line="240" w:lineRule="auto"/>
              <w:rPr>
                <w:rFonts w:ascii="Times New Roman" w:hAnsi="Times New Roman"/>
                <w:b/>
                <w:color w:val="0D0D0D"/>
                <w:lang w:eastAsia="en-US"/>
              </w:rPr>
            </w:pPr>
            <w:r w:rsidRPr="00934DD7">
              <w:rPr>
                <w:rFonts w:ascii="Times New Roman" w:hAnsi="Times New Roman"/>
                <w:b/>
                <w:color w:val="0D0D0D"/>
                <w:lang w:eastAsia="en-US"/>
              </w:rPr>
              <w:t>Воинская обязанность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422610FE"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4966A668"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8/1</w:t>
            </w:r>
          </w:p>
        </w:tc>
        <w:tc>
          <w:tcPr>
            <w:tcW w:w="716" w:type="pct"/>
            <w:vMerge w:val="restart"/>
            <w:tcBorders>
              <w:top w:val="single" w:sz="4" w:space="0" w:color="auto"/>
              <w:left w:val="single" w:sz="4" w:space="0" w:color="auto"/>
              <w:bottom w:val="single" w:sz="4" w:space="0" w:color="auto"/>
              <w:right w:val="single" w:sz="4" w:space="0" w:color="auto"/>
            </w:tcBorders>
          </w:tcPr>
          <w:p w14:paraId="020ABE39"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1DB5EC4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620D7"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CF6C055" w14:textId="77777777" w:rsidR="005D1C2D" w:rsidRPr="00934DD7" w:rsidRDefault="005D1C2D" w:rsidP="005D1C2D">
            <w:pPr>
              <w:spacing w:after="0" w:line="240" w:lineRule="auto"/>
              <w:ind w:firstLine="290"/>
              <w:jc w:val="both"/>
              <w:rPr>
                <w:rFonts w:ascii="Times New Roman" w:hAnsi="Times New Roman"/>
                <w:color w:val="0D0D0D"/>
                <w:lang w:eastAsia="en-US"/>
              </w:rPr>
            </w:pPr>
            <w:r w:rsidRPr="00934DD7">
              <w:rPr>
                <w:rFonts w:ascii="Times New Roman" w:hAnsi="Times New Roman"/>
                <w:bCs/>
                <w:color w:val="0D0D0D"/>
                <w:lang w:eastAsia="en-US"/>
              </w:rPr>
              <w:t>1.</w:t>
            </w:r>
            <w:r w:rsidRPr="00934DD7">
              <w:rPr>
                <w:rFonts w:ascii="Times New Roman" w:hAnsi="Times New Roman"/>
                <w:color w:val="0D0D0D"/>
                <w:lang w:eastAsia="en-US"/>
              </w:rPr>
              <w:t xml:space="preserve"> Понятие и сущность воинской обязанности. Воинский учет граждан. Призыв граждан на военную службу</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13D49C1" w14:textId="77777777" w:rsidR="005D1C2D" w:rsidRPr="00934DD7" w:rsidRDefault="005D1C2D" w:rsidP="005D1C2D">
            <w:pPr>
              <w:spacing w:after="0" w:line="240" w:lineRule="auto"/>
              <w:jc w:val="center"/>
              <w:rPr>
                <w:rFonts w:ascii="Times New Roman" w:hAnsi="Times New Roman"/>
                <w:bCs/>
                <w:color w:val="0D0D0D"/>
                <w:lang w:eastAsia="en-US"/>
              </w:rPr>
            </w:pPr>
            <w:r w:rsidRPr="00934DD7">
              <w:rPr>
                <w:rFonts w:ascii="Times New Roman" w:hAnsi="Times New Roman"/>
                <w:bCs/>
                <w:color w:val="0D0D0D"/>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74358E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C2336CE"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57A1D"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99A9815" w14:textId="77777777" w:rsidR="005D1C2D" w:rsidRPr="00934DD7" w:rsidRDefault="005D1C2D" w:rsidP="005D1C2D">
            <w:pPr>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2.</w:t>
            </w:r>
            <w:r w:rsidRPr="00934DD7">
              <w:rPr>
                <w:rFonts w:ascii="Times New Roman" w:hAnsi="Times New Roman"/>
                <w:color w:val="0D0D0D"/>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0AC9268A" w14:textId="77777777" w:rsidR="005D1C2D" w:rsidRPr="00934DD7" w:rsidRDefault="005D1C2D" w:rsidP="005D1C2D">
            <w:pPr>
              <w:spacing w:after="0" w:line="240" w:lineRule="auto"/>
              <w:rPr>
                <w:rFonts w:ascii="Times New Roman" w:hAnsi="Times New Roman"/>
                <w:bCs/>
                <w:color w:val="0D0D0D"/>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1D8257E"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04B919A2"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A431F"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4EDBE45" w14:textId="77777777" w:rsidR="005D1C2D" w:rsidRPr="00934DD7" w:rsidRDefault="005D1C2D" w:rsidP="005D1C2D">
            <w:pPr>
              <w:spacing w:after="0" w:line="240" w:lineRule="auto"/>
              <w:ind w:firstLine="290"/>
              <w:jc w:val="both"/>
              <w:rPr>
                <w:rFonts w:ascii="Times New Roman" w:hAnsi="Times New Roman"/>
                <w:bCs/>
                <w:color w:val="0D0D0D"/>
                <w:lang w:eastAsia="en-US"/>
              </w:rPr>
            </w:pPr>
            <w:r w:rsidRPr="00934DD7">
              <w:rPr>
                <w:rFonts w:ascii="Times New Roman" w:hAnsi="Times New Roman"/>
                <w:bCs/>
                <w:color w:val="0D0D0D"/>
                <w:lang w:eastAsia="en-US"/>
              </w:rPr>
              <w:t xml:space="preserve">3. </w:t>
            </w:r>
            <w:r w:rsidRPr="00934DD7">
              <w:rPr>
                <w:rFonts w:ascii="Times New Roman" w:hAnsi="Times New Roman"/>
                <w:color w:val="0D0D0D"/>
                <w:lang w:eastAsia="en-US"/>
              </w:rPr>
              <w:t>Обязательная и добровольная подготовка граждан к военной службе</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5FA95E3E" w14:textId="77777777" w:rsidR="005D1C2D" w:rsidRPr="00934DD7" w:rsidRDefault="005D1C2D" w:rsidP="005D1C2D">
            <w:pPr>
              <w:spacing w:after="0" w:line="240" w:lineRule="auto"/>
              <w:rPr>
                <w:rFonts w:ascii="Times New Roman" w:hAnsi="Times New Roman"/>
                <w:bCs/>
                <w:color w:val="0D0D0D"/>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F91500E"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032D75AE"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908BC"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770E691"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b/>
                <w:bCs/>
                <w:color w:val="0D0D0D"/>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414A3373"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
                <w:bCs/>
                <w:color w:val="0D0D0D"/>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6A49679"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223EACC"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83FE6"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1880A11"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color w:val="0D0D0D"/>
                <w:lang w:eastAsia="en-US"/>
              </w:rPr>
              <w:t>Практическое занятие 11. Обязательная подготовка граждан к военной службе</w:t>
            </w:r>
          </w:p>
        </w:tc>
        <w:tc>
          <w:tcPr>
            <w:tcW w:w="614" w:type="pct"/>
            <w:tcBorders>
              <w:top w:val="single" w:sz="4" w:space="0" w:color="auto"/>
              <w:left w:val="single" w:sz="4" w:space="0" w:color="auto"/>
              <w:bottom w:val="single" w:sz="4" w:space="0" w:color="auto"/>
              <w:right w:val="single" w:sz="4" w:space="0" w:color="auto"/>
            </w:tcBorders>
            <w:vAlign w:val="center"/>
            <w:hideMark/>
          </w:tcPr>
          <w:p w14:paraId="2AF6D86F"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color w:val="0D0D0D"/>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AD9D742"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14A8472"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37C8F" w14:textId="77777777" w:rsidR="005D1C2D" w:rsidRPr="00934DD7" w:rsidRDefault="005D1C2D" w:rsidP="005D1C2D">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5FE5BE2"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b/>
                <w:bCs/>
                <w:color w:val="0D0D0D"/>
                <w:lang w:eastAsia="en-US"/>
              </w:rPr>
              <w:t>Самостоятельная работа обучающихся</w:t>
            </w:r>
            <w:r w:rsidRPr="00934DD7">
              <w:rPr>
                <w:rFonts w:ascii="Times New Roman" w:hAnsi="Times New Roman"/>
                <w:color w:val="0D0D0D"/>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2A17B017" w14:textId="77777777" w:rsidR="005D1C2D" w:rsidRPr="00934DD7" w:rsidRDefault="005D1C2D" w:rsidP="005D1C2D">
            <w:pPr>
              <w:spacing w:after="0" w:line="240" w:lineRule="auto"/>
              <w:jc w:val="center"/>
              <w:rPr>
                <w:rFonts w:ascii="Times New Roman" w:hAnsi="Times New Roman"/>
                <w:b/>
                <w:bCs/>
                <w:color w:val="0D0D0D"/>
                <w:lang w:eastAsia="en-US"/>
              </w:rPr>
            </w:pPr>
            <w:r w:rsidRPr="00934DD7">
              <w:rPr>
                <w:rFonts w:ascii="Times New Roman" w:hAnsi="Times New Roman"/>
                <w:b/>
                <w:color w:val="0D0D0D"/>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9CB24AA"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48F571A7"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12C7D877" w14:textId="77777777" w:rsidR="005D1C2D" w:rsidRPr="00934DD7" w:rsidRDefault="005D1C2D" w:rsidP="005D1C2D">
            <w:pPr>
              <w:spacing w:after="0" w:line="240" w:lineRule="auto"/>
              <w:rPr>
                <w:rFonts w:ascii="Times New Roman" w:hAnsi="Times New Roman"/>
                <w:b/>
                <w:color w:val="0D0D0D"/>
                <w:lang w:eastAsia="en-US"/>
              </w:rPr>
            </w:pPr>
            <w:r w:rsidRPr="00934DD7">
              <w:rPr>
                <w:rFonts w:ascii="Times New Roman" w:hAnsi="Times New Roman"/>
                <w:b/>
                <w:bCs/>
                <w:color w:val="0D0D0D"/>
                <w:lang w:eastAsia="en-US"/>
              </w:rPr>
              <w:t>Тема 2.4.</w:t>
            </w:r>
          </w:p>
          <w:p w14:paraId="17C818E9" w14:textId="77777777" w:rsidR="005D1C2D" w:rsidRPr="00934DD7" w:rsidRDefault="005D1C2D" w:rsidP="005D1C2D">
            <w:pPr>
              <w:spacing w:after="0" w:line="240" w:lineRule="auto"/>
              <w:rPr>
                <w:rFonts w:ascii="Times New Roman" w:hAnsi="Times New Roman"/>
                <w:b/>
                <w:color w:val="0D0D0D"/>
                <w:lang w:eastAsia="en-US"/>
              </w:rPr>
            </w:pPr>
            <w:r w:rsidRPr="00934DD7">
              <w:rPr>
                <w:rFonts w:ascii="Times New Roman" w:hAnsi="Times New Roman"/>
                <w:b/>
                <w:color w:val="0D0D0D"/>
                <w:lang w:eastAsia="en-US"/>
              </w:rPr>
              <w:t>Символы воинской чести. Боевые традиции Вооруженных Сил России</w:t>
            </w:r>
          </w:p>
        </w:tc>
        <w:tc>
          <w:tcPr>
            <w:tcW w:w="2870" w:type="pct"/>
            <w:tcBorders>
              <w:top w:val="single" w:sz="4" w:space="0" w:color="auto"/>
              <w:left w:val="single" w:sz="4" w:space="0" w:color="auto"/>
              <w:bottom w:val="single" w:sz="4" w:space="0" w:color="auto"/>
              <w:right w:val="single" w:sz="4" w:space="0" w:color="auto"/>
            </w:tcBorders>
            <w:hideMark/>
          </w:tcPr>
          <w:p w14:paraId="727067A7"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5D4556AB"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10/3</w:t>
            </w:r>
          </w:p>
        </w:tc>
        <w:tc>
          <w:tcPr>
            <w:tcW w:w="716" w:type="pct"/>
            <w:vMerge w:val="restart"/>
            <w:tcBorders>
              <w:top w:val="single" w:sz="4" w:space="0" w:color="auto"/>
              <w:left w:val="single" w:sz="4" w:space="0" w:color="auto"/>
              <w:bottom w:val="single" w:sz="4" w:space="0" w:color="auto"/>
              <w:right w:val="single" w:sz="4" w:space="0" w:color="auto"/>
            </w:tcBorders>
          </w:tcPr>
          <w:p w14:paraId="481AD8A1"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260C229D"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15F35B"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4259BCF" w14:textId="77777777" w:rsidR="005D1C2D" w:rsidRPr="00934DD7" w:rsidRDefault="005D1C2D" w:rsidP="005D1C2D">
            <w:pPr>
              <w:spacing w:after="0" w:line="240" w:lineRule="auto"/>
              <w:ind w:firstLine="290"/>
              <w:jc w:val="both"/>
              <w:rPr>
                <w:rFonts w:ascii="Times New Roman" w:hAnsi="Times New Roman"/>
                <w:color w:val="0D0D0D"/>
                <w:szCs w:val="24"/>
                <w:lang w:eastAsia="en-US"/>
              </w:rPr>
            </w:pPr>
            <w:r w:rsidRPr="00934DD7">
              <w:rPr>
                <w:rFonts w:ascii="Times New Roman" w:hAnsi="Times New Roman"/>
                <w:bCs/>
                <w:color w:val="0D0D0D"/>
                <w:szCs w:val="24"/>
                <w:lang w:eastAsia="en-US"/>
              </w:rPr>
              <w:t xml:space="preserve">1. </w:t>
            </w:r>
            <w:r w:rsidRPr="00934DD7">
              <w:rPr>
                <w:rFonts w:ascii="Times New Roman" w:hAnsi="Times New Roman"/>
                <w:color w:val="0D0D0D"/>
                <w:szCs w:val="24"/>
                <w:lang w:eastAsia="en-US"/>
              </w:rPr>
              <w:t>Боевое Знамя части – символ воинской чести, доблести и славы. Боевые традиции Вооруженных сил РФ</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1D7456B" w14:textId="77777777" w:rsidR="005D1C2D" w:rsidRPr="00934DD7" w:rsidRDefault="005D1C2D" w:rsidP="005D1C2D">
            <w:pPr>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7</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A8EDEF5"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51E6CA4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8B10F"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ECD65FE"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2. </w:t>
            </w:r>
            <w:r w:rsidRPr="00934DD7">
              <w:rPr>
                <w:rFonts w:ascii="Times New Roman" w:hAnsi="Times New Roman"/>
                <w:color w:val="0D0D0D"/>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78CE7712" w14:textId="77777777" w:rsidR="005D1C2D" w:rsidRPr="00934DD7" w:rsidRDefault="005D1C2D" w:rsidP="005D1C2D">
            <w:pPr>
              <w:spacing w:after="0" w:line="240" w:lineRule="auto"/>
              <w:rPr>
                <w:rFonts w:ascii="Times New Roman" w:hAnsi="Times New Roman"/>
                <w:bCs/>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3BAD76A"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83334AD"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C1982"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59B5DC8"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3. </w:t>
            </w:r>
            <w:r w:rsidRPr="00934DD7">
              <w:rPr>
                <w:rFonts w:ascii="Times New Roman" w:hAnsi="Times New Roman"/>
                <w:color w:val="0D0D0D"/>
                <w:szCs w:val="24"/>
                <w:lang w:eastAsia="en-US"/>
              </w:rPr>
              <w:t>Патриотизм и верность воинскому долгу. Дружба, войсковое товарищество</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3469750F" w14:textId="77777777" w:rsidR="005D1C2D" w:rsidRPr="00934DD7" w:rsidRDefault="005D1C2D" w:rsidP="005D1C2D">
            <w:pPr>
              <w:spacing w:after="0" w:line="240" w:lineRule="auto"/>
              <w:rPr>
                <w:rFonts w:ascii="Times New Roman" w:hAnsi="Times New Roman"/>
                <w:bCs/>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CBC8B2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6CF8EA79"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8C50F"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72CC62A"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4BBAFA72"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3</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F26C24D"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64DA49B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81061"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BA92CC8"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color w:val="0D0D0D"/>
                <w:szCs w:val="24"/>
                <w:lang w:eastAsia="en-US"/>
              </w:rPr>
              <w:t>Практическое занятие 12. Воинские звания и военная форма одежды военнослужащих Вооруженных Сил Российской Федерации</w:t>
            </w:r>
          </w:p>
        </w:tc>
        <w:tc>
          <w:tcPr>
            <w:tcW w:w="614" w:type="pct"/>
            <w:tcBorders>
              <w:top w:val="single" w:sz="4" w:space="0" w:color="auto"/>
              <w:left w:val="single" w:sz="4" w:space="0" w:color="auto"/>
              <w:bottom w:val="single" w:sz="4" w:space="0" w:color="auto"/>
              <w:right w:val="single" w:sz="4" w:space="0" w:color="auto"/>
            </w:tcBorders>
            <w:vAlign w:val="center"/>
            <w:hideMark/>
          </w:tcPr>
          <w:p w14:paraId="2427E2CE" w14:textId="77777777" w:rsidR="005D1C2D" w:rsidRPr="00934DD7" w:rsidRDefault="005D1C2D" w:rsidP="005D1C2D">
            <w:pPr>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934ACEA"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1C2EDD4C"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4A36D0"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B259AC9"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color w:val="0D0D0D"/>
                <w:szCs w:val="24"/>
                <w:lang w:eastAsia="en-US"/>
              </w:rPr>
              <w:t>Практическое занятие 13. Общая физическая и строевая подготовка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5CAFE6F6" w14:textId="77777777" w:rsidR="005D1C2D" w:rsidRPr="00934DD7" w:rsidRDefault="005D1C2D" w:rsidP="005D1C2D">
            <w:pPr>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633C525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8A93574"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EC675A" w14:textId="77777777" w:rsidR="005D1C2D" w:rsidRPr="00934DD7" w:rsidRDefault="005D1C2D" w:rsidP="005D1C2D">
            <w:pPr>
              <w:spacing w:after="0" w:line="240" w:lineRule="auto"/>
              <w:rPr>
                <w:rFonts w:ascii="Times New Roman" w:hAnsi="Times New Roman"/>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445D11F"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Самостоятельная работа обучающихся</w:t>
            </w:r>
            <w:r w:rsidRPr="00934DD7">
              <w:rPr>
                <w:rFonts w:ascii="Times New Roman" w:hAnsi="Times New Roman"/>
                <w:color w:val="0D0D0D"/>
                <w:szCs w:val="24"/>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25745B8B"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BE8AFB2"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0E8EFDC"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7E746B4B"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bCs/>
                <w:color w:val="0D0D0D"/>
                <w:lang w:eastAsia="en-US"/>
              </w:rPr>
              <w:t xml:space="preserve">Тема 2.5. </w:t>
            </w:r>
          </w:p>
          <w:p w14:paraId="53451960"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color w:val="0D0D0D"/>
                <w:lang w:eastAsia="en-US"/>
              </w:rPr>
              <w:t>Организационные и правовые основы военной службы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1CEB5EE7"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0CA49465"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10/2</w:t>
            </w:r>
          </w:p>
        </w:tc>
        <w:tc>
          <w:tcPr>
            <w:tcW w:w="716" w:type="pct"/>
            <w:vMerge w:val="restart"/>
            <w:tcBorders>
              <w:top w:val="single" w:sz="4" w:space="0" w:color="auto"/>
              <w:left w:val="single" w:sz="4" w:space="0" w:color="auto"/>
              <w:bottom w:val="single" w:sz="4" w:space="0" w:color="auto"/>
              <w:right w:val="single" w:sz="4" w:space="0" w:color="auto"/>
            </w:tcBorders>
          </w:tcPr>
          <w:p w14:paraId="20DD9D51"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7FC4DD22"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6B70B"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AE8FF08"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1. </w:t>
            </w:r>
            <w:r w:rsidRPr="00934DD7">
              <w:rPr>
                <w:rFonts w:ascii="Times New Roman" w:hAnsi="Times New Roman"/>
                <w:color w:val="0D0D0D"/>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78CAE2D" w14:textId="77777777" w:rsidR="005D1C2D" w:rsidRPr="00934DD7" w:rsidRDefault="005D1C2D" w:rsidP="005D1C2D">
            <w:pPr>
              <w:spacing w:after="0" w:line="240" w:lineRule="auto"/>
              <w:jc w:val="center"/>
              <w:rPr>
                <w:rFonts w:ascii="Times New Roman" w:hAnsi="Times New Roman"/>
                <w:color w:val="0D0D0D"/>
                <w:sz w:val="24"/>
                <w:szCs w:val="24"/>
                <w:lang w:eastAsia="en-US"/>
              </w:rPr>
            </w:pPr>
            <w:r w:rsidRPr="00934DD7">
              <w:rPr>
                <w:rFonts w:ascii="Times New Roman" w:hAnsi="Times New Roman"/>
                <w:color w:val="0D0D0D"/>
                <w:sz w:val="24"/>
                <w:szCs w:val="24"/>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B02A6C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0439A9F8"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644E13"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913F7F6"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2. </w:t>
            </w:r>
            <w:r w:rsidRPr="00934DD7">
              <w:rPr>
                <w:rFonts w:ascii="Times New Roman" w:hAnsi="Times New Roman"/>
                <w:color w:val="0D0D0D"/>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7E1C4FA9"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F29088C"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E2FC41C"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A5108"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F4373C0"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3. </w:t>
            </w:r>
            <w:r w:rsidRPr="00934DD7">
              <w:rPr>
                <w:rFonts w:ascii="Times New Roman" w:hAnsi="Times New Roman"/>
                <w:color w:val="0D0D0D"/>
                <w:szCs w:val="24"/>
                <w:lang w:eastAsia="en-US"/>
              </w:rPr>
              <w:t>Прохождение военной службы по призыву. Военная служба по контракту. Альтернативная гражданская служба</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39BC7068"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D310F9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A1F817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833F1C"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B190650"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4A140FB1"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EAAD0F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505649DA"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7E963"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B81455F"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color w:val="0D0D0D"/>
                <w:szCs w:val="24"/>
                <w:lang w:eastAsia="en-US"/>
              </w:rPr>
              <w:t>Практическое занятие 14. Ответственность военнослужащих. Общевоинские уставы Вооруженных Сил Российской Федерации</w:t>
            </w:r>
          </w:p>
        </w:tc>
        <w:tc>
          <w:tcPr>
            <w:tcW w:w="614" w:type="pct"/>
            <w:tcBorders>
              <w:top w:val="single" w:sz="4" w:space="0" w:color="auto"/>
              <w:left w:val="single" w:sz="4" w:space="0" w:color="auto"/>
              <w:bottom w:val="single" w:sz="4" w:space="0" w:color="auto"/>
              <w:right w:val="single" w:sz="4" w:space="0" w:color="auto"/>
            </w:tcBorders>
            <w:vAlign w:val="center"/>
            <w:hideMark/>
          </w:tcPr>
          <w:p w14:paraId="494F0F26" w14:textId="77777777" w:rsidR="005D1C2D" w:rsidRPr="00934DD7" w:rsidRDefault="005D1C2D" w:rsidP="005D1C2D">
            <w:pPr>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905032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A108E50"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C1F04"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E1EA8BA"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color w:val="0D0D0D"/>
                <w:szCs w:val="24"/>
                <w:lang w:eastAsia="en-US"/>
              </w:rPr>
              <w:t>Практическое занятие 15. Общая физическая и строевая подготовка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793BE453" w14:textId="77777777" w:rsidR="005D1C2D" w:rsidRPr="00934DD7" w:rsidRDefault="005D1C2D" w:rsidP="005D1C2D">
            <w:pPr>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9B32EA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80A3B5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3052E7" w14:textId="77777777" w:rsidR="005D1C2D" w:rsidRPr="00934DD7" w:rsidRDefault="005D1C2D" w:rsidP="005D1C2D">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0E93877"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Самостоятельная работа обучающихся</w:t>
            </w:r>
            <w:r w:rsidRPr="00934DD7">
              <w:rPr>
                <w:rFonts w:ascii="Times New Roman" w:hAnsi="Times New Roman"/>
                <w:color w:val="0D0D0D"/>
                <w:szCs w:val="24"/>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6E28112F" w14:textId="77777777" w:rsidR="005D1C2D" w:rsidRPr="00934DD7" w:rsidRDefault="005D1C2D" w:rsidP="005D1C2D">
            <w:pPr>
              <w:spacing w:after="0" w:line="240" w:lineRule="auto"/>
              <w:jc w:val="center"/>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2281DC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66668539" w14:textId="77777777" w:rsidTr="00BB02C8">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2B929A33" w14:textId="77777777" w:rsidR="005D1C2D" w:rsidRPr="00934DD7" w:rsidRDefault="005D1C2D" w:rsidP="005D1C2D">
            <w:pPr>
              <w:spacing w:after="0" w:line="240" w:lineRule="auto"/>
              <w:jc w:val="both"/>
              <w:rPr>
                <w:rFonts w:ascii="Times New Roman" w:hAnsi="Times New Roman"/>
                <w:b/>
                <w:bCs/>
                <w:color w:val="0D0D0D"/>
                <w:lang w:eastAsia="en-US"/>
              </w:rPr>
            </w:pPr>
            <w:r w:rsidRPr="00934DD7">
              <w:rPr>
                <w:rFonts w:ascii="Times New Roman" w:hAnsi="Times New Roman"/>
                <w:b/>
                <w:bCs/>
                <w:color w:val="0D0D0D"/>
                <w:lang w:eastAsia="en-US"/>
              </w:rPr>
              <w:t>Модуль «Основы медицинских знаний» (для девушек)</w:t>
            </w:r>
          </w:p>
        </w:tc>
        <w:tc>
          <w:tcPr>
            <w:tcW w:w="614" w:type="pct"/>
            <w:tcBorders>
              <w:top w:val="single" w:sz="4" w:space="0" w:color="auto"/>
              <w:left w:val="single" w:sz="4" w:space="0" w:color="auto"/>
              <w:bottom w:val="single" w:sz="4" w:space="0" w:color="auto"/>
              <w:right w:val="single" w:sz="4" w:space="0" w:color="auto"/>
            </w:tcBorders>
            <w:hideMark/>
          </w:tcPr>
          <w:p w14:paraId="32324F19" w14:textId="77777777" w:rsidR="005D1C2D" w:rsidRPr="00934DD7" w:rsidRDefault="005D1C2D" w:rsidP="005D1C2D">
            <w:pPr>
              <w:spacing w:after="0" w:line="240" w:lineRule="auto"/>
              <w:jc w:val="center"/>
              <w:rPr>
                <w:rFonts w:ascii="Times New Roman" w:hAnsi="Times New Roman"/>
                <w:i/>
                <w:iCs/>
                <w:color w:val="0D0D0D"/>
                <w:sz w:val="24"/>
                <w:szCs w:val="24"/>
                <w:lang w:eastAsia="en-US"/>
              </w:rPr>
            </w:pPr>
            <w:r w:rsidRPr="00934DD7">
              <w:rPr>
                <w:rFonts w:ascii="Times New Roman" w:hAnsi="Times New Roman"/>
                <w:b/>
                <w:bCs/>
                <w:color w:val="0D0D0D"/>
                <w:sz w:val="24"/>
                <w:szCs w:val="24"/>
                <w:lang w:eastAsia="en-US"/>
              </w:rPr>
              <w:t>48/12</w:t>
            </w:r>
          </w:p>
        </w:tc>
        <w:tc>
          <w:tcPr>
            <w:tcW w:w="716" w:type="pct"/>
            <w:tcBorders>
              <w:top w:val="single" w:sz="4" w:space="0" w:color="auto"/>
              <w:left w:val="single" w:sz="4" w:space="0" w:color="auto"/>
              <w:bottom w:val="single" w:sz="4" w:space="0" w:color="auto"/>
              <w:right w:val="single" w:sz="4" w:space="0" w:color="auto"/>
            </w:tcBorders>
          </w:tcPr>
          <w:p w14:paraId="4F11513E" w14:textId="77777777" w:rsidR="005D1C2D" w:rsidRPr="00934DD7" w:rsidRDefault="005D1C2D" w:rsidP="005D1C2D">
            <w:pPr>
              <w:spacing w:after="0" w:line="240" w:lineRule="auto"/>
              <w:jc w:val="center"/>
              <w:rPr>
                <w:rFonts w:ascii="Times New Roman" w:hAnsi="Times New Roman"/>
                <w:b/>
                <w:bCs/>
                <w:i/>
                <w:iCs/>
                <w:color w:val="0D0D0D"/>
                <w:sz w:val="24"/>
                <w:szCs w:val="24"/>
                <w:lang w:eastAsia="en-US"/>
              </w:rPr>
            </w:pPr>
          </w:p>
        </w:tc>
      </w:tr>
      <w:tr w:rsidR="005D1C2D" w:rsidRPr="00934DD7" w14:paraId="1CAF0517"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0611C369" w14:textId="77777777" w:rsidR="005D1C2D" w:rsidRPr="00934DD7" w:rsidRDefault="005D1C2D" w:rsidP="005D1C2D">
            <w:pPr>
              <w:spacing w:after="0" w:line="240" w:lineRule="auto"/>
              <w:rPr>
                <w:rFonts w:ascii="Times New Roman" w:hAnsi="Times New Roman"/>
                <w:b/>
                <w:color w:val="0D0D0D"/>
                <w:lang w:eastAsia="en-US"/>
              </w:rPr>
            </w:pPr>
            <w:r w:rsidRPr="00934DD7">
              <w:rPr>
                <w:rFonts w:ascii="Times New Roman" w:hAnsi="Times New Roman"/>
                <w:b/>
                <w:bCs/>
                <w:color w:val="0D0D0D"/>
                <w:lang w:eastAsia="en-US"/>
              </w:rPr>
              <w:t>Тема 2.1</w:t>
            </w:r>
            <w:r w:rsidRPr="00934DD7">
              <w:rPr>
                <w:rFonts w:ascii="Times New Roman" w:hAnsi="Times New Roman"/>
                <w:b/>
                <w:color w:val="0D0D0D"/>
                <w:lang w:eastAsia="en-US"/>
              </w:rPr>
              <w:t xml:space="preserve">. </w:t>
            </w:r>
          </w:p>
          <w:p w14:paraId="7282559A" w14:textId="77777777" w:rsidR="005D1C2D" w:rsidRPr="00934DD7" w:rsidRDefault="005D1C2D" w:rsidP="005D1C2D">
            <w:pPr>
              <w:spacing w:after="0" w:line="240" w:lineRule="auto"/>
              <w:rPr>
                <w:rFonts w:ascii="Times New Roman" w:hAnsi="Times New Roman"/>
                <w:b/>
                <w:bCs/>
                <w:color w:val="0D0D0D"/>
                <w:lang w:eastAsia="en-US"/>
              </w:rPr>
            </w:pPr>
            <w:r w:rsidRPr="00934DD7">
              <w:rPr>
                <w:rFonts w:ascii="Times New Roman" w:hAnsi="Times New Roman"/>
                <w:b/>
                <w:color w:val="0D0D0D"/>
                <w:lang w:eastAsia="en-US"/>
              </w:rPr>
              <w:t>Общие правила оказания первой помощи</w:t>
            </w:r>
          </w:p>
        </w:tc>
        <w:tc>
          <w:tcPr>
            <w:tcW w:w="2870" w:type="pct"/>
            <w:tcBorders>
              <w:top w:val="single" w:sz="4" w:space="0" w:color="auto"/>
              <w:left w:val="single" w:sz="4" w:space="0" w:color="auto"/>
              <w:bottom w:val="single" w:sz="4" w:space="0" w:color="auto"/>
              <w:right w:val="single" w:sz="4" w:space="0" w:color="auto"/>
            </w:tcBorders>
            <w:hideMark/>
          </w:tcPr>
          <w:p w14:paraId="0D1AF992" w14:textId="77777777" w:rsidR="005D1C2D" w:rsidRPr="00934DD7" w:rsidRDefault="005D1C2D" w:rsidP="005D1C2D">
            <w:pPr>
              <w:spacing w:after="0" w:line="240" w:lineRule="auto"/>
              <w:jc w:val="both"/>
              <w:rPr>
                <w:rFonts w:ascii="Times New Roman" w:hAnsi="Times New Roman"/>
                <w:b/>
                <w:bCs/>
                <w:i/>
                <w:color w:val="0D0D0D"/>
                <w:szCs w:val="24"/>
                <w:lang w:eastAsia="en-US"/>
              </w:rPr>
            </w:pPr>
            <w:r w:rsidRPr="00934DD7">
              <w:rPr>
                <w:rFonts w:ascii="Times New Roman" w:hAnsi="Times New Roman"/>
                <w:b/>
                <w:bCs/>
                <w:color w:val="0D0D0D"/>
                <w:szCs w:val="24"/>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5EE51CFF"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b/>
                <w:bCs/>
                <w:color w:val="0D0D0D"/>
                <w:sz w:val="24"/>
                <w:szCs w:val="24"/>
                <w:lang w:eastAsia="en-US"/>
              </w:rPr>
              <w:t>24/6</w:t>
            </w:r>
          </w:p>
        </w:tc>
        <w:tc>
          <w:tcPr>
            <w:tcW w:w="716" w:type="pct"/>
            <w:vMerge w:val="restart"/>
            <w:tcBorders>
              <w:top w:val="single" w:sz="4" w:space="0" w:color="auto"/>
              <w:left w:val="single" w:sz="4" w:space="0" w:color="auto"/>
              <w:bottom w:val="single" w:sz="4" w:space="0" w:color="auto"/>
              <w:right w:val="single" w:sz="4" w:space="0" w:color="auto"/>
            </w:tcBorders>
          </w:tcPr>
          <w:p w14:paraId="16963D01" w14:textId="77777777" w:rsidR="005D1C2D" w:rsidRPr="00934DD7" w:rsidRDefault="005D1C2D" w:rsidP="005D1C2D">
            <w:pPr>
              <w:suppressAutoHyphens/>
              <w:spacing w:after="0" w:line="240" w:lineRule="auto"/>
              <w:jc w:val="center"/>
              <w:rPr>
                <w:rFonts w:ascii="Times New Roman" w:hAnsi="Times New Roman"/>
                <w:b/>
                <w:i/>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744D1D9A"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62FFE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DFFEB67"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1. </w:t>
            </w:r>
            <w:r w:rsidRPr="00934DD7">
              <w:rPr>
                <w:rFonts w:ascii="Times New Roman" w:hAnsi="Times New Roman"/>
                <w:bCs/>
                <w:iCs/>
                <w:color w:val="0D0D0D"/>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6DF6A7E2" w14:textId="77777777" w:rsidR="005D1C2D" w:rsidRPr="00934DD7" w:rsidRDefault="005D1C2D" w:rsidP="005D1C2D">
            <w:pPr>
              <w:suppressAutoHyphens/>
              <w:spacing w:after="0" w:line="240" w:lineRule="auto"/>
              <w:jc w:val="center"/>
              <w:rPr>
                <w:rFonts w:ascii="Times New Roman" w:hAnsi="Times New Roman"/>
                <w:bCs/>
                <w:color w:val="0D0D0D"/>
                <w:sz w:val="24"/>
                <w:szCs w:val="24"/>
                <w:lang w:eastAsia="en-US"/>
              </w:rPr>
            </w:pPr>
            <w:r w:rsidRPr="00934DD7">
              <w:rPr>
                <w:rFonts w:ascii="Times New Roman" w:hAnsi="Times New Roman"/>
                <w:bCs/>
                <w:color w:val="0D0D0D"/>
                <w:sz w:val="24"/>
                <w:szCs w:val="24"/>
                <w:lang w:eastAsia="en-US"/>
              </w:rPr>
              <w:t>18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A9369C3"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5F95F621"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758CE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1AAC8B1" w14:textId="77777777" w:rsidR="005D1C2D" w:rsidRPr="00934DD7" w:rsidRDefault="005D1C2D" w:rsidP="005D1C2D">
            <w:pPr>
              <w:spacing w:after="0" w:line="240" w:lineRule="auto"/>
              <w:ind w:firstLine="290"/>
              <w:jc w:val="both"/>
              <w:rPr>
                <w:rFonts w:ascii="Times New Roman" w:hAnsi="Times New Roman"/>
                <w:bCs/>
                <w:i/>
                <w:color w:val="0D0D0D"/>
                <w:sz w:val="24"/>
                <w:szCs w:val="24"/>
                <w:lang w:eastAsia="en-US"/>
              </w:rPr>
            </w:pPr>
            <w:r w:rsidRPr="00934DD7">
              <w:rPr>
                <w:rFonts w:ascii="Times New Roman" w:hAnsi="Times New Roman"/>
                <w:bCs/>
                <w:color w:val="0D0D0D"/>
                <w:sz w:val="24"/>
                <w:szCs w:val="24"/>
                <w:lang w:eastAsia="en-US"/>
              </w:rPr>
              <w:t xml:space="preserve">2. </w:t>
            </w:r>
            <w:r w:rsidRPr="00934DD7">
              <w:rPr>
                <w:rFonts w:ascii="Times New Roman" w:hAnsi="Times New Roman"/>
                <w:bCs/>
                <w:iCs/>
                <w:color w:val="0D0D0D"/>
                <w:sz w:val="24"/>
                <w:szCs w:val="24"/>
                <w:lang w:eastAsia="en-US"/>
              </w:rPr>
              <w:t>Первая помощь при различных повреждениях и состояниях организма</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7FE1FB2C" w14:textId="77777777" w:rsidR="005D1C2D" w:rsidRPr="00934DD7" w:rsidRDefault="005D1C2D" w:rsidP="005D1C2D">
            <w:pPr>
              <w:spacing w:after="0" w:line="240" w:lineRule="auto"/>
              <w:rPr>
                <w:rFonts w:ascii="Times New Roman" w:hAnsi="Times New Roman"/>
                <w:bCs/>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B6DD520"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7CCC5B91"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03119"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3384F24" w14:textId="77777777" w:rsidR="005D1C2D" w:rsidRPr="00934DD7" w:rsidRDefault="005D1C2D" w:rsidP="005D1C2D">
            <w:pPr>
              <w:spacing w:after="0" w:line="240" w:lineRule="auto"/>
              <w:ind w:firstLine="290"/>
              <w:jc w:val="both"/>
              <w:rPr>
                <w:rFonts w:ascii="Times New Roman" w:hAnsi="Times New Roman"/>
                <w:i/>
                <w:color w:val="0D0D0D"/>
                <w:sz w:val="24"/>
                <w:szCs w:val="24"/>
                <w:lang w:eastAsia="en-US"/>
              </w:rPr>
            </w:pPr>
            <w:r w:rsidRPr="00934DD7">
              <w:rPr>
                <w:rFonts w:ascii="Times New Roman" w:hAnsi="Times New Roman"/>
                <w:iCs/>
                <w:color w:val="0D0D0D"/>
                <w:sz w:val="24"/>
                <w:szCs w:val="24"/>
                <w:lang w:eastAsia="en-US"/>
              </w:rPr>
              <w:t>3.</w:t>
            </w:r>
            <w:r w:rsidRPr="00934DD7">
              <w:rPr>
                <w:rFonts w:ascii="Times New Roman" w:hAnsi="Times New Roman"/>
                <w:bCs/>
                <w:iCs/>
                <w:color w:val="0D0D0D"/>
                <w:sz w:val="24"/>
                <w:szCs w:val="24"/>
                <w:lang w:eastAsia="en-US"/>
              </w:rPr>
              <w:t xml:space="preserve"> Транспортная иммобилизация и транспортирование пострадавших при различных повреждениях</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024107BA" w14:textId="77777777" w:rsidR="005D1C2D" w:rsidRPr="00934DD7" w:rsidRDefault="005D1C2D" w:rsidP="005D1C2D">
            <w:pPr>
              <w:spacing w:after="0" w:line="240" w:lineRule="auto"/>
              <w:rPr>
                <w:rFonts w:ascii="Times New Roman" w:hAnsi="Times New Roman"/>
                <w:bCs/>
                <w:color w:val="0D0D0D"/>
                <w:sz w:val="24"/>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3D2106A"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78B801FE"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1CF3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FD6A560"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48934983" w14:textId="77777777" w:rsidR="005D1C2D" w:rsidRPr="00934DD7" w:rsidRDefault="005D1C2D" w:rsidP="005D1C2D">
            <w:pPr>
              <w:suppressAutoHyphens/>
              <w:spacing w:after="0" w:line="240" w:lineRule="auto"/>
              <w:jc w:val="center"/>
              <w:rPr>
                <w:rFonts w:ascii="Times New Roman" w:hAnsi="Times New Roman"/>
                <w:b/>
                <w:bCs/>
                <w:color w:val="0D0D0D"/>
                <w:szCs w:val="24"/>
                <w:lang w:eastAsia="en-US"/>
              </w:rPr>
            </w:pPr>
            <w:r w:rsidRPr="00934DD7">
              <w:rPr>
                <w:rFonts w:ascii="Times New Roman" w:hAnsi="Times New Roman"/>
                <w:b/>
                <w:bCs/>
                <w:color w:val="0D0D0D"/>
                <w:szCs w:val="24"/>
                <w:lang w:eastAsia="en-US"/>
              </w:rPr>
              <w:t>6</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578072C"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2EA810D6" w14:textId="77777777" w:rsidTr="00BB02C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1536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D596012" w14:textId="77777777" w:rsidR="005D1C2D" w:rsidRPr="00934DD7" w:rsidRDefault="005D1C2D" w:rsidP="005D1C2D">
            <w:pPr>
              <w:spacing w:after="0" w:line="240" w:lineRule="auto"/>
              <w:jc w:val="both"/>
              <w:rPr>
                <w:rFonts w:ascii="Times New Roman" w:hAnsi="Times New Roman"/>
                <w:bCs/>
                <w:iCs/>
                <w:color w:val="0D0D0D"/>
                <w:szCs w:val="24"/>
                <w:lang w:eastAsia="en-US"/>
              </w:rPr>
            </w:pPr>
            <w:r w:rsidRPr="00934DD7">
              <w:rPr>
                <w:rFonts w:ascii="Times New Roman" w:hAnsi="Times New Roman"/>
                <w:b/>
                <w:bCs/>
                <w:iCs/>
                <w:color w:val="0D0D0D"/>
                <w:szCs w:val="24"/>
                <w:lang w:eastAsia="en-US"/>
              </w:rPr>
              <w:t>Практическое занятие 7.</w:t>
            </w:r>
            <w:r w:rsidRPr="00934DD7">
              <w:rPr>
                <w:rFonts w:ascii="Times New Roman" w:hAnsi="Times New Roman"/>
                <w:bCs/>
                <w:iCs/>
                <w:color w:val="0D0D0D"/>
                <w:szCs w:val="24"/>
                <w:lang w:eastAsia="en-US"/>
              </w:rPr>
              <w:t xml:space="preserve"> Общие принципы оказания первой медицинской помощи</w:t>
            </w:r>
          </w:p>
        </w:tc>
        <w:tc>
          <w:tcPr>
            <w:tcW w:w="614" w:type="pct"/>
            <w:tcBorders>
              <w:top w:val="single" w:sz="4" w:space="0" w:color="auto"/>
              <w:left w:val="single" w:sz="4" w:space="0" w:color="auto"/>
              <w:bottom w:val="single" w:sz="4" w:space="0" w:color="auto"/>
              <w:right w:val="single" w:sz="4" w:space="0" w:color="auto"/>
            </w:tcBorders>
            <w:vAlign w:val="center"/>
            <w:hideMark/>
          </w:tcPr>
          <w:p w14:paraId="18C78196" w14:textId="77777777" w:rsidR="005D1C2D" w:rsidRPr="00934DD7" w:rsidRDefault="005D1C2D" w:rsidP="005D1C2D">
            <w:pPr>
              <w:suppressAutoHyphens/>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38C31276"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18737620" w14:textId="77777777" w:rsidTr="00BB02C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A9EAA"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6C586B8" w14:textId="77777777" w:rsidR="005D1C2D" w:rsidRPr="00934DD7" w:rsidRDefault="005D1C2D" w:rsidP="005D1C2D">
            <w:pPr>
              <w:spacing w:after="0" w:line="240" w:lineRule="auto"/>
              <w:jc w:val="both"/>
              <w:rPr>
                <w:rFonts w:ascii="Times New Roman" w:hAnsi="Times New Roman"/>
                <w:b/>
                <w:iCs/>
                <w:color w:val="0D0D0D"/>
                <w:szCs w:val="24"/>
                <w:lang w:eastAsia="en-US"/>
              </w:rPr>
            </w:pPr>
            <w:r w:rsidRPr="00934DD7">
              <w:rPr>
                <w:rFonts w:ascii="Times New Roman" w:hAnsi="Times New Roman"/>
                <w:b/>
                <w:bCs/>
                <w:iCs/>
                <w:color w:val="0D0D0D"/>
                <w:szCs w:val="24"/>
                <w:lang w:eastAsia="en-US"/>
              </w:rPr>
              <w:t>Практическое занятие 8.</w:t>
            </w:r>
            <w:r w:rsidRPr="00934DD7">
              <w:rPr>
                <w:rFonts w:ascii="Times New Roman" w:hAnsi="Times New Roman"/>
                <w:bCs/>
                <w:iCs/>
                <w:color w:val="0D0D0D"/>
                <w:szCs w:val="24"/>
                <w:lang w:eastAsia="en-US"/>
              </w:rPr>
              <w:t xml:space="preserve"> Первая помощь при отсутствии сознания, при остановке дыхания и отсутствии кровообращения (остановке сердца)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22CE2C12" w14:textId="77777777" w:rsidR="005D1C2D" w:rsidRPr="00934DD7" w:rsidRDefault="005D1C2D" w:rsidP="005D1C2D">
            <w:pPr>
              <w:suppressAutoHyphens/>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A7D6AB5"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432FEC8E" w14:textId="77777777" w:rsidTr="00BB02C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77155"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7139D34" w14:textId="77777777" w:rsidR="005D1C2D" w:rsidRPr="00934DD7" w:rsidRDefault="005D1C2D" w:rsidP="005D1C2D">
            <w:pPr>
              <w:spacing w:after="0" w:line="240" w:lineRule="auto"/>
              <w:jc w:val="both"/>
              <w:rPr>
                <w:rFonts w:ascii="Times New Roman" w:hAnsi="Times New Roman"/>
                <w:b/>
                <w:iCs/>
                <w:color w:val="0D0D0D"/>
                <w:szCs w:val="24"/>
                <w:lang w:eastAsia="en-US"/>
              </w:rPr>
            </w:pPr>
            <w:r w:rsidRPr="00934DD7">
              <w:rPr>
                <w:rFonts w:ascii="Times New Roman" w:hAnsi="Times New Roman"/>
                <w:b/>
                <w:bCs/>
                <w:iCs/>
                <w:color w:val="0D0D0D"/>
                <w:szCs w:val="24"/>
                <w:lang w:eastAsia="en-US"/>
              </w:rPr>
              <w:t>Практическое занятие 9.</w:t>
            </w:r>
            <w:r w:rsidRPr="00934DD7">
              <w:rPr>
                <w:rFonts w:ascii="Times New Roman" w:hAnsi="Times New Roman"/>
                <w:bCs/>
                <w:iCs/>
                <w:color w:val="0D0D0D"/>
                <w:szCs w:val="24"/>
                <w:lang w:eastAsia="en-US"/>
              </w:rPr>
              <w:t xml:space="preserve"> Первая помощь при наружных кровотечениях, при травмах различных областей тела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168286C5" w14:textId="77777777" w:rsidR="005D1C2D" w:rsidRPr="00934DD7" w:rsidRDefault="005D1C2D" w:rsidP="005D1C2D">
            <w:pPr>
              <w:suppressAutoHyphens/>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878F3DB"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5EEDE2BB" w14:textId="77777777" w:rsidTr="00BB02C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2CED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B14E97D" w14:textId="77777777" w:rsidR="005D1C2D" w:rsidRPr="00934DD7" w:rsidRDefault="005D1C2D" w:rsidP="005D1C2D">
            <w:pPr>
              <w:spacing w:after="0" w:line="240" w:lineRule="auto"/>
              <w:jc w:val="both"/>
              <w:rPr>
                <w:rFonts w:ascii="Times New Roman" w:hAnsi="Times New Roman"/>
                <w:b/>
                <w:iCs/>
                <w:color w:val="0D0D0D"/>
                <w:szCs w:val="24"/>
                <w:lang w:eastAsia="en-US"/>
              </w:rPr>
            </w:pPr>
            <w:r w:rsidRPr="00934DD7">
              <w:rPr>
                <w:rFonts w:ascii="Times New Roman" w:hAnsi="Times New Roman"/>
                <w:b/>
                <w:color w:val="0D0D0D"/>
                <w:szCs w:val="24"/>
                <w:lang w:eastAsia="en-US"/>
              </w:rPr>
              <w:t>Практическое занятие 10.</w:t>
            </w:r>
            <w:r w:rsidRPr="00934DD7">
              <w:rPr>
                <w:rFonts w:ascii="Times New Roman" w:hAnsi="Times New Roman"/>
                <w:color w:val="0D0D0D"/>
                <w:szCs w:val="24"/>
                <w:lang w:eastAsia="en-US"/>
              </w:rPr>
              <w:t xml:space="preserve"> Первая помощь при ожогах и воздействии высоких температур, при воздействии низких температур</w:t>
            </w:r>
          </w:p>
        </w:tc>
        <w:tc>
          <w:tcPr>
            <w:tcW w:w="614" w:type="pct"/>
            <w:tcBorders>
              <w:top w:val="single" w:sz="4" w:space="0" w:color="auto"/>
              <w:left w:val="single" w:sz="4" w:space="0" w:color="auto"/>
              <w:bottom w:val="single" w:sz="4" w:space="0" w:color="auto"/>
              <w:right w:val="single" w:sz="4" w:space="0" w:color="auto"/>
            </w:tcBorders>
            <w:vAlign w:val="center"/>
            <w:hideMark/>
          </w:tcPr>
          <w:p w14:paraId="2C4E37C7" w14:textId="77777777" w:rsidR="005D1C2D" w:rsidRPr="00934DD7" w:rsidRDefault="005D1C2D" w:rsidP="005D1C2D">
            <w:pPr>
              <w:suppressAutoHyphens/>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FBE9F30"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534F6A31"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00828"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2E5D9C5"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color w:val="0D0D0D"/>
                <w:szCs w:val="24"/>
                <w:lang w:eastAsia="en-US"/>
              </w:rPr>
              <w:t>Практическое занятие 11.</w:t>
            </w:r>
            <w:r w:rsidRPr="00934DD7">
              <w:rPr>
                <w:rFonts w:ascii="Times New Roman" w:hAnsi="Times New Roman"/>
                <w:color w:val="0D0D0D"/>
                <w:szCs w:val="24"/>
                <w:lang w:eastAsia="en-US"/>
              </w:rPr>
              <w:t xml:space="preserve"> Первая помощь при попадании инородных тел в верхние </w:t>
            </w:r>
            <w:r w:rsidRPr="00934DD7">
              <w:rPr>
                <w:rFonts w:ascii="Times New Roman" w:hAnsi="Times New Roman"/>
                <w:color w:val="0D0D0D"/>
                <w:szCs w:val="24"/>
                <w:lang w:eastAsia="en-US"/>
              </w:rPr>
              <w:lastRenderedPageBreak/>
              <w:t>дыхательные пути, при отравлениях</w:t>
            </w:r>
          </w:p>
        </w:tc>
        <w:tc>
          <w:tcPr>
            <w:tcW w:w="614" w:type="pct"/>
            <w:tcBorders>
              <w:top w:val="single" w:sz="4" w:space="0" w:color="auto"/>
              <w:left w:val="single" w:sz="4" w:space="0" w:color="auto"/>
              <w:bottom w:val="single" w:sz="4" w:space="0" w:color="auto"/>
              <w:right w:val="single" w:sz="4" w:space="0" w:color="auto"/>
            </w:tcBorders>
            <w:vAlign w:val="center"/>
            <w:hideMark/>
          </w:tcPr>
          <w:p w14:paraId="56E04257" w14:textId="77777777" w:rsidR="005D1C2D" w:rsidRPr="00934DD7" w:rsidRDefault="005D1C2D" w:rsidP="005D1C2D">
            <w:pPr>
              <w:suppressAutoHyphens/>
              <w:spacing w:after="0" w:line="240" w:lineRule="auto"/>
              <w:jc w:val="center"/>
              <w:rPr>
                <w:rFonts w:ascii="Times New Roman" w:hAnsi="Times New Roman"/>
                <w:bCs/>
                <w:color w:val="0D0D0D"/>
                <w:szCs w:val="24"/>
                <w:lang w:eastAsia="en-US"/>
              </w:rPr>
            </w:pPr>
            <w:r w:rsidRPr="00934DD7">
              <w:rPr>
                <w:rFonts w:ascii="Times New Roman" w:hAnsi="Times New Roman"/>
                <w:bCs/>
                <w:color w:val="0D0D0D"/>
                <w:szCs w:val="24"/>
                <w:lang w:eastAsia="en-US"/>
              </w:rPr>
              <w:lastRenderedPageBreak/>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45DF365"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16850D02"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9C76C"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4544A1C"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Самостоятельная работа обучающихся</w:t>
            </w:r>
            <w:r w:rsidRPr="00934DD7">
              <w:rPr>
                <w:rFonts w:ascii="Times New Roman" w:hAnsi="Times New Roman"/>
                <w:color w:val="0D0D0D"/>
                <w:szCs w:val="24"/>
                <w:lang w:eastAsia="en-US"/>
              </w:rPr>
              <w:t>*</w:t>
            </w:r>
          </w:p>
        </w:tc>
        <w:tc>
          <w:tcPr>
            <w:tcW w:w="614" w:type="pct"/>
            <w:tcBorders>
              <w:top w:val="single" w:sz="4" w:space="0" w:color="auto"/>
              <w:left w:val="single" w:sz="4" w:space="0" w:color="auto"/>
              <w:bottom w:val="single" w:sz="4" w:space="0" w:color="auto"/>
              <w:right w:val="single" w:sz="4" w:space="0" w:color="auto"/>
            </w:tcBorders>
            <w:vAlign w:val="center"/>
            <w:hideMark/>
          </w:tcPr>
          <w:p w14:paraId="00ABDFC7" w14:textId="77777777" w:rsidR="005D1C2D" w:rsidRPr="00934DD7" w:rsidRDefault="005D1C2D" w:rsidP="005D1C2D">
            <w:pPr>
              <w:suppressAutoHyphens/>
              <w:spacing w:after="0" w:line="240" w:lineRule="auto"/>
              <w:jc w:val="center"/>
              <w:rPr>
                <w:rFonts w:ascii="Times New Roman" w:hAnsi="Times New Roman"/>
                <w:b/>
                <w:color w:val="0D0D0D"/>
                <w:szCs w:val="24"/>
                <w:lang w:eastAsia="en-US"/>
              </w:rPr>
            </w:pPr>
            <w:r w:rsidRPr="00934DD7">
              <w:rPr>
                <w:rFonts w:ascii="Times New Roman" w:hAnsi="Times New Roman"/>
                <w:b/>
                <w:color w:val="0D0D0D"/>
                <w:szCs w:val="24"/>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CB49355" w14:textId="77777777" w:rsidR="005D1C2D" w:rsidRPr="00934DD7" w:rsidRDefault="005D1C2D" w:rsidP="005D1C2D">
            <w:pPr>
              <w:spacing w:after="0" w:line="240" w:lineRule="auto"/>
              <w:rPr>
                <w:rFonts w:ascii="Times New Roman" w:hAnsi="Times New Roman"/>
                <w:b/>
                <w:i/>
                <w:color w:val="0D0D0D"/>
                <w:sz w:val="24"/>
                <w:szCs w:val="24"/>
                <w:lang w:eastAsia="en-US"/>
              </w:rPr>
            </w:pPr>
          </w:p>
        </w:tc>
      </w:tr>
      <w:tr w:rsidR="005D1C2D" w:rsidRPr="00934DD7" w14:paraId="257DB52C"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0950BE9A" w14:textId="77777777" w:rsidR="005D1C2D" w:rsidRPr="00934DD7" w:rsidRDefault="005D1C2D" w:rsidP="005D1C2D">
            <w:pPr>
              <w:spacing w:after="0" w:line="240" w:lineRule="auto"/>
              <w:rPr>
                <w:rFonts w:ascii="Times New Roman" w:hAnsi="Times New Roman"/>
                <w:b/>
                <w:bCs/>
                <w:color w:val="0D0D0D"/>
                <w:sz w:val="24"/>
                <w:szCs w:val="24"/>
                <w:lang w:eastAsia="en-US"/>
              </w:rPr>
            </w:pPr>
            <w:r w:rsidRPr="00934DD7">
              <w:rPr>
                <w:rFonts w:ascii="Times New Roman" w:hAnsi="Times New Roman"/>
                <w:b/>
                <w:bCs/>
                <w:color w:val="0D0D0D"/>
                <w:sz w:val="24"/>
                <w:szCs w:val="24"/>
                <w:lang w:eastAsia="en-US"/>
              </w:rPr>
              <w:t xml:space="preserve">Тема 2.2. </w:t>
            </w:r>
          </w:p>
          <w:p w14:paraId="79ACC83F" w14:textId="77777777" w:rsidR="005D1C2D" w:rsidRPr="00934DD7" w:rsidRDefault="005D1C2D" w:rsidP="005D1C2D">
            <w:pPr>
              <w:spacing w:after="0" w:line="240" w:lineRule="auto"/>
              <w:rPr>
                <w:rFonts w:ascii="Times New Roman" w:hAnsi="Times New Roman"/>
                <w:b/>
                <w:bCs/>
                <w:color w:val="0D0D0D"/>
                <w:sz w:val="24"/>
                <w:szCs w:val="24"/>
                <w:lang w:eastAsia="en-US"/>
              </w:rPr>
            </w:pPr>
            <w:r w:rsidRPr="00934DD7">
              <w:rPr>
                <w:rFonts w:ascii="Times New Roman" w:hAnsi="Times New Roman"/>
                <w:b/>
                <w:color w:val="0D0D0D"/>
                <w:sz w:val="24"/>
                <w:szCs w:val="24"/>
                <w:lang w:eastAsia="en-US"/>
              </w:rPr>
              <w:t>Профилактика инфекционных заболеваний</w:t>
            </w:r>
          </w:p>
        </w:tc>
        <w:tc>
          <w:tcPr>
            <w:tcW w:w="2870" w:type="pct"/>
            <w:tcBorders>
              <w:top w:val="single" w:sz="4" w:space="0" w:color="auto"/>
              <w:left w:val="single" w:sz="4" w:space="0" w:color="auto"/>
              <w:bottom w:val="single" w:sz="4" w:space="0" w:color="auto"/>
              <w:right w:val="single" w:sz="4" w:space="0" w:color="auto"/>
            </w:tcBorders>
            <w:hideMark/>
          </w:tcPr>
          <w:p w14:paraId="748B22D4" w14:textId="77777777" w:rsidR="005D1C2D" w:rsidRPr="00934DD7" w:rsidRDefault="005D1C2D" w:rsidP="005D1C2D">
            <w:pPr>
              <w:spacing w:after="0" w:line="240" w:lineRule="auto"/>
              <w:jc w:val="both"/>
              <w:rPr>
                <w:rFonts w:ascii="Times New Roman" w:hAnsi="Times New Roman"/>
                <w:color w:val="0D0D0D"/>
                <w:szCs w:val="24"/>
                <w:lang w:eastAsia="en-US"/>
              </w:rPr>
            </w:pPr>
            <w:r w:rsidRPr="00934DD7">
              <w:rPr>
                <w:rFonts w:ascii="Times New Roman" w:hAnsi="Times New Roman"/>
                <w:b/>
                <w:bCs/>
                <w:color w:val="0D0D0D"/>
                <w:szCs w:val="24"/>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18C4084B"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b/>
                <w:bCs/>
                <w:color w:val="0D0D0D"/>
                <w:szCs w:val="24"/>
                <w:lang w:eastAsia="en-US"/>
              </w:rPr>
              <w:t>12/2</w:t>
            </w:r>
          </w:p>
        </w:tc>
        <w:tc>
          <w:tcPr>
            <w:tcW w:w="716" w:type="pct"/>
            <w:vMerge w:val="restart"/>
            <w:tcBorders>
              <w:top w:val="single" w:sz="4" w:space="0" w:color="auto"/>
              <w:left w:val="single" w:sz="4" w:space="0" w:color="auto"/>
              <w:bottom w:val="single" w:sz="4" w:space="0" w:color="auto"/>
              <w:right w:val="single" w:sz="4" w:space="0" w:color="auto"/>
            </w:tcBorders>
          </w:tcPr>
          <w:p w14:paraId="337EE0AA"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3E0112AF"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9C2389"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B0C34B6"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1. </w:t>
            </w:r>
            <w:r w:rsidRPr="00934DD7">
              <w:rPr>
                <w:rFonts w:ascii="Times New Roman" w:hAnsi="Times New Roman"/>
                <w:color w:val="0D0D0D"/>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3E4ED9D9"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bCs/>
                <w:color w:val="0D0D0D"/>
                <w:szCs w:val="24"/>
                <w:lang w:eastAsia="en-US"/>
              </w:rPr>
              <w:t>10</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7208285B"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4E5B5416"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6A58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D782F37"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2. </w:t>
            </w:r>
            <w:r w:rsidRPr="00934DD7">
              <w:rPr>
                <w:rFonts w:ascii="Times New Roman" w:hAnsi="Times New Roman"/>
                <w:color w:val="0D0D0D"/>
                <w:szCs w:val="24"/>
                <w:lang w:eastAsia="en-US"/>
              </w:rPr>
              <w:t>Воздушно-капельные инфекции. Желудочно-кишечные инфекции. Пищевые отравления бактериальными токсинами</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76B8134A" w14:textId="77777777" w:rsidR="005D1C2D" w:rsidRPr="00934DD7" w:rsidRDefault="005D1C2D" w:rsidP="005D1C2D">
            <w:pPr>
              <w:spacing w:after="0" w:line="240" w:lineRule="auto"/>
              <w:rPr>
                <w:rFonts w:ascii="Times New Roman" w:hAnsi="Times New Roman"/>
                <w:b/>
                <w:bCs/>
                <w:color w:val="0D0D0D"/>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EC8F493"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660864C7"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5C209"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7E19847"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 xml:space="preserve">3. </w:t>
            </w:r>
            <w:r w:rsidRPr="00934DD7">
              <w:rPr>
                <w:rFonts w:ascii="Times New Roman" w:hAnsi="Times New Roman"/>
                <w:color w:val="0D0D0D"/>
                <w:szCs w:val="24"/>
                <w:lang w:eastAsia="en-US"/>
              </w:rPr>
              <w:t>Общие принципы профилактики инфекционных заболеваний</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249BC0CC" w14:textId="77777777" w:rsidR="005D1C2D" w:rsidRPr="00934DD7" w:rsidRDefault="005D1C2D" w:rsidP="005D1C2D">
            <w:pPr>
              <w:spacing w:after="0" w:line="240" w:lineRule="auto"/>
              <w:rPr>
                <w:rFonts w:ascii="Times New Roman" w:hAnsi="Times New Roman"/>
                <w:b/>
                <w:bCs/>
                <w:color w:val="0D0D0D"/>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6402642"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5AE2B73C"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F05F9"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A651FF0"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5487050A"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b/>
                <w:bCs/>
                <w:color w:val="0D0D0D"/>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AD93C14"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7679A219"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C6F2F"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A62379C" w14:textId="77777777" w:rsidR="005D1C2D" w:rsidRPr="00934DD7" w:rsidRDefault="005D1C2D" w:rsidP="005D1C2D">
            <w:pPr>
              <w:spacing w:after="0" w:line="240" w:lineRule="auto"/>
              <w:jc w:val="both"/>
              <w:rPr>
                <w:rFonts w:ascii="Times New Roman" w:hAnsi="Times New Roman"/>
                <w:color w:val="0D0D0D"/>
                <w:szCs w:val="24"/>
                <w:lang w:eastAsia="en-US"/>
              </w:rPr>
            </w:pPr>
            <w:r w:rsidRPr="00934DD7">
              <w:rPr>
                <w:rFonts w:ascii="Times New Roman" w:hAnsi="Times New Roman"/>
                <w:b/>
                <w:color w:val="0D0D0D"/>
                <w:szCs w:val="24"/>
                <w:lang w:eastAsia="en-US"/>
              </w:rPr>
              <w:t>Практическое занятие 12.</w:t>
            </w:r>
            <w:r w:rsidRPr="00934DD7">
              <w:rPr>
                <w:rFonts w:ascii="Times New Roman" w:hAnsi="Times New Roman"/>
                <w:color w:val="0D0D0D"/>
                <w:szCs w:val="24"/>
                <w:lang w:eastAsia="en-US"/>
              </w:rPr>
              <w:t xml:space="preserve"> Правила госпитализации инфекционных больных</w:t>
            </w:r>
          </w:p>
        </w:tc>
        <w:tc>
          <w:tcPr>
            <w:tcW w:w="614" w:type="pct"/>
            <w:tcBorders>
              <w:top w:val="single" w:sz="4" w:space="0" w:color="auto"/>
              <w:left w:val="single" w:sz="4" w:space="0" w:color="auto"/>
              <w:bottom w:val="single" w:sz="4" w:space="0" w:color="auto"/>
              <w:right w:val="single" w:sz="4" w:space="0" w:color="auto"/>
            </w:tcBorders>
            <w:vAlign w:val="center"/>
            <w:hideMark/>
          </w:tcPr>
          <w:p w14:paraId="24FC5E33"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color w:val="0D0D0D"/>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00B68E31"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1F41D72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C910B" w14:textId="77777777" w:rsidR="005D1C2D" w:rsidRPr="00934DD7" w:rsidRDefault="005D1C2D" w:rsidP="005D1C2D">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B653109" w14:textId="5E20CC55"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1416D82D" w14:textId="77777777" w:rsidR="005D1C2D" w:rsidRPr="00934DD7" w:rsidRDefault="005D1C2D" w:rsidP="005D1C2D">
            <w:pPr>
              <w:spacing w:after="0" w:line="240" w:lineRule="auto"/>
              <w:jc w:val="center"/>
              <w:rPr>
                <w:rFonts w:ascii="Times New Roman" w:hAnsi="Times New Roman"/>
                <w:b/>
                <w:color w:val="0D0D0D"/>
                <w:szCs w:val="24"/>
                <w:lang w:eastAsia="en-US"/>
              </w:rPr>
            </w:pPr>
            <w:r w:rsidRPr="00934DD7">
              <w:rPr>
                <w:rFonts w:ascii="Times New Roman" w:hAnsi="Times New Roman"/>
                <w:b/>
                <w:color w:val="0D0D0D"/>
                <w:szCs w:val="24"/>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B6FE8C6"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2CEB03DE" w14:textId="77777777" w:rsidTr="00BB02C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3BE72013" w14:textId="77777777" w:rsidR="005D1C2D" w:rsidRPr="00934DD7" w:rsidRDefault="005D1C2D" w:rsidP="005D1C2D">
            <w:pPr>
              <w:spacing w:after="0" w:line="240" w:lineRule="auto"/>
              <w:rPr>
                <w:rFonts w:ascii="Times New Roman" w:hAnsi="Times New Roman"/>
                <w:b/>
                <w:bCs/>
                <w:color w:val="0D0D0D"/>
                <w:sz w:val="24"/>
                <w:szCs w:val="24"/>
                <w:lang w:eastAsia="en-US"/>
              </w:rPr>
            </w:pPr>
            <w:r w:rsidRPr="00934DD7">
              <w:rPr>
                <w:rFonts w:ascii="Times New Roman" w:hAnsi="Times New Roman"/>
                <w:b/>
                <w:bCs/>
                <w:color w:val="0D0D0D"/>
                <w:sz w:val="24"/>
                <w:szCs w:val="24"/>
                <w:lang w:eastAsia="en-US"/>
              </w:rPr>
              <w:t xml:space="preserve">Тема 2.3. </w:t>
            </w:r>
          </w:p>
          <w:p w14:paraId="2CC641E2" w14:textId="77777777" w:rsidR="005D1C2D" w:rsidRPr="00934DD7" w:rsidRDefault="005D1C2D" w:rsidP="005D1C2D">
            <w:pPr>
              <w:spacing w:after="0" w:line="240" w:lineRule="auto"/>
              <w:rPr>
                <w:rFonts w:ascii="Times New Roman" w:hAnsi="Times New Roman"/>
                <w:b/>
                <w:color w:val="0D0D0D"/>
                <w:sz w:val="24"/>
                <w:szCs w:val="24"/>
                <w:lang w:eastAsia="en-US"/>
              </w:rPr>
            </w:pPr>
            <w:r w:rsidRPr="00934DD7">
              <w:rPr>
                <w:rFonts w:ascii="Times New Roman" w:hAnsi="Times New Roman"/>
                <w:b/>
                <w:color w:val="0D0D0D"/>
                <w:sz w:val="24"/>
                <w:szCs w:val="24"/>
                <w:lang w:eastAsia="en-US"/>
              </w:rPr>
              <w:t>Обеспечение здорового образа жизни</w:t>
            </w:r>
          </w:p>
        </w:tc>
        <w:tc>
          <w:tcPr>
            <w:tcW w:w="2870" w:type="pct"/>
            <w:tcBorders>
              <w:top w:val="single" w:sz="4" w:space="0" w:color="auto"/>
              <w:left w:val="single" w:sz="4" w:space="0" w:color="auto"/>
              <w:bottom w:val="single" w:sz="4" w:space="0" w:color="auto"/>
              <w:right w:val="single" w:sz="4" w:space="0" w:color="auto"/>
            </w:tcBorders>
            <w:hideMark/>
          </w:tcPr>
          <w:p w14:paraId="4CDA51CB"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Содержание учебного материала</w:t>
            </w:r>
          </w:p>
        </w:tc>
        <w:tc>
          <w:tcPr>
            <w:tcW w:w="614" w:type="pct"/>
            <w:tcBorders>
              <w:top w:val="single" w:sz="4" w:space="0" w:color="auto"/>
              <w:left w:val="single" w:sz="4" w:space="0" w:color="auto"/>
              <w:bottom w:val="single" w:sz="4" w:space="0" w:color="auto"/>
              <w:right w:val="single" w:sz="4" w:space="0" w:color="auto"/>
            </w:tcBorders>
            <w:vAlign w:val="center"/>
            <w:hideMark/>
          </w:tcPr>
          <w:p w14:paraId="6E80B8A7"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b/>
                <w:bCs/>
                <w:color w:val="0D0D0D"/>
                <w:szCs w:val="24"/>
                <w:lang w:eastAsia="en-US"/>
              </w:rPr>
              <w:t>12/4</w:t>
            </w:r>
          </w:p>
        </w:tc>
        <w:tc>
          <w:tcPr>
            <w:tcW w:w="716" w:type="pct"/>
            <w:vMerge w:val="restart"/>
            <w:tcBorders>
              <w:top w:val="single" w:sz="4" w:space="0" w:color="auto"/>
              <w:left w:val="single" w:sz="4" w:space="0" w:color="auto"/>
              <w:bottom w:val="single" w:sz="4" w:space="0" w:color="auto"/>
              <w:right w:val="single" w:sz="4" w:space="0" w:color="auto"/>
            </w:tcBorders>
          </w:tcPr>
          <w:p w14:paraId="5B38CBB0" w14:textId="77777777" w:rsidR="005D1C2D" w:rsidRPr="00934DD7" w:rsidRDefault="005D1C2D" w:rsidP="005D1C2D">
            <w:pPr>
              <w:suppressAutoHyphens/>
              <w:spacing w:after="0" w:line="240" w:lineRule="auto"/>
              <w:jc w:val="center"/>
              <w:rPr>
                <w:rFonts w:ascii="Times New Roman" w:hAnsi="Times New Roman"/>
                <w:b/>
                <w:bCs/>
                <w:color w:val="0D0D0D"/>
                <w:sz w:val="24"/>
                <w:szCs w:val="24"/>
                <w:lang w:eastAsia="en-US"/>
              </w:rPr>
            </w:pPr>
            <w:r w:rsidRPr="00934DD7">
              <w:rPr>
                <w:rFonts w:ascii="Times New Roman" w:hAnsi="Times New Roman"/>
                <w:color w:val="0D0D0D"/>
                <w:sz w:val="24"/>
                <w:szCs w:val="24"/>
                <w:lang w:eastAsia="en-US"/>
              </w:rPr>
              <w:t>ОК 07</w:t>
            </w:r>
          </w:p>
        </w:tc>
      </w:tr>
      <w:tr w:rsidR="005D1C2D" w:rsidRPr="00934DD7" w14:paraId="7AF7176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0028D3"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42B03F0" w14:textId="77777777" w:rsidR="005D1C2D" w:rsidRPr="00934DD7" w:rsidRDefault="005D1C2D" w:rsidP="005D1C2D">
            <w:pPr>
              <w:spacing w:after="0" w:line="240" w:lineRule="auto"/>
              <w:ind w:firstLine="290"/>
              <w:jc w:val="both"/>
              <w:rPr>
                <w:rFonts w:ascii="Times New Roman" w:hAnsi="Times New Roman"/>
                <w:color w:val="0D0D0D"/>
                <w:szCs w:val="24"/>
                <w:lang w:eastAsia="en-US"/>
              </w:rPr>
            </w:pPr>
            <w:r w:rsidRPr="00934DD7">
              <w:rPr>
                <w:rFonts w:ascii="Times New Roman" w:hAnsi="Times New Roman"/>
                <w:bCs/>
                <w:color w:val="0D0D0D"/>
                <w:szCs w:val="24"/>
                <w:lang w:eastAsia="en-US"/>
              </w:rPr>
              <w:t>1.</w:t>
            </w:r>
            <w:r w:rsidRPr="00934DD7">
              <w:rPr>
                <w:rFonts w:ascii="Times New Roman" w:hAnsi="Times New Roman"/>
                <w:color w:val="0D0D0D"/>
                <w:szCs w:val="24"/>
                <w:lang w:eastAsia="en-US"/>
              </w:rPr>
              <w:t xml:space="preserve"> Здоровье и факторы его формирования. Здоровый образ жизни и его составляющие</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142ED80" w14:textId="77777777" w:rsidR="005D1C2D" w:rsidRPr="00934DD7" w:rsidRDefault="005D1C2D" w:rsidP="005D1C2D">
            <w:pPr>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8</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F9DFCC6"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65926875"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91A89"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38BF76D" w14:textId="77777777" w:rsidR="005D1C2D" w:rsidRPr="00934DD7" w:rsidRDefault="005D1C2D" w:rsidP="005D1C2D">
            <w:pPr>
              <w:spacing w:after="0" w:line="240" w:lineRule="auto"/>
              <w:ind w:firstLine="290"/>
              <w:jc w:val="both"/>
              <w:rPr>
                <w:rFonts w:ascii="Times New Roman" w:hAnsi="Times New Roman"/>
                <w:bCs/>
                <w:color w:val="0D0D0D"/>
                <w:szCs w:val="24"/>
                <w:lang w:eastAsia="en-US"/>
              </w:rPr>
            </w:pPr>
            <w:r w:rsidRPr="00934DD7">
              <w:rPr>
                <w:rFonts w:ascii="Times New Roman" w:hAnsi="Times New Roman"/>
                <w:bCs/>
                <w:color w:val="0D0D0D"/>
                <w:szCs w:val="24"/>
                <w:lang w:eastAsia="en-US"/>
              </w:rPr>
              <w:t xml:space="preserve">2. </w:t>
            </w:r>
            <w:r w:rsidRPr="00934DD7">
              <w:rPr>
                <w:rFonts w:ascii="Times New Roman" w:hAnsi="Times New Roman"/>
                <w:color w:val="0D0D0D"/>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1B9FDB9A" w14:textId="77777777" w:rsidR="005D1C2D" w:rsidRPr="00934DD7" w:rsidRDefault="005D1C2D" w:rsidP="005D1C2D">
            <w:pPr>
              <w:spacing w:after="0" w:line="240" w:lineRule="auto"/>
              <w:rPr>
                <w:rFonts w:ascii="Times New Roman" w:hAnsi="Times New Roman"/>
                <w:color w:val="0D0D0D"/>
                <w:szCs w:val="24"/>
                <w:lang w:eastAsia="en-US"/>
              </w:rPr>
            </w:pP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EB875F7"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114739D2"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E47A4"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ACF3112"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bCs/>
                <w:color w:val="0D0D0D"/>
                <w:szCs w:val="24"/>
                <w:lang w:eastAsia="en-US"/>
              </w:rPr>
              <w:t>В том числе практических занятий</w:t>
            </w:r>
          </w:p>
        </w:tc>
        <w:tc>
          <w:tcPr>
            <w:tcW w:w="614" w:type="pct"/>
            <w:tcBorders>
              <w:top w:val="single" w:sz="4" w:space="0" w:color="auto"/>
              <w:left w:val="single" w:sz="4" w:space="0" w:color="auto"/>
              <w:bottom w:val="single" w:sz="4" w:space="0" w:color="auto"/>
              <w:right w:val="single" w:sz="4" w:space="0" w:color="auto"/>
            </w:tcBorders>
            <w:vAlign w:val="center"/>
            <w:hideMark/>
          </w:tcPr>
          <w:p w14:paraId="299A7F38"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b/>
                <w:bCs/>
                <w:color w:val="0D0D0D"/>
                <w:szCs w:val="24"/>
                <w:lang w:eastAsia="en-US"/>
              </w:rPr>
              <w:t>4</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70F4E9A"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09A8FAE"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1F8E4"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936273C"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color w:val="0D0D0D"/>
                <w:szCs w:val="24"/>
                <w:lang w:eastAsia="en-US"/>
              </w:rPr>
              <w:t>Практическое занятие 13.</w:t>
            </w:r>
            <w:r w:rsidRPr="00934DD7">
              <w:rPr>
                <w:rFonts w:ascii="Times New Roman" w:hAnsi="Times New Roman"/>
                <w:color w:val="0D0D0D"/>
                <w:szCs w:val="24"/>
                <w:lang w:eastAsia="en-US"/>
              </w:rPr>
              <w:t xml:space="preserve"> Показатели здоровья и факторы, их определяющие</w:t>
            </w:r>
          </w:p>
        </w:tc>
        <w:tc>
          <w:tcPr>
            <w:tcW w:w="614" w:type="pct"/>
            <w:tcBorders>
              <w:top w:val="single" w:sz="4" w:space="0" w:color="auto"/>
              <w:left w:val="single" w:sz="4" w:space="0" w:color="auto"/>
              <w:bottom w:val="single" w:sz="4" w:space="0" w:color="auto"/>
              <w:right w:val="single" w:sz="4" w:space="0" w:color="auto"/>
            </w:tcBorders>
            <w:vAlign w:val="center"/>
            <w:hideMark/>
          </w:tcPr>
          <w:p w14:paraId="6D8BEB8E" w14:textId="77777777" w:rsidR="005D1C2D" w:rsidRPr="00934DD7" w:rsidRDefault="005D1C2D" w:rsidP="005D1C2D">
            <w:pPr>
              <w:spacing w:after="0" w:line="240" w:lineRule="auto"/>
              <w:jc w:val="center"/>
              <w:rPr>
                <w:rFonts w:ascii="Times New Roman" w:hAnsi="Times New Roman"/>
                <w:b/>
                <w:bCs/>
                <w:color w:val="0D0D0D"/>
                <w:szCs w:val="24"/>
                <w:lang w:eastAsia="en-US"/>
              </w:rPr>
            </w:pPr>
            <w:r w:rsidRPr="00934DD7">
              <w:rPr>
                <w:rFonts w:ascii="Times New Roman" w:hAnsi="Times New Roman"/>
                <w:color w:val="0D0D0D"/>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2BD8A0B8"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9AD2B46"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6E213"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59BC0E7"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color w:val="0D0D0D"/>
                <w:szCs w:val="24"/>
                <w:lang w:eastAsia="en-US"/>
              </w:rPr>
              <w:t>Практическое занятие 14.</w:t>
            </w:r>
            <w:r w:rsidRPr="00934DD7">
              <w:rPr>
                <w:rFonts w:ascii="Times New Roman" w:hAnsi="Times New Roman"/>
                <w:color w:val="0D0D0D"/>
                <w:szCs w:val="24"/>
                <w:lang w:eastAsia="en-US"/>
              </w:rPr>
              <w:t xml:space="preserve"> Оценка физического состояния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33443B21" w14:textId="77777777" w:rsidR="005D1C2D" w:rsidRPr="00934DD7" w:rsidRDefault="005D1C2D" w:rsidP="005D1C2D">
            <w:pPr>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1</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5B9D3954"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407F03DC"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61FB84"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0FABDB0" w14:textId="77777777" w:rsidR="005D1C2D" w:rsidRPr="00934DD7" w:rsidRDefault="005D1C2D" w:rsidP="005D1C2D">
            <w:pPr>
              <w:spacing w:after="0" w:line="240" w:lineRule="auto"/>
              <w:jc w:val="both"/>
              <w:rPr>
                <w:rFonts w:ascii="Times New Roman" w:hAnsi="Times New Roman"/>
                <w:b/>
                <w:bCs/>
                <w:color w:val="0D0D0D"/>
                <w:szCs w:val="24"/>
                <w:lang w:eastAsia="en-US"/>
              </w:rPr>
            </w:pPr>
            <w:r w:rsidRPr="00934DD7">
              <w:rPr>
                <w:rFonts w:ascii="Times New Roman" w:hAnsi="Times New Roman"/>
                <w:b/>
                <w:color w:val="0D0D0D"/>
                <w:szCs w:val="24"/>
                <w:lang w:eastAsia="en-US"/>
              </w:rPr>
              <w:t>Практическое занятие 15.</w:t>
            </w:r>
            <w:r w:rsidRPr="00934DD7">
              <w:rPr>
                <w:rFonts w:ascii="Times New Roman" w:hAnsi="Times New Roman"/>
                <w:color w:val="0D0D0D"/>
                <w:szCs w:val="24"/>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E4BCE65" w14:textId="77777777" w:rsidR="005D1C2D" w:rsidRPr="00934DD7" w:rsidRDefault="005D1C2D" w:rsidP="005D1C2D">
            <w:pPr>
              <w:spacing w:after="0" w:line="240" w:lineRule="auto"/>
              <w:jc w:val="center"/>
              <w:rPr>
                <w:rFonts w:ascii="Times New Roman" w:hAnsi="Times New Roman"/>
                <w:color w:val="0D0D0D"/>
                <w:szCs w:val="24"/>
                <w:lang w:eastAsia="en-US"/>
              </w:rPr>
            </w:pPr>
            <w:r w:rsidRPr="00934DD7">
              <w:rPr>
                <w:rFonts w:ascii="Times New Roman" w:hAnsi="Times New Roman"/>
                <w:color w:val="0D0D0D"/>
                <w:szCs w:val="24"/>
                <w:lang w:eastAsia="en-US"/>
              </w:rPr>
              <w:t>2</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4D39E124"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33033563" w14:textId="77777777" w:rsidTr="00BB02C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C3EA55" w14:textId="77777777" w:rsidR="005D1C2D" w:rsidRPr="00934DD7" w:rsidRDefault="005D1C2D" w:rsidP="005D1C2D">
            <w:pPr>
              <w:spacing w:after="0" w:line="240" w:lineRule="auto"/>
              <w:rPr>
                <w:rFonts w:ascii="Times New Roman" w:hAnsi="Times New Roman"/>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E01AFCB" w14:textId="41A47B73" w:rsidR="005D1C2D" w:rsidRPr="00934DD7" w:rsidRDefault="005D1C2D" w:rsidP="005D1C2D">
            <w:pPr>
              <w:spacing w:after="0" w:line="240" w:lineRule="auto"/>
              <w:rPr>
                <w:rFonts w:ascii="Times New Roman" w:hAnsi="Times New Roman"/>
                <w:b/>
                <w:bCs/>
                <w:color w:val="0D0D0D"/>
                <w:sz w:val="24"/>
                <w:szCs w:val="24"/>
                <w:lang w:eastAsia="en-US"/>
              </w:rPr>
            </w:pPr>
            <w:r w:rsidRPr="00934DD7">
              <w:rPr>
                <w:rFonts w:ascii="Times New Roman" w:hAnsi="Times New Roman"/>
                <w:b/>
                <w:bCs/>
                <w:color w:val="0D0D0D"/>
                <w:sz w:val="24"/>
                <w:szCs w:val="24"/>
                <w:lang w:eastAsia="en-US"/>
              </w:rPr>
              <w:t>Самостоятельная работа обучающихся</w:t>
            </w:r>
          </w:p>
        </w:tc>
        <w:tc>
          <w:tcPr>
            <w:tcW w:w="614" w:type="pct"/>
            <w:tcBorders>
              <w:top w:val="single" w:sz="4" w:space="0" w:color="auto"/>
              <w:left w:val="single" w:sz="4" w:space="0" w:color="auto"/>
              <w:bottom w:val="single" w:sz="4" w:space="0" w:color="auto"/>
              <w:right w:val="single" w:sz="4" w:space="0" w:color="auto"/>
            </w:tcBorders>
            <w:vAlign w:val="center"/>
            <w:hideMark/>
          </w:tcPr>
          <w:p w14:paraId="51C1F4AF" w14:textId="77777777" w:rsidR="005D1C2D" w:rsidRPr="00934DD7" w:rsidRDefault="005D1C2D" w:rsidP="005D1C2D">
            <w:pPr>
              <w:spacing w:after="0" w:line="240" w:lineRule="auto"/>
              <w:jc w:val="center"/>
              <w:rPr>
                <w:rFonts w:ascii="Times New Roman" w:hAnsi="Times New Roman"/>
                <w:b/>
                <w:bCs/>
                <w:color w:val="0D0D0D"/>
                <w:sz w:val="24"/>
                <w:szCs w:val="24"/>
                <w:lang w:eastAsia="en-US"/>
              </w:rPr>
            </w:pPr>
            <w:r w:rsidRPr="00934DD7">
              <w:rPr>
                <w:rFonts w:ascii="Times New Roman" w:hAnsi="Times New Roman"/>
                <w:b/>
                <w:color w:val="0D0D0D"/>
                <w:sz w:val="24"/>
                <w:szCs w:val="24"/>
                <w:lang w:eastAsia="en-US"/>
              </w:rPr>
              <w:t>–</w:t>
            </w:r>
          </w:p>
        </w:tc>
        <w:tc>
          <w:tcPr>
            <w:tcW w:w="716" w:type="pct"/>
            <w:vMerge/>
            <w:tcBorders>
              <w:top w:val="single" w:sz="4" w:space="0" w:color="auto"/>
              <w:left w:val="single" w:sz="4" w:space="0" w:color="auto"/>
              <w:bottom w:val="single" w:sz="4" w:space="0" w:color="auto"/>
              <w:right w:val="single" w:sz="4" w:space="0" w:color="auto"/>
            </w:tcBorders>
            <w:vAlign w:val="center"/>
            <w:hideMark/>
          </w:tcPr>
          <w:p w14:paraId="18D4B3D2" w14:textId="77777777" w:rsidR="005D1C2D" w:rsidRPr="00934DD7" w:rsidRDefault="005D1C2D" w:rsidP="005D1C2D">
            <w:pPr>
              <w:spacing w:after="0" w:line="240" w:lineRule="auto"/>
              <w:rPr>
                <w:rFonts w:ascii="Times New Roman" w:hAnsi="Times New Roman"/>
                <w:b/>
                <w:bCs/>
                <w:color w:val="0D0D0D"/>
                <w:sz w:val="24"/>
                <w:szCs w:val="24"/>
                <w:lang w:eastAsia="en-US"/>
              </w:rPr>
            </w:pPr>
          </w:p>
        </w:tc>
      </w:tr>
      <w:tr w:rsidR="005D1C2D" w:rsidRPr="00934DD7" w14:paraId="11DB0EA2" w14:textId="77777777" w:rsidTr="00BB02C8">
        <w:trPr>
          <w:trHeight w:val="20"/>
        </w:trPr>
        <w:tc>
          <w:tcPr>
            <w:tcW w:w="3670" w:type="pct"/>
            <w:gridSpan w:val="2"/>
          </w:tcPr>
          <w:p w14:paraId="1D23F65A"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Промежуточная аттестация</w:t>
            </w:r>
          </w:p>
        </w:tc>
        <w:tc>
          <w:tcPr>
            <w:tcW w:w="614" w:type="pct"/>
          </w:tcPr>
          <w:p w14:paraId="07AE96F1" w14:textId="77777777" w:rsidR="005D1C2D" w:rsidRPr="00934DD7" w:rsidRDefault="005D1C2D" w:rsidP="005D1C2D">
            <w:pPr>
              <w:spacing w:after="0" w:line="240" w:lineRule="auto"/>
              <w:jc w:val="center"/>
              <w:rPr>
                <w:rFonts w:ascii="Times New Roman" w:hAnsi="Times New Roman"/>
                <w:b/>
                <w:bCs/>
                <w:color w:val="0D0D0D"/>
              </w:rPr>
            </w:pPr>
          </w:p>
        </w:tc>
        <w:tc>
          <w:tcPr>
            <w:tcW w:w="716" w:type="pct"/>
          </w:tcPr>
          <w:p w14:paraId="4FE15086"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6CBA7C9D" w14:textId="77777777" w:rsidTr="00BB02C8">
        <w:trPr>
          <w:trHeight w:val="20"/>
        </w:trPr>
        <w:tc>
          <w:tcPr>
            <w:tcW w:w="3670" w:type="pct"/>
            <w:gridSpan w:val="2"/>
          </w:tcPr>
          <w:p w14:paraId="1BCD0A30" w14:textId="555830F8"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В</w:t>
            </w:r>
            <w:r w:rsidR="008C0037">
              <w:rPr>
                <w:rFonts w:ascii="Times New Roman" w:hAnsi="Times New Roman"/>
                <w:b/>
                <w:bCs/>
                <w:color w:val="0D0D0D"/>
              </w:rPr>
              <w:t>сего</w:t>
            </w:r>
          </w:p>
        </w:tc>
        <w:tc>
          <w:tcPr>
            <w:tcW w:w="614" w:type="pct"/>
          </w:tcPr>
          <w:p w14:paraId="240C82CB"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72</w:t>
            </w:r>
          </w:p>
        </w:tc>
        <w:tc>
          <w:tcPr>
            <w:tcW w:w="716" w:type="pct"/>
          </w:tcPr>
          <w:p w14:paraId="0F0277CC" w14:textId="77777777" w:rsidR="005D1C2D" w:rsidRPr="00934DD7" w:rsidRDefault="005D1C2D" w:rsidP="005D1C2D">
            <w:pPr>
              <w:spacing w:after="0" w:line="240" w:lineRule="auto"/>
              <w:jc w:val="center"/>
              <w:rPr>
                <w:rFonts w:ascii="Times New Roman" w:hAnsi="Times New Roman"/>
                <w:b/>
                <w:bCs/>
                <w:color w:val="0D0D0D"/>
              </w:rPr>
            </w:pPr>
          </w:p>
        </w:tc>
      </w:tr>
    </w:tbl>
    <w:p w14:paraId="6E885484" w14:textId="5BAAC515" w:rsidR="005D1C2D" w:rsidRPr="00934DD7" w:rsidRDefault="005D1C2D" w:rsidP="005D1C2D">
      <w:pPr>
        <w:suppressAutoHyphens/>
        <w:jc w:val="both"/>
        <w:rPr>
          <w:i/>
          <w:color w:val="0D0D0D"/>
        </w:rPr>
      </w:pPr>
    </w:p>
    <w:p w14:paraId="7F1F33A6"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6B0D767E" w14:textId="77777777" w:rsidR="005D1C2D" w:rsidRPr="00CF68F1" w:rsidRDefault="005D1C2D" w:rsidP="00CF68F1">
      <w:pPr>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7E879E1B" w14:textId="77777777" w:rsidR="005D1C2D" w:rsidRPr="00CF68F1" w:rsidRDefault="005D1C2D" w:rsidP="00CF68F1">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33C96606" w14:textId="23B88ABA" w:rsidR="005D1C2D" w:rsidRPr="00CF68F1" w:rsidRDefault="005D1C2D" w:rsidP="00CF68F1">
      <w:pPr>
        <w:suppressAutoHyphens/>
        <w:spacing w:after="0"/>
        <w:ind w:firstLine="709"/>
        <w:jc w:val="both"/>
        <w:rPr>
          <w:color w:val="0D0D0D"/>
          <w:sz w:val="24"/>
          <w:szCs w:val="24"/>
        </w:rPr>
      </w:pPr>
      <w:r w:rsidRPr="00CF68F1">
        <w:rPr>
          <w:rFonts w:ascii="Times New Roman" w:hAnsi="Times New Roman"/>
          <w:bCs/>
          <w:color w:val="0D0D0D"/>
          <w:sz w:val="24"/>
          <w:szCs w:val="24"/>
        </w:rPr>
        <w:t>Кабинет</w:t>
      </w:r>
      <w:r w:rsidRPr="00CF68F1">
        <w:rPr>
          <w:rFonts w:ascii="Times New Roman" w:hAnsi="Times New Roman"/>
          <w:bCs/>
          <w:i/>
          <w:color w:val="0D0D0D"/>
          <w:sz w:val="24"/>
          <w:szCs w:val="24"/>
        </w:rPr>
        <w:t xml:space="preserve"> </w:t>
      </w:r>
      <w:r w:rsidRPr="00CF68F1">
        <w:rPr>
          <w:rFonts w:ascii="Times New Roman" w:hAnsi="Times New Roman"/>
          <w:bCs/>
          <w:color w:val="0D0D0D"/>
          <w:sz w:val="24"/>
          <w:szCs w:val="24"/>
        </w:rPr>
        <w:t>«Безопасность жизнедеятельности»</w:t>
      </w:r>
      <w:r w:rsidRPr="00CF68F1">
        <w:rPr>
          <w:rFonts w:ascii="Times New Roman" w:hAnsi="Times New Roman"/>
          <w:color w:val="0D0D0D"/>
          <w:sz w:val="24"/>
          <w:szCs w:val="24"/>
          <w:lang w:eastAsia="en-US"/>
        </w:rPr>
        <w:t xml:space="preserve">, </w:t>
      </w:r>
      <w:r w:rsidR="00791278" w:rsidRPr="00791278">
        <w:rPr>
          <w:rFonts w:ascii="Times New Roman" w:hAnsi="Times New Roman"/>
          <w:bCs/>
          <w:color w:val="0D0D0D"/>
          <w:sz w:val="24"/>
          <w:szCs w:val="24"/>
          <w:lang w:eastAsia="en-US"/>
        </w:rPr>
        <w:t xml:space="preserve">оснащенный в соответствии с п. 6.1.2.1 образовательной программы по </w:t>
      </w:r>
      <w:r w:rsidR="00791278" w:rsidRPr="00791278">
        <w:rPr>
          <w:rFonts w:ascii="Times New Roman" w:hAnsi="Times New Roman"/>
          <w:bCs/>
          <w:iCs/>
          <w:color w:val="0D0D0D"/>
          <w:sz w:val="24"/>
          <w:szCs w:val="24"/>
          <w:lang w:eastAsia="en-US"/>
        </w:rPr>
        <w:t>специальности</w:t>
      </w:r>
      <w:r w:rsidRPr="00CF68F1">
        <w:rPr>
          <w:rFonts w:ascii="Times New Roman" w:hAnsi="Times New Roman"/>
          <w:bCs/>
          <w:color w:val="0D0D0D"/>
          <w:sz w:val="24"/>
          <w:szCs w:val="24"/>
        </w:rPr>
        <w:t>.</w:t>
      </w:r>
    </w:p>
    <w:p w14:paraId="505BC387" w14:textId="77777777" w:rsidR="005D1C2D" w:rsidRPr="00CF68F1" w:rsidRDefault="005D1C2D" w:rsidP="00CF68F1">
      <w:pPr>
        <w:suppressAutoHyphens/>
        <w:spacing w:after="0"/>
        <w:ind w:firstLine="709"/>
        <w:jc w:val="both"/>
        <w:rPr>
          <w:rFonts w:ascii="Times New Roman" w:hAnsi="Times New Roman"/>
          <w:bCs/>
          <w:color w:val="0D0D0D"/>
          <w:sz w:val="24"/>
          <w:szCs w:val="24"/>
        </w:rPr>
      </w:pPr>
    </w:p>
    <w:p w14:paraId="6B68F997" w14:textId="77777777" w:rsidR="005D1C2D" w:rsidRPr="00CF68F1" w:rsidRDefault="005D1C2D" w:rsidP="00CF68F1">
      <w:pPr>
        <w:suppressAutoHyphens/>
        <w:spacing w:after="0"/>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353C171C" w14:textId="77777777" w:rsidR="005D1C2D" w:rsidRPr="00CF68F1" w:rsidRDefault="005D1C2D" w:rsidP="00CF68F1">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CF68F1">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4F4D62" w14:textId="77777777" w:rsidR="005D1C2D" w:rsidRPr="00CF68F1" w:rsidRDefault="005D1C2D" w:rsidP="00CF68F1">
      <w:pPr>
        <w:suppressAutoHyphens/>
        <w:spacing w:after="0"/>
        <w:ind w:firstLine="709"/>
        <w:jc w:val="both"/>
        <w:rPr>
          <w:rFonts w:ascii="Times New Roman" w:hAnsi="Times New Roman"/>
          <w:color w:val="0D0D0D"/>
          <w:sz w:val="24"/>
          <w:szCs w:val="24"/>
        </w:rPr>
      </w:pPr>
    </w:p>
    <w:p w14:paraId="46589BFE" w14:textId="77777777" w:rsidR="005D1C2D" w:rsidRPr="00CF68F1" w:rsidRDefault="005D1C2D" w:rsidP="00791278">
      <w:pPr>
        <w:suppressAutoHyphens/>
        <w:spacing w:after="0"/>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 издания</w:t>
      </w:r>
    </w:p>
    <w:p w14:paraId="50652E9F" w14:textId="77777777" w:rsidR="005D1C2D" w:rsidRPr="00CF68F1" w:rsidRDefault="005D1C2D" w:rsidP="004D087F">
      <w:pPr>
        <w:pStyle w:val="c2"/>
        <w:numPr>
          <w:ilvl w:val="0"/>
          <w:numId w:val="11"/>
        </w:numPr>
        <w:shd w:val="clear" w:color="auto" w:fill="FFFFFF"/>
        <w:tabs>
          <w:tab w:val="left" w:pos="426"/>
        </w:tabs>
        <w:spacing w:before="0" w:beforeAutospacing="0" w:after="0" w:afterAutospacing="0" w:line="276" w:lineRule="auto"/>
        <w:ind w:left="0" w:firstLine="709"/>
        <w:jc w:val="both"/>
        <w:rPr>
          <w:rStyle w:val="c1"/>
          <w:color w:val="0D0D0D"/>
        </w:rPr>
      </w:pPr>
      <w:r w:rsidRPr="00CF68F1">
        <w:rPr>
          <w:rStyle w:val="c1"/>
          <w:color w:val="0D0D0D"/>
        </w:rPr>
        <w:t xml:space="preserve">Безопасность жизнедеятельности/ Э. А. </w:t>
      </w:r>
      <w:proofErr w:type="spellStart"/>
      <w:r w:rsidRPr="00CF68F1">
        <w:rPr>
          <w:rStyle w:val="c1"/>
          <w:color w:val="0D0D0D"/>
        </w:rPr>
        <w:t>Арустамов</w:t>
      </w:r>
      <w:proofErr w:type="spellEnd"/>
      <w:r w:rsidRPr="00CF68F1">
        <w:rPr>
          <w:rStyle w:val="c1"/>
          <w:color w:val="0D0D0D"/>
        </w:rPr>
        <w:t xml:space="preserve">, Н. В. Косолапова, Н. А. Прокопенко, Г. В. Гуськов – 18-е изд., </w:t>
      </w:r>
      <w:proofErr w:type="spellStart"/>
      <w:r w:rsidRPr="00CF68F1">
        <w:rPr>
          <w:rStyle w:val="c1"/>
          <w:color w:val="0D0D0D"/>
        </w:rPr>
        <w:t>испр</w:t>
      </w:r>
      <w:proofErr w:type="spellEnd"/>
      <w:proofErr w:type="gramStart"/>
      <w:r w:rsidRPr="00CF68F1">
        <w:rPr>
          <w:rStyle w:val="c1"/>
          <w:color w:val="0D0D0D"/>
        </w:rPr>
        <w:t>.</w:t>
      </w:r>
      <w:proofErr w:type="gramEnd"/>
      <w:r w:rsidRPr="00CF68F1">
        <w:rPr>
          <w:rStyle w:val="c1"/>
          <w:color w:val="0D0D0D"/>
        </w:rPr>
        <w:t xml:space="preserve"> и доп. – М.: Академия, 2020. - 173 с. </w:t>
      </w:r>
    </w:p>
    <w:p w14:paraId="54BA7150" w14:textId="77777777" w:rsidR="005D1C2D" w:rsidRPr="00CF68F1" w:rsidRDefault="005D1C2D" w:rsidP="004D087F">
      <w:pPr>
        <w:pStyle w:val="c2"/>
        <w:numPr>
          <w:ilvl w:val="0"/>
          <w:numId w:val="11"/>
        </w:numPr>
        <w:shd w:val="clear" w:color="auto" w:fill="FFFFFF"/>
        <w:tabs>
          <w:tab w:val="left" w:pos="426"/>
        </w:tabs>
        <w:spacing w:before="0" w:beforeAutospacing="0" w:after="0" w:afterAutospacing="0" w:line="276" w:lineRule="auto"/>
        <w:ind w:left="0" w:firstLine="709"/>
        <w:jc w:val="both"/>
        <w:rPr>
          <w:rStyle w:val="c1"/>
          <w:color w:val="0D0D0D"/>
        </w:rPr>
      </w:pPr>
      <w:r w:rsidRPr="00CF68F1">
        <w:rPr>
          <w:color w:val="0D0D0D"/>
          <w:lang w:eastAsia="x-none"/>
        </w:rPr>
        <w:t xml:space="preserve">Сапронов Ю.Г., </w:t>
      </w:r>
      <w:proofErr w:type="spellStart"/>
      <w:r w:rsidRPr="00CF68F1">
        <w:rPr>
          <w:color w:val="0D0D0D"/>
          <w:lang w:eastAsia="x-none"/>
        </w:rPr>
        <w:t>Занина</w:t>
      </w:r>
      <w:proofErr w:type="spellEnd"/>
      <w:r w:rsidRPr="00CF68F1">
        <w:rPr>
          <w:color w:val="0D0D0D"/>
          <w:lang w:eastAsia="x-none"/>
        </w:rPr>
        <w:t xml:space="preserve"> И.А. Безопасность жизнедеятельности: учебник для учреждений СПО. – 5-е изд., </w:t>
      </w:r>
      <w:proofErr w:type="spellStart"/>
      <w:r w:rsidRPr="00CF68F1">
        <w:rPr>
          <w:color w:val="0D0D0D"/>
          <w:lang w:eastAsia="x-none"/>
        </w:rPr>
        <w:t>испр</w:t>
      </w:r>
      <w:proofErr w:type="spellEnd"/>
      <w:proofErr w:type="gramStart"/>
      <w:r w:rsidRPr="00CF68F1">
        <w:rPr>
          <w:color w:val="0D0D0D"/>
          <w:lang w:eastAsia="x-none"/>
        </w:rPr>
        <w:t>.</w:t>
      </w:r>
      <w:proofErr w:type="gramEnd"/>
      <w:r w:rsidRPr="00CF68F1">
        <w:rPr>
          <w:color w:val="0D0D0D"/>
          <w:lang w:eastAsia="x-none"/>
        </w:rPr>
        <w:t xml:space="preserve"> и доп. – М.: Издательский центр «Академия», 2021. </w:t>
      </w:r>
    </w:p>
    <w:p w14:paraId="0F99E4F4" w14:textId="77777777" w:rsidR="005D1C2D" w:rsidRPr="00CF68F1" w:rsidRDefault="005D1C2D" w:rsidP="00791278">
      <w:pPr>
        <w:spacing w:after="0"/>
        <w:ind w:firstLine="709"/>
        <w:contextualSpacing/>
        <w:rPr>
          <w:rFonts w:ascii="Times New Roman" w:hAnsi="Times New Roman"/>
          <w:b/>
          <w:color w:val="0D0D0D"/>
          <w:sz w:val="24"/>
          <w:szCs w:val="24"/>
        </w:rPr>
      </w:pPr>
    </w:p>
    <w:p w14:paraId="1DF124C8" w14:textId="1A4CEC8F" w:rsidR="005D1C2D" w:rsidRPr="00791278" w:rsidRDefault="005D1C2D" w:rsidP="004D087F">
      <w:pPr>
        <w:pStyle w:val="ae"/>
        <w:numPr>
          <w:ilvl w:val="2"/>
          <w:numId w:val="215"/>
        </w:numPr>
        <w:spacing w:after="0"/>
        <w:ind w:left="0" w:firstLine="709"/>
        <w:contextualSpacing/>
        <w:rPr>
          <w:b/>
          <w:color w:val="0D0D0D"/>
        </w:rPr>
      </w:pPr>
      <w:r w:rsidRPr="00791278">
        <w:rPr>
          <w:b/>
          <w:color w:val="0D0D0D"/>
        </w:rPr>
        <w:t xml:space="preserve">Основные электронные издания </w:t>
      </w:r>
    </w:p>
    <w:p w14:paraId="471CD2B7" w14:textId="77777777" w:rsidR="000212E1" w:rsidRPr="00CF68F1" w:rsidRDefault="000212E1" w:rsidP="004D087F">
      <w:pPr>
        <w:pStyle w:val="c2"/>
        <w:numPr>
          <w:ilvl w:val="0"/>
          <w:numId w:val="12"/>
        </w:numPr>
        <w:shd w:val="clear" w:color="auto" w:fill="FFFFFF"/>
        <w:spacing w:before="0" w:beforeAutospacing="0" w:after="0" w:afterAutospacing="0" w:line="276" w:lineRule="auto"/>
        <w:ind w:left="0" w:firstLine="709"/>
        <w:jc w:val="both"/>
        <w:rPr>
          <w:color w:val="0D0D0D"/>
        </w:rPr>
      </w:pPr>
      <w:r w:rsidRPr="00CF68F1">
        <w:rPr>
          <w:color w:val="0D0D0D"/>
        </w:rPr>
        <w:t xml:space="preserve">Курбатов, В. А. Безопасность жизнедеятельности. Основы чрезвычайных </w:t>
      </w:r>
      <w:proofErr w:type="gramStart"/>
      <w:r w:rsidRPr="00CF68F1">
        <w:rPr>
          <w:color w:val="0D0D0D"/>
        </w:rPr>
        <w:t>ситуаций :</w:t>
      </w:r>
      <w:proofErr w:type="gramEnd"/>
      <w:r w:rsidRPr="00CF68F1">
        <w:rPr>
          <w:color w:val="0D0D0D"/>
        </w:rPr>
        <w:t xml:space="preserve"> учебное пособие для СПО / В. А. Курбатов, Ю. С. Рысин, С. Л. Яблочников. — </w:t>
      </w:r>
      <w:proofErr w:type="gramStart"/>
      <w:r w:rsidRPr="00CF68F1">
        <w:rPr>
          <w:color w:val="0D0D0D"/>
        </w:rPr>
        <w:t>Саратов :</w:t>
      </w:r>
      <w:proofErr w:type="gramEnd"/>
      <w:r w:rsidRPr="00CF68F1">
        <w:rPr>
          <w:color w:val="0D0D0D"/>
        </w:rPr>
        <w:t xml:space="preserve"> Профобразование, 2020. — 121 c. — ISBN 978-5-4488-0820-3. — </w:t>
      </w:r>
      <w:proofErr w:type="gramStart"/>
      <w:r w:rsidRPr="00CF68F1">
        <w:rPr>
          <w:color w:val="0D0D0D"/>
        </w:rPr>
        <w:t>Текст :</w:t>
      </w:r>
      <w:proofErr w:type="gramEnd"/>
      <w:r w:rsidRPr="00CF68F1">
        <w:rPr>
          <w:color w:val="0D0D0D"/>
        </w:rPr>
        <w:t xml:space="preserve"> электронный // Электронный ресурс цифровой образовательной среды СПО </w:t>
      </w:r>
      <w:proofErr w:type="spellStart"/>
      <w:r w:rsidRPr="00CF68F1">
        <w:rPr>
          <w:color w:val="0D0D0D"/>
        </w:rPr>
        <w:t>PROFобразование</w:t>
      </w:r>
      <w:proofErr w:type="spellEnd"/>
      <w:r w:rsidRPr="00CF68F1">
        <w:rPr>
          <w:color w:val="0D0D0D"/>
        </w:rPr>
        <w:t>: [сайт]. — URL: https://profspo.ru/books/93574</w:t>
      </w:r>
    </w:p>
    <w:p w14:paraId="37CC89F4" w14:textId="2EE563F5" w:rsidR="005D1C2D" w:rsidRPr="00CF68F1" w:rsidRDefault="005D1C2D" w:rsidP="004D087F">
      <w:pPr>
        <w:pStyle w:val="c2"/>
        <w:numPr>
          <w:ilvl w:val="0"/>
          <w:numId w:val="12"/>
        </w:numPr>
        <w:shd w:val="clear" w:color="auto" w:fill="FFFFFF"/>
        <w:spacing w:before="0" w:beforeAutospacing="0" w:after="0" w:afterAutospacing="0" w:line="276" w:lineRule="auto"/>
        <w:ind w:left="0" w:firstLine="709"/>
        <w:jc w:val="both"/>
        <w:rPr>
          <w:color w:val="0D0D0D"/>
        </w:rPr>
      </w:pPr>
      <w:r w:rsidRPr="00CF68F1">
        <w:rPr>
          <w:color w:val="0D0D0D"/>
          <w:lang w:eastAsia="x-none"/>
        </w:rPr>
        <w:t xml:space="preserve">Сапронов Ю.Г., </w:t>
      </w:r>
      <w:proofErr w:type="spellStart"/>
      <w:r w:rsidRPr="00CF68F1">
        <w:rPr>
          <w:color w:val="0D0D0D"/>
          <w:lang w:eastAsia="x-none"/>
        </w:rPr>
        <w:t>Занина</w:t>
      </w:r>
      <w:proofErr w:type="spellEnd"/>
      <w:r w:rsidRPr="00CF68F1">
        <w:rPr>
          <w:color w:val="0D0D0D"/>
          <w:lang w:eastAsia="x-none"/>
        </w:rPr>
        <w:t xml:space="preserve"> И.А. Безопасность жизнедеятельности: электронный </w:t>
      </w:r>
      <w:proofErr w:type="spellStart"/>
      <w:r w:rsidRPr="00CF68F1">
        <w:rPr>
          <w:color w:val="0D0D0D"/>
          <w:lang w:eastAsia="x-none"/>
        </w:rPr>
        <w:t>учебно-методический</w:t>
      </w:r>
      <w:proofErr w:type="spellEnd"/>
      <w:r w:rsidRPr="00CF68F1">
        <w:rPr>
          <w:color w:val="0D0D0D"/>
          <w:lang w:eastAsia="x-none"/>
        </w:rPr>
        <w:t xml:space="preserve"> комплект. – М.: Издательский центр «Академия»</w:t>
      </w:r>
      <w:r w:rsidR="00791278">
        <w:rPr>
          <w:color w:val="0D0D0D"/>
          <w:lang w:eastAsia="x-none"/>
        </w:rPr>
        <w:t xml:space="preserve"> –</w:t>
      </w:r>
      <w:r w:rsidR="00791278" w:rsidRPr="00CF68F1">
        <w:rPr>
          <w:color w:val="0D0D0D"/>
        </w:rPr>
        <w:t xml:space="preserve"> </w:t>
      </w:r>
      <w:proofErr w:type="gramStart"/>
      <w:r w:rsidR="00791278" w:rsidRPr="00CF68F1">
        <w:rPr>
          <w:color w:val="0D0D0D"/>
        </w:rPr>
        <w:t>Текст :</w:t>
      </w:r>
      <w:proofErr w:type="gramEnd"/>
      <w:r w:rsidR="00791278" w:rsidRPr="00CF68F1">
        <w:rPr>
          <w:color w:val="0D0D0D"/>
        </w:rPr>
        <w:t xml:space="preserve"> электронный</w:t>
      </w:r>
      <w:r w:rsidR="00791278" w:rsidRPr="00791278">
        <w:rPr>
          <w:color w:val="0D0D0D"/>
          <w:lang w:eastAsia="x-none"/>
        </w:rPr>
        <w:t xml:space="preserve"> </w:t>
      </w:r>
      <w:r w:rsidR="00791278">
        <w:rPr>
          <w:color w:val="0D0D0D"/>
          <w:lang w:eastAsia="x-none"/>
        </w:rPr>
        <w:t xml:space="preserve">– </w:t>
      </w:r>
      <w:r w:rsidR="00791278">
        <w:rPr>
          <w:color w:val="0D0D0D"/>
          <w:lang w:val="en-US" w:eastAsia="x-none"/>
        </w:rPr>
        <w:t>URL</w:t>
      </w:r>
      <w:r w:rsidR="00791278">
        <w:rPr>
          <w:color w:val="0D0D0D"/>
          <w:lang w:eastAsia="x-none"/>
        </w:rPr>
        <w:t xml:space="preserve">: </w:t>
      </w:r>
      <w:r w:rsidR="00791278" w:rsidRPr="00791278">
        <w:rPr>
          <w:color w:val="0D0D0D"/>
          <w:lang w:eastAsia="x-none"/>
        </w:rPr>
        <w:t>https://academia-moscow.ru/catalogue/5411/413492/</w:t>
      </w:r>
      <w:r w:rsidRPr="00CF68F1">
        <w:rPr>
          <w:color w:val="0D0D0D"/>
          <w:lang w:eastAsia="x-none"/>
        </w:rPr>
        <w:t>.</w:t>
      </w:r>
    </w:p>
    <w:p w14:paraId="3CD51674" w14:textId="77777777" w:rsidR="005D1C2D" w:rsidRPr="00CF68F1" w:rsidRDefault="005D1C2D" w:rsidP="00791278">
      <w:pPr>
        <w:pStyle w:val="c2"/>
        <w:shd w:val="clear" w:color="auto" w:fill="FFFFFF"/>
        <w:spacing w:before="0" w:beforeAutospacing="0" w:after="0" w:afterAutospacing="0" w:line="276" w:lineRule="auto"/>
        <w:ind w:firstLine="709"/>
        <w:jc w:val="both"/>
        <w:rPr>
          <w:rStyle w:val="c1"/>
          <w:color w:val="0D0D0D"/>
        </w:rPr>
      </w:pPr>
    </w:p>
    <w:p w14:paraId="55CB3E8D" w14:textId="77777777" w:rsidR="005D1C2D" w:rsidRPr="00CF68F1" w:rsidRDefault="005D1C2D" w:rsidP="00791278">
      <w:pPr>
        <w:spacing w:after="0"/>
        <w:ind w:firstLine="709"/>
        <w:contextualSpacing/>
        <w:jc w:val="both"/>
        <w:rPr>
          <w:rFonts w:ascii="Times New Roman" w:hAnsi="Times New Roman"/>
          <w:bCs/>
          <w:i/>
          <w:color w:val="0D0D0D"/>
          <w:sz w:val="24"/>
          <w:szCs w:val="24"/>
        </w:rPr>
      </w:pPr>
      <w:r w:rsidRPr="00CF68F1">
        <w:rPr>
          <w:rFonts w:ascii="Times New Roman" w:hAnsi="Times New Roman"/>
          <w:b/>
          <w:bCs/>
          <w:color w:val="0D0D0D"/>
          <w:sz w:val="24"/>
          <w:szCs w:val="24"/>
        </w:rPr>
        <w:t>3.2.3. Дополнительные источники</w:t>
      </w:r>
    </w:p>
    <w:p w14:paraId="712B7BF7"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t xml:space="preserve">Конституция Российской Федерации. Принята Всенародным голосованием 12 декабря </w:t>
      </w:r>
      <w:smartTag w:uri="urn:schemas-microsoft-com:office:smarttags" w:element="metricconverter">
        <w:smartTagPr>
          <w:attr w:name="ProductID" w:val="1993 г"/>
        </w:smartTagPr>
        <w:r w:rsidRPr="00CF68F1">
          <w:rPr>
            <w:rStyle w:val="c1"/>
            <w:color w:val="0D0D0D"/>
            <w:lang w:val="ru-RU"/>
          </w:rPr>
          <w:t>1993 г</w:t>
        </w:r>
      </w:smartTag>
      <w:r w:rsidRPr="00CF68F1">
        <w:rPr>
          <w:rStyle w:val="c1"/>
          <w:color w:val="0D0D0D"/>
          <w:lang w:val="ru-RU"/>
        </w:rPr>
        <w:t>.</w:t>
      </w:r>
    </w:p>
    <w:p w14:paraId="2C3F9D48"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color w:val="0D0D0D"/>
          <w:lang w:val="ru-RU"/>
        </w:rPr>
        <w:t xml:space="preserve">Уголовный кодекс Российской Федерации: федеральный закон от 13.06.1996 №63-ФЗ (принят ГД ФС РФ 24.05.1996) </w:t>
      </w:r>
    </w:p>
    <w:p w14:paraId="1F819206"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t xml:space="preserve">Федеральный закон "О статусе военнослужащих" от 27.05.1998 </w:t>
      </w:r>
      <w:r w:rsidRPr="00CF68F1">
        <w:rPr>
          <w:rStyle w:val="c1"/>
          <w:color w:val="0D0D0D"/>
        </w:rPr>
        <w:t>N</w:t>
      </w:r>
      <w:r w:rsidRPr="00CF68F1">
        <w:rPr>
          <w:rStyle w:val="c1"/>
          <w:color w:val="0D0D0D"/>
          <w:lang w:val="ru-RU"/>
        </w:rPr>
        <w:t xml:space="preserve"> 76-ФЗ</w:t>
      </w:r>
    </w:p>
    <w:p w14:paraId="48CBB2DE"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t xml:space="preserve">Федеральный закон "О воинской обязанности и военной службе" от 28.03.1998 </w:t>
      </w:r>
      <w:r w:rsidRPr="00CF68F1">
        <w:rPr>
          <w:rStyle w:val="c1"/>
          <w:color w:val="0D0D0D"/>
        </w:rPr>
        <w:t>N</w:t>
      </w:r>
      <w:r w:rsidRPr="00CF68F1">
        <w:rPr>
          <w:rStyle w:val="c1"/>
          <w:color w:val="0D0D0D"/>
          <w:lang w:val="ru-RU"/>
        </w:rPr>
        <w:t xml:space="preserve"> 53-ФЗ</w:t>
      </w:r>
    </w:p>
    <w:p w14:paraId="4999BB73"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t xml:space="preserve">Федеральный закон "Об альтернативной гражданской службе" от 25.07.2002 </w:t>
      </w:r>
      <w:r w:rsidRPr="00CF68F1">
        <w:rPr>
          <w:rStyle w:val="c1"/>
          <w:color w:val="0D0D0D"/>
        </w:rPr>
        <w:t>N</w:t>
      </w:r>
      <w:r w:rsidRPr="00CF68F1">
        <w:rPr>
          <w:rStyle w:val="c1"/>
          <w:color w:val="0D0D0D"/>
          <w:lang w:val="ru-RU"/>
        </w:rPr>
        <w:t xml:space="preserve"> 113-ФЗ</w:t>
      </w:r>
    </w:p>
    <w:p w14:paraId="29B90B96"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t xml:space="preserve"> Федеральный закон "О противодействии терроризму" от 06.03.2006 </w:t>
      </w:r>
      <w:r w:rsidR="00CF68F1">
        <w:rPr>
          <w:rStyle w:val="c1"/>
          <w:color w:val="0D0D0D"/>
          <w:lang w:val="ru-RU"/>
        </w:rPr>
        <w:br/>
      </w:r>
      <w:r w:rsidRPr="00CF68F1">
        <w:rPr>
          <w:rStyle w:val="c1"/>
          <w:color w:val="0D0D0D"/>
        </w:rPr>
        <w:t>N</w:t>
      </w:r>
      <w:r w:rsidRPr="00CF68F1">
        <w:rPr>
          <w:rStyle w:val="c1"/>
          <w:color w:val="0D0D0D"/>
          <w:lang w:val="ru-RU"/>
        </w:rPr>
        <w:t xml:space="preserve"> 35-ФЗ</w:t>
      </w:r>
    </w:p>
    <w:p w14:paraId="3AFE470B" w14:textId="77777777" w:rsidR="005D1C2D" w:rsidRPr="00CF68F1" w:rsidRDefault="005D1C2D" w:rsidP="004D087F">
      <w:pPr>
        <w:pStyle w:val="a8"/>
        <w:widowControl/>
        <w:numPr>
          <w:ilvl w:val="0"/>
          <w:numId w:val="13"/>
        </w:numPr>
        <w:shd w:val="clear" w:color="auto" w:fill="FFFFFF"/>
        <w:tabs>
          <w:tab w:val="left" w:pos="284"/>
        </w:tabs>
        <w:spacing w:line="276" w:lineRule="auto"/>
        <w:ind w:left="0" w:firstLine="709"/>
        <w:jc w:val="both"/>
        <w:rPr>
          <w:rStyle w:val="c1"/>
          <w:color w:val="0D0D0D"/>
          <w:lang w:val="ru-RU"/>
        </w:rPr>
      </w:pPr>
      <w:r w:rsidRPr="00CF68F1">
        <w:rPr>
          <w:rStyle w:val="c1"/>
          <w:color w:val="0D0D0D"/>
          <w:lang w:val="ru-RU"/>
        </w:rPr>
        <w:lastRenderedPageBreak/>
        <w:t xml:space="preserve"> Указ Президента РФ от 10.11.2007 </w:t>
      </w:r>
      <w:r w:rsidRPr="00CF68F1">
        <w:rPr>
          <w:rStyle w:val="c1"/>
          <w:color w:val="0D0D0D"/>
        </w:rPr>
        <w:t>N</w:t>
      </w:r>
      <w:r w:rsidRPr="00CF68F1">
        <w:rPr>
          <w:rStyle w:val="c1"/>
          <w:color w:val="0D0D0D"/>
          <w:lang w:val="ru-RU"/>
        </w:rPr>
        <w:t xml:space="preserve"> 1495 (ред. от 22.01.2018) "Об утверждении общевоинских уставов Вооруженных Сил Российской Федерации" (вместе с "Уставом внутренней службы Вооруженных Сил Российской Федерации", "Дисциплинарным уставом Вооруженных Сил Российской Федерации", "Уставом гарнизонной и караульной служб Вооруженных Сил Российской Федерации")</w:t>
      </w:r>
    </w:p>
    <w:p w14:paraId="47F84AC3"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rStyle w:val="c1"/>
          <w:color w:val="0D0D0D"/>
        </w:rPr>
      </w:pPr>
      <w:r w:rsidRPr="00CF68F1">
        <w:rPr>
          <w:rStyle w:val="c1"/>
          <w:color w:val="0D0D0D"/>
        </w:rPr>
        <w:t>Искусство выживания.</w:t>
      </w:r>
      <w:r w:rsidRPr="00CF68F1">
        <w:rPr>
          <w:color w:val="0D0D0D"/>
        </w:rPr>
        <w:t xml:space="preserve"> [Электронный ресурс], - </w:t>
      </w:r>
      <w:hyperlink r:id="rId10" w:history="1">
        <w:r w:rsidRPr="00CF68F1">
          <w:rPr>
            <w:rStyle w:val="ad"/>
            <w:color w:val="0D0D0D"/>
          </w:rPr>
          <w:t>http://goodlife.narod.ru/index.htm</w:t>
        </w:r>
      </w:hyperlink>
    </w:p>
    <w:p w14:paraId="1B58E58C"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Первая медицинская помощь</w:t>
      </w:r>
      <w:r w:rsidRPr="00CF68F1">
        <w:rPr>
          <w:color w:val="0D0D0D"/>
        </w:rPr>
        <w:t xml:space="preserve"> [Электронный ресурс], - </w:t>
      </w:r>
      <w:hyperlink r:id="rId11" w:history="1">
        <w:r w:rsidRPr="00CF68F1">
          <w:rPr>
            <w:rStyle w:val="ad"/>
            <w:color w:val="0D0D0D"/>
          </w:rPr>
          <w:t>https://lifehacker.ru/2013/12/24/first-aid/</w:t>
        </w:r>
      </w:hyperlink>
      <w:r w:rsidRPr="00CF68F1">
        <w:rPr>
          <w:rStyle w:val="c1"/>
          <w:color w:val="0D0D0D"/>
        </w:rPr>
        <w:t xml:space="preserve"> </w:t>
      </w:r>
      <w:r w:rsidRPr="00CF68F1">
        <w:rPr>
          <w:rStyle w:val="c1"/>
          <w:color w:val="0D0D0D"/>
        </w:rPr>
        <w:br/>
        <w:t xml:space="preserve">3. Журнал «Основы безопасности жизнедеятельности» </w:t>
      </w:r>
      <w:r w:rsidRPr="00CF68F1">
        <w:rPr>
          <w:color w:val="0D0D0D"/>
        </w:rPr>
        <w:t xml:space="preserve">[Электронный ресурс], - </w:t>
      </w:r>
      <w:hyperlink r:id="rId12" w:history="1">
        <w:r w:rsidRPr="00CF68F1">
          <w:rPr>
            <w:rStyle w:val="ad"/>
            <w:color w:val="0D0D0D"/>
          </w:rPr>
          <w:t>http://www.school-obz.org</w:t>
        </w:r>
      </w:hyperlink>
      <w:r w:rsidRPr="00CF68F1">
        <w:rPr>
          <w:color w:val="0D0D0D"/>
        </w:rPr>
        <w:t> </w:t>
      </w:r>
    </w:p>
    <w:p w14:paraId="3C6AE302"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rStyle w:val="ad"/>
          <w:color w:val="0D0D0D"/>
        </w:rPr>
      </w:pPr>
      <w:r w:rsidRPr="00CF68F1">
        <w:rPr>
          <w:rStyle w:val="c1"/>
          <w:color w:val="0D0D0D"/>
        </w:rPr>
        <w:t>Основы безопасности жизнедеятельности</w:t>
      </w:r>
      <w:r w:rsidRPr="00CF68F1">
        <w:rPr>
          <w:color w:val="0D0D0D"/>
        </w:rPr>
        <w:t xml:space="preserve"> [Электронный ресурс], - </w:t>
      </w:r>
      <w:hyperlink r:id="rId13" w:history="1">
        <w:r w:rsidRPr="00CF68F1">
          <w:rPr>
            <w:rStyle w:val="ad"/>
            <w:color w:val="0D0D0D"/>
          </w:rPr>
          <w:t>http://0bj.ru/</w:t>
        </w:r>
      </w:hyperlink>
      <w:r w:rsidRPr="00CF68F1">
        <w:rPr>
          <w:rStyle w:val="ad"/>
          <w:color w:val="0D0D0D"/>
        </w:rPr>
        <w:t> </w:t>
      </w:r>
    </w:p>
    <w:p w14:paraId="6B939193"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Все о пожарной безопасности</w:t>
      </w:r>
      <w:r w:rsidRPr="00CF68F1">
        <w:rPr>
          <w:color w:val="0D0D0D"/>
        </w:rPr>
        <w:t xml:space="preserve"> [Электронный ресурс], - </w:t>
      </w:r>
      <w:hyperlink r:id="rId14" w:history="1">
        <w:r w:rsidRPr="00CF68F1">
          <w:rPr>
            <w:rStyle w:val="ad"/>
            <w:color w:val="0D0D0D"/>
          </w:rPr>
          <w:t>http://www.0-1.ru</w:t>
        </w:r>
      </w:hyperlink>
      <w:r w:rsidRPr="00CF68F1">
        <w:rPr>
          <w:color w:val="0D0D0D"/>
        </w:rPr>
        <w:t> </w:t>
      </w:r>
    </w:p>
    <w:p w14:paraId="1744AA0B"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Первая медицинская помощь</w:t>
      </w:r>
      <w:r w:rsidRPr="00CF68F1">
        <w:rPr>
          <w:color w:val="0D0D0D"/>
        </w:rPr>
        <w:t xml:space="preserve"> [Электронный ресурс], - </w:t>
      </w:r>
      <w:hyperlink r:id="rId15" w:history="1">
        <w:r w:rsidRPr="00CF68F1">
          <w:rPr>
            <w:rStyle w:val="ad"/>
            <w:color w:val="0D0D0D"/>
          </w:rPr>
          <w:t>http://www.meduhod.ru</w:t>
        </w:r>
      </w:hyperlink>
      <w:r w:rsidRPr="00CF68F1">
        <w:rPr>
          <w:color w:val="0D0D0D"/>
        </w:rPr>
        <w:t> </w:t>
      </w:r>
    </w:p>
    <w:p w14:paraId="403C225E"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Портал детской безопасности</w:t>
      </w:r>
      <w:r w:rsidRPr="00CF68F1">
        <w:rPr>
          <w:color w:val="0D0D0D"/>
        </w:rPr>
        <w:t xml:space="preserve"> [Электронный ресурс], - </w:t>
      </w:r>
      <w:hyperlink r:id="rId16" w:history="1">
        <w:r w:rsidRPr="00CF68F1">
          <w:rPr>
            <w:rStyle w:val="ad"/>
            <w:color w:val="0D0D0D"/>
          </w:rPr>
          <w:t>http://www.spas-extreme.ru</w:t>
        </w:r>
      </w:hyperlink>
      <w:r w:rsidRPr="00CF68F1">
        <w:rPr>
          <w:color w:val="0D0D0D"/>
        </w:rPr>
        <w:t> </w:t>
      </w:r>
    </w:p>
    <w:p w14:paraId="5DFF36BB"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Федеральная служба по надзору в сфере защиты прав потребителей и благополучия человека</w:t>
      </w:r>
      <w:r w:rsidRPr="00CF68F1">
        <w:rPr>
          <w:color w:val="0D0D0D"/>
        </w:rPr>
        <w:t xml:space="preserve"> [Электронный ресурс], - </w:t>
      </w:r>
      <w:hyperlink r:id="rId17" w:history="1">
        <w:r w:rsidRPr="00CF68F1">
          <w:rPr>
            <w:rStyle w:val="ad"/>
            <w:color w:val="0D0D0D"/>
          </w:rPr>
          <w:t>http://www.rospotrebnadzor.ru</w:t>
        </w:r>
      </w:hyperlink>
      <w:r w:rsidRPr="00CF68F1">
        <w:rPr>
          <w:color w:val="0D0D0D"/>
        </w:rPr>
        <w:t> </w:t>
      </w:r>
    </w:p>
    <w:p w14:paraId="22E381D2"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color w:val="0D0D0D"/>
        </w:rPr>
      </w:pPr>
      <w:r w:rsidRPr="00CF68F1">
        <w:rPr>
          <w:rStyle w:val="c1"/>
          <w:color w:val="0D0D0D"/>
        </w:rPr>
        <w:t>Федеральная служба по экологическому, технологическому и атомному надзору</w:t>
      </w:r>
      <w:r w:rsidRPr="00CF68F1">
        <w:rPr>
          <w:color w:val="0D0D0D"/>
        </w:rPr>
        <w:t xml:space="preserve"> [Электронный ресурс], - </w:t>
      </w:r>
      <w:hyperlink r:id="rId18" w:history="1">
        <w:r w:rsidRPr="00CF68F1">
          <w:rPr>
            <w:rStyle w:val="ad"/>
            <w:color w:val="0D0D0D"/>
          </w:rPr>
          <w:t>http://www.gosnadzor.ru</w:t>
        </w:r>
      </w:hyperlink>
      <w:r w:rsidRPr="00CF68F1">
        <w:rPr>
          <w:color w:val="0D0D0D"/>
        </w:rPr>
        <w:t> </w:t>
      </w:r>
    </w:p>
    <w:p w14:paraId="0CF81F9F" w14:textId="77777777" w:rsidR="005D1C2D" w:rsidRPr="00CF68F1" w:rsidRDefault="005D1C2D" w:rsidP="004D087F">
      <w:pPr>
        <w:pStyle w:val="c2"/>
        <w:numPr>
          <w:ilvl w:val="0"/>
          <w:numId w:val="13"/>
        </w:numPr>
        <w:shd w:val="clear" w:color="auto" w:fill="FFFFFF"/>
        <w:spacing w:before="0" w:beforeAutospacing="0" w:after="0" w:afterAutospacing="0" w:line="276" w:lineRule="auto"/>
        <w:ind w:left="0" w:firstLine="709"/>
        <w:jc w:val="both"/>
        <w:rPr>
          <w:rStyle w:val="c1"/>
          <w:color w:val="0D0D0D"/>
        </w:rPr>
      </w:pPr>
      <w:r w:rsidRPr="00CF68F1">
        <w:rPr>
          <w:rStyle w:val="c1"/>
          <w:color w:val="0D0D0D"/>
        </w:rPr>
        <w:t xml:space="preserve">МЧС России. </w:t>
      </w:r>
      <w:r w:rsidRPr="00CF68F1">
        <w:rPr>
          <w:color w:val="0D0D0D"/>
        </w:rPr>
        <w:t xml:space="preserve">[Электронный ресурс], - </w:t>
      </w:r>
      <w:hyperlink r:id="rId19" w:history="1">
        <w:r w:rsidRPr="00CF68F1">
          <w:rPr>
            <w:rStyle w:val="ad"/>
            <w:color w:val="0D0D0D"/>
          </w:rPr>
          <w:t>http://www.mchs.gov.ru./</w:t>
        </w:r>
      </w:hyperlink>
      <w:r w:rsidRPr="00CF68F1">
        <w:rPr>
          <w:rStyle w:val="c1"/>
          <w:color w:val="0D0D0D"/>
        </w:rPr>
        <w:t xml:space="preserve"> </w:t>
      </w:r>
    </w:p>
    <w:p w14:paraId="25E1D16F" w14:textId="77777777" w:rsidR="005D1C2D" w:rsidRDefault="005D1C2D" w:rsidP="004D087F">
      <w:pPr>
        <w:pStyle w:val="c2"/>
        <w:numPr>
          <w:ilvl w:val="0"/>
          <w:numId w:val="13"/>
        </w:numPr>
        <w:shd w:val="clear" w:color="auto" w:fill="FFFFFF"/>
        <w:spacing w:before="0" w:beforeAutospacing="0" w:after="0" w:afterAutospacing="0" w:line="276" w:lineRule="auto"/>
        <w:ind w:left="0" w:firstLine="709"/>
        <w:jc w:val="both"/>
        <w:rPr>
          <w:rStyle w:val="c1"/>
          <w:color w:val="0D0D0D"/>
        </w:rPr>
      </w:pPr>
      <w:r w:rsidRPr="00CF68F1">
        <w:rPr>
          <w:color w:val="0D0D0D"/>
          <w:shd w:val="clear" w:color="auto" w:fill="FFFFFF"/>
        </w:rPr>
        <w:t xml:space="preserve">Безопасность жизнедеятельности в дошкольном образовательном учреждении. </w:t>
      </w:r>
      <w:r w:rsidRPr="00CF68F1">
        <w:rPr>
          <w:color w:val="0D0D0D"/>
        </w:rPr>
        <w:t xml:space="preserve">[Электронный ресурс], - </w:t>
      </w:r>
      <w:hyperlink r:id="rId20" w:history="1">
        <w:r w:rsidRPr="00CF68F1">
          <w:rPr>
            <w:rStyle w:val="ad"/>
            <w:color w:val="0D0D0D"/>
          </w:rPr>
          <w:t>https://moluch.ru/archive/145/40616/</w:t>
        </w:r>
      </w:hyperlink>
      <w:r w:rsidRPr="00CF68F1">
        <w:rPr>
          <w:rStyle w:val="c1"/>
          <w:color w:val="0D0D0D"/>
        </w:rPr>
        <w:t xml:space="preserve"> </w:t>
      </w:r>
    </w:p>
    <w:p w14:paraId="632C4B6A" w14:textId="77777777" w:rsidR="00CF68F1" w:rsidRDefault="00CF68F1" w:rsidP="00CF68F1">
      <w:pPr>
        <w:pStyle w:val="c2"/>
        <w:shd w:val="clear" w:color="auto" w:fill="FFFFFF"/>
        <w:spacing w:before="0" w:beforeAutospacing="0" w:after="0" w:afterAutospacing="0" w:line="276" w:lineRule="auto"/>
        <w:jc w:val="both"/>
        <w:rPr>
          <w:rStyle w:val="c1"/>
          <w:color w:val="0D0D0D"/>
        </w:rPr>
      </w:pPr>
    </w:p>
    <w:p w14:paraId="30EED6C7"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35561546" w14:textId="4B0243C6" w:rsidR="005D1C2D" w:rsidRPr="00934DD7" w:rsidRDefault="005D1C2D" w:rsidP="00CF68F1">
      <w:pPr>
        <w:spacing w:after="0"/>
        <w:ind w:firstLine="709"/>
        <w:contextualSpacing/>
        <w:jc w:val="center"/>
        <w:rPr>
          <w:rFonts w:ascii="Times New Roman" w:hAnsi="Times New Roman"/>
          <w:b/>
          <w:color w:val="0D0D0D"/>
          <w:sz w:val="24"/>
          <w:szCs w:val="24"/>
        </w:rPr>
      </w:pPr>
      <w:r w:rsidRPr="00934DD7">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427AEA42" w14:textId="77777777" w:rsidR="005D1C2D" w:rsidRPr="00934DD7" w:rsidRDefault="005D1C2D" w:rsidP="005D1C2D">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0079B8ED" w14:textId="77777777" w:rsidR="005D1C2D" w:rsidRPr="00934DD7" w:rsidRDefault="005D1C2D" w:rsidP="005D1C2D">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755"/>
        <w:gridCol w:w="2319"/>
      </w:tblGrid>
      <w:tr w:rsidR="005D1C2D" w:rsidRPr="00D45D2A" w14:paraId="1A716598" w14:textId="77777777" w:rsidTr="005D1C2D">
        <w:tc>
          <w:tcPr>
            <w:tcW w:w="1750" w:type="pct"/>
          </w:tcPr>
          <w:p w14:paraId="58B8127F" w14:textId="77777777" w:rsidR="005D1C2D" w:rsidRPr="00D45D2A" w:rsidRDefault="005D1C2D" w:rsidP="00CF68F1">
            <w:pPr>
              <w:spacing w:after="0"/>
              <w:jc w:val="center"/>
              <w:rPr>
                <w:rFonts w:ascii="Times New Roman" w:hAnsi="Times New Roman"/>
                <w:iCs/>
                <w:color w:val="0D0D0D"/>
                <w:sz w:val="24"/>
                <w:szCs w:val="24"/>
              </w:rPr>
            </w:pPr>
            <w:r w:rsidRPr="00D45D2A">
              <w:rPr>
                <w:rFonts w:ascii="Times New Roman" w:hAnsi="Times New Roman"/>
                <w:b/>
                <w:bCs/>
                <w:iCs/>
                <w:color w:val="0D0D0D"/>
                <w:sz w:val="24"/>
                <w:szCs w:val="24"/>
              </w:rPr>
              <w:t>Результаты обучения</w:t>
            </w:r>
          </w:p>
        </w:tc>
        <w:tc>
          <w:tcPr>
            <w:tcW w:w="2009" w:type="pct"/>
          </w:tcPr>
          <w:p w14:paraId="28AA6709" w14:textId="77777777" w:rsidR="005D1C2D" w:rsidRPr="00D45D2A" w:rsidRDefault="005D1C2D" w:rsidP="00CF68F1">
            <w:pPr>
              <w:jc w:val="center"/>
              <w:rPr>
                <w:rFonts w:ascii="Times New Roman" w:hAnsi="Times New Roman"/>
                <w:b/>
                <w:bCs/>
                <w:iCs/>
                <w:color w:val="0D0D0D"/>
                <w:sz w:val="24"/>
                <w:szCs w:val="24"/>
              </w:rPr>
            </w:pPr>
            <w:r w:rsidRPr="00D45D2A">
              <w:rPr>
                <w:rFonts w:ascii="Times New Roman" w:hAnsi="Times New Roman"/>
                <w:b/>
                <w:bCs/>
                <w:iCs/>
                <w:color w:val="0D0D0D"/>
                <w:sz w:val="24"/>
                <w:szCs w:val="24"/>
              </w:rPr>
              <w:t>Критерии оценки</w:t>
            </w:r>
          </w:p>
        </w:tc>
        <w:tc>
          <w:tcPr>
            <w:tcW w:w="1241" w:type="pct"/>
          </w:tcPr>
          <w:p w14:paraId="2C3F7B7E" w14:textId="77777777" w:rsidR="005D1C2D" w:rsidRPr="00D45D2A" w:rsidRDefault="005D1C2D" w:rsidP="00CF68F1">
            <w:pPr>
              <w:jc w:val="center"/>
              <w:rPr>
                <w:rFonts w:ascii="Times New Roman" w:hAnsi="Times New Roman"/>
                <w:b/>
                <w:bCs/>
                <w:iCs/>
                <w:color w:val="0D0D0D"/>
                <w:sz w:val="24"/>
                <w:szCs w:val="24"/>
              </w:rPr>
            </w:pPr>
            <w:r w:rsidRPr="00D45D2A">
              <w:rPr>
                <w:rFonts w:ascii="Times New Roman" w:hAnsi="Times New Roman"/>
                <w:b/>
                <w:bCs/>
                <w:iCs/>
                <w:color w:val="0D0D0D"/>
                <w:sz w:val="24"/>
                <w:szCs w:val="24"/>
              </w:rPr>
              <w:t>Методы оценки</w:t>
            </w:r>
          </w:p>
        </w:tc>
      </w:tr>
      <w:tr w:rsidR="005D1C2D" w:rsidRPr="00CF68F1" w14:paraId="4A872247" w14:textId="77777777" w:rsidTr="005D1C2D">
        <w:tc>
          <w:tcPr>
            <w:tcW w:w="1750" w:type="pct"/>
          </w:tcPr>
          <w:p w14:paraId="0B534360"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14:paraId="144C7479"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о государственной системе защиты населения от опасных и чрезвычайных ситуаций;</w:t>
            </w:r>
          </w:p>
          <w:p w14:paraId="541CFB15"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об организации защиты и жизнеобеспечения населения в чрезвычайных ситуациях;</w:t>
            </w:r>
          </w:p>
          <w:p w14:paraId="76D92626"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предназначение, структуру, задачи гражданской обороны;</w:t>
            </w:r>
          </w:p>
          <w:p w14:paraId="039971A0"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 xml:space="preserve">о первой помощи при травмах и несчастных случаях; </w:t>
            </w:r>
          </w:p>
          <w:p w14:paraId="30A8B74E"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о здоровье и здоровом образе жизни;</w:t>
            </w:r>
          </w:p>
          <w:p w14:paraId="538CFD4E"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color w:val="0D0D0D"/>
                <w:shd w:val="clear" w:color="auto" w:fill="FFFFFF"/>
              </w:rPr>
              <w:t>истории создания Вооружённых Сил Российской Федерации;</w:t>
            </w:r>
          </w:p>
          <w:p w14:paraId="62DE8E99" w14:textId="77777777" w:rsidR="005D1C2D" w:rsidRPr="00CF68F1" w:rsidRDefault="005D1C2D" w:rsidP="004D087F">
            <w:pPr>
              <w:pStyle w:val="Style13"/>
              <w:widowControl/>
              <w:numPr>
                <w:ilvl w:val="0"/>
                <w:numId w:val="192"/>
              </w:numPr>
              <w:spacing w:line="276" w:lineRule="auto"/>
              <w:ind w:left="0" w:firstLine="0"/>
              <w:rPr>
                <w:bCs/>
                <w:color w:val="0D0D0D"/>
              </w:rPr>
            </w:pPr>
            <w:r w:rsidRPr="00CF68F1">
              <w:rPr>
                <w:bCs/>
                <w:color w:val="0D0D0D"/>
              </w:rPr>
              <w:t>организационной структуры Вооруженных Сил РФ;</w:t>
            </w:r>
          </w:p>
          <w:p w14:paraId="0F1167B1" w14:textId="77777777" w:rsidR="005D1C2D" w:rsidRPr="00CF68F1" w:rsidRDefault="005D1C2D" w:rsidP="004D087F">
            <w:pPr>
              <w:pStyle w:val="Style13"/>
              <w:widowControl/>
              <w:numPr>
                <w:ilvl w:val="0"/>
                <w:numId w:val="192"/>
              </w:numPr>
              <w:spacing w:line="276" w:lineRule="auto"/>
              <w:ind w:left="0" w:firstLine="0"/>
              <w:rPr>
                <w:bCs/>
                <w:color w:val="0D0D0D"/>
              </w:rPr>
            </w:pPr>
            <w:r w:rsidRPr="00CF68F1">
              <w:rPr>
                <w:bCs/>
                <w:color w:val="0D0D0D"/>
              </w:rPr>
              <w:t>понятий воинской обязанности (виды службы, подготовка к службе, воинская дисциплина, качества личности военнослужащего и других);</w:t>
            </w:r>
          </w:p>
          <w:p w14:paraId="29C39831" w14:textId="77777777" w:rsidR="005D1C2D" w:rsidRPr="00CF68F1" w:rsidRDefault="005D1C2D" w:rsidP="004D087F">
            <w:pPr>
              <w:pStyle w:val="Style13"/>
              <w:widowControl/>
              <w:numPr>
                <w:ilvl w:val="0"/>
                <w:numId w:val="192"/>
              </w:numPr>
              <w:spacing w:line="276" w:lineRule="auto"/>
              <w:ind w:left="0" w:firstLine="0"/>
              <w:rPr>
                <w:color w:val="0D0D0D"/>
                <w:shd w:val="clear" w:color="auto" w:fill="FFFFFF"/>
              </w:rPr>
            </w:pPr>
            <w:r w:rsidRPr="00CF68F1">
              <w:rPr>
                <w:bCs/>
                <w:color w:val="0D0D0D"/>
              </w:rPr>
              <w:t>боевых традиций, символов, ритуалов Вооруженных Сил России.</w:t>
            </w:r>
          </w:p>
        </w:tc>
        <w:tc>
          <w:tcPr>
            <w:tcW w:w="2009" w:type="pct"/>
          </w:tcPr>
          <w:p w14:paraId="4FB24DB1"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14:paraId="065B5A7E"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правильно перечисляют задачи ГО, называют примерную схему структуры ГО для объекта экономики (учебное заведение);</w:t>
            </w:r>
          </w:p>
          <w:p w14:paraId="79AB496B"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поясняют задачи РСЧС, определяют действия по сигналу «Внимание всем», «Радиационная опасность», «Химическая и биологическая опасность»;</w:t>
            </w:r>
          </w:p>
          <w:p w14:paraId="3B2C902C"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 xml:space="preserve">правильно определяют </w:t>
            </w:r>
            <w:r w:rsidRPr="00CF68F1">
              <w:rPr>
                <w:color w:val="0D0D0D"/>
                <w:shd w:val="clear" w:color="auto" w:fill="FFFFFF"/>
              </w:rPr>
              <w:t>предназначение, структуру, задачи гражданской обороны;</w:t>
            </w:r>
          </w:p>
          <w:p w14:paraId="37A3BD07" w14:textId="738C2254"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правильно, в соответствии</w:t>
            </w:r>
            <w:r w:rsidR="006D1B42">
              <w:rPr>
                <w:color w:val="0D0D0D"/>
              </w:rPr>
              <w:t xml:space="preserve"> </w:t>
            </w:r>
            <w:r w:rsidRPr="00CF68F1">
              <w:rPr>
                <w:color w:val="0D0D0D"/>
              </w:rPr>
              <w:t>с принятыми, перечисляют приемы оказания первой (доврачебной) помощи;</w:t>
            </w:r>
          </w:p>
          <w:p w14:paraId="1F97959A"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дают точные определения понятиям;</w:t>
            </w:r>
          </w:p>
          <w:p w14:paraId="1553098B"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правильно перечисляют этапы создания ВС РФ;</w:t>
            </w:r>
          </w:p>
          <w:p w14:paraId="2DA1CFBF"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дают описание организационной структуры ВС РФ;</w:t>
            </w:r>
          </w:p>
          <w:p w14:paraId="33AB9958"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показывают знания основных понятий воинской обязанности;</w:t>
            </w:r>
          </w:p>
          <w:p w14:paraId="59269F55" w14:textId="77777777" w:rsidR="005D1C2D" w:rsidRPr="00CF68F1" w:rsidRDefault="005D1C2D" w:rsidP="004D087F">
            <w:pPr>
              <w:pStyle w:val="ae"/>
              <w:numPr>
                <w:ilvl w:val="0"/>
                <w:numId w:val="192"/>
              </w:numPr>
              <w:spacing w:before="0" w:after="0" w:line="276" w:lineRule="auto"/>
              <w:ind w:left="0" w:firstLine="0"/>
              <w:contextualSpacing/>
              <w:rPr>
                <w:color w:val="0D0D0D"/>
              </w:rPr>
            </w:pPr>
            <w:r w:rsidRPr="00CF68F1">
              <w:rPr>
                <w:color w:val="0D0D0D"/>
              </w:rPr>
              <w:t>при устном опросе рассказывают о боевых традициях, ритуалах, символах ВС РФ.</w:t>
            </w:r>
          </w:p>
        </w:tc>
        <w:tc>
          <w:tcPr>
            <w:tcW w:w="1241" w:type="pct"/>
          </w:tcPr>
          <w:p w14:paraId="39BB5BF7" w14:textId="77777777" w:rsidR="005D1C2D" w:rsidRPr="00CF68F1" w:rsidRDefault="005D1C2D" w:rsidP="004D087F">
            <w:pPr>
              <w:pStyle w:val="ae"/>
              <w:numPr>
                <w:ilvl w:val="0"/>
                <w:numId w:val="3"/>
              </w:numPr>
              <w:spacing w:before="0" w:after="0" w:line="276" w:lineRule="auto"/>
              <w:ind w:left="0" w:firstLine="0"/>
              <w:contextualSpacing/>
              <w:rPr>
                <w:bCs/>
                <w:color w:val="0D0D0D"/>
              </w:rPr>
            </w:pPr>
            <w:r w:rsidRPr="00CF68F1">
              <w:rPr>
                <w:bCs/>
                <w:color w:val="0D0D0D"/>
              </w:rPr>
              <w:t>анализ и оценка решения тестовых заданий;</w:t>
            </w:r>
          </w:p>
          <w:p w14:paraId="63C3F5A2" w14:textId="77777777" w:rsidR="005D1C2D" w:rsidRPr="00CF68F1" w:rsidRDefault="005D1C2D" w:rsidP="004D087F">
            <w:pPr>
              <w:pStyle w:val="ae"/>
              <w:numPr>
                <w:ilvl w:val="0"/>
                <w:numId w:val="3"/>
              </w:numPr>
              <w:spacing w:before="0" w:after="0" w:line="276" w:lineRule="auto"/>
              <w:ind w:left="0" w:firstLine="0"/>
              <w:contextualSpacing/>
              <w:rPr>
                <w:bCs/>
                <w:color w:val="0D0D0D"/>
              </w:rPr>
            </w:pPr>
            <w:r w:rsidRPr="00CF68F1">
              <w:rPr>
                <w:bCs/>
                <w:color w:val="0D0D0D"/>
              </w:rPr>
              <w:t>анализ и оценка решения устного опроса;</w:t>
            </w:r>
          </w:p>
          <w:p w14:paraId="6FB33F0F" w14:textId="77777777" w:rsidR="005D1C2D" w:rsidRPr="00CF68F1" w:rsidRDefault="005D1C2D" w:rsidP="004D087F">
            <w:pPr>
              <w:pStyle w:val="ae"/>
              <w:numPr>
                <w:ilvl w:val="0"/>
                <w:numId w:val="3"/>
              </w:numPr>
              <w:spacing w:before="0" w:after="0" w:line="276" w:lineRule="auto"/>
              <w:ind w:left="0" w:firstLine="0"/>
              <w:contextualSpacing/>
              <w:rPr>
                <w:bCs/>
                <w:color w:val="0D0D0D"/>
              </w:rPr>
            </w:pPr>
            <w:r w:rsidRPr="00CF68F1">
              <w:rPr>
                <w:bCs/>
                <w:color w:val="0D0D0D"/>
              </w:rPr>
              <w:t>анализ и оценка решения письменного опроса.</w:t>
            </w:r>
          </w:p>
        </w:tc>
      </w:tr>
      <w:tr w:rsidR="005D1C2D" w:rsidRPr="00CF68F1" w14:paraId="1E1A0D82" w14:textId="77777777" w:rsidTr="005D1C2D">
        <w:trPr>
          <w:trHeight w:val="896"/>
        </w:trPr>
        <w:tc>
          <w:tcPr>
            <w:tcW w:w="1750" w:type="pct"/>
          </w:tcPr>
          <w:p w14:paraId="3D3AD323" w14:textId="77777777" w:rsidR="005D1C2D" w:rsidRPr="00CF68F1" w:rsidRDefault="005D1C2D" w:rsidP="004D087F">
            <w:pPr>
              <w:pStyle w:val="Style13"/>
              <w:widowControl/>
              <w:numPr>
                <w:ilvl w:val="0"/>
                <w:numId w:val="193"/>
              </w:numPr>
              <w:spacing w:line="276" w:lineRule="auto"/>
              <w:ind w:left="0" w:firstLine="0"/>
              <w:rPr>
                <w:color w:val="0D0D0D"/>
              </w:rPr>
            </w:pPr>
            <w:r w:rsidRPr="00CF68F1">
              <w:rPr>
                <w:color w:val="0D0D0D"/>
                <w:shd w:val="clear" w:color="auto" w:fill="FFFFFF"/>
              </w:rPr>
              <w:lastRenderedPageBreak/>
              <w:t xml:space="preserve">составлять </w:t>
            </w:r>
            <w:r w:rsidRPr="00CF68F1">
              <w:rPr>
                <w:color w:val="0D0D0D"/>
              </w:rPr>
              <w:t>алгоритм действий по защите от негативных воздействий чрезвычайных ситуаций природного и техногенного характера;</w:t>
            </w:r>
          </w:p>
          <w:p w14:paraId="14C2BB49" w14:textId="77777777" w:rsidR="005D1C2D" w:rsidRPr="00CF68F1" w:rsidRDefault="005D1C2D" w:rsidP="004D087F">
            <w:pPr>
              <w:pStyle w:val="ae"/>
              <w:numPr>
                <w:ilvl w:val="0"/>
                <w:numId w:val="193"/>
              </w:numPr>
              <w:spacing w:before="0" w:after="0" w:line="276" w:lineRule="auto"/>
              <w:ind w:left="0" w:firstLine="0"/>
              <w:contextualSpacing/>
              <w:rPr>
                <w:color w:val="0D0D0D"/>
              </w:rPr>
            </w:pPr>
            <w:r w:rsidRPr="00CF68F1">
              <w:rPr>
                <w:color w:val="0D0D0D"/>
              </w:rPr>
              <w:t>разрабатывать профилактические меры для снижения уровня опасностей различного рода и их последствий в быту;</w:t>
            </w:r>
          </w:p>
          <w:p w14:paraId="0D97A3A2" w14:textId="77777777" w:rsidR="005D1C2D" w:rsidRPr="00CF68F1" w:rsidRDefault="005D1C2D" w:rsidP="004D087F">
            <w:pPr>
              <w:pStyle w:val="ae"/>
              <w:numPr>
                <w:ilvl w:val="0"/>
                <w:numId w:val="193"/>
              </w:numPr>
              <w:spacing w:before="0" w:after="0" w:line="276" w:lineRule="auto"/>
              <w:ind w:left="0" w:firstLine="0"/>
              <w:contextualSpacing/>
              <w:rPr>
                <w:color w:val="0D0D0D"/>
              </w:rPr>
            </w:pPr>
            <w:r w:rsidRPr="00CF68F1">
              <w:rPr>
                <w:color w:val="0D0D0D"/>
              </w:rPr>
              <w:t>составлять структуру гражданской обороны для объекта экономики;</w:t>
            </w:r>
          </w:p>
          <w:p w14:paraId="0D6D359A" w14:textId="77777777" w:rsidR="005D1C2D" w:rsidRPr="00CF68F1" w:rsidRDefault="005D1C2D" w:rsidP="004D087F">
            <w:pPr>
              <w:pStyle w:val="ae"/>
              <w:numPr>
                <w:ilvl w:val="0"/>
                <w:numId w:val="193"/>
              </w:numPr>
              <w:spacing w:before="0" w:after="0" w:line="276" w:lineRule="auto"/>
              <w:ind w:left="0" w:firstLine="0"/>
              <w:contextualSpacing/>
              <w:rPr>
                <w:color w:val="0D0D0D"/>
              </w:rPr>
            </w:pPr>
            <w:r w:rsidRPr="00CF68F1">
              <w:rPr>
                <w:color w:val="0D0D0D"/>
              </w:rPr>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p w14:paraId="31AE0DD1" w14:textId="77777777" w:rsidR="005D1C2D" w:rsidRPr="00CF68F1" w:rsidRDefault="005D1C2D" w:rsidP="004D087F">
            <w:pPr>
              <w:pStyle w:val="ae"/>
              <w:numPr>
                <w:ilvl w:val="0"/>
                <w:numId w:val="193"/>
              </w:numPr>
              <w:spacing w:before="0" w:after="0" w:line="276" w:lineRule="auto"/>
              <w:ind w:left="0" w:firstLine="0"/>
              <w:contextualSpacing/>
              <w:rPr>
                <w:color w:val="0D0D0D"/>
              </w:rPr>
            </w:pPr>
            <w:r w:rsidRPr="00CF68F1">
              <w:rPr>
                <w:color w:val="0D0D0D"/>
              </w:rPr>
              <w:t>применять использование СИЗ</w:t>
            </w:r>
            <w:r w:rsidRPr="00CF68F1">
              <w:rPr>
                <w:color w:val="0D0D0D"/>
                <w:shd w:val="clear" w:color="auto" w:fill="FFFFFF"/>
              </w:rPr>
              <w:t xml:space="preserve">; </w:t>
            </w:r>
          </w:p>
          <w:p w14:paraId="7D54DF97" w14:textId="77777777" w:rsidR="005D1C2D" w:rsidRPr="00CF68F1" w:rsidRDefault="005D1C2D" w:rsidP="004D087F">
            <w:pPr>
              <w:pStyle w:val="ae"/>
              <w:numPr>
                <w:ilvl w:val="0"/>
                <w:numId w:val="193"/>
              </w:numPr>
              <w:spacing w:before="0" w:after="0" w:line="276" w:lineRule="auto"/>
              <w:ind w:left="0" w:firstLine="0"/>
              <w:contextualSpacing/>
              <w:rPr>
                <w:color w:val="0D0D0D"/>
              </w:rPr>
            </w:pPr>
            <w:r w:rsidRPr="00CF68F1">
              <w:rPr>
                <w:color w:val="0D0D0D"/>
                <w:shd w:val="clear" w:color="auto" w:fill="FFFFFF"/>
              </w:rPr>
              <w:t xml:space="preserve">использовать приемы </w:t>
            </w:r>
            <w:r w:rsidRPr="00CF68F1">
              <w:rPr>
                <w:color w:val="0D0D0D"/>
              </w:rPr>
              <w:t>первичного пожаротушения (подручные средства, профессиональные огнетушители);</w:t>
            </w:r>
          </w:p>
          <w:p w14:paraId="3C12ADCD" w14:textId="77777777" w:rsidR="005D1C2D" w:rsidRPr="00CF68F1" w:rsidRDefault="005D1C2D" w:rsidP="004D087F">
            <w:pPr>
              <w:pStyle w:val="ae"/>
              <w:numPr>
                <w:ilvl w:val="0"/>
                <w:numId w:val="193"/>
              </w:numPr>
              <w:spacing w:before="0" w:after="0" w:line="276" w:lineRule="auto"/>
              <w:ind w:left="0" w:firstLine="0"/>
              <w:contextualSpacing/>
              <w:rPr>
                <w:color w:val="0D0D0D"/>
                <w:shd w:val="clear" w:color="auto" w:fill="FFFFFF"/>
              </w:rPr>
            </w:pPr>
            <w:r w:rsidRPr="00CF68F1">
              <w:rPr>
                <w:color w:val="0D0D0D"/>
                <w:shd w:val="clear" w:color="auto" w:fill="FFFFFF"/>
              </w:rPr>
              <w:t>оказывать</w:t>
            </w:r>
            <w:r w:rsidRPr="00CF68F1">
              <w:rPr>
                <w:color w:val="0D0D0D"/>
              </w:rPr>
              <w:t xml:space="preserve"> первую (доврачебную) помощь при кровотечениях и ранах, травмах опорно-двигательного аппарата, при отравлениях</w:t>
            </w:r>
            <w:r w:rsidRPr="00CF68F1">
              <w:rPr>
                <w:color w:val="0D0D0D"/>
                <w:shd w:val="clear" w:color="auto" w:fill="FFFFFF"/>
              </w:rPr>
              <w:t xml:space="preserve">; </w:t>
            </w:r>
          </w:p>
          <w:p w14:paraId="33A25462" w14:textId="77777777" w:rsidR="005D1C2D" w:rsidRPr="00CF68F1" w:rsidRDefault="005D1C2D" w:rsidP="004D087F">
            <w:pPr>
              <w:pStyle w:val="ae"/>
              <w:numPr>
                <w:ilvl w:val="0"/>
                <w:numId w:val="193"/>
              </w:numPr>
              <w:spacing w:before="0" w:after="0" w:line="276" w:lineRule="auto"/>
              <w:ind w:left="0" w:firstLine="0"/>
              <w:contextualSpacing/>
              <w:rPr>
                <w:bCs/>
                <w:color w:val="0D0D0D"/>
              </w:rPr>
            </w:pPr>
            <w:r w:rsidRPr="00CF68F1">
              <w:rPr>
                <w:color w:val="0D0D0D"/>
                <w:shd w:val="clear" w:color="auto" w:fill="FFFFFF"/>
              </w:rPr>
              <w:t>выполнять строевые приёмы в соответствии со Строевым уставом ВС РФ</w:t>
            </w:r>
            <w:r w:rsidRPr="00CF68F1">
              <w:rPr>
                <w:bCs/>
                <w:color w:val="0D0D0D"/>
              </w:rPr>
              <w:t xml:space="preserve"> </w:t>
            </w:r>
          </w:p>
        </w:tc>
        <w:tc>
          <w:tcPr>
            <w:tcW w:w="2009" w:type="pct"/>
          </w:tcPr>
          <w:p w14:paraId="758C154E" w14:textId="0043F369"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w:t>
            </w:r>
            <w:r w:rsidR="006D1B42">
              <w:rPr>
                <w:color w:val="0D0D0D"/>
              </w:rPr>
              <w:t xml:space="preserve"> </w:t>
            </w:r>
          </w:p>
          <w:p w14:paraId="1A1A4C25"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точно и верно составляют алгоритм действий при ЧС (пожар, обрушение зданий);</w:t>
            </w:r>
          </w:p>
          <w:p w14:paraId="7DE7F630"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точно и верно составляют перечень мер по профилактике опасностей различного рода в быту (в лифте, на улице, при встрече с собакой, при использовании пиротехники, при пожаре и прочее);</w:t>
            </w:r>
          </w:p>
          <w:p w14:paraId="46DC8BF8"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14:paraId="15F27EBD"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 xml:space="preserve">при выполнении практической работы использует СИЗОД (противогаз, </w:t>
            </w:r>
            <w:proofErr w:type="spellStart"/>
            <w:r w:rsidRPr="00CF68F1">
              <w:rPr>
                <w:color w:val="0D0D0D"/>
              </w:rPr>
              <w:t>самоспасатель</w:t>
            </w:r>
            <w:proofErr w:type="spellEnd"/>
            <w:r w:rsidRPr="00CF68F1">
              <w:rPr>
                <w:color w:val="0D0D0D"/>
              </w:rPr>
              <w:t>, респиратор, маску) согласно правилам их использования, определяют алгоритм поведения в СКЗ;</w:t>
            </w:r>
          </w:p>
          <w:p w14:paraId="12F4E3BE"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точно определяют виды огнетушителей и перечисляют алгоритм их использования;</w:t>
            </w:r>
          </w:p>
          <w:p w14:paraId="57D1A3A6"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 xml:space="preserve">при выполнении практической работы в </w:t>
            </w:r>
            <w:r w:rsidRPr="00CF68F1">
              <w:rPr>
                <w:color w:val="0D0D0D"/>
              </w:rPr>
              <w:lastRenderedPageBreak/>
              <w:t>соответствии с принятыми правилами накладывают повязки, шины, жгут, проводят сердечно-лёгочную реанимацию;</w:t>
            </w:r>
          </w:p>
          <w:p w14:paraId="207FF6EA" w14:textId="77777777" w:rsidR="005D1C2D" w:rsidRPr="00CF68F1" w:rsidRDefault="005D1C2D" w:rsidP="004D087F">
            <w:pPr>
              <w:pStyle w:val="ae"/>
              <w:numPr>
                <w:ilvl w:val="0"/>
                <w:numId w:val="193"/>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241" w:type="pct"/>
          </w:tcPr>
          <w:p w14:paraId="68304027" w14:textId="77777777" w:rsidR="005D1C2D" w:rsidRPr="00CF68F1" w:rsidRDefault="005D1C2D" w:rsidP="004D087F">
            <w:pPr>
              <w:pStyle w:val="ae"/>
              <w:numPr>
                <w:ilvl w:val="0"/>
                <w:numId w:val="193"/>
              </w:numPr>
              <w:spacing w:before="0" w:after="0" w:line="276" w:lineRule="auto"/>
              <w:ind w:left="0" w:firstLine="0"/>
              <w:contextualSpacing/>
              <w:rPr>
                <w:bCs/>
                <w:i/>
                <w:color w:val="0D0D0D"/>
              </w:rPr>
            </w:pPr>
            <w:r w:rsidRPr="00CF68F1">
              <w:rPr>
                <w:bCs/>
                <w:color w:val="0D0D0D"/>
              </w:rPr>
              <w:lastRenderedPageBreak/>
              <w:t>оценка выполнения практических заданий (работ).</w:t>
            </w:r>
          </w:p>
        </w:tc>
      </w:tr>
    </w:tbl>
    <w:p w14:paraId="6884F8EF" w14:textId="77777777" w:rsidR="005D1C2D" w:rsidRPr="00CF68F1" w:rsidRDefault="005D1C2D" w:rsidP="00CF68F1">
      <w:pPr>
        <w:spacing w:after="0"/>
        <w:jc w:val="both"/>
        <w:rPr>
          <w:rFonts w:ascii="Times New Roman" w:hAnsi="Times New Roman"/>
          <w:b/>
          <w:color w:val="0D0D0D"/>
          <w:sz w:val="24"/>
          <w:szCs w:val="24"/>
        </w:rPr>
      </w:pPr>
    </w:p>
    <w:p w14:paraId="504ED851" w14:textId="77777777" w:rsidR="005D1C2D" w:rsidRPr="00CF68F1" w:rsidRDefault="005D1C2D" w:rsidP="00CF68F1">
      <w:pPr>
        <w:spacing w:after="0"/>
        <w:jc w:val="both"/>
        <w:rPr>
          <w:rFonts w:ascii="Times New Roman" w:hAnsi="Times New Roman"/>
          <w:b/>
          <w:color w:val="0D0D0D"/>
          <w:sz w:val="24"/>
          <w:szCs w:val="24"/>
        </w:rPr>
      </w:pPr>
    </w:p>
    <w:p w14:paraId="7BCD800D" w14:textId="77777777" w:rsidR="005D1C2D" w:rsidRPr="00934DD7" w:rsidRDefault="005D1C2D" w:rsidP="005D1C2D">
      <w:pPr>
        <w:spacing w:after="0"/>
        <w:jc w:val="both"/>
        <w:rPr>
          <w:rFonts w:ascii="Times New Roman" w:hAnsi="Times New Roman"/>
          <w:b/>
          <w:color w:val="0D0D0D"/>
          <w:szCs w:val="52"/>
        </w:rPr>
      </w:pPr>
    </w:p>
    <w:p w14:paraId="15B670C1" w14:textId="27CF867D" w:rsidR="005D1C2D" w:rsidRPr="009260A9" w:rsidRDefault="005D1C2D" w:rsidP="009260A9">
      <w:pPr>
        <w:pStyle w:val="afffffd"/>
        <w:jc w:val="right"/>
        <w:rPr>
          <w:rFonts w:ascii="Times New Roman" w:hAnsi="Times New Roman"/>
          <w:b/>
          <w:bCs/>
        </w:rPr>
      </w:pPr>
      <w:r w:rsidRPr="00934DD7">
        <w:rPr>
          <w:szCs w:val="52"/>
        </w:rPr>
        <w:br w:type="page"/>
      </w:r>
      <w:bookmarkStart w:id="24" w:name="_Toc129861202"/>
      <w:bookmarkStart w:id="25" w:name="_Toc129862270"/>
      <w:r w:rsidR="00C0230B">
        <w:rPr>
          <w:rFonts w:ascii="Times New Roman" w:hAnsi="Times New Roman"/>
          <w:b/>
          <w:bCs/>
        </w:rPr>
        <w:lastRenderedPageBreak/>
        <w:t xml:space="preserve"> Приложение 3.</w:t>
      </w:r>
      <w:r w:rsidRPr="009260A9">
        <w:rPr>
          <w:rFonts w:ascii="Times New Roman" w:hAnsi="Times New Roman"/>
          <w:b/>
          <w:bCs/>
        </w:rPr>
        <w:t>4</w:t>
      </w:r>
      <w:bookmarkEnd w:id="24"/>
      <w:bookmarkEnd w:id="25"/>
    </w:p>
    <w:p w14:paraId="131063AC" w14:textId="1E4C270D"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76CC82DD"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1EC56022" w14:textId="77777777" w:rsidR="005D1C2D" w:rsidRPr="00934DD7" w:rsidRDefault="005D1C2D" w:rsidP="005D1C2D">
      <w:pPr>
        <w:spacing w:after="160" w:line="259" w:lineRule="auto"/>
        <w:rPr>
          <w:rFonts w:ascii="Times New Roman" w:hAnsi="Times New Roman"/>
          <w:b/>
          <w:i/>
          <w:color w:val="0D0D0D"/>
        </w:rPr>
      </w:pPr>
    </w:p>
    <w:p w14:paraId="1505B7F8" w14:textId="77777777" w:rsidR="005D1C2D" w:rsidRPr="00934DD7" w:rsidRDefault="005D1C2D" w:rsidP="005D1C2D">
      <w:pPr>
        <w:spacing w:after="160" w:line="259" w:lineRule="auto"/>
        <w:rPr>
          <w:rFonts w:ascii="Times New Roman" w:hAnsi="Times New Roman"/>
          <w:b/>
          <w:i/>
          <w:color w:val="0D0D0D"/>
        </w:rPr>
      </w:pPr>
    </w:p>
    <w:p w14:paraId="176F60BD" w14:textId="77777777" w:rsidR="005D1C2D" w:rsidRPr="00934DD7" w:rsidRDefault="005D1C2D" w:rsidP="005D1C2D">
      <w:pPr>
        <w:spacing w:after="160" w:line="259" w:lineRule="auto"/>
        <w:rPr>
          <w:rFonts w:ascii="Times New Roman" w:hAnsi="Times New Roman"/>
          <w:b/>
          <w:i/>
          <w:color w:val="0D0D0D"/>
        </w:rPr>
      </w:pPr>
    </w:p>
    <w:p w14:paraId="26DEFC9E" w14:textId="77777777" w:rsidR="005D1C2D" w:rsidRPr="00934DD7" w:rsidRDefault="005D1C2D" w:rsidP="005D1C2D">
      <w:pPr>
        <w:spacing w:after="160" w:line="259" w:lineRule="auto"/>
        <w:rPr>
          <w:rFonts w:ascii="Times New Roman" w:hAnsi="Times New Roman"/>
          <w:b/>
          <w:i/>
          <w:color w:val="0D0D0D"/>
        </w:rPr>
      </w:pPr>
    </w:p>
    <w:p w14:paraId="538DF797" w14:textId="77777777" w:rsidR="005D1C2D" w:rsidRPr="00934DD7" w:rsidRDefault="005D1C2D" w:rsidP="005D1C2D">
      <w:pPr>
        <w:jc w:val="center"/>
        <w:rPr>
          <w:rFonts w:ascii="Times New Roman" w:hAnsi="Times New Roman"/>
          <w:b/>
          <w:i/>
          <w:color w:val="0D0D0D"/>
        </w:rPr>
      </w:pPr>
    </w:p>
    <w:p w14:paraId="08602C8F" w14:textId="77777777" w:rsidR="005D1C2D" w:rsidRPr="00934DD7" w:rsidRDefault="005D1C2D" w:rsidP="005D1C2D">
      <w:pPr>
        <w:jc w:val="center"/>
        <w:rPr>
          <w:rFonts w:ascii="Times New Roman" w:hAnsi="Times New Roman"/>
          <w:b/>
          <w:i/>
          <w:color w:val="0D0D0D"/>
        </w:rPr>
      </w:pPr>
    </w:p>
    <w:p w14:paraId="6C9A0F1C" w14:textId="77777777" w:rsidR="005D1C2D" w:rsidRPr="00934DD7" w:rsidRDefault="005D1C2D" w:rsidP="005D1C2D">
      <w:pPr>
        <w:jc w:val="center"/>
        <w:rPr>
          <w:rFonts w:ascii="Times New Roman" w:hAnsi="Times New Roman"/>
          <w:b/>
          <w:i/>
          <w:color w:val="0D0D0D"/>
        </w:rPr>
      </w:pPr>
    </w:p>
    <w:p w14:paraId="6D42A8F8" w14:textId="77777777" w:rsidR="005D1C2D" w:rsidRPr="009260A9" w:rsidRDefault="005D1C2D" w:rsidP="009260A9">
      <w:pPr>
        <w:pStyle w:val="afffffd"/>
        <w:rPr>
          <w:rFonts w:ascii="Times New Roman" w:hAnsi="Times New Roman"/>
          <w:b/>
          <w:bCs/>
        </w:rPr>
      </w:pPr>
      <w:bookmarkStart w:id="26" w:name="_Toc129861203"/>
      <w:bookmarkStart w:id="27" w:name="_Toc129862271"/>
      <w:r w:rsidRPr="009260A9">
        <w:rPr>
          <w:rFonts w:ascii="Times New Roman" w:hAnsi="Times New Roman"/>
          <w:b/>
          <w:bCs/>
        </w:rPr>
        <w:t>ПРИМЕРНАЯ РАБОЧАЯ ПРОГРАММА УЧЕБНОЙ ДИСЦИПЛИНЫ</w:t>
      </w:r>
      <w:bookmarkEnd w:id="26"/>
      <w:bookmarkEnd w:id="27"/>
    </w:p>
    <w:p w14:paraId="31591F6A" w14:textId="77777777" w:rsidR="005D1C2D" w:rsidRPr="00934DD7" w:rsidRDefault="005D1C2D" w:rsidP="005D1C2D">
      <w:pPr>
        <w:jc w:val="center"/>
        <w:rPr>
          <w:rFonts w:ascii="Times New Roman" w:hAnsi="Times New Roman"/>
          <w:b/>
          <w:i/>
          <w:color w:val="0D0D0D"/>
          <w:sz w:val="24"/>
          <w:szCs w:val="24"/>
          <w:u w:val="single"/>
        </w:rPr>
      </w:pPr>
    </w:p>
    <w:p w14:paraId="4316FFF2" w14:textId="77777777" w:rsidR="005D1C2D" w:rsidRPr="009260A9" w:rsidRDefault="005D1C2D" w:rsidP="009260A9">
      <w:pPr>
        <w:pStyle w:val="afffffd"/>
        <w:rPr>
          <w:rFonts w:ascii="Times New Roman" w:hAnsi="Times New Roman"/>
          <w:b/>
          <w:bCs/>
          <w:i/>
        </w:rPr>
      </w:pPr>
      <w:bookmarkStart w:id="28" w:name="_Toc129861204"/>
      <w:bookmarkStart w:id="29" w:name="_Toc129862272"/>
      <w:r w:rsidRPr="009260A9">
        <w:rPr>
          <w:rFonts w:ascii="Times New Roman" w:hAnsi="Times New Roman"/>
          <w:b/>
          <w:bCs/>
        </w:rPr>
        <w:t>«СГ.04 Физическая культура»</w:t>
      </w:r>
      <w:bookmarkEnd w:id="28"/>
      <w:bookmarkEnd w:id="29"/>
    </w:p>
    <w:p w14:paraId="6465C9F8" w14:textId="77777777" w:rsidR="005D1C2D" w:rsidRPr="00934DD7" w:rsidRDefault="005D1C2D" w:rsidP="005D1C2D">
      <w:pPr>
        <w:jc w:val="center"/>
        <w:rPr>
          <w:rFonts w:ascii="Times New Roman" w:hAnsi="Times New Roman"/>
          <w:b/>
          <w:i/>
          <w:color w:val="0D0D0D"/>
        </w:rPr>
      </w:pPr>
    </w:p>
    <w:p w14:paraId="30020DE1" w14:textId="77777777" w:rsidR="005D1C2D" w:rsidRPr="00934DD7" w:rsidRDefault="005D1C2D" w:rsidP="005D1C2D">
      <w:pPr>
        <w:spacing w:after="0"/>
        <w:jc w:val="right"/>
        <w:rPr>
          <w:rFonts w:ascii="Times New Roman" w:hAnsi="Times New Roman"/>
          <w:b/>
          <w:i/>
          <w:color w:val="0D0D0D"/>
        </w:rPr>
      </w:pPr>
    </w:p>
    <w:p w14:paraId="59DB41F6" w14:textId="77777777" w:rsidR="005D1C2D" w:rsidRPr="00934DD7" w:rsidRDefault="005D1C2D" w:rsidP="005D1C2D">
      <w:pPr>
        <w:rPr>
          <w:rFonts w:ascii="Times New Roman" w:hAnsi="Times New Roman"/>
          <w:b/>
          <w:i/>
          <w:color w:val="0D0D0D"/>
        </w:rPr>
      </w:pPr>
    </w:p>
    <w:p w14:paraId="4B7E504F" w14:textId="77777777" w:rsidR="005D1C2D" w:rsidRPr="00934DD7" w:rsidRDefault="005D1C2D" w:rsidP="005D1C2D">
      <w:pPr>
        <w:rPr>
          <w:rFonts w:ascii="Times New Roman" w:hAnsi="Times New Roman"/>
          <w:b/>
          <w:i/>
          <w:color w:val="0D0D0D"/>
        </w:rPr>
      </w:pPr>
    </w:p>
    <w:p w14:paraId="47DBCDA7" w14:textId="77777777" w:rsidR="005D1C2D" w:rsidRPr="00934DD7" w:rsidRDefault="005D1C2D" w:rsidP="005D1C2D">
      <w:pPr>
        <w:rPr>
          <w:rFonts w:ascii="Times New Roman" w:hAnsi="Times New Roman"/>
          <w:b/>
          <w:i/>
          <w:color w:val="0D0D0D"/>
        </w:rPr>
      </w:pPr>
    </w:p>
    <w:p w14:paraId="566D492C" w14:textId="77777777" w:rsidR="005D1C2D" w:rsidRPr="00934DD7" w:rsidRDefault="005D1C2D" w:rsidP="005D1C2D">
      <w:pPr>
        <w:rPr>
          <w:rFonts w:ascii="Times New Roman" w:hAnsi="Times New Roman"/>
          <w:b/>
          <w:i/>
          <w:color w:val="0D0D0D"/>
        </w:rPr>
      </w:pPr>
    </w:p>
    <w:p w14:paraId="399CFE18" w14:textId="77777777" w:rsidR="005D1C2D" w:rsidRPr="00934DD7" w:rsidRDefault="005D1C2D" w:rsidP="005D1C2D">
      <w:pPr>
        <w:rPr>
          <w:rFonts w:ascii="Times New Roman" w:hAnsi="Times New Roman"/>
          <w:b/>
          <w:i/>
          <w:color w:val="0D0D0D"/>
        </w:rPr>
      </w:pPr>
    </w:p>
    <w:p w14:paraId="56CCA1C7" w14:textId="77777777" w:rsidR="005D1C2D" w:rsidRPr="00934DD7" w:rsidRDefault="005D1C2D" w:rsidP="005D1C2D">
      <w:pPr>
        <w:rPr>
          <w:rFonts w:ascii="Times New Roman" w:hAnsi="Times New Roman"/>
          <w:b/>
          <w:i/>
          <w:color w:val="0D0D0D"/>
        </w:rPr>
      </w:pPr>
    </w:p>
    <w:p w14:paraId="03673EF1" w14:textId="77777777" w:rsidR="005D1C2D" w:rsidRPr="00934DD7" w:rsidRDefault="005D1C2D" w:rsidP="005D1C2D">
      <w:pPr>
        <w:rPr>
          <w:rFonts w:ascii="Times New Roman" w:hAnsi="Times New Roman"/>
          <w:b/>
          <w:i/>
          <w:color w:val="0D0D0D"/>
        </w:rPr>
      </w:pPr>
    </w:p>
    <w:p w14:paraId="2AE64964" w14:textId="77777777" w:rsidR="005D1C2D" w:rsidRPr="00934DD7" w:rsidRDefault="005D1C2D" w:rsidP="005D1C2D">
      <w:pPr>
        <w:rPr>
          <w:rFonts w:ascii="Times New Roman" w:hAnsi="Times New Roman"/>
          <w:b/>
          <w:i/>
          <w:color w:val="0D0D0D"/>
        </w:rPr>
      </w:pPr>
    </w:p>
    <w:p w14:paraId="5F9A50C0" w14:textId="77777777" w:rsidR="005D1C2D" w:rsidRPr="00934DD7" w:rsidRDefault="005D1C2D" w:rsidP="005D1C2D">
      <w:pPr>
        <w:rPr>
          <w:rFonts w:ascii="Times New Roman" w:hAnsi="Times New Roman"/>
          <w:b/>
          <w:i/>
          <w:color w:val="0D0D0D"/>
        </w:rPr>
      </w:pPr>
    </w:p>
    <w:p w14:paraId="3E18C445" w14:textId="77777777" w:rsidR="005D1C2D" w:rsidRPr="00934DD7" w:rsidRDefault="005D1C2D" w:rsidP="005D1C2D">
      <w:pPr>
        <w:rPr>
          <w:rFonts w:ascii="Times New Roman" w:hAnsi="Times New Roman"/>
          <w:b/>
          <w:i/>
          <w:color w:val="0D0D0D"/>
        </w:rPr>
      </w:pPr>
    </w:p>
    <w:p w14:paraId="572E61D5" w14:textId="77777777" w:rsidR="005D1C2D" w:rsidRPr="00934DD7" w:rsidRDefault="005D1C2D" w:rsidP="005D1C2D">
      <w:pPr>
        <w:rPr>
          <w:rFonts w:ascii="Times New Roman" w:hAnsi="Times New Roman"/>
          <w:b/>
          <w:i/>
          <w:color w:val="0D0D0D"/>
        </w:rPr>
      </w:pPr>
    </w:p>
    <w:p w14:paraId="296C0F42" w14:textId="77777777" w:rsidR="005D1C2D" w:rsidRPr="00934DD7" w:rsidRDefault="005D1C2D" w:rsidP="005D1C2D">
      <w:pPr>
        <w:rPr>
          <w:rFonts w:ascii="Times New Roman" w:hAnsi="Times New Roman"/>
          <w:b/>
          <w:i/>
          <w:color w:val="0D0D0D"/>
        </w:rPr>
      </w:pPr>
    </w:p>
    <w:p w14:paraId="31921984" w14:textId="77777777" w:rsidR="005D1C2D" w:rsidRPr="00934DD7" w:rsidRDefault="005D1C2D" w:rsidP="005D1C2D">
      <w:pPr>
        <w:rPr>
          <w:rFonts w:ascii="Times New Roman" w:hAnsi="Times New Roman"/>
          <w:b/>
          <w:i/>
          <w:color w:val="0D0D0D"/>
        </w:rPr>
      </w:pPr>
    </w:p>
    <w:p w14:paraId="4CE99BD1" w14:textId="77777777" w:rsidR="005D1C2D" w:rsidRPr="00934DD7" w:rsidRDefault="005D1C2D" w:rsidP="005D1C2D">
      <w:pPr>
        <w:rPr>
          <w:rFonts w:ascii="Times New Roman" w:hAnsi="Times New Roman"/>
          <w:b/>
          <w:i/>
          <w:color w:val="0D0D0D"/>
        </w:rPr>
      </w:pPr>
    </w:p>
    <w:p w14:paraId="390B89FA"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0AB908A0"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778C9C91"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39767A56" w14:textId="77777777" w:rsidTr="005D1C2D">
        <w:tc>
          <w:tcPr>
            <w:tcW w:w="7501" w:type="dxa"/>
          </w:tcPr>
          <w:p w14:paraId="685F5A96" w14:textId="77777777" w:rsidR="005D1C2D" w:rsidRPr="00934DD7" w:rsidRDefault="005D1C2D" w:rsidP="004D087F">
            <w:pPr>
              <w:numPr>
                <w:ilvl w:val="0"/>
                <w:numId w:val="14"/>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2D232CB2" w14:textId="77777777" w:rsidR="005D1C2D" w:rsidRPr="00934DD7" w:rsidRDefault="005D1C2D" w:rsidP="005D1C2D">
            <w:pPr>
              <w:rPr>
                <w:rFonts w:ascii="Times New Roman" w:hAnsi="Times New Roman"/>
                <w:b/>
                <w:color w:val="0D0D0D"/>
                <w:sz w:val="24"/>
                <w:szCs w:val="24"/>
              </w:rPr>
            </w:pPr>
          </w:p>
        </w:tc>
      </w:tr>
      <w:tr w:rsidR="005D1C2D" w:rsidRPr="00934DD7" w14:paraId="0EBB0DCC" w14:textId="77777777" w:rsidTr="005D1C2D">
        <w:tc>
          <w:tcPr>
            <w:tcW w:w="7501" w:type="dxa"/>
          </w:tcPr>
          <w:p w14:paraId="11400EA3" w14:textId="77777777" w:rsidR="005D1C2D" w:rsidRPr="00934DD7" w:rsidRDefault="005D1C2D" w:rsidP="004D087F">
            <w:pPr>
              <w:numPr>
                <w:ilvl w:val="0"/>
                <w:numId w:val="14"/>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17E2B13" w14:textId="77777777" w:rsidR="005D1C2D" w:rsidRPr="00934DD7" w:rsidRDefault="005D1C2D" w:rsidP="004D087F">
            <w:pPr>
              <w:numPr>
                <w:ilvl w:val="0"/>
                <w:numId w:val="14"/>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40476A05" w14:textId="77777777" w:rsidR="005D1C2D" w:rsidRPr="00934DD7" w:rsidRDefault="005D1C2D" w:rsidP="005D1C2D">
            <w:pPr>
              <w:ind w:left="644"/>
              <w:rPr>
                <w:rFonts w:ascii="Times New Roman" w:hAnsi="Times New Roman"/>
                <w:b/>
                <w:color w:val="0D0D0D"/>
                <w:sz w:val="24"/>
                <w:szCs w:val="24"/>
              </w:rPr>
            </w:pPr>
          </w:p>
        </w:tc>
      </w:tr>
      <w:tr w:rsidR="005D1C2D" w:rsidRPr="00934DD7" w14:paraId="2DFAD797" w14:textId="77777777" w:rsidTr="005D1C2D">
        <w:tc>
          <w:tcPr>
            <w:tcW w:w="7501" w:type="dxa"/>
          </w:tcPr>
          <w:p w14:paraId="390D05A1" w14:textId="77777777" w:rsidR="005D1C2D" w:rsidRPr="00934DD7" w:rsidRDefault="005D1C2D" w:rsidP="004D087F">
            <w:pPr>
              <w:numPr>
                <w:ilvl w:val="0"/>
                <w:numId w:val="14"/>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439DC602"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16C2105F" w14:textId="77777777" w:rsidR="005D1C2D" w:rsidRPr="00934DD7" w:rsidRDefault="005D1C2D" w:rsidP="005D1C2D">
            <w:pPr>
              <w:rPr>
                <w:rFonts w:ascii="Times New Roman" w:hAnsi="Times New Roman"/>
                <w:b/>
                <w:color w:val="0D0D0D"/>
                <w:sz w:val="24"/>
                <w:szCs w:val="24"/>
              </w:rPr>
            </w:pPr>
          </w:p>
        </w:tc>
      </w:tr>
    </w:tbl>
    <w:p w14:paraId="0B2D95D9" w14:textId="77777777" w:rsidR="005D1C2D" w:rsidRPr="00934DD7" w:rsidRDefault="005D1C2D" w:rsidP="004D087F">
      <w:pPr>
        <w:numPr>
          <w:ilvl w:val="0"/>
          <w:numId w:val="15"/>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934DD7">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6EDA5F13" w14:textId="77777777" w:rsidR="005D1C2D" w:rsidRPr="00934DD7" w:rsidRDefault="005D1C2D" w:rsidP="00CF68F1">
      <w:pPr>
        <w:suppressAutoHyphens/>
        <w:spacing w:after="0"/>
        <w:ind w:left="720"/>
        <w:jc w:val="center"/>
        <w:rPr>
          <w:rFonts w:ascii="Times New Roman" w:hAnsi="Times New Roman"/>
          <w:b/>
          <w:color w:val="0D0D0D"/>
          <w:sz w:val="24"/>
          <w:szCs w:val="24"/>
        </w:rPr>
      </w:pPr>
      <w:r w:rsidRPr="00934DD7">
        <w:rPr>
          <w:rFonts w:ascii="Times New Roman" w:hAnsi="Times New Roman"/>
          <w:b/>
          <w:color w:val="0D0D0D"/>
          <w:sz w:val="24"/>
          <w:szCs w:val="24"/>
        </w:rPr>
        <w:t xml:space="preserve"> «СГ 04. Физическая культура»</w:t>
      </w:r>
    </w:p>
    <w:p w14:paraId="4A7E536A" w14:textId="77777777" w:rsidR="005D1C2D" w:rsidRPr="00934DD7" w:rsidRDefault="005D1C2D"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b/>
          <w:color w:val="0D0D0D"/>
          <w:sz w:val="24"/>
          <w:szCs w:val="24"/>
        </w:rPr>
        <w:t xml:space="preserve">1.1. Место дисциплины в структуре основной образовательной программы: </w:t>
      </w:r>
    </w:p>
    <w:p w14:paraId="6B52D88E" w14:textId="77777777" w:rsidR="005D1C2D" w:rsidRPr="00934DD7" w:rsidRDefault="005D1C2D" w:rsidP="00CF6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color w:val="0D0D0D"/>
          <w:sz w:val="24"/>
          <w:szCs w:val="24"/>
        </w:rPr>
        <w:t xml:space="preserve">Учебная дисциплина «СГ 04. Физическая культура» является обязательной частью социально-гуманитарного цикла </w:t>
      </w:r>
      <w:r>
        <w:rPr>
          <w:rFonts w:ascii="Times New Roman" w:hAnsi="Times New Roman"/>
          <w:color w:val="0D0D0D"/>
          <w:sz w:val="24"/>
          <w:szCs w:val="24"/>
        </w:rPr>
        <w:t>примерной образовательной</w:t>
      </w:r>
      <w:r w:rsidRPr="00934DD7">
        <w:rPr>
          <w:rFonts w:ascii="Times New Roman" w:hAnsi="Times New Roman"/>
          <w:color w:val="0D0D0D"/>
          <w:sz w:val="24"/>
          <w:szCs w:val="24"/>
        </w:rPr>
        <w:t xml:space="preserve"> программы в соответствии </w:t>
      </w:r>
      <w:r w:rsidR="00CF68F1">
        <w:rPr>
          <w:rFonts w:ascii="Times New Roman" w:hAnsi="Times New Roman"/>
          <w:color w:val="0D0D0D"/>
          <w:sz w:val="24"/>
          <w:szCs w:val="24"/>
        </w:rPr>
        <w:br/>
      </w:r>
      <w:r w:rsidRPr="00934DD7">
        <w:rPr>
          <w:rFonts w:ascii="Times New Roman" w:hAnsi="Times New Roman"/>
          <w:color w:val="0D0D0D"/>
          <w:sz w:val="24"/>
          <w:szCs w:val="24"/>
        </w:rPr>
        <w:t>с ФГОС СПО по специальности 44.02.01 Дошкольное образование.</w:t>
      </w:r>
    </w:p>
    <w:p w14:paraId="644AB1A0" w14:textId="77777777" w:rsidR="005D1C2D" w:rsidRPr="00934DD7" w:rsidRDefault="005D1C2D" w:rsidP="00CF6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color w:val="0D0D0D"/>
          <w:sz w:val="24"/>
          <w:szCs w:val="24"/>
        </w:rPr>
        <w:t>Особое значение дисциплина имеет при формировании и развитии ОК 08</w:t>
      </w:r>
      <w:r w:rsidRPr="00934DD7">
        <w:rPr>
          <w:rFonts w:ascii="Times New Roman" w:hAnsi="Times New Roman"/>
          <w:i/>
          <w:color w:val="0D0D0D"/>
          <w:sz w:val="24"/>
          <w:szCs w:val="24"/>
        </w:rPr>
        <w:t>.</w:t>
      </w:r>
    </w:p>
    <w:p w14:paraId="208D32A6" w14:textId="77777777" w:rsidR="005D1C2D" w:rsidRPr="00934DD7" w:rsidRDefault="005D1C2D" w:rsidP="00CF6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63DCD6E1" w14:textId="77777777" w:rsidR="005D1C2D" w:rsidRPr="00934DD7" w:rsidRDefault="005D1C2D" w:rsidP="00CF68F1">
      <w:pPr>
        <w:spacing w:after="0"/>
        <w:ind w:firstLine="709"/>
        <w:rPr>
          <w:rFonts w:ascii="Times New Roman" w:hAnsi="Times New Roman"/>
          <w:b/>
          <w:color w:val="0D0D0D"/>
          <w:sz w:val="24"/>
          <w:szCs w:val="24"/>
        </w:rPr>
      </w:pPr>
      <w:r w:rsidRPr="00934DD7">
        <w:rPr>
          <w:rFonts w:ascii="Times New Roman" w:hAnsi="Times New Roman"/>
          <w:b/>
          <w:color w:val="0D0D0D"/>
          <w:sz w:val="24"/>
          <w:szCs w:val="24"/>
        </w:rPr>
        <w:t>1.2. Цель и планируемые результаты освоения дисциплины:</w:t>
      </w:r>
    </w:p>
    <w:p w14:paraId="2A2C6801" w14:textId="77777777" w:rsidR="005D1C2D" w:rsidRPr="00934DD7" w:rsidRDefault="005D1C2D" w:rsidP="00CF68F1">
      <w:pPr>
        <w:suppressAutoHyphens/>
        <w:spacing w:after="0"/>
        <w:ind w:firstLine="709"/>
        <w:jc w:val="both"/>
        <w:rPr>
          <w:rFonts w:ascii="Times New Roman" w:hAnsi="Times New Roman"/>
          <w:color w:val="0D0D0D"/>
          <w:sz w:val="24"/>
          <w:szCs w:val="24"/>
          <w:lang w:eastAsia="en-US"/>
        </w:rPr>
      </w:pPr>
      <w:r w:rsidRPr="00934DD7">
        <w:rPr>
          <w:rFonts w:ascii="Times New Roman" w:hAnsi="Times New Roman"/>
          <w:color w:val="0D0D0D"/>
          <w:sz w:val="24"/>
          <w:szCs w:val="24"/>
        </w:rPr>
        <w:t xml:space="preserve">В рамках программы учебной дисциплины обучающимися осваиваются умения </w:t>
      </w:r>
      <w:r w:rsidRPr="00934DD7">
        <w:rPr>
          <w:rFonts w:ascii="Times New Roman" w:hAnsi="Times New Roman"/>
          <w:color w:val="0D0D0D"/>
          <w:sz w:val="24"/>
          <w:szCs w:val="24"/>
        </w:rPr>
        <w:br/>
        <w:t>и знания</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5090"/>
        <w:gridCol w:w="3320"/>
      </w:tblGrid>
      <w:tr w:rsidR="002513E4" w:rsidRPr="002513E4" w14:paraId="490F73FF" w14:textId="77777777" w:rsidTr="002513E4">
        <w:trPr>
          <w:trHeight w:val="20"/>
        </w:trPr>
        <w:tc>
          <w:tcPr>
            <w:tcW w:w="1550" w:type="dxa"/>
            <w:vMerge w:val="restart"/>
            <w:shd w:val="clear" w:color="auto" w:fill="auto"/>
            <w:vAlign w:val="center"/>
            <w:hideMark/>
          </w:tcPr>
          <w:p w14:paraId="3E0C1A43" w14:textId="77777777"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 xml:space="preserve">Код </w:t>
            </w:r>
          </w:p>
          <w:p w14:paraId="2EA90967" w14:textId="7158417F"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ПК, ОК</w:t>
            </w:r>
          </w:p>
        </w:tc>
        <w:tc>
          <w:tcPr>
            <w:tcW w:w="8410" w:type="dxa"/>
            <w:gridSpan w:val="2"/>
            <w:shd w:val="clear" w:color="auto" w:fill="auto"/>
            <w:vAlign w:val="center"/>
            <w:hideMark/>
          </w:tcPr>
          <w:p w14:paraId="25DA76E2" w14:textId="77777777"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Дисциплинарные результаты</w:t>
            </w:r>
          </w:p>
        </w:tc>
      </w:tr>
      <w:tr w:rsidR="002513E4" w:rsidRPr="002513E4" w14:paraId="1F64954D" w14:textId="77777777" w:rsidTr="002513E4">
        <w:trPr>
          <w:trHeight w:val="20"/>
        </w:trPr>
        <w:tc>
          <w:tcPr>
            <w:tcW w:w="1550" w:type="dxa"/>
            <w:vMerge/>
            <w:shd w:val="clear" w:color="auto" w:fill="auto"/>
            <w:vAlign w:val="center"/>
            <w:hideMark/>
          </w:tcPr>
          <w:p w14:paraId="70E1EACE" w14:textId="6029C8E0" w:rsidR="002513E4" w:rsidRPr="002513E4" w:rsidRDefault="002513E4" w:rsidP="002513E4">
            <w:pPr>
              <w:spacing w:after="0" w:line="240" w:lineRule="auto"/>
              <w:jc w:val="center"/>
              <w:rPr>
                <w:rFonts w:ascii="Times New Roman" w:hAnsi="Times New Roman"/>
                <w:color w:val="0D0D0D"/>
                <w:sz w:val="24"/>
                <w:szCs w:val="24"/>
              </w:rPr>
            </w:pPr>
          </w:p>
        </w:tc>
        <w:tc>
          <w:tcPr>
            <w:tcW w:w="5090" w:type="dxa"/>
            <w:shd w:val="clear" w:color="auto" w:fill="auto"/>
            <w:vAlign w:val="center"/>
            <w:hideMark/>
          </w:tcPr>
          <w:p w14:paraId="25F9D3A1" w14:textId="77777777"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Умения</w:t>
            </w:r>
          </w:p>
        </w:tc>
        <w:tc>
          <w:tcPr>
            <w:tcW w:w="3320" w:type="dxa"/>
            <w:shd w:val="clear" w:color="auto" w:fill="auto"/>
            <w:vAlign w:val="center"/>
            <w:hideMark/>
          </w:tcPr>
          <w:p w14:paraId="7C388573" w14:textId="77777777"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Знания</w:t>
            </w:r>
          </w:p>
        </w:tc>
      </w:tr>
      <w:tr w:rsidR="002513E4" w:rsidRPr="002513E4" w14:paraId="416026B9" w14:textId="77777777" w:rsidTr="002513E4">
        <w:trPr>
          <w:trHeight w:val="20"/>
        </w:trPr>
        <w:tc>
          <w:tcPr>
            <w:tcW w:w="1550" w:type="dxa"/>
            <w:vMerge w:val="restart"/>
            <w:shd w:val="clear" w:color="auto" w:fill="auto"/>
            <w:vAlign w:val="center"/>
            <w:hideMark/>
          </w:tcPr>
          <w:p w14:paraId="70C05CA6" w14:textId="77777777" w:rsidR="002513E4" w:rsidRPr="002513E4" w:rsidRDefault="002513E4" w:rsidP="002513E4">
            <w:pPr>
              <w:spacing w:after="0" w:line="240" w:lineRule="auto"/>
              <w:jc w:val="center"/>
              <w:rPr>
                <w:rFonts w:ascii="Times New Roman" w:hAnsi="Times New Roman"/>
                <w:color w:val="0D0D0D"/>
                <w:sz w:val="24"/>
                <w:szCs w:val="24"/>
              </w:rPr>
            </w:pPr>
            <w:r w:rsidRPr="002513E4">
              <w:rPr>
                <w:rFonts w:ascii="Times New Roman" w:hAnsi="Times New Roman"/>
                <w:color w:val="0D0D0D"/>
                <w:sz w:val="24"/>
                <w:szCs w:val="24"/>
              </w:rPr>
              <w:t>ОК 08</w:t>
            </w:r>
          </w:p>
        </w:tc>
        <w:tc>
          <w:tcPr>
            <w:tcW w:w="5090" w:type="dxa"/>
            <w:shd w:val="clear" w:color="auto" w:fill="auto"/>
            <w:vAlign w:val="center"/>
            <w:hideMark/>
          </w:tcPr>
          <w:p w14:paraId="1EAF368E" w14:textId="77777777" w:rsidR="002513E4" w:rsidRPr="006F1202" w:rsidRDefault="002513E4" w:rsidP="004D087F">
            <w:pPr>
              <w:pStyle w:val="ae"/>
              <w:numPr>
                <w:ilvl w:val="0"/>
                <w:numId w:val="216"/>
              </w:numPr>
              <w:spacing w:before="0" w:after="0"/>
              <w:ind w:left="0" w:firstLine="0"/>
              <w:jc w:val="both"/>
              <w:rPr>
                <w:color w:val="0D0D0D"/>
              </w:rPr>
            </w:pPr>
            <w:r w:rsidRPr="006F1202">
              <w:rPr>
                <w:color w:val="0D0D0D"/>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tc>
        <w:tc>
          <w:tcPr>
            <w:tcW w:w="3320" w:type="dxa"/>
            <w:shd w:val="clear" w:color="auto" w:fill="auto"/>
            <w:vAlign w:val="center"/>
            <w:hideMark/>
          </w:tcPr>
          <w:p w14:paraId="42CCAEF1" w14:textId="77777777" w:rsidR="002513E4" w:rsidRPr="006F1202" w:rsidRDefault="002513E4" w:rsidP="004D087F">
            <w:pPr>
              <w:pStyle w:val="ae"/>
              <w:numPr>
                <w:ilvl w:val="0"/>
                <w:numId w:val="216"/>
              </w:numPr>
              <w:spacing w:before="0" w:after="0"/>
              <w:ind w:left="0" w:firstLine="0"/>
              <w:jc w:val="both"/>
              <w:rPr>
                <w:color w:val="0D0D0D"/>
              </w:rPr>
            </w:pPr>
            <w:r w:rsidRPr="006F1202">
              <w:rPr>
                <w:color w:val="0D0D0D"/>
              </w:rPr>
              <w:t>роль физической культуры в общекультурном, профессиональном и социальном развитии человека;</w:t>
            </w:r>
          </w:p>
        </w:tc>
      </w:tr>
      <w:tr w:rsidR="002513E4" w:rsidRPr="002513E4" w14:paraId="22B1B980" w14:textId="77777777" w:rsidTr="002513E4">
        <w:trPr>
          <w:trHeight w:val="20"/>
        </w:trPr>
        <w:tc>
          <w:tcPr>
            <w:tcW w:w="1550" w:type="dxa"/>
            <w:vMerge/>
            <w:vAlign w:val="center"/>
            <w:hideMark/>
          </w:tcPr>
          <w:p w14:paraId="20BA5283" w14:textId="77777777" w:rsidR="002513E4" w:rsidRPr="002513E4" w:rsidRDefault="002513E4" w:rsidP="002513E4">
            <w:pPr>
              <w:spacing w:after="0" w:line="240" w:lineRule="auto"/>
              <w:rPr>
                <w:rFonts w:ascii="Times New Roman" w:hAnsi="Times New Roman"/>
                <w:color w:val="0D0D0D"/>
                <w:sz w:val="24"/>
                <w:szCs w:val="24"/>
              </w:rPr>
            </w:pPr>
          </w:p>
        </w:tc>
        <w:tc>
          <w:tcPr>
            <w:tcW w:w="5090" w:type="dxa"/>
            <w:shd w:val="clear" w:color="auto" w:fill="auto"/>
            <w:vAlign w:val="center"/>
            <w:hideMark/>
          </w:tcPr>
          <w:p w14:paraId="26FC341F" w14:textId="6F4D9DFE" w:rsidR="002513E4" w:rsidRPr="006F1202" w:rsidRDefault="002513E4" w:rsidP="004D087F">
            <w:pPr>
              <w:pStyle w:val="ae"/>
              <w:numPr>
                <w:ilvl w:val="0"/>
                <w:numId w:val="216"/>
              </w:numPr>
              <w:spacing w:before="0" w:after="0"/>
              <w:ind w:left="0" w:firstLine="0"/>
              <w:jc w:val="both"/>
              <w:rPr>
                <w:color w:val="0D0D0D"/>
              </w:rPr>
            </w:pPr>
            <w:r w:rsidRPr="006F1202">
              <w:rPr>
                <w:color w:val="0D0D0D"/>
              </w:rPr>
              <w:t>пользоваться средствами профилактики перенапряжения, характерными для специальности.</w:t>
            </w:r>
          </w:p>
        </w:tc>
        <w:tc>
          <w:tcPr>
            <w:tcW w:w="3320" w:type="dxa"/>
            <w:shd w:val="clear" w:color="auto" w:fill="auto"/>
            <w:vAlign w:val="center"/>
            <w:hideMark/>
          </w:tcPr>
          <w:p w14:paraId="34685C82" w14:textId="6C3EDE74" w:rsidR="002513E4" w:rsidRPr="006F1202" w:rsidRDefault="002513E4" w:rsidP="004D087F">
            <w:pPr>
              <w:pStyle w:val="ae"/>
              <w:numPr>
                <w:ilvl w:val="0"/>
                <w:numId w:val="216"/>
              </w:numPr>
              <w:spacing w:before="0" w:after="0"/>
              <w:ind w:left="0" w:firstLine="0"/>
              <w:jc w:val="both"/>
              <w:rPr>
                <w:color w:val="0D0D0D"/>
              </w:rPr>
            </w:pPr>
            <w:r w:rsidRPr="006F1202">
              <w:rPr>
                <w:color w:val="0D0D0D"/>
              </w:rPr>
              <w:t xml:space="preserve">основы здорового образа жизни; </w:t>
            </w:r>
          </w:p>
        </w:tc>
      </w:tr>
      <w:tr w:rsidR="002513E4" w:rsidRPr="002513E4" w14:paraId="1D4BCC50" w14:textId="77777777" w:rsidTr="002513E4">
        <w:trPr>
          <w:trHeight w:val="20"/>
        </w:trPr>
        <w:tc>
          <w:tcPr>
            <w:tcW w:w="1550" w:type="dxa"/>
            <w:vMerge/>
            <w:vAlign w:val="center"/>
            <w:hideMark/>
          </w:tcPr>
          <w:p w14:paraId="172627EA" w14:textId="77777777" w:rsidR="002513E4" w:rsidRPr="002513E4" w:rsidRDefault="002513E4" w:rsidP="002513E4">
            <w:pPr>
              <w:spacing w:after="0" w:line="240" w:lineRule="auto"/>
              <w:rPr>
                <w:rFonts w:ascii="Times New Roman" w:hAnsi="Times New Roman"/>
                <w:color w:val="0D0D0D"/>
                <w:sz w:val="24"/>
                <w:szCs w:val="24"/>
              </w:rPr>
            </w:pPr>
          </w:p>
        </w:tc>
        <w:tc>
          <w:tcPr>
            <w:tcW w:w="5090" w:type="dxa"/>
            <w:shd w:val="clear" w:color="auto" w:fill="auto"/>
            <w:hideMark/>
          </w:tcPr>
          <w:p w14:paraId="2DD5E944" w14:textId="77777777" w:rsidR="002513E4" w:rsidRPr="002513E4" w:rsidRDefault="002513E4" w:rsidP="006F1202">
            <w:pPr>
              <w:spacing w:after="0" w:line="240" w:lineRule="auto"/>
              <w:rPr>
                <w:rFonts w:cs="Calibri"/>
                <w:color w:val="000000"/>
              </w:rPr>
            </w:pPr>
            <w:r w:rsidRPr="002513E4">
              <w:rPr>
                <w:rFonts w:cs="Calibri"/>
                <w:color w:val="000000"/>
              </w:rPr>
              <w:t> </w:t>
            </w:r>
          </w:p>
        </w:tc>
        <w:tc>
          <w:tcPr>
            <w:tcW w:w="3320" w:type="dxa"/>
            <w:shd w:val="clear" w:color="auto" w:fill="auto"/>
            <w:vAlign w:val="center"/>
            <w:hideMark/>
          </w:tcPr>
          <w:p w14:paraId="0262A475" w14:textId="77777777" w:rsidR="002513E4" w:rsidRPr="006F1202" w:rsidRDefault="002513E4" w:rsidP="004D087F">
            <w:pPr>
              <w:pStyle w:val="ae"/>
              <w:numPr>
                <w:ilvl w:val="0"/>
                <w:numId w:val="216"/>
              </w:numPr>
              <w:spacing w:before="0" w:after="0"/>
              <w:ind w:left="0" w:firstLine="0"/>
              <w:jc w:val="both"/>
              <w:rPr>
                <w:color w:val="0D0D0D"/>
              </w:rPr>
            </w:pPr>
            <w:r w:rsidRPr="006F1202">
              <w:rPr>
                <w:color w:val="0D0D0D"/>
              </w:rPr>
              <w:t xml:space="preserve">условия профессиональной деятельности и зоны риска физического здоровья для специальности; </w:t>
            </w:r>
          </w:p>
        </w:tc>
      </w:tr>
      <w:tr w:rsidR="002513E4" w:rsidRPr="002513E4" w14:paraId="0A71BAD8" w14:textId="77777777" w:rsidTr="002513E4">
        <w:trPr>
          <w:trHeight w:val="20"/>
        </w:trPr>
        <w:tc>
          <w:tcPr>
            <w:tcW w:w="1550" w:type="dxa"/>
            <w:vMerge/>
            <w:vAlign w:val="center"/>
            <w:hideMark/>
          </w:tcPr>
          <w:p w14:paraId="7FE9C831" w14:textId="77777777" w:rsidR="002513E4" w:rsidRPr="002513E4" w:rsidRDefault="002513E4" w:rsidP="002513E4">
            <w:pPr>
              <w:spacing w:after="0" w:line="240" w:lineRule="auto"/>
              <w:rPr>
                <w:rFonts w:ascii="Times New Roman" w:hAnsi="Times New Roman"/>
                <w:color w:val="0D0D0D"/>
                <w:sz w:val="24"/>
                <w:szCs w:val="24"/>
              </w:rPr>
            </w:pPr>
          </w:p>
        </w:tc>
        <w:tc>
          <w:tcPr>
            <w:tcW w:w="5090" w:type="dxa"/>
            <w:shd w:val="clear" w:color="auto" w:fill="auto"/>
            <w:hideMark/>
          </w:tcPr>
          <w:p w14:paraId="46B1FA4F" w14:textId="77777777" w:rsidR="002513E4" w:rsidRPr="002513E4" w:rsidRDefault="002513E4" w:rsidP="006F1202">
            <w:pPr>
              <w:spacing w:after="0" w:line="240" w:lineRule="auto"/>
              <w:rPr>
                <w:rFonts w:cs="Calibri"/>
                <w:color w:val="000000"/>
              </w:rPr>
            </w:pPr>
            <w:r w:rsidRPr="002513E4">
              <w:rPr>
                <w:rFonts w:cs="Calibri"/>
                <w:color w:val="000000"/>
              </w:rPr>
              <w:t> </w:t>
            </w:r>
          </w:p>
        </w:tc>
        <w:tc>
          <w:tcPr>
            <w:tcW w:w="3320" w:type="dxa"/>
            <w:shd w:val="clear" w:color="auto" w:fill="auto"/>
            <w:vAlign w:val="center"/>
            <w:hideMark/>
          </w:tcPr>
          <w:p w14:paraId="34DC81F1" w14:textId="77777777" w:rsidR="002513E4" w:rsidRPr="006F1202" w:rsidRDefault="002513E4" w:rsidP="004D087F">
            <w:pPr>
              <w:pStyle w:val="ae"/>
              <w:numPr>
                <w:ilvl w:val="0"/>
                <w:numId w:val="216"/>
              </w:numPr>
              <w:spacing w:before="0" w:after="0"/>
              <w:ind w:left="0" w:firstLine="0"/>
              <w:jc w:val="both"/>
              <w:rPr>
                <w:color w:val="0D0D0D"/>
              </w:rPr>
            </w:pPr>
            <w:r w:rsidRPr="006F1202">
              <w:rPr>
                <w:color w:val="0D0D0D"/>
              </w:rPr>
              <w:t>средства профилактики перенапряжения.</w:t>
            </w:r>
          </w:p>
        </w:tc>
      </w:tr>
    </w:tbl>
    <w:p w14:paraId="1EEB7E25" w14:textId="77777777" w:rsidR="005D1C2D" w:rsidRPr="00934DD7" w:rsidRDefault="005D1C2D" w:rsidP="00CF68F1">
      <w:pPr>
        <w:suppressAutoHyphens/>
        <w:spacing w:after="0"/>
        <w:ind w:firstLine="709"/>
        <w:rPr>
          <w:rFonts w:ascii="Times New Roman" w:hAnsi="Times New Roman"/>
          <w:b/>
          <w:color w:val="0D0D0D"/>
        </w:rPr>
      </w:pPr>
    </w:p>
    <w:p w14:paraId="4B530E82" w14:textId="77777777" w:rsidR="005D1C2D" w:rsidRPr="00934DD7" w:rsidRDefault="005D1C2D" w:rsidP="00CF68F1">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2. СТРУКТУРА И СОДЕРЖАНИЕ УЧЕБНОЙ ДИСЦИПЛИНЫ</w:t>
      </w:r>
    </w:p>
    <w:p w14:paraId="4C606C7D" w14:textId="77777777" w:rsidR="005D1C2D" w:rsidRPr="00934DD7" w:rsidRDefault="005D1C2D" w:rsidP="00CF68F1">
      <w:pPr>
        <w:suppressAutoHyphens/>
        <w:spacing w:after="0"/>
        <w:ind w:firstLine="709"/>
        <w:rPr>
          <w:rFonts w:ascii="Times New Roman" w:hAnsi="Times New Roman"/>
          <w:b/>
          <w:color w:val="0D0D0D"/>
          <w:sz w:val="24"/>
          <w:szCs w:val="24"/>
        </w:rPr>
      </w:pPr>
      <w:r w:rsidRPr="00934DD7">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D1C2D" w:rsidRPr="00934DD7" w14:paraId="71618EC8" w14:textId="77777777" w:rsidTr="005D1C2D">
        <w:trPr>
          <w:trHeight w:val="490"/>
        </w:trPr>
        <w:tc>
          <w:tcPr>
            <w:tcW w:w="3611" w:type="pct"/>
            <w:vAlign w:val="center"/>
          </w:tcPr>
          <w:p w14:paraId="2A2EDA64" w14:textId="77777777" w:rsidR="005D1C2D" w:rsidRPr="00934DD7" w:rsidRDefault="005D1C2D" w:rsidP="00CF68F1">
            <w:pPr>
              <w:suppressAutoHyphens/>
              <w:spacing w:after="0"/>
              <w:rPr>
                <w:rFonts w:ascii="Times New Roman" w:hAnsi="Times New Roman"/>
                <w:b/>
                <w:color w:val="0D0D0D"/>
              </w:rPr>
            </w:pPr>
            <w:r w:rsidRPr="00934DD7">
              <w:rPr>
                <w:rFonts w:ascii="Times New Roman" w:hAnsi="Times New Roman"/>
                <w:b/>
                <w:color w:val="0D0D0D"/>
              </w:rPr>
              <w:t>Вид учебной работы</w:t>
            </w:r>
          </w:p>
        </w:tc>
        <w:tc>
          <w:tcPr>
            <w:tcW w:w="1389" w:type="pct"/>
            <w:vAlign w:val="center"/>
          </w:tcPr>
          <w:p w14:paraId="627D0624" w14:textId="77777777" w:rsidR="005D1C2D" w:rsidRPr="00934DD7" w:rsidRDefault="005D1C2D" w:rsidP="00CF68F1">
            <w:pPr>
              <w:suppressAutoHyphens/>
              <w:spacing w:after="0"/>
              <w:rPr>
                <w:rFonts w:ascii="Times New Roman" w:hAnsi="Times New Roman"/>
                <w:b/>
                <w:iCs/>
                <w:color w:val="0D0D0D"/>
              </w:rPr>
            </w:pPr>
            <w:r w:rsidRPr="00934DD7">
              <w:rPr>
                <w:rFonts w:ascii="Times New Roman" w:hAnsi="Times New Roman"/>
                <w:b/>
                <w:iCs/>
                <w:color w:val="0D0D0D"/>
              </w:rPr>
              <w:t>Объем в часах</w:t>
            </w:r>
          </w:p>
        </w:tc>
      </w:tr>
      <w:tr w:rsidR="005D1C2D" w:rsidRPr="00934DD7" w14:paraId="46A04F95" w14:textId="77777777" w:rsidTr="005D1C2D">
        <w:trPr>
          <w:trHeight w:val="490"/>
        </w:trPr>
        <w:tc>
          <w:tcPr>
            <w:tcW w:w="3611" w:type="pct"/>
            <w:vAlign w:val="center"/>
          </w:tcPr>
          <w:p w14:paraId="46AF8A96" w14:textId="77777777" w:rsidR="005D1C2D" w:rsidRPr="00934DD7" w:rsidRDefault="005D1C2D" w:rsidP="00CF68F1">
            <w:pPr>
              <w:suppressAutoHyphens/>
              <w:spacing w:after="0"/>
              <w:rPr>
                <w:rFonts w:ascii="Times New Roman" w:hAnsi="Times New Roman"/>
                <w:b/>
                <w:color w:val="0D0D0D"/>
              </w:rPr>
            </w:pPr>
            <w:r w:rsidRPr="00934DD7">
              <w:rPr>
                <w:rFonts w:ascii="Times New Roman" w:hAnsi="Times New Roman"/>
                <w:b/>
                <w:color w:val="0D0D0D"/>
              </w:rPr>
              <w:t>Объем образовательной программы учебной дисциплины</w:t>
            </w:r>
          </w:p>
        </w:tc>
        <w:tc>
          <w:tcPr>
            <w:tcW w:w="1389" w:type="pct"/>
            <w:vAlign w:val="center"/>
          </w:tcPr>
          <w:p w14:paraId="5764871D" w14:textId="77777777" w:rsidR="005D1C2D" w:rsidRPr="00934DD7" w:rsidRDefault="005D1C2D" w:rsidP="00CF68F1">
            <w:pPr>
              <w:suppressAutoHyphens/>
              <w:spacing w:after="0"/>
              <w:rPr>
                <w:rFonts w:ascii="Times New Roman" w:hAnsi="Times New Roman"/>
                <w:iCs/>
                <w:color w:val="0D0D0D"/>
              </w:rPr>
            </w:pPr>
            <w:r w:rsidRPr="00934DD7">
              <w:rPr>
                <w:rFonts w:ascii="Times New Roman" w:hAnsi="Times New Roman"/>
                <w:iCs/>
                <w:color w:val="0D0D0D"/>
              </w:rPr>
              <w:t>1</w:t>
            </w:r>
            <w:r>
              <w:rPr>
                <w:rFonts w:ascii="Times New Roman" w:hAnsi="Times New Roman"/>
                <w:iCs/>
                <w:color w:val="0D0D0D"/>
              </w:rPr>
              <w:t>44</w:t>
            </w:r>
          </w:p>
        </w:tc>
      </w:tr>
      <w:tr w:rsidR="005D1C2D" w:rsidRPr="00934DD7" w14:paraId="1ED18FC0" w14:textId="77777777" w:rsidTr="005D1C2D">
        <w:trPr>
          <w:trHeight w:val="490"/>
        </w:trPr>
        <w:tc>
          <w:tcPr>
            <w:tcW w:w="3611" w:type="pct"/>
            <w:shd w:val="clear" w:color="auto" w:fill="auto"/>
            <w:vAlign w:val="center"/>
          </w:tcPr>
          <w:p w14:paraId="0F19DE20" w14:textId="77777777" w:rsidR="005D1C2D" w:rsidRPr="00934DD7" w:rsidRDefault="005D1C2D" w:rsidP="00CF68F1">
            <w:pPr>
              <w:suppressAutoHyphens/>
              <w:spacing w:after="0"/>
              <w:rPr>
                <w:rFonts w:ascii="Times New Roman" w:hAnsi="Times New Roman"/>
                <w:b/>
                <w:color w:val="0D0D0D"/>
              </w:rPr>
            </w:pPr>
            <w:r w:rsidRPr="00934DD7">
              <w:rPr>
                <w:rFonts w:ascii="Times New Roman" w:hAnsi="Times New Roman"/>
                <w:b/>
                <w:color w:val="0D0D0D"/>
              </w:rPr>
              <w:t>в т.ч. в форме практической подготовки</w:t>
            </w:r>
          </w:p>
        </w:tc>
        <w:tc>
          <w:tcPr>
            <w:tcW w:w="1389" w:type="pct"/>
            <w:shd w:val="clear" w:color="auto" w:fill="auto"/>
            <w:vAlign w:val="center"/>
          </w:tcPr>
          <w:p w14:paraId="6E6B20AD" w14:textId="0B0CB4C4" w:rsidR="005D1C2D" w:rsidRPr="00934DD7" w:rsidRDefault="00746EE8" w:rsidP="00CF68F1">
            <w:pPr>
              <w:suppressAutoHyphens/>
              <w:spacing w:after="0"/>
              <w:rPr>
                <w:rFonts w:ascii="Times New Roman" w:hAnsi="Times New Roman"/>
                <w:iCs/>
                <w:color w:val="0D0D0D"/>
              </w:rPr>
            </w:pPr>
            <w:r>
              <w:rPr>
                <w:rFonts w:ascii="Times New Roman" w:hAnsi="Times New Roman"/>
                <w:iCs/>
                <w:color w:val="0D0D0D"/>
              </w:rPr>
              <w:t>142</w:t>
            </w:r>
          </w:p>
        </w:tc>
      </w:tr>
      <w:tr w:rsidR="005D1C2D" w:rsidRPr="00934DD7" w14:paraId="3D1BA904" w14:textId="77777777" w:rsidTr="005D1C2D">
        <w:trPr>
          <w:trHeight w:val="336"/>
        </w:trPr>
        <w:tc>
          <w:tcPr>
            <w:tcW w:w="5000" w:type="pct"/>
            <w:gridSpan w:val="2"/>
            <w:vAlign w:val="center"/>
          </w:tcPr>
          <w:p w14:paraId="688478D0" w14:textId="77777777" w:rsidR="005D1C2D" w:rsidRPr="00934DD7" w:rsidRDefault="005D1C2D" w:rsidP="00CF68F1">
            <w:pPr>
              <w:suppressAutoHyphens/>
              <w:spacing w:after="0"/>
              <w:rPr>
                <w:rFonts w:ascii="Times New Roman" w:hAnsi="Times New Roman"/>
                <w:iCs/>
                <w:color w:val="0D0D0D"/>
              </w:rPr>
            </w:pPr>
            <w:r w:rsidRPr="00934DD7">
              <w:rPr>
                <w:rFonts w:ascii="Times New Roman" w:hAnsi="Times New Roman"/>
                <w:color w:val="0D0D0D"/>
              </w:rPr>
              <w:t>в т. ч.:</w:t>
            </w:r>
          </w:p>
        </w:tc>
      </w:tr>
      <w:tr w:rsidR="005D1C2D" w:rsidRPr="00934DD7" w14:paraId="29C9560B" w14:textId="77777777" w:rsidTr="005D1C2D">
        <w:trPr>
          <w:trHeight w:val="490"/>
        </w:trPr>
        <w:tc>
          <w:tcPr>
            <w:tcW w:w="3611" w:type="pct"/>
            <w:vAlign w:val="center"/>
          </w:tcPr>
          <w:p w14:paraId="692FD60B" w14:textId="77777777" w:rsidR="005D1C2D" w:rsidRPr="00934DD7" w:rsidRDefault="005D1C2D" w:rsidP="00CF68F1">
            <w:pPr>
              <w:suppressAutoHyphens/>
              <w:spacing w:after="0"/>
              <w:rPr>
                <w:rFonts w:ascii="Times New Roman" w:hAnsi="Times New Roman"/>
                <w:color w:val="0D0D0D"/>
              </w:rPr>
            </w:pPr>
            <w:r w:rsidRPr="00934DD7">
              <w:rPr>
                <w:rFonts w:ascii="Times New Roman" w:hAnsi="Times New Roman"/>
                <w:color w:val="0D0D0D"/>
              </w:rPr>
              <w:t>теоретическое обучение</w:t>
            </w:r>
          </w:p>
        </w:tc>
        <w:tc>
          <w:tcPr>
            <w:tcW w:w="1389" w:type="pct"/>
            <w:vAlign w:val="center"/>
          </w:tcPr>
          <w:p w14:paraId="6B334ACC" w14:textId="77777777" w:rsidR="005D1C2D" w:rsidRPr="00934DD7" w:rsidRDefault="005D1C2D" w:rsidP="00CF68F1">
            <w:pPr>
              <w:suppressAutoHyphens/>
              <w:spacing w:after="0"/>
              <w:rPr>
                <w:rFonts w:ascii="Times New Roman" w:hAnsi="Times New Roman"/>
                <w:iCs/>
                <w:color w:val="0D0D0D"/>
              </w:rPr>
            </w:pPr>
            <w:r>
              <w:rPr>
                <w:rFonts w:ascii="Times New Roman" w:hAnsi="Times New Roman"/>
                <w:iCs/>
                <w:color w:val="0D0D0D"/>
              </w:rPr>
              <w:t>2</w:t>
            </w:r>
          </w:p>
        </w:tc>
      </w:tr>
      <w:tr w:rsidR="005D1C2D" w:rsidRPr="00934DD7" w14:paraId="61C2D922" w14:textId="77777777" w:rsidTr="005D1C2D">
        <w:trPr>
          <w:trHeight w:val="490"/>
        </w:trPr>
        <w:tc>
          <w:tcPr>
            <w:tcW w:w="3611" w:type="pct"/>
            <w:vAlign w:val="center"/>
          </w:tcPr>
          <w:p w14:paraId="2BF6A70F" w14:textId="77777777" w:rsidR="005D1C2D" w:rsidRPr="00934DD7" w:rsidRDefault="005D1C2D" w:rsidP="00CF68F1">
            <w:pPr>
              <w:suppressAutoHyphens/>
              <w:spacing w:after="0"/>
              <w:rPr>
                <w:rFonts w:ascii="Times New Roman" w:hAnsi="Times New Roman"/>
                <w:color w:val="0D0D0D"/>
              </w:rPr>
            </w:pPr>
            <w:r w:rsidRPr="00934DD7">
              <w:rPr>
                <w:rFonts w:ascii="Times New Roman" w:hAnsi="Times New Roman"/>
                <w:color w:val="0D0D0D"/>
              </w:rPr>
              <w:t>практические занятия</w:t>
            </w:r>
          </w:p>
        </w:tc>
        <w:tc>
          <w:tcPr>
            <w:tcW w:w="1389" w:type="pct"/>
            <w:vAlign w:val="center"/>
          </w:tcPr>
          <w:p w14:paraId="3073B3BB" w14:textId="77777777" w:rsidR="005D1C2D" w:rsidRPr="00934DD7" w:rsidRDefault="005D1C2D" w:rsidP="00CF68F1">
            <w:pPr>
              <w:suppressAutoHyphens/>
              <w:spacing w:after="0"/>
              <w:rPr>
                <w:rFonts w:ascii="Times New Roman" w:hAnsi="Times New Roman"/>
                <w:iCs/>
                <w:color w:val="0D0D0D"/>
              </w:rPr>
            </w:pPr>
            <w:r>
              <w:rPr>
                <w:rFonts w:ascii="Times New Roman" w:hAnsi="Times New Roman"/>
                <w:iCs/>
                <w:color w:val="0D0D0D"/>
              </w:rPr>
              <w:t>142</w:t>
            </w:r>
          </w:p>
        </w:tc>
      </w:tr>
      <w:tr w:rsidR="005D1C2D" w:rsidRPr="00934DD7" w14:paraId="28376891" w14:textId="77777777" w:rsidTr="005D1C2D">
        <w:trPr>
          <w:trHeight w:val="267"/>
        </w:trPr>
        <w:tc>
          <w:tcPr>
            <w:tcW w:w="3611" w:type="pct"/>
            <w:vAlign w:val="center"/>
          </w:tcPr>
          <w:p w14:paraId="0B10E324" w14:textId="59693AFE" w:rsidR="005D1C2D" w:rsidRPr="00E173A7" w:rsidRDefault="005D1C2D" w:rsidP="00CF68F1">
            <w:pPr>
              <w:suppressAutoHyphens/>
              <w:spacing w:after="0"/>
              <w:rPr>
                <w:rFonts w:ascii="Times New Roman" w:hAnsi="Times New Roman"/>
                <w:iCs/>
                <w:color w:val="0D0D0D"/>
              </w:rPr>
            </w:pPr>
            <w:r w:rsidRPr="00E173A7">
              <w:rPr>
                <w:rFonts w:ascii="Times New Roman" w:hAnsi="Times New Roman"/>
                <w:iCs/>
                <w:color w:val="0D0D0D"/>
              </w:rPr>
              <w:t xml:space="preserve">Самостоятельная работа </w:t>
            </w:r>
          </w:p>
        </w:tc>
        <w:tc>
          <w:tcPr>
            <w:tcW w:w="1389" w:type="pct"/>
            <w:vAlign w:val="center"/>
          </w:tcPr>
          <w:p w14:paraId="21E6A43C" w14:textId="77777777" w:rsidR="005D1C2D" w:rsidRPr="00934DD7" w:rsidRDefault="005D1C2D" w:rsidP="00CF68F1">
            <w:pPr>
              <w:suppressAutoHyphens/>
              <w:spacing w:after="0"/>
              <w:rPr>
                <w:rFonts w:ascii="Times New Roman" w:hAnsi="Times New Roman"/>
                <w:iCs/>
                <w:color w:val="0D0D0D"/>
              </w:rPr>
            </w:pPr>
            <w:r w:rsidRPr="00934DD7">
              <w:rPr>
                <w:rFonts w:ascii="Times New Roman" w:hAnsi="Times New Roman"/>
                <w:iCs/>
                <w:color w:val="0D0D0D"/>
              </w:rPr>
              <w:t>-</w:t>
            </w:r>
          </w:p>
        </w:tc>
      </w:tr>
      <w:tr w:rsidR="005D1C2D" w:rsidRPr="00934DD7" w14:paraId="3F79D578" w14:textId="77777777" w:rsidTr="005D1C2D">
        <w:trPr>
          <w:trHeight w:val="331"/>
        </w:trPr>
        <w:tc>
          <w:tcPr>
            <w:tcW w:w="3611" w:type="pct"/>
            <w:vAlign w:val="center"/>
          </w:tcPr>
          <w:p w14:paraId="70B34330" w14:textId="77777777" w:rsidR="005D1C2D" w:rsidRPr="00934DD7" w:rsidRDefault="005D1C2D" w:rsidP="00CF68F1">
            <w:pPr>
              <w:suppressAutoHyphens/>
              <w:spacing w:after="0"/>
              <w:rPr>
                <w:rFonts w:ascii="Times New Roman" w:hAnsi="Times New Roman"/>
                <w:i/>
                <w:color w:val="0D0D0D"/>
              </w:rPr>
            </w:pPr>
            <w:r w:rsidRPr="00934DD7">
              <w:rPr>
                <w:rFonts w:ascii="Times New Roman" w:hAnsi="Times New Roman"/>
                <w:b/>
                <w:iCs/>
                <w:color w:val="0D0D0D"/>
              </w:rPr>
              <w:t>Промежуточная аттестация</w:t>
            </w:r>
          </w:p>
        </w:tc>
        <w:tc>
          <w:tcPr>
            <w:tcW w:w="1389" w:type="pct"/>
            <w:vAlign w:val="center"/>
          </w:tcPr>
          <w:p w14:paraId="28257157" w14:textId="77777777" w:rsidR="005D1C2D" w:rsidRPr="00934DD7" w:rsidRDefault="005D1C2D" w:rsidP="00CF68F1">
            <w:pPr>
              <w:suppressAutoHyphens/>
              <w:spacing w:after="0"/>
              <w:rPr>
                <w:rFonts w:ascii="Times New Roman" w:hAnsi="Times New Roman"/>
                <w:iCs/>
                <w:color w:val="0D0D0D"/>
              </w:rPr>
            </w:pPr>
          </w:p>
        </w:tc>
      </w:tr>
    </w:tbl>
    <w:p w14:paraId="3FFF45A5" w14:textId="77777777" w:rsidR="005D1C2D" w:rsidRPr="00934DD7" w:rsidRDefault="005D1C2D" w:rsidP="00CF68F1">
      <w:pPr>
        <w:suppressAutoHyphens/>
        <w:spacing w:after="0"/>
        <w:rPr>
          <w:rFonts w:ascii="Times New Roman" w:hAnsi="Times New Roman"/>
          <w:b/>
          <w:i/>
          <w:color w:val="0D0D0D"/>
        </w:rPr>
      </w:pPr>
    </w:p>
    <w:p w14:paraId="3F1F97BE"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3A0D34D5"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8725"/>
        <w:gridCol w:w="2350"/>
        <w:gridCol w:w="1863"/>
      </w:tblGrid>
      <w:tr w:rsidR="005D1C2D" w:rsidRPr="00934DD7" w14:paraId="5F9A04E6" w14:textId="77777777" w:rsidTr="00DB2584">
        <w:trPr>
          <w:trHeight w:val="20"/>
        </w:trPr>
        <w:tc>
          <w:tcPr>
            <w:tcW w:w="722" w:type="pct"/>
            <w:vAlign w:val="center"/>
          </w:tcPr>
          <w:p w14:paraId="27B09CEE" w14:textId="77777777" w:rsidR="005D1C2D" w:rsidRPr="00934DD7" w:rsidRDefault="005D1C2D" w:rsidP="005D1C2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885" w:type="pct"/>
            <w:vAlign w:val="center"/>
          </w:tcPr>
          <w:p w14:paraId="3D81303A" w14:textId="77777777" w:rsidR="005D1C2D" w:rsidRPr="00934DD7" w:rsidRDefault="005D1C2D" w:rsidP="005D1C2D">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777" w:type="pct"/>
            <w:vAlign w:val="center"/>
          </w:tcPr>
          <w:p w14:paraId="2023EBC7"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616" w:type="pct"/>
            <w:vAlign w:val="center"/>
          </w:tcPr>
          <w:p w14:paraId="1D18E871" w14:textId="77777777" w:rsidR="005D1C2D" w:rsidRPr="00934DD7" w:rsidRDefault="005D1C2D" w:rsidP="005D1C2D">
            <w:pPr>
              <w:suppressAutoHyphens/>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2273370E" w14:textId="77777777" w:rsidTr="00DB2584">
        <w:trPr>
          <w:trHeight w:val="20"/>
        </w:trPr>
        <w:tc>
          <w:tcPr>
            <w:tcW w:w="722" w:type="pct"/>
          </w:tcPr>
          <w:p w14:paraId="32BAE131"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2885" w:type="pct"/>
          </w:tcPr>
          <w:p w14:paraId="465DF562"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777" w:type="pct"/>
          </w:tcPr>
          <w:p w14:paraId="1D9B8F9D"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616" w:type="pct"/>
          </w:tcPr>
          <w:p w14:paraId="73E139CC"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5D1C2D" w:rsidRPr="00934DD7" w14:paraId="1C64C859" w14:textId="77777777" w:rsidTr="00DB2584">
        <w:trPr>
          <w:trHeight w:val="99"/>
        </w:trPr>
        <w:tc>
          <w:tcPr>
            <w:tcW w:w="3607" w:type="pct"/>
            <w:gridSpan w:val="2"/>
          </w:tcPr>
          <w:p w14:paraId="3913D5F3"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Раздел 1. Лёгкая атлетика </w:t>
            </w:r>
          </w:p>
        </w:tc>
        <w:tc>
          <w:tcPr>
            <w:tcW w:w="777" w:type="pct"/>
          </w:tcPr>
          <w:p w14:paraId="49039827" w14:textId="1BD9F63F"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24</w:t>
            </w:r>
            <w:r w:rsidR="00746EE8">
              <w:rPr>
                <w:rFonts w:ascii="Times New Roman" w:hAnsi="Times New Roman"/>
                <w:b/>
                <w:bCs/>
                <w:iCs/>
                <w:color w:val="0D0D0D"/>
              </w:rPr>
              <w:t>/22</w:t>
            </w:r>
          </w:p>
        </w:tc>
        <w:tc>
          <w:tcPr>
            <w:tcW w:w="616" w:type="pct"/>
          </w:tcPr>
          <w:p w14:paraId="29F0F7F2"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7F4DA143" w14:textId="77777777" w:rsidTr="00DB2584">
        <w:trPr>
          <w:trHeight w:val="118"/>
        </w:trPr>
        <w:tc>
          <w:tcPr>
            <w:tcW w:w="722" w:type="pct"/>
            <w:vMerge w:val="restart"/>
          </w:tcPr>
          <w:p w14:paraId="6166B21B"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1.</w:t>
            </w:r>
            <w:r w:rsidRPr="00934DD7">
              <w:rPr>
                <w:rFonts w:ascii="Times New Roman" w:hAnsi="Times New Roman"/>
                <w:bCs/>
                <w:color w:val="0D0D0D"/>
              </w:rPr>
              <w:t xml:space="preserve"> </w:t>
            </w:r>
            <w:r w:rsidRPr="00934DD7">
              <w:rPr>
                <w:rFonts w:ascii="Times New Roman" w:hAnsi="Times New Roman"/>
                <w:b/>
                <w:bCs/>
                <w:color w:val="0D0D0D"/>
              </w:rPr>
              <w:t>Средства физической культуры</w:t>
            </w:r>
          </w:p>
        </w:tc>
        <w:tc>
          <w:tcPr>
            <w:tcW w:w="2885" w:type="pct"/>
          </w:tcPr>
          <w:p w14:paraId="3BCBA35B" w14:textId="77777777" w:rsidR="005D1C2D" w:rsidRPr="00934DD7" w:rsidRDefault="005D1C2D" w:rsidP="005D1C2D">
            <w:pPr>
              <w:spacing w:after="0"/>
              <w:jc w:val="both"/>
              <w:rPr>
                <w:rFonts w:ascii="Times New Roman" w:hAnsi="Times New Roman"/>
                <w:b/>
                <w:bCs/>
                <w:i/>
                <w:color w:val="0D0D0D"/>
              </w:rPr>
            </w:pPr>
            <w:r w:rsidRPr="00934DD7">
              <w:rPr>
                <w:rFonts w:ascii="Times New Roman" w:hAnsi="Times New Roman"/>
                <w:b/>
                <w:bCs/>
                <w:color w:val="0D0D0D"/>
              </w:rPr>
              <w:t>Содержание учебного материала</w:t>
            </w:r>
          </w:p>
        </w:tc>
        <w:tc>
          <w:tcPr>
            <w:tcW w:w="777" w:type="pct"/>
            <w:vAlign w:val="center"/>
          </w:tcPr>
          <w:p w14:paraId="0E46A2F8" w14:textId="77777777" w:rsidR="005D1C2D" w:rsidRPr="00934DD7" w:rsidRDefault="005D1C2D" w:rsidP="005D1C2D">
            <w:pPr>
              <w:suppressAutoHyphens/>
              <w:spacing w:after="0"/>
              <w:jc w:val="center"/>
              <w:rPr>
                <w:rFonts w:ascii="Times New Roman" w:hAnsi="Times New Roman"/>
                <w:b/>
                <w:iCs/>
                <w:color w:val="0D0D0D"/>
              </w:rPr>
            </w:pPr>
            <w:r>
              <w:rPr>
                <w:rFonts w:ascii="Times New Roman" w:hAnsi="Times New Roman"/>
                <w:b/>
                <w:iCs/>
                <w:color w:val="0D0D0D"/>
              </w:rPr>
              <w:t>2</w:t>
            </w:r>
          </w:p>
        </w:tc>
        <w:tc>
          <w:tcPr>
            <w:tcW w:w="616" w:type="pct"/>
            <w:vMerge w:val="restart"/>
          </w:tcPr>
          <w:p w14:paraId="46E6AD74" w14:textId="77777777" w:rsidR="005D1C2D" w:rsidRPr="00934DD7" w:rsidRDefault="005D1C2D" w:rsidP="005D1C2D">
            <w:pPr>
              <w:spacing w:after="0" w:line="240" w:lineRule="auto"/>
              <w:jc w:val="center"/>
              <w:rPr>
                <w:rFonts w:ascii="Times New Roman" w:hAnsi="Times New Roman"/>
                <w:b/>
                <w:i/>
                <w:color w:val="0D0D0D"/>
              </w:rPr>
            </w:pPr>
            <w:r w:rsidRPr="00934DD7">
              <w:rPr>
                <w:rFonts w:ascii="Times New Roman" w:hAnsi="Times New Roman"/>
                <w:color w:val="0D0D0D"/>
              </w:rPr>
              <w:t>ОК 08</w:t>
            </w:r>
          </w:p>
          <w:p w14:paraId="1A991F2C" w14:textId="77777777" w:rsidR="005D1C2D" w:rsidRPr="00934DD7" w:rsidRDefault="005D1C2D" w:rsidP="005D1C2D">
            <w:pPr>
              <w:spacing w:after="0" w:line="240" w:lineRule="auto"/>
              <w:jc w:val="center"/>
              <w:rPr>
                <w:rFonts w:ascii="Times New Roman" w:hAnsi="Times New Roman"/>
                <w:b/>
                <w:i/>
                <w:color w:val="0D0D0D"/>
              </w:rPr>
            </w:pPr>
          </w:p>
        </w:tc>
      </w:tr>
      <w:tr w:rsidR="005D1C2D" w:rsidRPr="00934DD7" w14:paraId="768B69F7" w14:textId="77777777" w:rsidTr="00DB2584">
        <w:trPr>
          <w:trHeight w:val="377"/>
        </w:trPr>
        <w:tc>
          <w:tcPr>
            <w:tcW w:w="722" w:type="pct"/>
            <w:vMerge/>
          </w:tcPr>
          <w:p w14:paraId="60309614" w14:textId="77777777" w:rsidR="005D1C2D" w:rsidRPr="00934DD7" w:rsidRDefault="005D1C2D" w:rsidP="005D1C2D">
            <w:pPr>
              <w:rPr>
                <w:rFonts w:ascii="Times New Roman" w:hAnsi="Times New Roman"/>
                <w:b/>
                <w:bCs/>
                <w:i/>
                <w:color w:val="0D0D0D"/>
              </w:rPr>
            </w:pPr>
          </w:p>
        </w:tc>
        <w:tc>
          <w:tcPr>
            <w:tcW w:w="2885" w:type="pct"/>
          </w:tcPr>
          <w:p w14:paraId="42FA5827" w14:textId="77777777" w:rsidR="005D1C2D" w:rsidRPr="00934DD7" w:rsidRDefault="005D1C2D" w:rsidP="004D087F">
            <w:pPr>
              <w:pStyle w:val="ae"/>
              <w:numPr>
                <w:ilvl w:val="0"/>
                <w:numId w:val="29"/>
              </w:numPr>
              <w:spacing w:before="0" w:after="0"/>
              <w:ind w:left="0" w:firstLine="0"/>
              <w:contextualSpacing/>
              <w:jc w:val="both"/>
              <w:rPr>
                <w:bCs/>
                <w:color w:val="0D0D0D"/>
                <w:sz w:val="22"/>
                <w:szCs w:val="22"/>
              </w:rPr>
            </w:pPr>
            <w:r w:rsidRPr="00934DD7">
              <w:rPr>
                <w:bCs/>
                <w:color w:val="0D0D0D"/>
                <w:sz w:val="22"/>
                <w:szCs w:val="22"/>
              </w:rPr>
              <w:t xml:space="preserve"> Средства физической культуры для сохранения и укрепления здоровья в процессе профессиональной деятельности.</w:t>
            </w:r>
          </w:p>
        </w:tc>
        <w:tc>
          <w:tcPr>
            <w:tcW w:w="777" w:type="pct"/>
            <w:vMerge w:val="restart"/>
            <w:vAlign w:val="center"/>
          </w:tcPr>
          <w:p w14:paraId="1914B6AC" w14:textId="77777777" w:rsidR="005D1C2D" w:rsidRPr="00934DD7" w:rsidRDefault="005D1C2D" w:rsidP="005D1C2D">
            <w:pPr>
              <w:suppressAutoHyphens/>
              <w:jc w:val="center"/>
              <w:rPr>
                <w:rFonts w:ascii="Times New Roman" w:hAnsi="Times New Roman"/>
                <w:bCs/>
                <w:iCs/>
                <w:color w:val="0D0D0D"/>
              </w:rPr>
            </w:pPr>
            <w:r>
              <w:rPr>
                <w:rFonts w:ascii="Times New Roman" w:hAnsi="Times New Roman"/>
                <w:bCs/>
                <w:iCs/>
                <w:color w:val="0D0D0D"/>
              </w:rPr>
              <w:t>2</w:t>
            </w:r>
          </w:p>
        </w:tc>
        <w:tc>
          <w:tcPr>
            <w:tcW w:w="616" w:type="pct"/>
            <w:vMerge/>
          </w:tcPr>
          <w:p w14:paraId="4AB0AA8B" w14:textId="77777777" w:rsidR="005D1C2D" w:rsidRPr="00934DD7" w:rsidRDefault="005D1C2D" w:rsidP="005D1C2D">
            <w:pPr>
              <w:jc w:val="center"/>
              <w:rPr>
                <w:rFonts w:ascii="Times New Roman" w:hAnsi="Times New Roman"/>
                <w:b/>
                <w:bCs/>
                <w:i/>
                <w:color w:val="0D0D0D"/>
              </w:rPr>
            </w:pPr>
          </w:p>
        </w:tc>
      </w:tr>
      <w:tr w:rsidR="005D1C2D" w:rsidRPr="00934DD7" w14:paraId="2CBE35C7" w14:textId="77777777" w:rsidTr="00DB2584">
        <w:trPr>
          <w:trHeight w:val="20"/>
        </w:trPr>
        <w:tc>
          <w:tcPr>
            <w:tcW w:w="722" w:type="pct"/>
            <w:vMerge/>
          </w:tcPr>
          <w:p w14:paraId="5D6D0FE8" w14:textId="77777777" w:rsidR="005D1C2D" w:rsidRPr="00934DD7" w:rsidRDefault="005D1C2D" w:rsidP="005D1C2D">
            <w:pPr>
              <w:rPr>
                <w:rFonts w:ascii="Times New Roman" w:hAnsi="Times New Roman"/>
                <w:b/>
                <w:bCs/>
                <w:i/>
                <w:color w:val="0D0D0D"/>
              </w:rPr>
            </w:pPr>
          </w:p>
        </w:tc>
        <w:tc>
          <w:tcPr>
            <w:tcW w:w="2885" w:type="pct"/>
          </w:tcPr>
          <w:p w14:paraId="3C0815C4" w14:textId="77777777" w:rsidR="005D1C2D" w:rsidRPr="00934DD7" w:rsidRDefault="005D1C2D" w:rsidP="004D087F">
            <w:pPr>
              <w:pStyle w:val="ae"/>
              <w:numPr>
                <w:ilvl w:val="0"/>
                <w:numId w:val="29"/>
              </w:numPr>
              <w:spacing w:before="0" w:after="0"/>
              <w:ind w:left="0" w:firstLine="0"/>
              <w:contextualSpacing/>
              <w:jc w:val="both"/>
              <w:rPr>
                <w:bCs/>
                <w:color w:val="0D0D0D"/>
                <w:sz w:val="22"/>
                <w:szCs w:val="22"/>
              </w:rPr>
            </w:pPr>
            <w:r w:rsidRPr="00934DD7">
              <w:rPr>
                <w:bCs/>
                <w:color w:val="0D0D0D"/>
                <w:sz w:val="22"/>
                <w:szCs w:val="22"/>
              </w:rPr>
              <w:t>Зоны риска физического здоровья воспитателя.</w:t>
            </w:r>
          </w:p>
        </w:tc>
        <w:tc>
          <w:tcPr>
            <w:tcW w:w="777" w:type="pct"/>
            <w:vMerge/>
            <w:vAlign w:val="center"/>
          </w:tcPr>
          <w:p w14:paraId="1D37DBEB" w14:textId="77777777" w:rsidR="005D1C2D" w:rsidRPr="00934DD7" w:rsidRDefault="005D1C2D" w:rsidP="005D1C2D">
            <w:pPr>
              <w:suppressAutoHyphens/>
              <w:jc w:val="both"/>
              <w:rPr>
                <w:rFonts w:ascii="Times New Roman" w:hAnsi="Times New Roman"/>
                <w:bCs/>
                <w:i/>
                <w:iCs/>
                <w:color w:val="0D0D0D"/>
              </w:rPr>
            </w:pPr>
          </w:p>
        </w:tc>
        <w:tc>
          <w:tcPr>
            <w:tcW w:w="616" w:type="pct"/>
            <w:vMerge/>
          </w:tcPr>
          <w:p w14:paraId="02FC8670" w14:textId="77777777" w:rsidR="005D1C2D" w:rsidRPr="00934DD7" w:rsidRDefault="005D1C2D" w:rsidP="005D1C2D">
            <w:pPr>
              <w:jc w:val="center"/>
              <w:rPr>
                <w:rFonts w:ascii="Times New Roman" w:hAnsi="Times New Roman"/>
                <w:b/>
                <w:bCs/>
                <w:i/>
                <w:color w:val="0D0D0D"/>
              </w:rPr>
            </w:pPr>
          </w:p>
        </w:tc>
      </w:tr>
      <w:tr w:rsidR="005D1C2D" w:rsidRPr="00934DD7" w14:paraId="0D5A86A4" w14:textId="77777777" w:rsidTr="00DB2584">
        <w:trPr>
          <w:trHeight w:val="106"/>
        </w:trPr>
        <w:tc>
          <w:tcPr>
            <w:tcW w:w="722" w:type="pct"/>
            <w:vMerge/>
          </w:tcPr>
          <w:p w14:paraId="1821EAE4" w14:textId="77777777" w:rsidR="005D1C2D" w:rsidRPr="00934DD7" w:rsidRDefault="005D1C2D" w:rsidP="005D1C2D">
            <w:pPr>
              <w:rPr>
                <w:rFonts w:ascii="Times New Roman" w:hAnsi="Times New Roman"/>
                <w:b/>
                <w:bCs/>
                <w:i/>
                <w:color w:val="0D0D0D"/>
              </w:rPr>
            </w:pPr>
          </w:p>
        </w:tc>
        <w:tc>
          <w:tcPr>
            <w:tcW w:w="2885" w:type="pct"/>
          </w:tcPr>
          <w:p w14:paraId="683CDDE7" w14:textId="77777777" w:rsidR="005D1C2D" w:rsidRPr="00934DD7" w:rsidRDefault="005D1C2D" w:rsidP="004D087F">
            <w:pPr>
              <w:pStyle w:val="ae"/>
              <w:numPr>
                <w:ilvl w:val="0"/>
                <w:numId w:val="29"/>
              </w:numPr>
              <w:spacing w:before="0" w:after="0"/>
              <w:ind w:left="0" w:firstLine="0"/>
              <w:contextualSpacing/>
              <w:jc w:val="both"/>
              <w:rPr>
                <w:bCs/>
                <w:color w:val="0D0D0D"/>
                <w:sz w:val="22"/>
                <w:szCs w:val="22"/>
              </w:rPr>
            </w:pPr>
            <w:r w:rsidRPr="00934DD7">
              <w:rPr>
                <w:bCs/>
                <w:color w:val="0D0D0D"/>
                <w:sz w:val="22"/>
                <w:szCs w:val="22"/>
              </w:rPr>
              <w:t>Средства профилактики перенапряжения, стресса</w:t>
            </w:r>
          </w:p>
        </w:tc>
        <w:tc>
          <w:tcPr>
            <w:tcW w:w="777" w:type="pct"/>
            <w:vMerge/>
            <w:vAlign w:val="center"/>
          </w:tcPr>
          <w:p w14:paraId="0219E626" w14:textId="77777777" w:rsidR="005D1C2D" w:rsidRPr="00934DD7" w:rsidRDefault="005D1C2D" w:rsidP="005D1C2D">
            <w:pPr>
              <w:suppressAutoHyphens/>
              <w:spacing w:after="0"/>
              <w:jc w:val="both"/>
              <w:rPr>
                <w:rFonts w:ascii="Times New Roman" w:hAnsi="Times New Roman"/>
                <w:bCs/>
                <w:i/>
                <w:iCs/>
                <w:color w:val="0D0D0D"/>
              </w:rPr>
            </w:pPr>
          </w:p>
        </w:tc>
        <w:tc>
          <w:tcPr>
            <w:tcW w:w="616" w:type="pct"/>
            <w:vMerge/>
          </w:tcPr>
          <w:p w14:paraId="369F039E" w14:textId="77777777" w:rsidR="005D1C2D" w:rsidRPr="00934DD7" w:rsidRDefault="005D1C2D" w:rsidP="005D1C2D">
            <w:pPr>
              <w:jc w:val="center"/>
              <w:rPr>
                <w:rFonts w:ascii="Times New Roman" w:hAnsi="Times New Roman"/>
                <w:b/>
                <w:bCs/>
                <w:i/>
                <w:color w:val="0D0D0D"/>
              </w:rPr>
            </w:pPr>
          </w:p>
        </w:tc>
      </w:tr>
      <w:tr w:rsidR="005D1C2D" w:rsidRPr="00934DD7" w14:paraId="4C08D7D3" w14:textId="77777777" w:rsidTr="00DB2584">
        <w:trPr>
          <w:trHeight w:val="70"/>
        </w:trPr>
        <w:tc>
          <w:tcPr>
            <w:tcW w:w="722" w:type="pct"/>
            <w:vMerge w:val="restart"/>
          </w:tcPr>
          <w:p w14:paraId="64EBFB92"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2. </w:t>
            </w:r>
            <w:r w:rsidRPr="00934DD7">
              <w:rPr>
                <w:rFonts w:ascii="Times New Roman" w:hAnsi="Times New Roman"/>
                <w:b/>
                <w:color w:val="0D0D0D"/>
              </w:rPr>
              <w:t>Комплекс ОРУ для лёгкой атлетики</w:t>
            </w:r>
          </w:p>
        </w:tc>
        <w:tc>
          <w:tcPr>
            <w:tcW w:w="2885" w:type="pct"/>
          </w:tcPr>
          <w:p w14:paraId="4C1F0082"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5C63475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67B5368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DF9323B" w14:textId="77777777" w:rsidR="005D1C2D" w:rsidRPr="00934DD7" w:rsidRDefault="005D1C2D" w:rsidP="005D1C2D">
            <w:pPr>
              <w:jc w:val="center"/>
              <w:rPr>
                <w:rFonts w:ascii="Times New Roman" w:hAnsi="Times New Roman"/>
                <w:b/>
                <w:color w:val="0D0D0D"/>
              </w:rPr>
            </w:pPr>
          </w:p>
        </w:tc>
      </w:tr>
      <w:tr w:rsidR="005D1C2D" w:rsidRPr="00934DD7" w14:paraId="0FCA571E" w14:textId="77777777" w:rsidTr="00DB2584">
        <w:trPr>
          <w:trHeight w:val="20"/>
        </w:trPr>
        <w:tc>
          <w:tcPr>
            <w:tcW w:w="722" w:type="pct"/>
            <w:vMerge/>
          </w:tcPr>
          <w:p w14:paraId="0A4CA40E" w14:textId="77777777" w:rsidR="005D1C2D" w:rsidRPr="00934DD7" w:rsidRDefault="005D1C2D" w:rsidP="005D1C2D">
            <w:pPr>
              <w:rPr>
                <w:rFonts w:ascii="Times New Roman" w:hAnsi="Times New Roman"/>
                <w:b/>
                <w:bCs/>
                <w:color w:val="0D0D0D"/>
              </w:rPr>
            </w:pPr>
          </w:p>
        </w:tc>
        <w:tc>
          <w:tcPr>
            <w:tcW w:w="2885" w:type="pct"/>
          </w:tcPr>
          <w:p w14:paraId="393E5DD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8A3CAA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2EA1C9E0" w14:textId="77777777" w:rsidR="005D1C2D" w:rsidRPr="00934DD7" w:rsidRDefault="005D1C2D" w:rsidP="005D1C2D">
            <w:pPr>
              <w:jc w:val="center"/>
              <w:rPr>
                <w:rFonts w:ascii="Times New Roman" w:hAnsi="Times New Roman"/>
                <w:b/>
                <w:bCs/>
                <w:color w:val="0D0D0D"/>
              </w:rPr>
            </w:pPr>
          </w:p>
        </w:tc>
      </w:tr>
      <w:tr w:rsidR="005D1C2D" w:rsidRPr="00934DD7" w14:paraId="24BEAE44" w14:textId="77777777" w:rsidTr="00DB2584">
        <w:trPr>
          <w:trHeight w:val="552"/>
        </w:trPr>
        <w:tc>
          <w:tcPr>
            <w:tcW w:w="722" w:type="pct"/>
            <w:vMerge/>
          </w:tcPr>
          <w:p w14:paraId="607CCAFA" w14:textId="77777777" w:rsidR="005D1C2D" w:rsidRPr="00934DD7" w:rsidRDefault="005D1C2D" w:rsidP="005D1C2D">
            <w:pPr>
              <w:rPr>
                <w:rFonts w:ascii="Times New Roman" w:hAnsi="Times New Roman"/>
                <w:b/>
                <w:bCs/>
                <w:color w:val="0D0D0D"/>
              </w:rPr>
            </w:pPr>
          </w:p>
        </w:tc>
        <w:tc>
          <w:tcPr>
            <w:tcW w:w="2885" w:type="pct"/>
          </w:tcPr>
          <w:p w14:paraId="2E83B1B0" w14:textId="5A420D08"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w:t>
            </w:r>
            <w:r w:rsidRPr="00934DD7">
              <w:rPr>
                <w:rFonts w:ascii="Times New Roman" w:hAnsi="Times New Roman"/>
                <w:color w:val="0D0D0D"/>
              </w:rPr>
              <w:t xml:space="preserve"> Комплекс ОРУ для лёгкой атлетики. Бег по пересечённой местности. Совершенствование</w:t>
            </w:r>
            <w:r w:rsidR="006D1B42">
              <w:rPr>
                <w:rFonts w:ascii="Times New Roman" w:hAnsi="Times New Roman"/>
                <w:color w:val="0D0D0D"/>
              </w:rPr>
              <w:t xml:space="preserve"> </w:t>
            </w:r>
            <w:r w:rsidRPr="00934DD7">
              <w:rPr>
                <w:rFonts w:ascii="Times New Roman" w:hAnsi="Times New Roman"/>
                <w:color w:val="0D0D0D"/>
              </w:rPr>
              <w:t>техники специально беговых упражнений.</w:t>
            </w:r>
          </w:p>
        </w:tc>
        <w:tc>
          <w:tcPr>
            <w:tcW w:w="777" w:type="pct"/>
            <w:vAlign w:val="center"/>
          </w:tcPr>
          <w:p w14:paraId="0D4470C0"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15A637FD" w14:textId="77777777" w:rsidR="005D1C2D" w:rsidRPr="00934DD7" w:rsidRDefault="005D1C2D" w:rsidP="005D1C2D">
            <w:pPr>
              <w:jc w:val="center"/>
              <w:rPr>
                <w:rFonts w:ascii="Times New Roman" w:hAnsi="Times New Roman"/>
                <w:b/>
                <w:bCs/>
                <w:color w:val="0D0D0D"/>
              </w:rPr>
            </w:pPr>
          </w:p>
        </w:tc>
      </w:tr>
      <w:tr w:rsidR="005D1C2D" w:rsidRPr="00934DD7" w14:paraId="115D66E4" w14:textId="77777777" w:rsidTr="00DB2584">
        <w:trPr>
          <w:trHeight w:val="70"/>
        </w:trPr>
        <w:tc>
          <w:tcPr>
            <w:tcW w:w="722" w:type="pct"/>
            <w:vMerge w:val="restart"/>
          </w:tcPr>
          <w:p w14:paraId="423039E0"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 </w:t>
            </w:r>
            <w:r w:rsidRPr="00934DD7">
              <w:rPr>
                <w:rFonts w:ascii="Times New Roman" w:hAnsi="Times New Roman"/>
                <w:b/>
                <w:color w:val="0D0D0D"/>
              </w:rPr>
              <w:t>Бег на короткие дистанции</w:t>
            </w:r>
          </w:p>
        </w:tc>
        <w:tc>
          <w:tcPr>
            <w:tcW w:w="2885" w:type="pct"/>
          </w:tcPr>
          <w:p w14:paraId="4F2911AD"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59808B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w:t>
            </w:r>
          </w:p>
        </w:tc>
        <w:tc>
          <w:tcPr>
            <w:tcW w:w="616" w:type="pct"/>
            <w:vMerge w:val="restart"/>
          </w:tcPr>
          <w:p w14:paraId="6494344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4A60D6A" w14:textId="77777777" w:rsidR="005D1C2D" w:rsidRPr="00934DD7" w:rsidRDefault="005D1C2D" w:rsidP="005D1C2D">
            <w:pPr>
              <w:jc w:val="center"/>
              <w:rPr>
                <w:rFonts w:ascii="Times New Roman" w:hAnsi="Times New Roman"/>
                <w:b/>
                <w:color w:val="0D0D0D"/>
              </w:rPr>
            </w:pPr>
          </w:p>
        </w:tc>
      </w:tr>
      <w:tr w:rsidR="005D1C2D" w:rsidRPr="00934DD7" w14:paraId="59748374" w14:textId="77777777" w:rsidTr="00DB2584">
        <w:trPr>
          <w:trHeight w:val="20"/>
        </w:trPr>
        <w:tc>
          <w:tcPr>
            <w:tcW w:w="722" w:type="pct"/>
            <w:vMerge/>
          </w:tcPr>
          <w:p w14:paraId="4740E1F7" w14:textId="77777777" w:rsidR="005D1C2D" w:rsidRPr="00934DD7" w:rsidRDefault="005D1C2D" w:rsidP="005D1C2D">
            <w:pPr>
              <w:rPr>
                <w:rFonts w:ascii="Times New Roman" w:hAnsi="Times New Roman"/>
                <w:b/>
                <w:bCs/>
                <w:color w:val="0D0D0D"/>
              </w:rPr>
            </w:pPr>
          </w:p>
        </w:tc>
        <w:tc>
          <w:tcPr>
            <w:tcW w:w="2885" w:type="pct"/>
          </w:tcPr>
          <w:p w14:paraId="1F298FD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880973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18358D25" w14:textId="77777777" w:rsidR="005D1C2D" w:rsidRPr="00934DD7" w:rsidRDefault="005D1C2D" w:rsidP="005D1C2D">
            <w:pPr>
              <w:jc w:val="center"/>
              <w:rPr>
                <w:rFonts w:ascii="Times New Roman" w:hAnsi="Times New Roman"/>
                <w:b/>
                <w:bCs/>
                <w:color w:val="0D0D0D"/>
              </w:rPr>
            </w:pPr>
          </w:p>
        </w:tc>
      </w:tr>
      <w:tr w:rsidR="005D1C2D" w:rsidRPr="00934DD7" w14:paraId="70838CE5" w14:textId="77777777" w:rsidTr="00DB2584">
        <w:trPr>
          <w:trHeight w:val="552"/>
        </w:trPr>
        <w:tc>
          <w:tcPr>
            <w:tcW w:w="722" w:type="pct"/>
            <w:vMerge/>
          </w:tcPr>
          <w:p w14:paraId="65E3F020" w14:textId="77777777" w:rsidR="005D1C2D" w:rsidRPr="00934DD7" w:rsidRDefault="005D1C2D" w:rsidP="005D1C2D">
            <w:pPr>
              <w:rPr>
                <w:rFonts w:ascii="Times New Roman" w:hAnsi="Times New Roman"/>
                <w:b/>
                <w:bCs/>
                <w:color w:val="0D0D0D"/>
              </w:rPr>
            </w:pPr>
          </w:p>
        </w:tc>
        <w:tc>
          <w:tcPr>
            <w:tcW w:w="2885" w:type="pct"/>
          </w:tcPr>
          <w:p w14:paraId="747FE68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w:t>
            </w:r>
            <w:r w:rsidRPr="00934DD7">
              <w:rPr>
                <w:rFonts w:ascii="Times New Roman" w:hAnsi="Times New Roman"/>
                <w:color w:val="0D0D0D"/>
              </w:rPr>
              <w:t xml:space="preserve"> Бег на короткие дистанции. Старт из разных </w:t>
            </w:r>
            <w:proofErr w:type="spellStart"/>
            <w:r w:rsidRPr="00934DD7">
              <w:rPr>
                <w:rFonts w:ascii="Times New Roman" w:hAnsi="Times New Roman"/>
                <w:color w:val="0D0D0D"/>
              </w:rPr>
              <w:t>И.п</w:t>
            </w:r>
            <w:proofErr w:type="spellEnd"/>
            <w:r w:rsidRPr="00934DD7">
              <w:rPr>
                <w:rFonts w:ascii="Times New Roman" w:hAnsi="Times New Roman"/>
                <w:color w:val="0D0D0D"/>
              </w:rPr>
              <w:t>. Совершенствование техники выполнения специально беговых упражнений. Развитие скоростных качеств. Бег 100 метров</w:t>
            </w:r>
          </w:p>
        </w:tc>
        <w:tc>
          <w:tcPr>
            <w:tcW w:w="777" w:type="pct"/>
            <w:vAlign w:val="center"/>
          </w:tcPr>
          <w:p w14:paraId="69BC6A6A"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7C4B5186" w14:textId="77777777" w:rsidR="005D1C2D" w:rsidRPr="00934DD7" w:rsidRDefault="005D1C2D" w:rsidP="005D1C2D">
            <w:pPr>
              <w:jc w:val="center"/>
              <w:rPr>
                <w:rFonts w:ascii="Times New Roman" w:hAnsi="Times New Roman"/>
                <w:b/>
                <w:bCs/>
                <w:color w:val="0D0D0D"/>
              </w:rPr>
            </w:pPr>
          </w:p>
        </w:tc>
      </w:tr>
      <w:tr w:rsidR="005D1C2D" w:rsidRPr="00934DD7" w14:paraId="176507A4" w14:textId="77777777" w:rsidTr="00DB2584">
        <w:trPr>
          <w:trHeight w:val="70"/>
        </w:trPr>
        <w:tc>
          <w:tcPr>
            <w:tcW w:w="722" w:type="pct"/>
            <w:vMerge w:val="restart"/>
          </w:tcPr>
          <w:p w14:paraId="01C119E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4. </w:t>
            </w:r>
            <w:r w:rsidRPr="00934DD7">
              <w:rPr>
                <w:rFonts w:ascii="Times New Roman" w:hAnsi="Times New Roman"/>
                <w:b/>
                <w:color w:val="0D0D0D"/>
              </w:rPr>
              <w:t>Прыжки в длину с разбега</w:t>
            </w:r>
          </w:p>
        </w:tc>
        <w:tc>
          <w:tcPr>
            <w:tcW w:w="2885" w:type="pct"/>
          </w:tcPr>
          <w:p w14:paraId="680BEF1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CDF167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56E12C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AD20DB7" w14:textId="77777777" w:rsidR="005D1C2D" w:rsidRPr="00934DD7" w:rsidRDefault="005D1C2D" w:rsidP="005D1C2D">
            <w:pPr>
              <w:jc w:val="center"/>
              <w:rPr>
                <w:rFonts w:ascii="Times New Roman" w:hAnsi="Times New Roman"/>
                <w:b/>
                <w:color w:val="0D0D0D"/>
              </w:rPr>
            </w:pPr>
          </w:p>
        </w:tc>
      </w:tr>
      <w:tr w:rsidR="005D1C2D" w:rsidRPr="00934DD7" w14:paraId="7EB13D45" w14:textId="77777777" w:rsidTr="00DB2584">
        <w:trPr>
          <w:trHeight w:val="20"/>
        </w:trPr>
        <w:tc>
          <w:tcPr>
            <w:tcW w:w="722" w:type="pct"/>
            <w:vMerge/>
          </w:tcPr>
          <w:p w14:paraId="19E2D042"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2D5C37D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5D7E27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0618C103" w14:textId="77777777" w:rsidR="005D1C2D" w:rsidRPr="00934DD7" w:rsidRDefault="005D1C2D" w:rsidP="005D1C2D">
            <w:pPr>
              <w:jc w:val="center"/>
              <w:rPr>
                <w:rFonts w:ascii="Times New Roman" w:hAnsi="Times New Roman"/>
                <w:b/>
                <w:bCs/>
                <w:color w:val="0D0D0D"/>
              </w:rPr>
            </w:pPr>
          </w:p>
        </w:tc>
      </w:tr>
      <w:tr w:rsidR="005D1C2D" w:rsidRPr="00934DD7" w14:paraId="45F51466" w14:textId="77777777" w:rsidTr="00DB2584">
        <w:trPr>
          <w:trHeight w:val="255"/>
        </w:trPr>
        <w:tc>
          <w:tcPr>
            <w:tcW w:w="722" w:type="pct"/>
            <w:vMerge/>
          </w:tcPr>
          <w:p w14:paraId="70886E35"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3CF8E80E" w14:textId="77777777" w:rsidR="005D1C2D" w:rsidRPr="00934DD7" w:rsidRDefault="005D1C2D" w:rsidP="005D1C2D">
            <w:pPr>
              <w:tabs>
                <w:tab w:val="left" w:pos="690"/>
              </w:tabs>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3.</w:t>
            </w:r>
            <w:r w:rsidRPr="00934DD7">
              <w:rPr>
                <w:rFonts w:ascii="Times New Roman" w:hAnsi="Times New Roman"/>
                <w:color w:val="0D0D0D"/>
              </w:rPr>
              <w:t xml:space="preserve"> Отработка техники прыжка в длину с разбега способом «согнув ноги». Выполнение подводящих упражнений</w:t>
            </w:r>
          </w:p>
        </w:tc>
        <w:tc>
          <w:tcPr>
            <w:tcW w:w="777" w:type="pct"/>
            <w:vAlign w:val="center"/>
          </w:tcPr>
          <w:p w14:paraId="33EB443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63A4D7BB" w14:textId="77777777" w:rsidR="005D1C2D" w:rsidRPr="00934DD7" w:rsidRDefault="005D1C2D" w:rsidP="005D1C2D">
            <w:pPr>
              <w:jc w:val="center"/>
              <w:rPr>
                <w:rFonts w:ascii="Times New Roman" w:hAnsi="Times New Roman"/>
                <w:b/>
                <w:bCs/>
                <w:color w:val="0D0D0D"/>
              </w:rPr>
            </w:pPr>
          </w:p>
        </w:tc>
      </w:tr>
      <w:tr w:rsidR="005D1C2D" w:rsidRPr="00934DD7" w14:paraId="0B19FA5B" w14:textId="77777777" w:rsidTr="00DB2584">
        <w:trPr>
          <w:trHeight w:val="70"/>
        </w:trPr>
        <w:tc>
          <w:tcPr>
            <w:tcW w:w="722" w:type="pct"/>
            <w:vMerge w:val="restart"/>
          </w:tcPr>
          <w:p w14:paraId="661C635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934DD7">
              <w:rPr>
                <w:rFonts w:ascii="Times New Roman" w:hAnsi="Times New Roman"/>
                <w:b/>
                <w:bCs/>
                <w:color w:val="0D0D0D"/>
              </w:rPr>
              <w:t xml:space="preserve">Тема 5. </w:t>
            </w:r>
            <w:r w:rsidRPr="00934DD7">
              <w:rPr>
                <w:rFonts w:ascii="Times New Roman" w:hAnsi="Times New Roman"/>
                <w:b/>
                <w:color w:val="0D0D0D"/>
              </w:rPr>
              <w:t>Метание мяча</w:t>
            </w:r>
          </w:p>
        </w:tc>
        <w:tc>
          <w:tcPr>
            <w:tcW w:w="2885" w:type="pct"/>
          </w:tcPr>
          <w:p w14:paraId="6A1D16F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905F6C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w:t>
            </w:r>
          </w:p>
        </w:tc>
        <w:tc>
          <w:tcPr>
            <w:tcW w:w="616" w:type="pct"/>
            <w:vMerge w:val="restart"/>
          </w:tcPr>
          <w:p w14:paraId="74DA6C8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A82E862" w14:textId="77777777" w:rsidR="005D1C2D" w:rsidRPr="00934DD7" w:rsidRDefault="005D1C2D" w:rsidP="005D1C2D">
            <w:pPr>
              <w:jc w:val="center"/>
              <w:rPr>
                <w:rFonts w:ascii="Times New Roman" w:hAnsi="Times New Roman"/>
                <w:b/>
                <w:color w:val="0D0D0D"/>
              </w:rPr>
            </w:pPr>
          </w:p>
        </w:tc>
      </w:tr>
      <w:tr w:rsidR="005D1C2D" w:rsidRPr="00934DD7" w14:paraId="169B60E8" w14:textId="77777777" w:rsidTr="00DB2584">
        <w:trPr>
          <w:trHeight w:val="20"/>
        </w:trPr>
        <w:tc>
          <w:tcPr>
            <w:tcW w:w="722" w:type="pct"/>
            <w:vMerge/>
          </w:tcPr>
          <w:p w14:paraId="7EA6272F"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473A23C5"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C7B136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38A46AA0" w14:textId="77777777" w:rsidR="005D1C2D" w:rsidRPr="00934DD7" w:rsidRDefault="005D1C2D" w:rsidP="005D1C2D">
            <w:pPr>
              <w:jc w:val="center"/>
              <w:rPr>
                <w:rFonts w:ascii="Times New Roman" w:hAnsi="Times New Roman"/>
                <w:b/>
                <w:bCs/>
                <w:color w:val="0D0D0D"/>
              </w:rPr>
            </w:pPr>
          </w:p>
        </w:tc>
      </w:tr>
      <w:tr w:rsidR="005D1C2D" w:rsidRPr="00934DD7" w14:paraId="4D801716" w14:textId="77777777" w:rsidTr="00DB2584">
        <w:trPr>
          <w:trHeight w:val="552"/>
        </w:trPr>
        <w:tc>
          <w:tcPr>
            <w:tcW w:w="722" w:type="pct"/>
            <w:vMerge/>
          </w:tcPr>
          <w:p w14:paraId="61E16385"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1EB3CAD9" w14:textId="4828B8E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w:t>
            </w:r>
            <w:r w:rsidRPr="00934DD7">
              <w:rPr>
                <w:rFonts w:ascii="Times New Roman" w:hAnsi="Times New Roman"/>
                <w:color w:val="0D0D0D"/>
              </w:rPr>
              <w:t xml:space="preserve"> Совершенствование техники метания малого мяча. Метание небольших предметов до 80-100 гр. на дальность. Метания мяча в вертикальную и горизонтальную цель. Метание мяча с места</w:t>
            </w:r>
            <w:r w:rsidR="006D1B42">
              <w:rPr>
                <w:rFonts w:ascii="Times New Roman" w:hAnsi="Times New Roman"/>
                <w:color w:val="0D0D0D"/>
              </w:rPr>
              <w:t xml:space="preserve"> </w:t>
            </w:r>
            <w:r w:rsidRPr="00934DD7">
              <w:rPr>
                <w:rFonts w:ascii="Times New Roman" w:hAnsi="Times New Roman"/>
                <w:color w:val="0D0D0D"/>
              </w:rPr>
              <w:t>в цель и</w:t>
            </w:r>
            <w:r w:rsidR="006D1B42">
              <w:rPr>
                <w:rFonts w:ascii="Times New Roman" w:hAnsi="Times New Roman"/>
                <w:color w:val="0D0D0D"/>
              </w:rPr>
              <w:t xml:space="preserve"> </w:t>
            </w:r>
            <w:r w:rsidRPr="00934DD7">
              <w:rPr>
                <w:rFonts w:ascii="Times New Roman" w:hAnsi="Times New Roman"/>
                <w:color w:val="0D0D0D"/>
              </w:rPr>
              <w:t xml:space="preserve">с разбега на дальность. </w:t>
            </w:r>
          </w:p>
        </w:tc>
        <w:tc>
          <w:tcPr>
            <w:tcW w:w="777" w:type="pct"/>
            <w:vAlign w:val="center"/>
          </w:tcPr>
          <w:p w14:paraId="72799F0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3ED6B239" w14:textId="77777777" w:rsidR="005D1C2D" w:rsidRPr="00934DD7" w:rsidRDefault="005D1C2D" w:rsidP="005D1C2D">
            <w:pPr>
              <w:jc w:val="center"/>
              <w:rPr>
                <w:rFonts w:ascii="Times New Roman" w:hAnsi="Times New Roman"/>
                <w:b/>
                <w:bCs/>
                <w:color w:val="0D0D0D"/>
              </w:rPr>
            </w:pPr>
          </w:p>
        </w:tc>
      </w:tr>
      <w:tr w:rsidR="005D1C2D" w:rsidRPr="00934DD7" w14:paraId="13AC994F" w14:textId="77777777" w:rsidTr="00DB2584">
        <w:trPr>
          <w:trHeight w:val="70"/>
        </w:trPr>
        <w:tc>
          <w:tcPr>
            <w:tcW w:w="722" w:type="pct"/>
            <w:vMerge w:val="restart"/>
          </w:tcPr>
          <w:p w14:paraId="460293CA"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lastRenderedPageBreak/>
              <w:t xml:space="preserve">Тема 6. </w:t>
            </w:r>
            <w:r w:rsidRPr="00934DD7">
              <w:rPr>
                <w:rFonts w:ascii="Times New Roman" w:hAnsi="Times New Roman"/>
                <w:b/>
                <w:color w:val="0D0D0D"/>
              </w:rPr>
              <w:t>Спортивная ходьба</w:t>
            </w:r>
          </w:p>
        </w:tc>
        <w:tc>
          <w:tcPr>
            <w:tcW w:w="2885" w:type="pct"/>
          </w:tcPr>
          <w:p w14:paraId="6BEC7C54"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6A6A9B7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16DA6B3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44FC7B0" w14:textId="77777777" w:rsidR="005D1C2D" w:rsidRPr="00934DD7" w:rsidRDefault="005D1C2D" w:rsidP="005D1C2D">
            <w:pPr>
              <w:jc w:val="center"/>
              <w:rPr>
                <w:rFonts w:ascii="Times New Roman" w:hAnsi="Times New Roman"/>
                <w:b/>
                <w:color w:val="0D0D0D"/>
              </w:rPr>
            </w:pPr>
          </w:p>
        </w:tc>
      </w:tr>
      <w:tr w:rsidR="005D1C2D" w:rsidRPr="00934DD7" w14:paraId="094AA19B" w14:textId="77777777" w:rsidTr="00DB2584">
        <w:trPr>
          <w:trHeight w:val="20"/>
        </w:trPr>
        <w:tc>
          <w:tcPr>
            <w:tcW w:w="722" w:type="pct"/>
            <w:vMerge/>
          </w:tcPr>
          <w:p w14:paraId="5F823487"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21260E2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BFA230B"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61F4944" w14:textId="77777777" w:rsidR="005D1C2D" w:rsidRPr="00934DD7" w:rsidRDefault="005D1C2D" w:rsidP="005D1C2D">
            <w:pPr>
              <w:jc w:val="center"/>
              <w:rPr>
                <w:rFonts w:ascii="Times New Roman" w:hAnsi="Times New Roman"/>
                <w:b/>
                <w:bCs/>
                <w:color w:val="0D0D0D"/>
              </w:rPr>
            </w:pPr>
          </w:p>
        </w:tc>
      </w:tr>
      <w:tr w:rsidR="005D1C2D" w:rsidRPr="00934DD7" w14:paraId="3C8BE924" w14:textId="77777777" w:rsidTr="00DB2584">
        <w:trPr>
          <w:trHeight w:val="552"/>
        </w:trPr>
        <w:tc>
          <w:tcPr>
            <w:tcW w:w="722" w:type="pct"/>
            <w:vMerge/>
          </w:tcPr>
          <w:p w14:paraId="0F265A01"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4D578FA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w:t>
            </w:r>
            <w:r w:rsidRPr="00934DD7">
              <w:rPr>
                <w:rFonts w:ascii="Times New Roman" w:hAnsi="Times New Roman"/>
                <w:color w:val="0D0D0D"/>
              </w:rPr>
              <w:t xml:space="preserve"> Упражнения, способствующие овладению техникой спортивной ходьбы. Прохождение дистанции 400 м. </w:t>
            </w:r>
          </w:p>
        </w:tc>
        <w:tc>
          <w:tcPr>
            <w:tcW w:w="777" w:type="pct"/>
            <w:vAlign w:val="center"/>
          </w:tcPr>
          <w:p w14:paraId="332F222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23F2C1B" w14:textId="77777777" w:rsidR="005D1C2D" w:rsidRPr="00934DD7" w:rsidRDefault="005D1C2D" w:rsidP="005D1C2D">
            <w:pPr>
              <w:jc w:val="center"/>
              <w:rPr>
                <w:rFonts w:ascii="Times New Roman" w:hAnsi="Times New Roman"/>
                <w:b/>
                <w:bCs/>
                <w:color w:val="0D0D0D"/>
              </w:rPr>
            </w:pPr>
          </w:p>
        </w:tc>
      </w:tr>
      <w:tr w:rsidR="005D1C2D" w:rsidRPr="00934DD7" w14:paraId="542C00E7" w14:textId="77777777" w:rsidTr="00DB2584">
        <w:trPr>
          <w:trHeight w:val="70"/>
        </w:trPr>
        <w:tc>
          <w:tcPr>
            <w:tcW w:w="722" w:type="pct"/>
            <w:vMerge w:val="restart"/>
          </w:tcPr>
          <w:p w14:paraId="5E7BE20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7. </w:t>
            </w:r>
            <w:r w:rsidRPr="00934DD7">
              <w:rPr>
                <w:rFonts w:ascii="Times New Roman" w:hAnsi="Times New Roman"/>
                <w:b/>
                <w:color w:val="0D0D0D"/>
              </w:rPr>
              <w:t>Эстафетный бег</w:t>
            </w:r>
          </w:p>
        </w:tc>
        <w:tc>
          <w:tcPr>
            <w:tcW w:w="2885" w:type="pct"/>
          </w:tcPr>
          <w:p w14:paraId="519BA346"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5AD3A81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4E5722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157E653" w14:textId="77777777" w:rsidR="005D1C2D" w:rsidRPr="00934DD7" w:rsidRDefault="005D1C2D" w:rsidP="005D1C2D">
            <w:pPr>
              <w:jc w:val="center"/>
              <w:rPr>
                <w:rFonts w:ascii="Times New Roman" w:hAnsi="Times New Roman"/>
                <w:b/>
                <w:color w:val="0D0D0D"/>
              </w:rPr>
            </w:pPr>
          </w:p>
        </w:tc>
      </w:tr>
      <w:tr w:rsidR="005D1C2D" w:rsidRPr="00934DD7" w14:paraId="39F0FD70" w14:textId="77777777" w:rsidTr="00DB2584">
        <w:trPr>
          <w:trHeight w:val="20"/>
        </w:trPr>
        <w:tc>
          <w:tcPr>
            <w:tcW w:w="722" w:type="pct"/>
            <w:vMerge/>
          </w:tcPr>
          <w:p w14:paraId="372B7669"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196A617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12A5C2A"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711E7EBD" w14:textId="77777777" w:rsidR="005D1C2D" w:rsidRPr="00934DD7" w:rsidRDefault="005D1C2D" w:rsidP="005D1C2D">
            <w:pPr>
              <w:jc w:val="center"/>
              <w:rPr>
                <w:rFonts w:ascii="Times New Roman" w:hAnsi="Times New Roman"/>
                <w:b/>
                <w:bCs/>
                <w:color w:val="0D0D0D"/>
              </w:rPr>
            </w:pPr>
          </w:p>
        </w:tc>
      </w:tr>
      <w:tr w:rsidR="005D1C2D" w:rsidRPr="00934DD7" w14:paraId="17757537" w14:textId="77777777" w:rsidTr="00DB2584">
        <w:trPr>
          <w:trHeight w:val="552"/>
        </w:trPr>
        <w:tc>
          <w:tcPr>
            <w:tcW w:w="722" w:type="pct"/>
            <w:vMerge/>
          </w:tcPr>
          <w:p w14:paraId="6D37975D"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08B6B74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6.</w:t>
            </w:r>
            <w:r w:rsidRPr="00934DD7">
              <w:rPr>
                <w:rFonts w:ascii="Times New Roman" w:hAnsi="Times New Roman"/>
                <w:color w:val="0D0D0D"/>
              </w:rPr>
              <w:t xml:space="preserve"> Совершенствование техники передачи эстафетной палочки. Эстафета 4х100 м. Бег в командах</w:t>
            </w:r>
          </w:p>
        </w:tc>
        <w:tc>
          <w:tcPr>
            <w:tcW w:w="777" w:type="pct"/>
            <w:vAlign w:val="center"/>
          </w:tcPr>
          <w:p w14:paraId="64A21F9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AA2ED46" w14:textId="77777777" w:rsidR="005D1C2D" w:rsidRPr="00934DD7" w:rsidRDefault="005D1C2D" w:rsidP="005D1C2D">
            <w:pPr>
              <w:jc w:val="center"/>
              <w:rPr>
                <w:rFonts w:ascii="Times New Roman" w:hAnsi="Times New Roman"/>
                <w:b/>
                <w:bCs/>
                <w:color w:val="0D0D0D"/>
              </w:rPr>
            </w:pPr>
          </w:p>
        </w:tc>
      </w:tr>
      <w:tr w:rsidR="005D1C2D" w:rsidRPr="00934DD7" w14:paraId="49426CF6" w14:textId="77777777" w:rsidTr="00DB2584">
        <w:trPr>
          <w:trHeight w:val="70"/>
        </w:trPr>
        <w:tc>
          <w:tcPr>
            <w:tcW w:w="722" w:type="pct"/>
            <w:vMerge w:val="restart"/>
          </w:tcPr>
          <w:p w14:paraId="101E9035" w14:textId="64066BE6"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8. </w:t>
            </w:r>
            <w:r w:rsidRPr="00934DD7">
              <w:rPr>
                <w:rFonts w:ascii="Times New Roman" w:hAnsi="Times New Roman"/>
                <w:b/>
                <w:color w:val="0D0D0D"/>
              </w:rPr>
              <w:t>Бег на средние и длинные</w:t>
            </w:r>
            <w:r w:rsidR="006D1B42">
              <w:rPr>
                <w:rFonts w:ascii="Times New Roman" w:hAnsi="Times New Roman"/>
                <w:b/>
                <w:color w:val="0D0D0D"/>
              </w:rPr>
              <w:t xml:space="preserve"> </w:t>
            </w:r>
            <w:r w:rsidRPr="00934DD7">
              <w:rPr>
                <w:rFonts w:ascii="Times New Roman" w:hAnsi="Times New Roman"/>
                <w:b/>
                <w:color w:val="0D0D0D"/>
              </w:rPr>
              <w:t>дистанции</w:t>
            </w:r>
          </w:p>
        </w:tc>
        <w:tc>
          <w:tcPr>
            <w:tcW w:w="2885" w:type="pct"/>
          </w:tcPr>
          <w:p w14:paraId="7F8EF0D4"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9BA025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5FF8408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1D09073" w14:textId="77777777" w:rsidR="005D1C2D" w:rsidRPr="00934DD7" w:rsidRDefault="005D1C2D" w:rsidP="005D1C2D">
            <w:pPr>
              <w:jc w:val="center"/>
              <w:rPr>
                <w:rFonts w:ascii="Times New Roman" w:hAnsi="Times New Roman"/>
                <w:b/>
                <w:color w:val="0D0D0D"/>
              </w:rPr>
            </w:pPr>
          </w:p>
        </w:tc>
      </w:tr>
      <w:tr w:rsidR="005D1C2D" w:rsidRPr="00934DD7" w14:paraId="59036CD9" w14:textId="77777777" w:rsidTr="00DB2584">
        <w:trPr>
          <w:trHeight w:val="20"/>
        </w:trPr>
        <w:tc>
          <w:tcPr>
            <w:tcW w:w="722" w:type="pct"/>
            <w:vMerge/>
          </w:tcPr>
          <w:p w14:paraId="145AE366"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7DD28536"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04D5B8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02BE4901" w14:textId="77777777" w:rsidR="005D1C2D" w:rsidRPr="00934DD7" w:rsidRDefault="005D1C2D" w:rsidP="005D1C2D">
            <w:pPr>
              <w:jc w:val="center"/>
              <w:rPr>
                <w:rFonts w:ascii="Times New Roman" w:hAnsi="Times New Roman"/>
                <w:b/>
                <w:bCs/>
                <w:color w:val="0D0D0D"/>
              </w:rPr>
            </w:pPr>
          </w:p>
        </w:tc>
      </w:tr>
      <w:tr w:rsidR="005D1C2D" w:rsidRPr="00934DD7" w14:paraId="11C01DB2" w14:textId="77777777" w:rsidTr="00DB2584">
        <w:trPr>
          <w:trHeight w:val="552"/>
        </w:trPr>
        <w:tc>
          <w:tcPr>
            <w:tcW w:w="722" w:type="pct"/>
            <w:vMerge/>
          </w:tcPr>
          <w:p w14:paraId="7373B798" w14:textId="77777777" w:rsidR="005D1C2D" w:rsidRPr="00934DD7" w:rsidRDefault="005D1C2D" w:rsidP="005D1C2D">
            <w:pPr>
              <w:spacing w:after="0" w:line="240" w:lineRule="auto"/>
              <w:rPr>
                <w:rFonts w:ascii="Times New Roman" w:hAnsi="Times New Roman"/>
                <w:b/>
                <w:bCs/>
                <w:color w:val="0D0D0D"/>
              </w:rPr>
            </w:pPr>
          </w:p>
        </w:tc>
        <w:tc>
          <w:tcPr>
            <w:tcW w:w="2885" w:type="pct"/>
          </w:tcPr>
          <w:p w14:paraId="39572F3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7.</w:t>
            </w:r>
            <w:r w:rsidRPr="00934DD7">
              <w:rPr>
                <w:rFonts w:ascii="Times New Roman" w:hAnsi="Times New Roman"/>
                <w:color w:val="0D0D0D"/>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sidRPr="00934DD7">
              <w:rPr>
                <w:rFonts w:ascii="Times New Roman" w:hAnsi="Times New Roman"/>
                <w:bCs/>
                <w:color w:val="0D0D0D"/>
              </w:rPr>
              <w:t>Бег 1000 метров на время</w:t>
            </w:r>
          </w:p>
        </w:tc>
        <w:tc>
          <w:tcPr>
            <w:tcW w:w="777" w:type="pct"/>
            <w:vAlign w:val="center"/>
          </w:tcPr>
          <w:p w14:paraId="60BC1C1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B8E6B88" w14:textId="77777777" w:rsidR="005D1C2D" w:rsidRPr="00934DD7" w:rsidRDefault="005D1C2D" w:rsidP="005D1C2D">
            <w:pPr>
              <w:jc w:val="center"/>
              <w:rPr>
                <w:rFonts w:ascii="Times New Roman" w:hAnsi="Times New Roman"/>
                <w:b/>
                <w:bCs/>
                <w:color w:val="0D0D0D"/>
              </w:rPr>
            </w:pPr>
          </w:p>
        </w:tc>
      </w:tr>
      <w:tr w:rsidR="005D1C2D" w:rsidRPr="00934DD7" w14:paraId="71612F5F" w14:textId="77777777" w:rsidTr="00DB2584">
        <w:trPr>
          <w:trHeight w:val="70"/>
        </w:trPr>
        <w:tc>
          <w:tcPr>
            <w:tcW w:w="722" w:type="pct"/>
            <w:vMerge w:val="restart"/>
          </w:tcPr>
          <w:p w14:paraId="123FEE9D"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9. </w:t>
            </w:r>
            <w:r w:rsidRPr="00934DD7">
              <w:rPr>
                <w:rFonts w:ascii="Times New Roman" w:hAnsi="Times New Roman"/>
                <w:b/>
                <w:color w:val="0D0D0D"/>
              </w:rPr>
              <w:t>Подвижные игры с элементами лёгкой атлетики</w:t>
            </w:r>
          </w:p>
        </w:tc>
        <w:tc>
          <w:tcPr>
            <w:tcW w:w="2885" w:type="pct"/>
          </w:tcPr>
          <w:p w14:paraId="39B1B24F"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112602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68FFC81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37AC8B1A" w14:textId="77777777" w:rsidR="005D1C2D" w:rsidRPr="00934DD7" w:rsidRDefault="005D1C2D" w:rsidP="005D1C2D">
            <w:pPr>
              <w:jc w:val="center"/>
              <w:rPr>
                <w:rFonts w:ascii="Times New Roman" w:hAnsi="Times New Roman"/>
                <w:b/>
                <w:color w:val="0D0D0D"/>
              </w:rPr>
            </w:pPr>
          </w:p>
        </w:tc>
      </w:tr>
      <w:tr w:rsidR="005D1C2D" w:rsidRPr="00934DD7" w14:paraId="588C8868" w14:textId="77777777" w:rsidTr="00DB2584">
        <w:trPr>
          <w:trHeight w:val="20"/>
        </w:trPr>
        <w:tc>
          <w:tcPr>
            <w:tcW w:w="722" w:type="pct"/>
            <w:vMerge/>
          </w:tcPr>
          <w:p w14:paraId="386341EE" w14:textId="77777777" w:rsidR="005D1C2D" w:rsidRPr="00934DD7" w:rsidRDefault="005D1C2D" w:rsidP="005D1C2D">
            <w:pPr>
              <w:rPr>
                <w:rFonts w:ascii="Times New Roman" w:hAnsi="Times New Roman"/>
                <w:b/>
                <w:bCs/>
                <w:color w:val="0D0D0D"/>
              </w:rPr>
            </w:pPr>
          </w:p>
        </w:tc>
        <w:tc>
          <w:tcPr>
            <w:tcW w:w="2885" w:type="pct"/>
          </w:tcPr>
          <w:p w14:paraId="52E50906"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3798028C"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5DA686C1" w14:textId="77777777" w:rsidR="005D1C2D" w:rsidRPr="00934DD7" w:rsidRDefault="005D1C2D" w:rsidP="005D1C2D">
            <w:pPr>
              <w:jc w:val="center"/>
              <w:rPr>
                <w:rFonts w:ascii="Times New Roman" w:hAnsi="Times New Roman"/>
                <w:b/>
                <w:bCs/>
                <w:color w:val="0D0D0D"/>
              </w:rPr>
            </w:pPr>
          </w:p>
        </w:tc>
      </w:tr>
      <w:tr w:rsidR="005D1C2D" w:rsidRPr="00934DD7" w14:paraId="7572B739" w14:textId="77777777" w:rsidTr="00DB2584">
        <w:trPr>
          <w:trHeight w:val="878"/>
        </w:trPr>
        <w:tc>
          <w:tcPr>
            <w:tcW w:w="722" w:type="pct"/>
            <w:vMerge/>
          </w:tcPr>
          <w:p w14:paraId="2259E602" w14:textId="77777777" w:rsidR="005D1C2D" w:rsidRPr="00934DD7" w:rsidRDefault="005D1C2D" w:rsidP="005D1C2D">
            <w:pPr>
              <w:rPr>
                <w:rFonts w:ascii="Times New Roman" w:hAnsi="Times New Roman"/>
                <w:b/>
                <w:bCs/>
                <w:color w:val="0D0D0D"/>
              </w:rPr>
            </w:pPr>
          </w:p>
        </w:tc>
        <w:tc>
          <w:tcPr>
            <w:tcW w:w="2885" w:type="pct"/>
          </w:tcPr>
          <w:p w14:paraId="6DD9A79A" w14:textId="2A61667C"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8.</w:t>
            </w:r>
            <w:r w:rsidRPr="00934DD7">
              <w:rPr>
                <w:rFonts w:ascii="Times New Roman" w:hAnsi="Times New Roman"/>
                <w:color w:val="0D0D0D"/>
              </w:rPr>
              <w:t xml:space="preserve"> Подвижные игры с элементами бега, прыжками и эстафеты. Организация и проведение</w:t>
            </w:r>
            <w:r w:rsidR="006D1B42">
              <w:rPr>
                <w:rFonts w:ascii="Times New Roman" w:hAnsi="Times New Roman"/>
                <w:color w:val="0D0D0D"/>
              </w:rPr>
              <w:t xml:space="preserve"> </w:t>
            </w:r>
            <w:r w:rsidRPr="00934DD7">
              <w:rPr>
                <w:rFonts w:ascii="Times New Roman" w:hAnsi="Times New Roman"/>
                <w:color w:val="0D0D0D"/>
              </w:rPr>
              <w:t>подвижных игр</w:t>
            </w:r>
          </w:p>
        </w:tc>
        <w:tc>
          <w:tcPr>
            <w:tcW w:w="777" w:type="pct"/>
            <w:vAlign w:val="center"/>
          </w:tcPr>
          <w:p w14:paraId="51FFA6B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57ABD0B6" w14:textId="77777777" w:rsidR="005D1C2D" w:rsidRPr="00934DD7" w:rsidRDefault="005D1C2D" w:rsidP="005D1C2D">
            <w:pPr>
              <w:jc w:val="center"/>
              <w:rPr>
                <w:rFonts w:ascii="Times New Roman" w:hAnsi="Times New Roman"/>
                <w:b/>
                <w:bCs/>
                <w:color w:val="0D0D0D"/>
              </w:rPr>
            </w:pPr>
          </w:p>
        </w:tc>
      </w:tr>
      <w:tr w:rsidR="005D1C2D" w:rsidRPr="00934DD7" w14:paraId="0A198D67" w14:textId="77777777" w:rsidTr="00DB2584">
        <w:trPr>
          <w:trHeight w:val="70"/>
        </w:trPr>
        <w:tc>
          <w:tcPr>
            <w:tcW w:w="3607" w:type="pct"/>
            <w:gridSpan w:val="2"/>
          </w:tcPr>
          <w:p w14:paraId="4CEBEF2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Раздел 2. Спортивные игры (Баскетбол.)</w:t>
            </w:r>
          </w:p>
        </w:tc>
        <w:tc>
          <w:tcPr>
            <w:tcW w:w="777" w:type="pct"/>
            <w:vAlign w:val="center"/>
          </w:tcPr>
          <w:p w14:paraId="1241B4B6" w14:textId="3FE40544"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14</w:t>
            </w:r>
            <w:r w:rsidR="00746EE8">
              <w:rPr>
                <w:rFonts w:ascii="Times New Roman" w:hAnsi="Times New Roman"/>
                <w:b/>
                <w:bCs/>
                <w:color w:val="0D0D0D"/>
              </w:rPr>
              <w:t>/14</w:t>
            </w:r>
          </w:p>
        </w:tc>
        <w:tc>
          <w:tcPr>
            <w:tcW w:w="616" w:type="pct"/>
          </w:tcPr>
          <w:p w14:paraId="7DBE56EC"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3D62E7A0" w14:textId="77777777" w:rsidTr="00DB2584">
        <w:trPr>
          <w:trHeight w:val="70"/>
        </w:trPr>
        <w:tc>
          <w:tcPr>
            <w:tcW w:w="722" w:type="pct"/>
            <w:vMerge w:val="restart"/>
          </w:tcPr>
          <w:p w14:paraId="11527107"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10. Передвижение, остановки, повороты</w:t>
            </w:r>
          </w:p>
        </w:tc>
        <w:tc>
          <w:tcPr>
            <w:tcW w:w="2885" w:type="pct"/>
          </w:tcPr>
          <w:p w14:paraId="22C6CD65"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FC269D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2063484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BD7B5B7" w14:textId="77777777" w:rsidR="005D1C2D" w:rsidRPr="00934DD7" w:rsidRDefault="005D1C2D" w:rsidP="005D1C2D">
            <w:pPr>
              <w:jc w:val="center"/>
              <w:rPr>
                <w:rFonts w:ascii="Times New Roman" w:hAnsi="Times New Roman"/>
                <w:b/>
                <w:color w:val="0D0D0D"/>
              </w:rPr>
            </w:pPr>
          </w:p>
        </w:tc>
      </w:tr>
      <w:tr w:rsidR="005D1C2D" w:rsidRPr="00934DD7" w14:paraId="1630465E" w14:textId="77777777" w:rsidTr="00DB2584">
        <w:trPr>
          <w:trHeight w:val="20"/>
        </w:trPr>
        <w:tc>
          <w:tcPr>
            <w:tcW w:w="722" w:type="pct"/>
            <w:vMerge/>
          </w:tcPr>
          <w:p w14:paraId="165CBD2B" w14:textId="77777777" w:rsidR="005D1C2D" w:rsidRPr="00934DD7" w:rsidRDefault="005D1C2D" w:rsidP="005D1C2D">
            <w:pPr>
              <w:rPr>
                <w:rFonts w:ascii="Times New Roman" w:hAnsi="Times New Roman"/>
                <w:b/>
                <w:bCs/>
                <w:color w:val="0D0D0D"/>
              </w:rPr>
            </w:pPr>
          </w:p>
        </w:tc>
        <w:tc>
          <w:tcPr>
            <w:tcW w:w="2885" w:type="pct"/>
          </w:tcPr>
          <w:p w14:paraId="7ED1DE8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451EA6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659B69A2" w14:textId="77777777" w:rsidR="005D1C2D" w:rsidRPr="00934DD7" w:rsidRDefault="005D1C2D" w:rsidP="005D1C2D">
            <w:pPr>
              <w:jc w:val="center"/>
              <w:rPr>
                <w:rFonts w:ascii="Times New Roman" w:hAnsi="Times New Roman"/>
                <w:b/>
                <w:bCs/>
                <w:color w:val="0D0D0D"/>
              </w:rPr>
            </w:pPr>
          </w:p>
        </w:tc>
      </w:tr>
      <w:tr w:rsidR="005D1C2D" w:rsidRPr="00934DD7" w14:paraId="3620D007" w14:textId="77777777" w:rsidTr="00DB2584">
        <w:trPr>
          <w:trHeight w:val="552"/>
        </w:trPr>
        <w:tc>
          <w:tcPr>
            <w:tcW w:w="722" w:type="pct"/>
            <w:vMerge/>
          </w:tcPr>
          <w:p w14:paraId="550847CF" w14:textId="77777777" w:rsidR="005D1C2D" w:rsidRPr="00934DD7" w:rsidRDefault="005D1C2D" w:rsidP="005D1C2D">
            <w:pPr>
              <w:rPr>
                <w:rFonts w:ascii="Times New Roman" w:hAnsi="Times New Roman"/>
                <w:b/>
                <w:bCs/>
                <w:color w:val="0D0D0D"/>
              </w:rPr>
            </w:pPr>
          </w:p>
        </w:tc>
        <w:tc>
          <w:tcPr>
            <w:tcW w:w="2885" w:type="pct"/>
          </w:tcPr>
          <w:p w14:paraId="39B7AADD" w14:textId="77777777" w:rsidR="005D1C2D" w:rsidRPr="00934DD7" w:rsidRDefault="005D1C2D" w:rsidP="005D1C2D">
            <w:pPr>
              <w:tabs>
                <w:tab w:val="left" w:pos="690"/>
              </w:tabs>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9.</w:t>
            </w:r>
            <w:r w:rsidRPr="00934DD7">
              <w:rPr>
                <w:rFonts w:ascii="Times New Roman" w:hAnsi="Times New Roman"/>
                <w:color w:val="0D0D0D"/>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777" w:type="pct"/>
            <w:vAlign w:val="center"/>
          </w:tcPr>
          <w:p w14:paraId="5622B1E2"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0C0EFD87" w14:textId="77777777" w:rsidR="005D1C2D" w:rsidRPr="00934DD7" w:rsidRDefault="005D1C2D" w:rsidP="005D1C2D">
            <w:pPr>
              <w:jc w:val="center"/>
              <w:rPr>
                <w:rFonts w:ascii="Times New Roman" w:hAnsi="Times New Roman"/>
                <w:b/>
                <w:bCs/>
                <w:color w:val="0D0D0D"/>
              </w:rPr>
            </w:pPr>
          </w:p>
        </w:tc>
      </w:tr>
      <w:tr w:rsidR="005D1C2D" w:rsidRPr="00934DD7" w14:paraId="042214CB" w14:textId="77777777" w:rsidTr="00DB2584">
        <w:trPr>
          <w:trHeight w:val="70"/>
        </w:trPr>
        <w:tc>
          <w:tcPr>
            <w:tcW w:w="722" w:type="pct"/>
            <w:vMerge w:val="restart"/>
          </w:tcPr>
          <w:p w14:paraId="23D967EC"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11. </w:t>
            </w:r>
            <w:r w:rsidRPr="00934DD7">
              <w:rPr>
                <w:rFonts w:ascii="Times New Roman" w:hAnsi="Times New Roman"/>
                <w:b/>
                <w:color w:val="0D0D0D"/>
              </w:rPr>
              <w:t>Передачи мяча</w:t>
            </w:r>
          </w:p>
        </w:tc>
        <w:tc>
          <w:tcPr>
            <w:tcW w:w="2885" w:type="pct"/>
          </w:tcPr>
          <w:p w14:paraId="6674983B"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20104E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1C26A462"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17D047E" w14:textId="77777777" w:rsidR="005D1C2D" w:rsidRPr="00934DD7" w:rsidRDefault="005D1C2D" w:rsidP="005D1C2D">
            <w:pPr>
              <w:jc w:val="center"/>
              <w:rPr>
                <w:rFonts w:ascii="Times New Roman" w:hAnsi="Times New Roman"/>
                <w:b/>
                <w:color w:val="0D0D0D"/>
              </w:rPr>
            </w:pPr>
          </w:p>
        </w:tc>
      </w:tr>
      <w:tr w:rsidR="005D1C2D" w:rsidRPr="00934DD7" w14:paraId="46ADC4D9" w14:textId="77777777" w:rsidTr="00DB2584">
        <w:trPr>
          <w:trHeight w:val="20"/>
        </w:trPr>
        <w:tc>
          <w:tcPr>
            <w:tcW w:w="722" w:type="pct"/>
            <w:vMerge/>
          </w:tcPr>
          <w:p w14:paraId="2A845A02" w14:textId="77777777" w:rsidR="005D1C2D" w:rsidRPr="00934DD7" w:rsidRDefault="005D1C2D" w:rsidP="005D1C2D">
            <w:pPr>
              <w:rPr>
                <w:rFonts w:ascii="Times New Roman" w:hAnsi="Times New Roman"/>
                <w:b/>
                <w:bCs/>
                <w:color w:val="0D0D0D"/>
              </w:rPr>
            </w:pPr>
          </w:p>
        </w:tc>
        <w:tc>
          <w:tcPr>
            <w:tcW w:w="2885" w:type="pct"/>
          </w:tcPr>
          <w:p w14:paraId="327DC34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DB9A91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76982AC5" w14:textId="77777777" w:rsidR="005D1C2D" w:rsidRPr="00934DD7" w:rsidRDefault="005D1C2D" w:rsidP="005D1C2D">
            <w:pPr>
              <w:jc w:val="center"/>
              <w:rPr>
                <w:rFonts w:ascii="Times New Roman" w:hAnsi="Times New Roman"/>
                <w:b/>
                <w:bCs/>
                <w:color w:val="0D0D0D"/>
              </w:rPr>
            </w:pPr>
          </w:p>
        </w:tc>
      </w:tr>
      <w:tr w:rsidR="005D1C2D" w:rsidRPr="00934DD7" w14:paraId="30446109" w14:textId="77777777" w:rsidTr="00DB2584">
        <w:trPr>
          <w:trHeight w:val="552"/>
        </w:trPr>
        <w:tc>
          <w:tcPr>
            <w:tcW w:w="722" w:type="pct"/>
            <w:vMerge/>
          </w:tcPr>
          <w:p w14:paraId="13658749" w14:textId="77777777" w:rsidR="005D1C2D" w:rsidRPr="00934DD7" w:rsidRDefault="005D1C2D" w:rsidP="005D1C2D">
            <w:pPr>
              <w:rPr>
                <w:rFonts w:ascii="Times New Roman" w:hAnsi="Times New Roman"/>
                <w:b/>
                <w:bCs/>
                <w:color w:val="0D0D0D"/>
              </w:rPr>
            </w:pPr>
          </w:p>
        </w:tc>
        <w:tc>
          <w:tcPr>
            <w:tcW w:w="2885" w:type="pct"/>
          </w:tcPr>
          <w:p w14:paraId="3903B5D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10.</w:t>
            </w:r>
            <w:r w:rsidRPr="00934DD7">
              <w:rPr>
                <w:rFonts w:ascii="Times New Roman" w:hAnsi="Times New Roman"/>
                <w:color w:val="0D0D0D"/>
              </w:rPr>
              <w:t xml:space="preserve"> Освоение передачи мяча отскоком от площадки, от груди, из – за головы, от плеча на месте и в движении. Овладение передачей мяча правой, левой рукой снизу.</w:t>
            </w:r>
          </w:p>
        </w:tc>
        <w:tc>
          <w:tcPr>
            <w:tcW w:w="777" w:type="pct"/>
            <w:vAlign w:val="center"/>
          </w:tcPr>
          <w:p w14:paraId="5E62D28A"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033DA24" w14:textId="77777777" w:rsidR="005D1C2D" w:rsidRPr="00934DD7" w:rsidRDefault="005D1C2D" w:rsidP="005D1C2D">
            <w:pPr>
              <w:jc w:val="center"/>
              <w:rPr>
                <w:rFonts w:ascii="Times New Roman" w:hAnsi="Times New Roman"/>
                <w:b/>
                <w:bCs/>
                <w:color w:val="0D0D0D"/>
              </w:rPr>
            </w:pPr>
          </w:p>
        </w:tc>
      </w:tr>
      <w:tr w:rsidR="005D1C2D" w:rsidRPr="00934DD7" w14:paraId="7F28DE72" w14:textId="77777777" w:rsidTr="00DB2584">
        <w:trPr>
          <w:trHeight w:val="70"/>
        </w:trPr>
        <w:tc>
          <w:tcPr>
            <w:tcW w:w="722" w:type="pct"/>
            <w:vMerge w:val="restart"/>
          </w:tcPr>
          <w:p w14:paraId="4A4B5476"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12. </w:t>
            </w:r>
            <w:r w:rsidRPr="00934DD7">
              <w:rPr>
                <w:rFonts w:ascii="Times New Roman" w:hAnsi="Times New Roman"/>
                <w:b/>
                <w:color w:val="0D0D0D"/>
              </w:rPr>
              <w:t>Ведения мяча</w:t>
            </w:r>
          </w:p>
        </w:tc>
        <w:tc>
          <w:tcPr>
            <w:tcW w:w="2885" w:type="pct"/>
          </w:tcPr>
          <w:p w14:paraId="46F40391"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A399D3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2F50B15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5AFAA66" w14:textId="77777777" w:rsidR="005D1C2D" w:rsidRPr="00934DD7" w:rsidRDefault="005D1C2D" w:rsidP="005D1C2D">
            <w:pPr>
              <w:jc w:val="center"/>
              <w:rPr>
                <w:rFonts w:ascii="Times New Roman" w:hAnsi="Times New Roman"/>
                <w:b/>
                <w:color w:val="0D0D0D"/>
              </w:rPr>
            </w:pPr>
          </w:p>
        </w:tc>
      </w:tr>
      <w:tr w:rsidR="005D1C2D" w:rsidRPr="00934DD7" w14:paraId="049B8F0F" w14:textId="77777777" w:rsidTr="00DB2584">
        <w:trPr>
          <w:trHeight w:val="20"/>
        </w:trPr>
        <w:tc>
          <w:tcPr>
            <w:tcW w:w="722" w:type="pct"/>
            <w:vMerge/>
          </w:tcPr>
          <w:p w14:paraId="5DEAC1FC" w14:textId="77777777" w:rsidR="005D1C2D" w:rsidRPr="00934DD7" w:rsidRDefault="005D1C2D" w:rsidP="005D1C2D">
            <w:pPr>
              <w:rPr>
                <w:rFonts w:ascii="Times New Roman" w:hAnsi="Times New Roman"/>
                <w:b/>
                <w:bCs/>
                <w:color w:val="0D0D0D"/>
              </w:rPr>
            </w:pPr>
          </w:p>
        </w:tc>
        <w:tc>
          <w:tcPr>
            <w:tcW w:w="2885" w:type="pct"/>
          </w:tcPr>
          <w:p w14:paraId="1220C315"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DE8AAA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1E6F6EC" w14:textId="77777777" w:rsidR="005D1C2D" w:rsidRPr="00934DD7" w:rsidRDefault="005D1C2D" w:rsidP="005D1C2D">
            <w:pPr>
              <w:jc w:val="center"/>
              <w:rPr>
                <w:rFonts w:ascii="Times New Roman" w:hAnsi="Times New Roman"/>
                <w:b/>
                <w:bCs/>
                <w:color w:val="0D0D0D"/>
              </w:rPr>
            </w:pPr>
          </w:p>
        </w:tc>
      </w:tr>
      <w:tr w:rsidR="005D1C2D" w:rsidRPr="00934DD7" w14:paraId="4566A53C" w14:textId="77777777" w:rsidTr="00DB2584">
        <w:trPr>
          <w:trHeight w:val="552"/>
        </w:trPr>
        <w:tc>
          <w:tcPr>
            <w:tcW w:w="722" w:type="pct"/>
            <w:vMerge/>
          </w:tcPr>
          <w:p w14:paraId="5ECBE553" w14:textId="77777777" w:rsidR="005D1C2D" w:rsidRPr="00934DD7" w:rsidRDefault="005D1C2D" w:rsidP="005D1C2D">
            <w:pPr>
              <w:rPr>
                <w:rFonts w:ascii="Times New Roman" w:hAnsi="Times New Roman"/>
                <w:b/>
                <w:bCs/>
                <w:color w:val="0D0D0D"/>
              </w:rPr>
            </w:pPr>
          </w:p>
        </w:tc>
        <w:tc>
          <w:tcPr>
            <w:tcW w:w="2885" w:type="pct"/>
          </w:tcPr>
          <w:p w14:paraId="4F2987CE" w14:textId="6761B165"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11.</w:t>
            </w:r>
            <w:r w:rsidRPr="00934DD7">
              <w:rPr>
                <w:rFonts w:ascii="Times New Roman" w:hAnsi="Times New Roman"/>
                <w:color w:val="0D0D0D"/>
              </w:rPr>
              <w:t xml:space="preserve"> Совершенствование техники ведения мяча в низкой, средней и высокой стойках левой, правой рукой</w:t>
            </w:r>
            <w:r w:rsidR="006D1B42">
              <w:rPr>
                <w:rFonts w:ascii="Times New Roman" w:hAnsi="Times New Roman"/>
                <w:color w:val="0D0D0D"/>
              </w:rPr>
              <w:t xml:space="preserve"> </w:t>
            </w:r>
            <w:r w:rsidRPr="00934DD7">
              <w:rPr>
                <w:rFonts w:ascii="Times New Roman" w:hAnsi="Times New Roman"/>
                <w:color w:val="0D0D0D"/>
              </w:rPr>
              <w:t>с изменением направления движения и скорости с сопротивлением и без сопротивления защитника, с изменением высоты отскока.</w:t>
            </w:r>
          </w:p>
        </w:tc>
        <w:tc>
          <w:tcPr>
            <w:tcW w:w="777" w:type="pct"/>
            <w:vAlign w:val="center"/>
          </w:tcPr>
          <w:p w14:paraId="074BBDD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7FBE5F9A" w14:textId="77777777" w:rsidR="005D1C2D" w:rsidRPr="00934DD7" w:rsidRDefault="005D1C2D" w:rsidP="005D1C2D">
            <w:pPr>
              <w:jc w:val="center"/>
              <w:rPr>
                <w:rFonts w:ascii="Times New Roman" w:hAnsi="Times New Roman"/>
                <w:b/>
                <w:bCs/>
                <w:color w:val="0D0D0D"/>
              </w:rPr>
            </w:pPr>
          </w:p>
        </w:tc>
      </w:tr>
      <w:tr w:rsidR="005D1C2D" w:rsidRPr="00934DD7" w14:paraId="48080AFA" w14:textId="77777777" w:rsidTr="00DB2584">
        <w:trPr>
          <w:trHeight w:val="70"/>
        </w:trPr>
        <w:tc>
          <w:tcPr>
            <w:tcW w:w="722" w:type="pct"/>
            <w:vMerge w:val="restart"/>
          </w:tcPr>
          <w:p w14:paraId="0DDDC63E"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13. </w:t>
            </w:r>
            <w:r w:rsidRPr="00934DD7">
              <w:rPr>
                <w:rFonts w:ascii="Times New Roman" w:hAnsi="Times New Roman"/>
                <w:b/>
                <w:color w:val="0D0D0D"/>
              </w:rPr>
              <w:t xml:space="preserve">Бросок в </w:t>
            </w:r>
            <w:r w:rsidRPr="00934DD7">
              <w:rPr>
                <w:rFonts w:ascii="Times New Roman" w:hAnsi="Times New Roman"/>
                <w:b/>
                <w:color w:val="0D0D0D"/>
              </w:rPr>
              <w:lastRenderedPageBreak/>
              <w:t>корзину</w:t>
            </w:r>
          </w:p>
        </w:tc>
        <w:tc>
          <w:tcPr>
            <w:tcW w:w="2885" w:type="pct"/>
          </w:tcPr>
          <w:p w14:paraId="100AEB07"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0DE72F5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7910784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7E3C4F8" w14:textId="77777777" w:rsidR="005D1C2D" w:rsidRPr="00934DD7" w:rsidRDefault="005D1C2D" w:rsidP="005D1C2D">
            <w:pPr>
              <w:jc w:val="center"/>
              <w:rPr>
                <w:rFonts w:ascii="Times New Roman" w:hAnsi="Times New Roman"/>
                <w:b/>
                <w:color w:val="0D0D0D"/>
              </w:rPr>
            </w:pPr>
          </w:p>
        </w:tc>
      </w:tr>
      <w:tr w:rsidR="005D1C2D" w:rsidRPr="00934DD7" w14:paraId="0816DB4C" w14:textId="77777777" w:rsidTr="00DB2584">
        <w:trPr>
          <w:trHeight w:val="20"/>
        </w:trPr>
        <w:tc>
          <w:tcPr>
            <w:tcW w:w="722" w:type="pct"/>
            <w:vMerge/>
          </w:tcPr>
          <w:p w14:paraId="7799EB17" w14:textId="77777777" w:rsidR="005D1C2D" w:rsidRPr="00934DD7" w:rsidRDefault="005D1C2D" w:rsidP="005D1C2D">
            <w:pPr>
              <w:rPr>
                <w:rFonts w:ascii="Times New Roman" w:hAnsi="Times New Roman"/>
                <w:b/>
                <w:bCs/>
                <w:color w:val="0D0D0D"/>
              </w:rPr>
            </w:pPr>
          </w:p>
        </w:tc>
        <w:tc>
          <w:tcPr>
            <w:tcW w:w="2885" w:type="pct"/>
          </w:tcPr>
          <w:p w14:paraId="66DCBC20"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3D2A11A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11F53C4C" w14:textId="77777777" w:rsidR="005D1C2D" w:rsidRPr="00934DD7" w:rsidRDefault="005D1C2D" w:rsidP="005D1C2D">
            <w:pPr>
              <w:jc w:val="center"/>
              <w:rPr>
                <w:rFonts w:ascii="Times New Roman" w:hAnsi="Times New Roman"/>
                <w:b/>
                <w:bCs/>
                <w:color w:val="0D0D0D"/>
              </w:rPr>
            </w:pPr>
          </w:p>
        </w:tc>
      </w:tr>
      <w:tr w:rsidR="005D1C2D" w:rsidRPr="00934DD7" w14:paraId="1CFF93FF" w14:textId="77777777" w:rsidTr="00DB2584">
        <w:trPr>
          <w:trHeight w:val="552"/>
        </w:trPr>
        <w:tc>
          <w:tcPr>
            <w:tcW w:w="722" w:type="pct"/>
            <w:vMerge/>
          </w:tcPr>
          <w:p w14:paraId="6FE7A21C" w14:textId="77777777" w:rsidR="005D1C2D" w:rsidRPr="00934DD7" w:rsidRDefault="005D1C2D" w:rsidP="005D1C2D">
            <w:pPr>
              <w:rPr>
                <w:rFonts w:ascii="Times New Roman" w:hAnsi="Times New Roman"/>
                <w:b/>
                <w:bCs/>
                <w:color w:val="0D0D0D"/>
              </w:rPr>
            </w:pPr>
          </w:p>
        </w:tc>
        <w:tc>
          <w:tcPr>
            <w:tcW w:w="2885" w:type="pct"/>
          </w:tcPr>
          <w:p w14:paraId="24431285" w14:textId="77777777" w:rsidR="005D1C2D" w:rsidRPr="00934DD7" w:rsidRDefault="005D1C2D" w:rsidP="005D1C2D">
            <w:pPr>
              <w:tabs>
                <w:tab w:val="left" w:pos="690"/>
              </w:tabs>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12.</w:t>
            </w:r>
            <w:r w:rsidRPr="00934DD7">
              <w:rPr>
                <w:rFonts w:ascii="Times New Roman" w:hAnsi="Times New Roman"/>
                <w:color w:val="0D0D0D"/>
              </w:rPr>
              <w:t xml:space="preserve"> Совершенствование техники броска мяча в корзину в движении после ловли и ведения. Освоение техники штрафного броска. Действия защитников при штрафных бросках и разыгрывании спорных мячей.</w:t>
            </w:r>
          </w:p>
        </w:tc>
        <w:tc>
          <w:tcPr>
            <w:tcW w:w="777" w:type="pct"/>
            <w:vAlign w:val="center"/>
          </w:tcPr>
          <w:p w14:paraId="3C2A460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3CCCEF28" w14:textId="77777777" w:rsidR="005D1C2D" w:rsidRPr="00934DD7" w:rsidRDefault="005D1C2D" w:rsidP="005D1C2D">
            <w:pPr>
              <w:jc w:val="center"/>
              <w:rPr>
                <w:rFonts w:ascii="Times New Roman" w:hAnsi="Times New Roman"/>
                <w:b/>
                <w:bCs/>
                <w:color w:val="0D0D0D"/>
              </w:rPr>
            </w:pPr>
          </w:p>
        </w:tc>
      </w:tr>
      <w:tr w:rsidR="005D1C2D" w:rsidRPr="00934DD7" w14:paraId="0C30CD32" w14:textId="77777777" w:rsidTr="00DB2584">
        <w:trPr>
          <w:trHeight w:val="70"/>
        </w:trPr>
        <w:tc>
          <w:tcPr>
            <w:tcW w:w="722" w:type="pct"/>
            <w:vMerge w:val="restart"/>
          </w:tcPr>
          <w:p w14:paraId="13DD558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Тема 14. Индивидуальные,</w:t>
            </w:r>
          </w:p>
          <w:p w14:paraId="2D272F94"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групповые и командные действия</w:t>
            </w:r>
          </w:p>
        </w:tc>
        <w:tc>
          <w:tcPr>
            <w:tcW w:w="2885" w:type="pct"/>
          </w:tcPr>
          <w:p w14:paraId="53590D31"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A5BF522"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54D7D52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718C454" w14:textId="77777777" w:rsidR="005D1C2D" w:rsidRPr="00934DD7" w:rsidRDefault="005D1C2D" w:rsidP="005D1C2D">
            <w:pPr>
              <w:jc w:val="center"/>
              <w:rPr>
                <w:rFonts w:ascii="Times New Roman" w:hAnsi="Times New Roman"/>
                <w:b/>
                <w:color w:val="0D0D0D"/>
              </w:rPr>
            </w:pPr>
          </w:p>
        </w:tc>
      </w:tr>
      <w:tr w:rsidR="005D1C2D" w:rsidRPr="00934DD7" w14:paraId="51A84121" w14:textId="77777777" w:rsidTr="00DB2584">
        <w:trPr>
          <w:trHeight w:val="20"/>
        </w:trPr>
        <w:tc>
          <w:tcPr>
            <w:tcW w:w="722" w:type="pct"/>
            <w:vMerge/>
          </w:tcPr>
          <w:p w14:paraId="473CA23F" w14:textId="77777777" w:rsidR="005D1C2D" w:rsidRPr="00934DD7" w:rsidRDefault="005D1C2D" w:rsidP="005D1C2D">
            <w:pPr>
              <w:rPr>
                <w:rFonts w:ascii="Times New Roman" w:hAnsi="Times New Roman"/>
                <w:b/>
                <w:bCs/>
                <w:color w:val="0D0D0D"/>
              </w:rPr>
            </w:pPr>
          </w:p>
        </w:tc>
        <w:tc>
          <w:tcPr>
            <w:tcW w:w="2885" w:type="pct"/>
          </w:tcPr>
          <w:p w14:paraId="7C2935B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3FF47E2"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03759A2C" w14:textId="77777777" w:rsidR="005D1C2D" w:rsidRPr="00934DD7" w:rsidRDefault="005D1C2D" w:rsidP="005D1C2D">
            <w:pPr>
              <w:jc w:val="center"/>
              <w:rPr>
                <w:rFonts w:ascii="Times New Roman" w:hAnsi="Times New Roman"/>
                <w:b/>
                <w:bCs/>
                <w:color w:val="0D0D0D"/>
              </w:rPr>
            </w:pPr>
          </w:p>
        </w:tc>
      </w:tr>
      <w:tr w:rsidR="005D1C2D" w:rsidRPr="00934DD7" w14:paraId="1B093189" w14:textId="77777777" w:rsidTr="00DB2584">
        <w:trPr>
          <w:trHeight w:val="552"/>
        </w:trPr>
        <w:tc>
          <w:tcPr>
            <w:tcW w:w="722" w:type="pct"/>
            <w:vMerge/>
          </w:tcPr>
          <w:p w14:paraId="3ED78334" w14:textId="77777777" w:rsidR="005D1C2D" w:rsidRPr="00934DD7" w:rsidRDefault="005D1C2D" w:rsidP="005D1C2D">
            <w:pPr>
              <w:rPr>
                <w:rFonts w:ascii="Times New Roman" w:hAnsi="Times New Roman"/>
                <w:b/>
                <w:bCs/>
                <w:color w:val="0D0D0D"/>
              </w:rPr>
            </w:pPr>
          </w:p>
        </w:tc>
        <w:tc>
          <w:tcPr>
            <w:tcW w:w="2885" w:type="pct"/>
          </w:tcPr>
          <w:p w14:paraId="6CD1312A" w14:textId="79E60C1B" w:rsidR="005D1C2D" w:rsidRPr="00934DD7" w:rsidRDefault="005D1C2D" w:rsidP="005D1C2D">
            <w:pPr>
              <w:tabs>
                <w:tab w:val="left" w:pos="690"/>
              </w:tabs>
              <w:spacing w:after="0" w:line="240" w:lineRule="auto"/>
              <w:jc w:val="both"/>
              <w:rPr>
                <w:rFonts w:ascii="Times New Roman" w:hAnsi="Times New Roman"/>
                <w:i/>
                <w:color w:val="0D0D0D"/>
              </w:rPr>
            </w:pPr>
            <w:r w:rsidRPr="00934DD7">
              <w:rPr>
                <w:rFonts w:ascii="Times New Roman" w:hAnsi="Times New Roman"/>
                <w:b/>
                <w:color w:val="0D0D0D"/>
              </w:rPr>
              <w:t>Практическое занятие 13.</w:t>
            </w:r>
            <w:r w:rsidRPr="00934DD7">
              <w:rPr>
                <w:rFonts w:ascii="Times New Roman" w:hAnsi="Times New Roman"/>
                <w:color w:val="0D0D0D"/>
              </w:rPr>
              <w:t xml:space="preserve"> Индивидуальные, групповые, командные, тактические действия в нападении и защите.</w:t>
            </w:r>
            <w:r w:rsidRPr="00934DD7">
              <w:rPr>
                <w:rFonts w:ascii="Times New Roman" w:hAnsi="Times New Roman"/>
                <w:i/>
                <w:color w:val="0D0D0D"/>
              </w:rPr>
              <w:t xml:space="preserve"> </w:t>
            </w:r>
            <w:r w:rsidRPr="00934DD7">
              <w:rPr>
                <w:rFonts w:ascii="Times New Roman" w:hAnsi="Times New Roman"/>
                <w:color w:val="0D0D0D"/>
              </w:rPr>
              <w:t>Овладение личной защиты на своей половине площадки и по всей площадке.</w:t>
            </w:r>
            <w:r w:rsidRPr="00934DD7">
              <w:rPr>
                <w:rFonts w:ascii="Times New Roman" w:hAnsi="Times New Roman"/>
                <w:i/>
                <w:color w:val="0D0D0D"/>
              </w:rPr>
              <w:t xml:space="preserve"> </w:t>
            </w:r>
            <w:r w:rsidRPr="00934DD7">
              <w:rPr>
                <w:rFonts w:ascii="Times New Roman" w:hAnsi="Times New Roman"/>
                <w:bCs/>
                <w:color w:val="0D0D0D"/>
              </w:rPr>
              <w:t>Д</w:t>
            </w:r>
            <w:r w:rsidRPr="00934DD7">
              <w:rPr>
                <w:rFonts w:ascii="Times New Roman" w:hAnsi="Times New Roman"/>
                <w:color w:val="0D0D0D"/>
              </w:rPr>
              <w:t>вухсторонняя</w:t>
            </w:r>
            <w:r w:rsidR="006D1B42">
              <w:rPr>
                <w:rFonts w:ascii="Times New Roman" w:hAnsi="Times New Roman"/>
                <w:color w:val="0D0D0D"/>
              </w:rPr>
              <w:t xml:space="preserve"> </w:t>
            </w:r>
            <w:r w:rsidRPr="00934DD7">
              <w:rPr>
                <w:rFonts w:ascii="Times New Roman" w:hAnsi="Times New Roman"/>
                <w:color w:val="0D0D0D"/>
              </w:rPr>
              <w:t>игра.</w:t>
            </w:r>
          </w:p>
        </w:tc>
        <w:tc>
          <w:tcPr>
            <w:tcW w:w="777" w:type="pct"/>
            <w:vAlign w:val="center"/>
          </w:tcPr>
          <w:p w14:paraId="3057F8D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39F22F31" w14:textId="77777777" w:rsidR="005D1C2D" w:rsidRPr="00934DD7" w:rsidRDefault="005D1C2D" w:rsidP="005D1C2D">
            <w:pPr>
              <w:jc w:val="center"/>
              <w:rPr>
                <w:rFonts w:ascii="Times New Roman" w:hAnsi="Times New Roman"/>
                <w:b/>
                <w:bCs/>
                <w:color w:val="0D0D0D"/>
              </w:rPr>
            </w:pPr>
          </w:p>
        </w:tc>
      </w:tr>
      <w:tr w:rsidR="005D1C2D" w:rsidRPr="00934DD7" w14:paraId="19CCCD92" w14:textId="77777777" w:rsidTr="00DB2584">
        <w:trPr>
          <w:trHeight w:val="70"/>
        </w:trPr>
        <w:tc>
          <w:tcPr>
            <w:tcW w:w="3607" w:type="pct"/>
            <w:gridSpan w:val="2"/>
          </w:tcPr>
          <w:p w14:paraId="4ABE1A3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Раздел 3. Лыжная подготовка</w:t>
            </w:r>
          </w:p>
        </w:tc>
        <w:tc>
          <w:tcPr>
            <w:tcW w:w="777" w:type="pct"/>
            <w:vAlign w:val="center"/>
          </w:tcPr>
          <w:p w14:paraId="7A010B84" w14:textId="55F47CD8"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10</w:t>
            </w:r>
            <w:r w:rsidR="00746EE8">
              <w:rPr>
                <w:rFonts w:ascii="Times New Roman" w:hAnsi="Times New Roman"/>
                <w:b/>
                <w:bCs/>
                <w:color w:val="0D0D0D"/>
              </w:rPr>
              <w:t>/10</w:t>
            </w:r>
          </w:p>
        </w:tc>
        <w:tc>
          <w:tcPr>
            <w:tcW w:w="616" w:type="pct"/>
          </w:tcPr>
          <w:p w14:paraId="1523CF1A"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60039812" w14:textId="77777777" w:rsidTr="00DB2584">
        <w:trPr>
          <w:trHeight w:val="70"/>
        </w:trPr>
        <w:tc>
          <w:tcPr>
            <w:tcW w:w="722" w:type="pct"/>
            <w:vMerge w:val="restart"/>
          </w:tcPr>
          <w:p w14:paraId="60F72B8F" w14:textId="756E7045"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sidRPr="00934DD7">
              <w:rPr>
                <w:rFonts w:ascii="Times New Roman" w:hAnsi="Times New Roman"/>
                <w:b/>
                <w:bCs/>
                <w:color w:val="0D0D0D"/>
              </w:rPr>
              <w:t xml:space="preserve">Тема 15. </w:t>
            </w:r>
            <w:r w:rsidRPr="00934DD7">
              <w:rPr>
                <w:rFonts w:ascii="Times New Roman" w:hAnsi="Times New Roman"/>
                <w:b/>
                <w:color w:val="0D0D0D"/>
              </w:rPr>
              <w:t>Строевые</w:t>
            </w:r>
            <w:r w:rsidR="006D1B42">
              <w:rPr>
                <w:rFonts w:ascii="Times New Roman" w:hAnsi="Times New Roman"/>
                <w:b/>
                <w:color w:val="0D0D0D"/>
              </w:rPr>
              <w:t xml:space="preserve"> </w:t>
            </w:r>
          </w:p>
          <w:p w14:paraId="054EFEC5" w14:textId="339A2DFE" w:rsidR="005D1C2D" w:rsidRPr="00934DD7" w:rsidRDefault="005D1C2D" w:rsidP="005D1C2D">
            <w:pPr>
              <w:rPr>
                <w:rFonts w:ascii="Times New Roman" w:hAnsi="Times New Roman"/>
                <w:b/>
                <w:bCs/>
                <w:color w:val="0D0D0D"/>
              </w:rPr>
            </w:pPr>
            <w:r w:rsidRPr="00934DD7">
              <w:rPr>
                <w:rFonts w:ascii="Times New Roman" w:hAnsi="Times New Roman"/>
                <w:b/>
                <w:color w:val="0D0D0D"/>
              </w:rPr>
              <w:t>упражнения с</w:t>
            </w:r>
            <w:r w:rsidR="006D1B42">
              <w:rPr>
                <w:rFonts w:ascii="Times New Roman" w:hAnsi="Times New Roman"/>
                <w:b/>
                <w:color w:val="0D0D0D"/>
              </w:rPr>
              <w:t xml:space="preserve"> </w:t>
            </w:r>
            <w:r w:rsidRPr="00934DD7">
              <w:rPr>
                <w:rFonts w:ascii="Times New Roman" w:hAnsi="Times New Roman"/>
                <w:b/>
                <w:color w:val="0D0D0D"/>
              </w:rPr>
              <w:t>лыжами</w:t>
            </w:r>
          </w:p>
        </w:tc>
        <w:tc>
          <w:tcPr>
            <w:tcW w:w="2885" w:type="pct"/>
          </w:tcPr>
          <w:p w14:paraId="42907BAC"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BE5407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64E7CE6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BE735B1" w14:textId="77777777" w:rsidR="005D1C2D" w:rsidRPr="00934DD7" w:rsidRDefault="005D1C2D" w:rsidP="005D1C2D">
            <w:pPr>
              <w:jc w:val="center"/>
              <w:rPr>
                <w:rFonts w:ascii="Times New Roman" w:hAnsi="Times New Roman"/>
                <w:b/>
                <w:color w:val="0D0D0D"/>
              </w:rPr>
            </w:pPr>
          </w:p>
        </w:tc>
      </w:tr>
      <w:tr w:rsidR="005D1C2D" w:rsidRPr="00934DD7" w14:paraId="5D30F3CD" w14:textId="77777777" w:rsidTr="00DB2584">
        <w:trPr>
          <w:trHeight w:val="20"/>
        </w:trPr>
        <w:tc>
          <w:tcPr>
            <w:tcW w:w="722" w:type="pct"/>
            <w:vMerge/>
          </w:tcPr>
          <w:p w14:paraId="04EDE367" w14:textId="77777777" w:rsidR="005D1C2D" w:rsidRPr="00934DD7" w:rsidRDefault="005D1C2D" w:rsidP="005D1C2D">
            <w:pPr>
              <w:rPr>
                <w:rFonts w:ascii="Times New Roman" w:hAnsi="Times New Roman"/>
                <w:b/>
                <w:bCs/>
                <w:color w:val="0D0D0D"/>
              </w:rPr>
            </w:pPr>
          </w:p>
        </w:tc>
        <w:tc>
          <w:tcPr>
            <w:tcW w:w="2885" w:type="pct"/>
          </w:tcPr>
          <w:p w14:paraId="3539995F"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DBD98C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6D9A8D70" w14:textId="77777777" w:rsidR="005D1C2D" w:rsidRPr="00934DD7" w:rsidRDefault="005D1C2D" w:rsidP="005D1C2D">
            <w:pPr>
              <w:jc w:val="center"/>
              <w:rPr>
                <w:rFonts w:ascii="Times New Roman" w:hAnsi="Times New Roman"/>
                <w:b/>
                <w:bCs/>
                <w:color w:val="0D0D0D"/>
              </w:rPr>
            </w:pPr>
          </w:p>
        </w:tc>
      </w:tr>
      <w:tr w:rsidR="005D1C2D" w:rsidRPr="00934DD7" w14:paraId="299DDA0B" w14:textId="77777777" w:rsidTr="00DB2584">
        <w:trPr>
          <w:trHeight w:val="552"/>
        </w:trPr>
        <w:tc>
          <w:tcPr>
            <w:tcW w:w="722" w:type="pct"/>
            <w:vMerge/>
          </w:tcPr>
          <w:p w14:paraId="3A05F1E4" w14:textId="77777777" w:rsidR="005D1C2D" w:rsidRPr="00934DD7" w:rsidRDefault="005D1C2D" w:rsidP="005D1C2D">
            <w:pPr>
              <w:rPr>
                <w:rFonts w:ascii="Times New Roman" w:hAnsi="Times New Roman"/>
                <w:b/>
                <w:bCs/>
                <w:color w:val="0D0D0D"/>
              </w:rPr>
            </w:pPr>
          </w:p>
        </w:tc>
        <w:tc>
          <w:tcPr>
            <w:tcW w:w="2885" w:type="pct"/>
          </w:tcPr>
          <w:p w14:paraId="111D795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14.</w:t>
            </w:r>
            <w:r w:rsidRPr="00934DD7">
              <w:rPr>
                <w:rFonts w:ascii="Times New Roman" w:hAnsi="Times New Roman"/>
                <w:color w:val="0D0D0D"/>
              </w:rPr>
              <w:t xml:space="preserve"> </w:t>
            </w:r>
            <w:r w:rsidRPr="00934DD7">
              <w:rPr>
                <w:rFonts w:ascii="Times New Roman" w:hAnsi="Times New Roman"/>
                <w:color w:val="0D0D0D"/>
                <w:lang w:eastAsia="ar-SA"/>
              </w:rPr>
              <w:t xml:space="preserve">Строевые упражнения с лыжами. </w:t>
            </w:r>
            <w:r w:rsidRPr="00934DD7">
              <w:rPr>
                <w:rFonts w:ascii="Times New Roman" w:hAnsi="Times New Roman"/>
                <w:bCs/>
                <w:color w:val="0D0D0D"/>
                <w:lang w:eastAsia="ar-SA"/>
              </w:rPr>
              <w:t>Поворот переступанием вокруг пяток лыж. Поворот переступанием вокруг носков лыж. Поворот махом на два счета, прыжком.</w:t>
            </w:r>
          </w:p>
        </w:tc>
        <w:tc>
          <w:tcPr>
            <w:tcW w:w="777" w:type="pct"/>
            <w:vAlign w:val="center"/>
          </w:tcPr>
          <w:p w14:paraId="32C3E8D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0C7BCAC" w14:textId="77777777" w:rsidR="005D1C2D" w:rsidRPr="00934DD7" w:rsidRDefault="005D1C2D" w:rsidP="005D1C2D">
            <w:pPr>
              <w:jc w:val="center"/>
              <w:rPr>
                <w:rFonts w:ascii="Times New Roman" w:hAnsi="Times New Roman"/>
                <w:b/>
                <w:bCs/>
                <w:color w:val="0D0D0D"/>
              </w:rPr>
            </w:pPr>
          </w:p>
        </w:tc>
      </w:tr>
      <w:tr w:rsidR="005D1C2D" w:rsidRPr="00934DD7" w14:paraId="279A66AA" w14:textId="77777777" w:rsidTr="00DB2584">
        <w:trPr>
          <w:trHeight w:val="70"/>
        </w:trPr>
        <w:tc>
          <w:tcPr>
            <w:tcW w:w="722" w:type="pct"/>
            <w:vMerge w:val="restart"/>
          </w:tcPr>
          <w:p w14:paraId="27C29D62"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16. </w:t>
            </w:r>
            <w:r w:rsidRPr="00934DD7">
              <w:rPr>
                <w:rFonts w:ascii="Times New Roman" w:hAnsi="Times New Roman"/>
                <w:b/>
                <w:color w:val="0D0D0D"/>
              </w:rPr>
              <w:t>Классические хода</w:t>
            </w:r>
          </w:p>
        </w:tc>
        <w:tc>
          <w:tcPr>
            <w:tcW w:w="2885" w:type="pct"/>
          </w:tcPr>
          <w:p w14:paraId="701C73B8"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E903FC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4EEA5D6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00EECAD" w14:textId="77777777" w:rsidR="005D1C2D" w:rsidRPr="00934DD7" w:rsidRDefault="005D1C2D" w:rsidP="005D1C2D">
            <w:pPr>
              <w:jc w:val="center"/>
              <w:rPr>
                <w:rFonts w:ascii="Times New Roman" w:hAnsi="Times New Roman"/>
                <w:b/>
                <w:color w:val="0D0D0D"/>
              </w:rPr>
            </w:pPr>
          </w:p>
        </w:tc>
      </w:tr>
      <w:tr w:rsidR="005D1C2D" w:rsidRPr="00934DD7" w14:paraId="3D9A7302" w14:textId="77777777" w:rsidTr="00DB2584">
        <w:trPr>
          <w:trHeight w:val="20"/>
        </w:trPr>
        <w:tc>
          <w:tcPr>
            <w:tcW w:w="722" w:type="pct"/>
            <w:vMerge/>
          </w:tcPr>
          <w:p w14:paraId="69615BFA" w14:textId="77777777" w:rsidR="005D1C2D" w:rsidRPr="00934DD7" w:rsidRDefault="005D1C2D" w:rsidP="005D1C2D">
            <w:pPr>
              <w:rPr>
                <w:rFonts w:ascii="Times New Roman" w:hAnsi="Times New Roman"/>
                <w:b/>
                <w:bCs/>
                <w:color w:val="0D0D0D"/>
              </w:rPr>
            </w:pPr>
          </w:p>
        </w:tc>
        <w:tc>
          <w:tcPr>
            <w:tcW w:w="2885" w:type="pct"/>
          </w:tcPr>
          <w:p w14:paraId="571265F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7DE1D3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F132C62" w14:textId="77777777" w:rsidR="005D1C2D" w:rsidRPr="00934DD7" w:rsidRDefault="005D1C2D" w:rsidP="005D1C2D">
            <w:pPr>
              <w:jc w:val="center"/>
              <w:rPr>
                <w:rFonts w:ascii="Times New Roman" w:hAnsi="Times New Roman"/>
                <w:b/>
                <w:bCs/>
                <w:color w:val="0D0D0D"/>
              </w:rPr>
            </w:pPr>
          </w:p>
        </w:tc>
      </w:tr>
      <w:tr w:rsidR="005D1C2D" w:rsidRPr="00934DD7" w14:paraId="30F22FA2" w14:textId="77777777" w:rsidTr="00DB2584">
        <w:trPr>
          <w:trHeight w:val="552"/>
        </w:trPr>
        <w:tc>
          <w:tcPr>
            <w:tcW w:w="722" w:type="pct"/>
            <w:vMerge/>
          </w:tcPr>
          <w:p w14:paraId="693AF189" w14:textId="77777777" w:rsidR="005D1C2D" w:rsidRPr="00934DD7" w:rsidRDefault="005D1C2D" w:rsidP="005D1C2D">
            <w:pPr>
              <w:rPr>
                <w:rFonts w:ascii="Times New Roman" w:hAnsi="Times New Roman"/>
                <w:b/>
                <w:bCs/>
                <w:color w:val="0D0D0D"/>
              </w:rPr>
            </w:pPr>
          </w:p>
        </w:tc>
        <w:tc>
          <w:tcPr>
            <w:tcW w:w="2885" w:type="pct"/>
          </w:tcPr>
          <w:p w14:paraId="1550FE7F"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15.</w:t>
            </w:r>
            <w:r w:rsidRPr="00934DD7">
              <w:rPr>
                <w:rFonts w:ascii="Times New Roman" w:hAnsi="Times New Roman"/>
                <w:color w:val="0D0D0D"/>
              </w:rPr>
              <w:t xml:space="preserve"> </w:t>
            </w:r>
            <w:r w:rsidRPr="00934DD7">
              <w:rPr>
                <w:rFonts w:ascii="Times New Roman" w:hAnsi="Times New Roman"/>
                <w:bCs/>
                <w:color w:val="0D0D0D"/>
              </w:rPr>
              <w:t xml:space="preserve">Освоение техники классических ходов: скользящего шага, попеременного </w:t>
            </w:r>
            <w:proofErr w:type="spellStart"/>
            <w:r w:rsidRPr="00934DD7">
              <w:rPr>
                <w:rFonts w:ascii="Times New Roman" w:hAnsi="Times New Roman"/>
                <w:bCs/>
                <w:color w:val="0D0D0D"/>
              </w:rPr>
              <w:t>двухшажного</w:t>
            </w:r>
            <w:proofErr w:type="spellEnd"/>
            <w:r w:rsidRPr="00934DD7">
              <w:rPr>
                <w:rFonts w:ascii="Times New Roman" w:hAnsi="Times New Roman"/>
                <w:bCs/>
                <w:color w:val="0D0D0D"/>
              </w:rPr>
              <w:t xml:space="preserve"> хода; одновременных ходов: одновременно </w:t>
            </w:r>
            <w:proofErr w:type="spellStart"/>
            <w:r w:rsidRPr="00934DD7">
              <w:rPr>
                <w:rFonts w:ascii="Times New Roman" w:hAnsi="Times New Roman"/>
                <w:bCs/>
                <w:color w:val="0D0D0D"/>
              </w:rPr>
              <w:t>бесшажного</w:t>
            </w:r>
            <w:proofErr w:type="spellEnd"/>
            <w:r w:rsidRPr="00934DD7">
              <w:rPr>
                <w:rFonts w:ascii="Times New Roman" w:hAnsi="Times New Roman"/>
                <w:bCs/>
                <w:color w:val="0D0D0D"/>
              </w:rPr>
              <w:t xml:space="preserve">, одновременно одношажного, одновременно </w:t>
            </w:r>
            <w:proofErr w:type="spellStart"/>
            <w:r w:rsidRPr="00934DD7">
              <w:rPr>
                <w:rFonts w:ascii="Times New Roman" w:hAnsi="Times New Roman"/>
                <w:bCs/>
                <w:color w:val="0D0D0D"/>
              </w:rPr>
              <w:t>двухшажного</w:t>
            </w:r>
            <w:proofErr w:type="spellEnd"/>
            <w:r w:rsidRPr="00934DD7">
              <w:rPr>
                <w:rFonts w:ascii="Times New Roman" w:hAnsi="Times New Roman"/>
                <w:bCs/>
                <w:color w:val="0D0D0D"/>
              </w:rPr>
              <w:t xml:space="preserve"> хода.</w:t>
            </w:r>
          </w:p>
        </w:tc>
        <w:tc>
          <w:tcPr>
            <w:tcW w:w="777" w:type="pct"/>
            <w:vAlign w:val="center"/>
          </w:tcPr>
          <w:p w14:paraId="5F400CE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73CC22E" w14:textId="77777777" w:rsidR="005D1C2D" w:rsidRPr="00934DD7" w:rsidRDefault="005D1C2D" w:rsidP="005D1C2D">
            <w:pPr>
              <w:jc w:val="center"/>
              <w:rPr>
                <w:rFonts w:ascii="Times New Roman" w:hAnsi="Times New Roman"/>
                <w:b/>
                <w:bCs/>
                <w:color w:val="0D0D0D"/>
              </w:rPr>
            </w:pPr>
          </w:p>
        </w:tc>
      </w:tr>
      <w:tr w:rsidR="005D1C2D" w:rsidRPr="00934DD7" w14:paraId="4808CBA2" w14:textId="77777777" w:rsidTr="00DB2584">
        <w:trPr>
          <w:trHeight w:val="70"/>
        </w:trPr>
        <w:tc>
          <w:tcPr>
            <w:tcW w:w="722" w:type="pct"/>
            <w:vMerge w:val="restart"/>
          </w:tcPr>
          <w:p w14:paraId="561A3A49"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17. Переходы с хода на ход в классических ходах</w:t>
            </w:r>
          </w:p>
        </w:tc>
        <w:tc>
          <w:tcPr>
            <w:tcW w:w="2885" w:type="pct"/>
          </w:tcPr>
          <w:p w14:paraId="473AD398"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6D4363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63117E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46EC1AD" w14:textId="77777777" w:rsidR="005D1C2D" w:rsidRPr="00934DD7" w:rsidRDefault="005D1C2D" w:rsidP="005D1C2D">
            <w:pPr>
              <w:jc w:val="center"/>
              <w:rPr>
                <w:rFonts w:ascii="Times New Roman" w:hAnsi="Times New Roman"/>
                <w:b/>
                <w:color w:val="0D0D0D"/>
              </w:rPr>
            </w:pPr>
          </w:p>
        </w:tc>
      </w:tr>
      <w:tr w:rsidR="005D1C2D" w:rsidRPr="00934DD7" w14:paraId="3E34F9EC" w14:textId="77777777" w:rsidTr="00DB2584">
        <w:trPr>
          <w:trHeight w:val="20"/>
        </w:trPr>
        <w:tc>
          <w:tcPr>
            <w:tcW w:w="722" w:type="pct"/>
            <w:vMerge/>
          </w:tcPr>
          <w:p w14:paraId="1478F220" w14:textId="77777777" w:rsidR="005D1C2D" w:rsidRPr="00934DD7" w:rsidRDefault="005D1C2D" w:rsidP="005D1C2D">
            <w:pPr>
              <w:rPr>
                <w:rFonts w:ascii="Times New Roman" w:hAnsi="Times New Roman"/>
                <w:b/>
                <w:bCs/>
                <w:color w:val="0D0D0D"/>
              </w:rPr>
            </w:pPr>
          </w:p>
        </w:tc>
        <w:tc>
          <w:tcPr>
            <w:tcW w:w="2885" w:type="pct"/>
          </w:tcPr>
          <w:p w14:paraId="7EED7B2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79A9CF2"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0183F404" w14:textId="77777777" w:rsidR="005D1C2D" w:rsidRPr="00934DD7" w:rsidRDefault="005D1C2D" w:rsidP="005D1C2D">
            <w:pPr>
              <w:jc w:val="center"/>
              <w:rPr>
                <w:rFonts w:ascii="Times New Roman" w:hAnsi="Times New Roman"/>
                <w:b/>
                <w:bCs/>
                <w:color w:val="0D0D0D"/>
              </w:rPr>
            </w:pPr>
          </w:p>
        </w:tc>
      </w:tr>
      <w:tr w:rsidR="005D1C2D" w:rsidRPr="00934DD7" w14:paraId="6D9D1522" w14:textId="77777777" w:rsidTr="00DB2584">
        <w:trPr>
          <w:trHeight w:val="552"/>
        </w:trPr>
        <w:tc>
          <w:tcPr>
            <w:tcW w:w="722" w:type="pct"/>
            <w:vMerge/>
          </w:tcPr>
          <w:p w14:paraId="11649C9E" w14:textId="77777777" w:rsidR="005D1C2D" w:rsidRPr="00934DD7" w:rsidRDefault="005D1C2D" w:rsidP="005D1C2D">
            <w:pPr>
              <w:rPr>
                <w:rFonts w:ascii="Times New Roman" w:hAnsi="Times New Roman"/>
                <w:b/>
                <w:bCs/>
                <w:color w:val="0D0D0D"/>
              </w:rPr>
            </w:pPr>
          </w:p>
        </w:tc>
        <w:tc>
          <w:tcPr>
            <w:tcW w:w="2885" w:type="pct"/>
          </w:tcPr>
          <w:p w14:paraId="5BD91C15" w14:textId="7464AEC9" w:rsidR="005D1C2D" w:rsidRPr="00934DD7" w:rsidRDefault="005D1C2D" w:rsidP="005D1C2D">
            <w:pPr>
              <w:tabs>
                <w:tab w:val="left" w:pos="690"/>
              </w:tabs>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16.</w:t>
            </w:r>
            <w:r w:rsidRPr="00934DD7">
              <w:rPr>
                <w:rFonts w:ascii="Times New Roman" w:hAnsi="Times New Roman"/>
                <w:color w:val="0D0D0D"/>
              </w:rPr>
              <w:t xml:space="preserve"> Освоение перехода с попеременного </w:t>
            </w:r>
            <w:proofErr w:type="spellStart"/>
            <w:r w:rsidRPr="00934DD7">
              <w:rPr>
                <w:rFonts w:ascii="Times New Roman" w:hAnsi="Times New Roman"/>
                <w:color w:val="0D0D0D"/>
              </w:rPr>
              <w:t>двухшажного</w:t>
            </w:r>
            <w:proofErr w:type="spellEnd"/>
            <w:r w:rsidRPr="00934DD7">
              <w:rPr>
                <w:rFonts w:ascii="Times New Roman" w:hAnsi="Times New Roman"/>
                <w:color w:val="0D0D0D"/>
              </w:rPr>
              <w:t xml:space="preserve"> хода на одновременные хода. </w:t>
            </w:r>
            <w:r w:rsidRPr="00934DD7">
              <w:rPr>
                <w:rFonts w:ascii="Times New Roman" w:hAnsi="Times New Roman"/>
                <w:bCs/>
                <w:color w:val="0D0D0D"/>
              </w:rPr>
              <w:t>Освоение</w:t>
            </w:r>
            <w:r w:rsidR="006D1B42">
              <w:rPr>
                <w:rFonts w:ascii="Times New Roman" w:hAnsi="Times New Roman"/>
                <w:bCs/>
                <w:color w:val="0D0D0D"/>
              </w:rPr>
              <w:t xml:space="preserve"> </w:t>
            </w:r>
            <w:r w:rsidRPr="00934DD7">
              <w:rPr>
                <w:rFonts w:ascii="Times New Roman" w:hAnsi="Times New Roman"/>
                <w:bCs/>
                <w:color w:val="0D0D0D"/>
              </w:rPr>
              <w:t xml:space="preserve">перехода с попеременного </w:t>
            </w:r>
            <w:proofErr w:type="spellStart"/>
            <w:r w:rsidRPr="00934DD7">
              <w:rPr>
                <w:rFonts w:ascii="Times New Roman" w:hAnsi="Times New Roman"/>
                <w:bCs/>
                <w:color w:val="0D0D0D"/>
              </w:rPr>
              <w:t>двухшажного</w:t>
            </w:r>
            <w:proofErr w:type="spellEnd"/>
            <w:r w:rsidRPr="00934DD7">
              <w:rPr>
                <w:rFonts w:ascii="Times New Roman" w:hAnsi="Times New Roman"/>
                <w:bCs/>
                <w:color w:val="0D0D0D"/>
              </w:rPr>
              <w:t xml:space="preserve"> хода на одновременные ходы: одновременно -одношажный, одновременно </w:t>
            </w:r>
            <w:proofErr w:type="spellStart"/>
            <w:r w:rsidRPr="00934DD7">
              <w:rPr>
                <w:rFonts w:ascii="Times New Roman" w:hAnsi="Times New Roman"/>
                <w:bCs/>
                <w:color w:val="0D0D0D"/>
              </w:rPr>
              <w:t>двухшажный</w:t>
            </w:r>
            <w:proofErr w:type="spellEnd"/>
            <w:r w:rsidRPr="00934DD7">
              <w:rPr>
                <w:rFonts w:ascii="Times New Roman" w:hAnsi="Times New Roman"/>
                <w:bCs/>
                <w:color w:val="0D0D0D"/>
              </w:rPr>
              <w:t xml:space="preserve">, </w:t>
            </w:r>
            <w:proofErr w:type="spellStart"/>
            <w:r w:rsidRPr="00934DD7">
              <w:rPr>
                <w:rFonts w:ascii="Times New Roman" w:hAnsi="Times New Roman"/>
                <w:bCs/>
                <w:color w:val="0D0D0D"/>
              </w:rPr>
              <w:t>бесшажный</w:t>
            </w:r>
            <w:proofErr w:type="spellEnd"/>
            <w:r w:rsidRPr="00934DD7">
              <w:rPr>
                <w:rFonts w:ascii="Times New Roman" w:hAnsi="Times New Roman"/>
                <w:bCs/>
                <w:color w:val="0D0D0D"/>
              </w:rPr>
              <w:t xml:space="preserve"> ход.</w:t>
            </w:r>
          </w:p>
        </w:tc>
        <w:tc>
          <w:tcPr>
            <w:tcW w:w="777" w:type="pct"/>
            <w:vAlign w:val="center"/>
          </w:tcPr>
          <w:p w14:paraId="331744CB"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EB7008E" w14:textId="77777777" w:rsidR="005D1C2D" w:rsidRPr="00934DD7" w:rsidRDefault="005D1C2D" w:rsidP="005D1C2D">
            <w:pPr>
              <w:jc w:val="center"/>
              <w:rPr>
                <w:rFonts w:ascii="Times New Roman" w:hAnsi="Times New Roman"/>
                <w:b/>
                <w:bCs/>
                <w:color w:val="0D0D0D"/>
              </w:rPr>
            </w:pPr>
          </w:p>
        </w:tc>
      </w:tr>
      <w:tr w:rsidR="005D1C2D" w:rsidRPr="00934DD7" w14:paraId="78EB714B" w14:textId="77777777" w:rsidTr="00DB2584">
        <w:trPr>
          <w:trHeight w:val="70"/>
        </w:trPr>
        <w:tc>
          <w:tcPr>
            <w:tcW w:w="722" w:type="pct"/>
            <w:vMerge w:val="restart"/>
          </w:tcPr>
          <w:p w14:paraId="3E40B97B"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18. </w:t>
            </w:r>
            <w:r w:rsidRPr="00934DD7">
              <w:rPr>
                <w:rFonts w:ascii="Times New Roman" w:hAnsi="Times New Roman"/>
                <w:b/>
                <w:color w:val="0D0D0D"/>
              </w:rPr>
              <w:t>Преодоление препятствий и подъемов в гору. Торможение.</w:t>
            </w:r>
          </w:p>
        </w:tc>
        <w:tc>
          <w:tcPr>
            <w:tcW w:w="2885" w:type="pct"/>
          </w:tcPr>
          <w:p w14:paraId="54186E89"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4855693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FB24EF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68BB6AA" w14:textId="77777777" w:rsidR="005D1C2D" w:rsidRPr="00934DD7" w:rsidRDefault="005D1C2D" w:rsidP="005D1C2D">
            <w:pPr>
              <w:jc w:val="center"/>
              <w:rPr>
                <w:rFonts w:ascii="Times New Roman" w:hAnsi="Times New Roman"/>
                <w:b/>
                <w:color w:val="0D0D0D"/>
              </w:rPr>
            </w:pPr>
          </w:p>
        </w:tc>
      </w:tr>
      <w:tr w:rsidR="005D1C2D" w:rsidRPr="00934DD7" w14:paraId="19047A53" w14:textId="77777777" w:rsidTr="00DB2584">
        <w:trPr>
          <w:trHeight w:val="20"/>
        </w:trPr>
        <w:tc>
          <w:tcPr>
            <w:tcW w:w="722" w:type="pct"/>
            <w:vMerge/>
          </w:tcPr>
          <w:p w14:paraId="7B664CC5" w14:textId="77777777" w:rsidR="005D1C2D" w:rsidRPr="00934DD7" w:rsidRDefault="005D1C2D" w:rsidP="005D1C2D">
            <w:pPr>
              <w:rPr>
                <w:rFonts w:ascii="Times New Roman" w:hAnsi="Times New Roman"/>
                <w:b/>
                <w:bCs/>
                <w:color w:val="0D0D0D"/>
              </w:rPr>
            </w:pPr>
          </w:p>
        </w:tc>
        <w:tc>
          <w:tcPr>
            <w:tcW w:w="2885" w:type="pct"/>
          </w:tcPr>
          <w:p w14:paraId="1E9C0B9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3757A9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CECF1C9" w14:textId="77777777" w:rsidR="005D1C2D" w:rsidRPr="00934DD7" w:rsidRDefault="005D1C2D" w:rsidP="005D1C2D">
            <w:pPr>
              <w:jc w:val="center"/>
              <w:rPr>
                <w:rFonts w:ascii="Times New Roman" w:hAnsi="Times New Roman"/>
                <w:b/>
                <w:bCs/>
                <w:color w:val="0D0D0D"/>
              </w:rPr>
            </w:pPr>
          </w:p>
        </w:tc>
      </w:tr>
      <w:tr w:rsidR="005D1C2D" w:rsidRPr="00934DD7" w14:paraId="22DD3216" w14:textId="77777777" w:rsidTr="00DB2584">
        <w:trPr>
          <w:trHeight w:val="552"/>
        </w:trPr>
        <w:tc>
          <w:tcPr>
            <w:tcW w:w="722" w:type="pct"/>
            <w:vMerge/>
          </w:tcPr>
          <w:p w14:paraId="5BD56E82" w14:textId="77777777" w:rsidR="005D1C2D" w:rsidRPr="00934DD7" w:rsidRDefault="005D1C2D" w:rsidP="005D1C2D">
            <w:pPr>
              <w:rPr>
                <w:rFonts w:ascii="Times New Roman" w:hAnsi="Times New Roman"/>
                <w:b/>
                <w:bCs/>
                <w:color w:val="0D0D0D"/>
              </w:rPr>
            </w:pPr>
          </w:p>
        </w:tc>
        <w:tc>
          <w:tcPr>
            <w:tcW w:w="2885" w:type="pct"/>
          </w:tcPr>
          <w:p w14:paraId="25FD5F73"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17.</w:t>
            </w:r>
            <w:r w:rsidRPr="00934DD7">
              <w:rPr>
                <w:rFonts w:ascii="Times New Roman" w:hAnsi="Times New Roman"/>
                <w:color w:val="0D0D0D"/>
              </w:rPr>
              <w:t xml:space="preserve"> Совершенствование т</w:t>
            </w:r>
            <w:r w:rsidRPr="00934DD7">
              <w:rPr>
                <w:rFonts w:ascii="Times New Roman" w:hAnsi="Times New Roman"/>
                <w:bCs/>
                <w:color w:val="0D0D0D"/>
              </w:rPr>
              <w:t>ехники передвижения на лыжах, преодоления препятствий. Подъем в гору: скользящим ходом, ступающим шагом, «</w:t>
            </w:r>
            <w:proofErr w:type="spellStart"/>
            <w:r w:rsidRPr="00934DD7">
              <w:rPr>
                <w:rFonts w:ascii="Times New Roman" w:hAnsi="Times New Roman"/>
                <w:bCs/>
                <w:color w:val="0D0D0D"/>
              </w:rPr>
              <w:t>полуёлочкой</w:t>
            </w:r>
            <w:proofErr w:type="spellEnd"/>
            <w:r w:rsidRPr="00934DD7">
              <w:rPr>
                <w:rFonts w:ascii="Times New Roman" w:hAnsi="Times New Roman"/>
                <w:bCs/>
                <w:color w:val="0D0D0D"/>
              </w:rPr>
              <w:t>», «ёлочкой». Совершенствование техники торможения</w:t>
            </w:r>
          </w:p>
        </w:tc>
        <w:tc>
          <w:tcPr>
            <w:tcW w:w="777" w:type="pct"/>
            <w:vAlign w:val="center"/>
          </w:tcPr>
          <w:p w14:paraId="044379A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B9F8C7C" w14:textId="77777777" w:rsidR="005D1C2D" w:rsidRPr="00934DD7" w:rsidRDefault="005D1C2D" w:rsidP="005D1C2D">
            <w:pPr>
              <w:jc w:val="center"/>
              <w:rPr>
                <w:rFonts w:ascii="Times New Roman" w:hAnsi="Times New Roman"/>
                <w:b/>
                <w:bCs/>
                <w:color w:val="0D0D0D"/>
              </w:rPr>
            </w:pPr>
          </w:p>
        </w:tc>
      </w:tr>
      <w:tr w:rsidR="005D1C2D" w:rsidRPr="00934DD7" w14:paraId="086260CB" w14:textId="77777777" w:rsidTr="00DB2584">
        <w:trPr>
          <w:trHeight w:val="70"/>
        </w:trPr>
        <w:tc>
          <w:tcPr>
            <w:tcW w:w="722" w:type="pct"/>
            <w:vMerge w:val="restart"/>
          </w:tcPr>
          <w:p w14:paraId="1AD742F2" w14:textId="65A64DE0"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19. </w:t>
            </w:r>
            <w:r w:rsidRPr="00934DD7">
              <w:rPr>
                <w:rFonts w:ascii="Times New Roman" w:hAnsi="Times New Roman"/>
                <w:b/>
                <w:bCs/>
                <w:color w:val="0D0D0D"/>
              </w:rPr>
              <w:lastRenderedPageBreak/>
              <w:t>Проведение</w:t>
            </w:r>
            <w:r w:rsidR="006D1B42">
              <w:rPr>
                <w:rFonts w:ascii="Times New Roman" w:hAnsi="Times New Roman"/>
                <w:b/>
                <w:bCs/>
                <w:color w:val="0D0D0D"/>
              </w:rPr>
              <w:t xml:space="preserve"> </w:t>
            </w:r>
            <w:r w:rsidRPr="00934DD7">
              <w:rPr>
                <w:rFonts w:ascii="Times New Roman" w:hAnsi="Times New Roman"/>
                <w:b/>
                <w:color w:val="0D0D0D"/>
              </w:rPr>
              <w:t>соревнований по лыжным гонкам</w:t>
            </w:r>
          </w:p>
        </w:tc>
        <w:tc>
          <w:tcPr>
            <w:tcW w:w="2885" w:type="pct"/>
          </w:tcPr>
          <w:p w14:paraId="4F30064B"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006E56E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24094FE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44A7B21" w14:textId="77777777" w:rsidR="005D1C2D" w:rsidRPr="00934DD7" w:rsidRDefault="005D1C2D" w:rsidP="005D1C2D">
            <w:pPr>
              <w:jc w:val="center"/>
              <w:rPr>
                <w:rFonts w:ascii="Times New Roman" w:hAnsi="Times New Roman"/>
                <w:b/>
                <w:color w:val="0D0D0D"/>
              </w:rPr>
            </w:pPr>
          </w:p>
        </w:tc>
      </w:tr>
      <w:tr w:rsidR="005D1C2D" w:rsidRPr="00934DD7" w14:paraId="44E05456" w14:textId="77777777" w:rsidTr="00DB2584">
        <w:trPr>
          <w:trHeight w:val="20"/>
        </w:trPr>
        <w:tc>
          <w:tcPr>
            <w:tcW w:w="722" w:type="pct"/>
            <w:vMerge/>
          </w:tcPr>
          <w:p w14:paraId="412805A1" w14:textId="77777777" w:rsidR="005D1C2D" w:rsidRPr="00934DD7" w:rsidRDefault="005D1C2D" w:rsidP="005D1C2D">
            <w:pPr>
              <w:rPr>
                <w:rFonts w:ascii="Times New Roman" w:hAnsi="Times New Roman"/>
                <w:b/>
                <w:bCs/>
                <w:color w:val="0D0D0D"/>
              </w:rPr>
            </w:pPr>
          </w:p>
        </w:tc>
        <w:tc>
          <w:tcPr>
            <w:tcW w:w="2885" w:type="pct"/>
          </w:tcPr>
          <w:p w14:paraId="376CC453"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2B4633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D50191D" w14:textId="77777777" w:rsidR="005D1C2D" w:rsidRPr="00934DD7" w:rsidRDefault="005D1C2D" w:rsidP="005D1C2D">
            <w:pPr>
              <w:jc w:val="center"/>
              <w:rPr>
                <w:rFonts w:ascii="Times New Roman" w:hAnsi="Times New Roman"/>
                <w:b/>
                <w:bCs/>
                <w:color w:val="0D0D0D"/>
              </w:rPr>
            </w:pPr>
          </w:p>
        </w:tc>
      </w:tr>
      <w:tr w:rsidR="005D1C2D" w:rsidRPr="00934DD7" w14:paraId="025093A1" w14:textId="77777777" w:rsidTr="00DB2584">
        <w:trPr>
          <w:trHeight w:val="552"/>
        </w:trPr>
        <w:tc>
          <w:tcPr>
            <w:tcW w:w="722" w:type="pct"/>
            <w:vMerge/>
          </w:tcPr>
          <w:p w14:paraId="6D10492C" w14:textId="77777777" w:rsidR="005D1C2D" w:rsidRPr="00934DD7" w:rsidRDefault="005D1C2D" w:rsidP="005D1C2D">
            <w:pPr>
              <w:rPr>
                <w:rFonts w:ascii="Times New Roman" w:hAnsi="Times New Roman"/>
                <w:b/>
                <w:bCs/>
                <w:color w:val="0D0D0D"/>
              </w:rPr>
            </w:pPr>
          </w:p>
        </w:tc>
        <w:tc>
          <w:tcPr>
            <w:tcW w:w="2885" w:type="pct"/>
          </w:tcPr>
          <w:p w14:paraId="24D40656" w14:textId="69CEF1AC"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18.</w:t>
            </w:r>
            <w:r w:rsidRPr="00934DD7">
              <w:rPr>
                <w:rFonts w:ascii="Times New Roman" w:hAnsi="Times New Roman"/>
                <w:color w:val="0D0D0D"/>
              </w:rPr>
              <w:t xml:space="preserve"> </w:t>
            </w:r>
            <w:r w:rsidRPr="00934DD7">
              <w:rPr>
                <w:rFonts w:ascii="Times New Roman" w:hAnsi="Times New Roman"/>
                <w:bCs/>
                <w:color w:val="0D0D0D"/>
              </w:rPr>
              <w:t xml:space="preserve">Проведения соревнований </w:t>
            </w:r>
            <w:r w:rsidRPr="00934DD7">
              <w:rPr>
                <w:rFonts w:ascii="Times New Roman" w:hAnsi="Times New Roman"/>
                <w:color w:val="0D0D0D"/>
              </w:rPr>
              <w:t xml:space="preserve">по лыжным гонкам в группе </w:t>
            </w:r>
            <w:r w:rsidRPr="00934DD7">
              <w:rPr>
                <w:rFonts w:ascii="Times New Roman" w:hAnsi="Times New Roman"/>
                <w:bCs/>
                <w:color w:val="0D0D0D"/>
              </w:rPr>
              <w:t>на дистанцию 2-5км.</w:t>
            </w:r>
            <w:r w:rsidR="006D1B42">
              <w:rPr>
                <w:rFonts w:ascii="Times New Roman" w:hAnsi="Times New Roman"/>
                <w:bCs/>
                <w:color w:val="0D0D0D"/>
              </w:rPr>
              <w:t xml:space="preserve"> </w:t>
            </w:r>
          </w:p>
        </w:tc>
        <w:tc>
          <w:tcPr>
            <w:tcW w:w="777" w:type="pct"/>
            <w:vAlign w:val="center"/>
          </w:tcPr>
          <w:p w14:paraId="7503D3B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2EDD7EA7" w14:textId="77777777" w:rsidR="005D1C2D" w:rsidRPr="00934DD7" w:rsidRDefault="005D1C2D" w:rsidP="005D1C2D">
            <w:pPr>
              <w:jc w:val="center"/>
              <w:rPr>
                <w:rFonts w:ascii="Times New Roman" w:hAnsi="Times New Roman"/>
                <w:b/>
                <w:bCs/>
                <w:color w:val="0D0D0D"/>
              </w:rPr>
            </w:pPr>
          </w:p>
        </w:tc>
      </w:tr>
      <w:tr w:rsidR="005D1C2D" w:rsidRPr="00934DD7" w14:paraId="6470B384" w14:textId="77777777" w:rsidTr="00DB2584">
        <w:trPr>
          <w:trHeight w:val="552"/>
        </w:trPr>
        <w:tc>
          <w:tcPr>
            <w:tcW w:w="722" w:type="pct"/>
            <w:vMerge/>
          </w:tcPr>
          <w:p w14:paraId="683C3B7D" w14:textId="77777777" w:rsidR="005D1C2D" w:rsidRPr="00934DD7" w:rsidRDefault="005D1C2D" w:rsidP="005D1C2D">
            <w:pPr>
              <w:rPr>
                <w:rFonts w:ascii="Times New Roman" w:hAnsi="Times New Roman"/>
                <w:b/>
                <w:bCs/>
                <w:color w:val="0D0D0D"/>
              </w:rPr>
            </w:pPr>
          </w:p>
        </w:tc>
        <w:tc>
          <w:tcPr>
            <w:tcW w:w="2885" w:type="pct"/>
          </w:tcPr>
          <w:p w14:paraId="69C3067F"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color w:val="0D0D0D"/>
              </w:rPr>
              <w:t>Практическое занятие 19.</w:t>
            </w:r>
            <w:r w:rsidRPr="00934DD7">
              <w:rPr>
                <w:rFonts w:ascii="Times New Roman" w:hAnsi="Times New Roman"/>
                <w:color w:val="0D0D0D"/>
              </w:rPr>
              <w:t xml:space="preserve"> </w:t>
            </w:r>
            <w:r w:rsidRPr="00934DD7">
              <w:rPr>
                <w:rFonts w:ascii="Times New Roman" w:hAnsi="Times New Roman"/>
                <w:bCs/>
                <w:color w:val="0D0D0D"/>
              </w:rPr>
              <w:t>Прохождение дистанции 2 км. на лыжах без учета времени</w:t>
            </w:r>
          </w:p>
        </w:tc>
        <w:tc>
          <w:tcPr>
            <w:tcW w:w="777" w:type="pct"/>
            <w:vAlign w:val="center"/>
          </w:tcPr>
          <w:p w14:paraId="79DD300B"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35890424" w14:textId="77777777" w:rsidR="005D1C2D" w:rsidRPr="00934DD7" w:rsidRDefault="005D1C2D" w:rsidP="005D1C2D">
            <w:pPr>
              <w:jc w:val="center"/>
              <w:rPr>
                <w:rFonts w:ascii="Times New Roman" w:hAnsi="Times New Roman"/>
                <w:b/>
                <w:bCs/>
                <w:color w:val="0D0D0D"/>
              </w:rPr>
            </w:pPr>
          </w:p>
        </w:tc>
      </w:tr>
      <w:tr w:rsidR="005D1C2D" w:rsidRPr="00934DD7" w14:paraId="0839A882" w14:textId="77777777" w:rsidTr="00DB2584">
        <w:trPr>
          <w:trHeight w:val="70"/>
        </w:trPr>
        <w:tc>
          <w:tcPr>
            <w:tcW w:w="3607" w:type="pct"/>
            <w:gridSpan w:val="2"/>
          </w:tcPr>
          <w:p w14:paraId="52A3B20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 xml:space="preserve">Раздел </w:t>
            </w:r>
            <w:r>
              <w:rPr>
                <w:rFonts w:ascii="Times New Roman" w:hAnsi="Times New Roman"/>
                <w:b/>
                <w:color w:val="0D0D0D"/>
              </w:rPr>
              <w:t>4</w:t>
            </w:r>
            <w:r w:rsidRPr="00934DD7">
              <w:rPr>
                <w:rFonts w:ascii="Times New Roman" w:hAnsi="Times New Roman"/>
                <w:b/>
                <w:color w:val="0D0D0D"/>
              </w:rPr>
              <w:t xml:space="preserve">. </w:t>
            </w:r>
            <w:r w:rsidRPr="00934DD7">
              <w:rPr>
                <w:rFonts w:ascii="Times New Roman" w:hAnsi="Times New Roman"/>
                <w:b/>
                <w:bCs/>
                <w:color w:val="0D0D0D"/>
              </w:rPr>
              <w:t>Гимнастика</w:t>
            </w:r>
          </w:p>
        </w:tc>
        <w:tc>
          <w:tcPr>
            <w:tcW w:w="777" w:type="pct"/>
            <w:vAlign w:val="center"/>
          </w:tcPr>
          <w:p w14:paraId="6CF0D582" w14:textId="53F45100"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12</w:t>
            </w:r>
            <w:r w:rsidR="00746EE8">
              <w:rPr>
                <w:rFonts w:ascii="Times New Roman" w:hAnsi="Times New Roman"/>
                <w:b/>
                <w:bCs/>
                <w:color w:val="0D0D0D"/>
              </w:rPr>
              <w:t>/12</w:t>
            </w:r>
          </w:p>
        </w:tc>
        <w:tc>
          <w:tcPr>
            <w:tcW w:w="616" w:type="pct"/>
          </w:tcPr>
          <w:p w14:paraId="6E3BD3CF"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433AC92E" w14:textId="77777777" w:rsidTr="00DB2584">
        <w:trPr>
          <w:trHeight w:val="70"/>
        </w:trPr>
        <w:tc>
          <w:tcPr>
            <w:tcW w:w="722" w:type="pct"/>
            <w:vMerge w:val="restart"/>
          </w:tcPr>
          <w:p w14:paraId="270243E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20. </w:t>
            </w:r>
            <w:r w:rsidRPr="00934DD7">
              <w:rPr>
                <w:rFonts w:ascii="Times New Roman" w:hAnsi="Times New Roman"/>
                <w:b/>
                <w:color w:val="0D0D0D"/>
              </w:rPr>
              <w:t>Физические упражнения</w:t>
            </w:r>
          </w:p>
        </w:tc>
        <w:tc>
          <w:tcPr>
            <w:tcW w:w="2885" w:type="pct"/>
          </w:tcPr>
          <w:p w14:paraId="1CF3524E"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DA930F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1EC810C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C397497" w14:textId="77777777" w:rsidR="005D1C2D" w:rsidRPr="00934DD7" w:rsidRDefault="005D1C2D" w:rsidP="005D1C2D">
            <w:pPr>
              <w:jc w:val="center"/>
              <w:rPr>
                <w:rFonts w:ascii="Times New Roman" w:hAnsi="Times New Roman"/>
                <w:b/>
                <w:color w:val="0D0D0D"/>
              </w:rPr>
            </w:pPr>
          </w:p>
        </w:tc>
      </w:tr>
      <w:tr w:rsidR="005D1C2D" w:rsidRPr="00934DD7" w14:paraId="1DE7767C" w14:textId="77777777" w:rsidTr="00DB2584">
        <w:trPr>
          <w:trHeight w:val="20"/>
        </w:trPr>
        <w:tc>
          <w:tcPr>
            <w:tcW w:w="722" w:type="pct"/>
            <w:vMerge/>
          </w:tcPr>
          <w:p w14:paraId="4144BB29" w14:textId="77777777" w:rsidR="005D1C2D" w:rsidRPr="00934DD7" w:rsidRDefault="005D1C2D" w:rsidP="005D1C2D">
            <w:pPr>
              <w:rPr>
                <w:rFonts w:ascii="Times New Roman" w:hAnsi="Times New Roman"/>
                <w:b/>
                <w:bCs/>
                <w:color w:val="0D0D0D"/>
              </w:rPr>
            </w:pPr>
          </w:p>
        </w:tc>
        <w:tc>
          <w:tcPr>
            <w:tcW w:w="2885" w:type="pct"/>
          </w:tcPr>
          <w:p w14:paraId="04CCD86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195DBD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2D1F1EA5" w14:textId="77777777" w:rsidR="005D1C2D" w:rsidRPr="00934DD7" w:rsidRDefault="005D1C2D" w:rsidP="005D1C2D">
            <w:pPr>
              <w:jc w:val="center"/>
              <w:rPr>
                <w:rFonts w:ascii="Times New Roman" w:hAnsi="Times New Roman"/>
                <w:b/>
                <w:bCs/>
                <w:color w:val="0D0D0D"/>
              </w:rPr>
            </w:pPr>
          </w:p>
        </w:tc>
      </w:tr>
      <w:tr w:rsidR="005D1C2D" w:rsidRPr="00934DD7" w14:paraId="2673135B" w14:textId="77777777" w:rsidTr="00DB2584">
        <w:trPr>
          <w:trHeight w:val="552"/>
        </w:trPr>
        <w:tc>
          <w:tcPr>
            <w:tcW w:w="722" w:type="pct"/>
            <w:vMerge/>
          </w:tcPr>
          <w:p w14:paraId="53B94504" w14:textId="77777777" w:rsidR="005D1C2D" w:rsidRPr="00934DD7" w:rsidRDefault="005D1C2D" w:rsidP="005D1C2D">
            <w:pPr>
              <w:rPr>
                <w:rFonts w:ascii="Times New Roman" w:hAnsi="Times New Roman"/>
                <w:b/>
                <w:bCs/>
                <w:color w:val="0D0D0D"/>
              </w:rPr>
            </w:pPr>
          </w:p>
        </w:tc>
        <w:tc>
          <w:tcPr>
            <w:tcW w:w="2885" w:type="pct"/>
          </w:tcPr>
          <w:p w14:paraId="05999FB8" w14:textId="77777777" w:rsidR="005D1C2D" w:rsidRPr="00934DD7" w:rsidRDefault="005D1C2D" w:rsidP="005D1C2D">
            <w:pPr>
              <w:tabs>
                <w:tab w:val="left" w:pos="690"/>
              </w:tabs>
              <w:suppressAutoHyphens/>
              <w:spacing w:after="0" w:line="240" w:lineRule="auto"/>
              <w:jc w:val="both"/>
              <w:rPr>
                <w:rFonts w:ascii="Times New Roman" w:hAnsi="Times New Roman"/>
                <w:bCs/>
                <w:color w:val="0D0D0D"/>
                <w:lang w:eastAsia="ar-SA"/>
              </w:rPr>
            </w:pPr>
            <w:r w:rsidRPr="00934DD7">
              <w:rPr>
                <w:rFonts w:ascii="Times New Roman" w:hAnsi="Times New Roman"/>
                <w:b/>
                <w:color w:val="0D0D0D"/>
              </w:rPr>
              <w:t>Практическое занятие 20.</w:t>
            </w:r>
            <w:r w:rsidRPr="00934DD7">
              <w:rPr>
                <w:rFonts w:ascii="Times New Roman" w:hAnsi="Times New Roman"/>
                <w:color w:val="0D0D0D"/>
              </w:rPr>
              <w:t xml:space="preserve"> </w:t>
            </w:r>
            <w:r w:rsidRPr="00934DD7">
              <w:rPr>
                <w:rFonts w:ascii="Times New Roman" w:hAnsi="Times New Roman"/>
                <w:color w:val="0D0D0D"/>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777" w:type="pct"/>
            <w:vAlign w:val="center"/>
          </w:tcPr>
          <w:p w14:paraId="7191139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65A92EBE" w14:textId="77777777" w:rsidR="005D1C2D" w:rsidRPr="00934DD7" w:rsidRDefault="005D1C2D" w:rsidP="005D1C2D">
            <w:pPr>
              <w:jc w:val="center"/>
              <w:rPr>
                <w:rFonts w:ascii="Times New Roman" w:hAnsi="Times New Roman"/>
                <w:b/>
                <w:bCs/>
                <w:color w:val="0D0D0D"/>
              </w:rPr>
            </w:pPr>
          </w:p>
        </w:tc>
      </w:tr>
      <w:tr w:rsidR="005D1C2D" w:rsidRPr="00934DD7" w14:paraId="2B800C95" w14:textId="77777777" w:rsidTr="00DB2584">
        <w:trPr>
          <w:trHeight w:val="552"/>
        </w:trPr>
        <w:tc>
          <w:tcPr>
            <w:tcW w:w="722" w:type="pct"/>
            <w:vMerge/>
          </w:tcPr>
          <w:p w14:paraId="27BA45DA" w14:textId="77777777" w:rsidR="005D1C2D" w:rsidRPr="00934DD7" w:rsidRDefault="005D1C2D" w:rsidP="005D1C2D">
            <w:pPr>
              <w:rPr>
                <w:rFonts w:ascii="Times New Roman" w:hAnsi="Times New Roman"/>
                <w:b/>
                <w:bCs/>
                <w:color w:val="0D0D0D"/>
              </w:rPr>
            </w:pPr>
          </w:p>
        </w:tc>
        <w:tc>
          <w:tcPr>
            <w:tcW w:w="2885" w:type="pct"/>
          </w:tcPr>
          <w:p w14:paraId="30169416"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21.</w:t>
            </w:r>
            <w:r w:rsidRPr="00934DD7">
              <w:rPr>
                <w:rFonts w:ascii="Times New Roman" w:hAnsi="Times New Roman"/>
                <w:color w:val="0D0D0D"/>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777" w:type="pct"/>
            <w:vAlign w:val="center"/>
          </w:tcPr>
          <w:p w14:paraId="6D3BEC4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EE53DC9" w14:textId="77777777" w:rsidR="005D1C2D" w:rsidRPr="00934DD7" w:rsidRDefault="005D1C2D" w:rsidP="005D1C2D">
            <w:pPr>
              <w:jc w:val="center"/>
              <w:rPr>
                <w:rFonts w:ascii="Times New Roman" w:hAnsi="Times New Roman"/>
                <w:b/>
                <w:bCs/>
                <w:color w:val="0D0D0D"/>
              </w:rPr>
            </w:pPr>
          </w:p>
        </w:tc>
      </w:tr>
      <w:tr w:rsidR="005D1C2D" w:rsidRPr="00934DD7" w14:paraId="631FEADD" w14:textId="77777777" w:rsidTr="00DB2584">
        <w:trPr>
          <w:trHeight w:val="70"/>
        </w:trPr>
        <w:tc>
          <w:tcPr>
            <w:tcW w:w="722" w:type="pct"/>
            <w:vMerge w:val="restart"/>
          </w:tcPr>
          <w:p w14:paraId="6A6F6B52"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21. </w:t>
            </w:r>
            <w:r w:rsidRPr="00934DD7">
              <w:rPr>
                <w:rFonts w:ascii="Times New Roman" w:hAnsi="Times New Roman"/>
                <w:b/>
                <w:color w:val="0D0D0D"/>
              </w:rPr>
              <w:t>Современные оздоровительные виды гимнастики</w:t>
            </w:r>
          </w:p>
        </w:tc>
        <w:tc>
          <w:tcPr>
            <w:tcW w:w="2885" w:type="pct"/>
          </w:tcPr>
          <w:p w14:paraId="4F7515A9"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59CCCB4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20A08A8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9EEA43F" w14:textId="77777777" w:rsidR="005D1C2D" w:rsidRPr="00934DD7" w:rsidRDefault="005D1C2D" w:rsidP="005D1C2D">
            <w:pPr>
              <w:jc w:val="center"/>
              <w:rPr>
                <w:rFonts w:ascii="Times New Roman" w:hAnsi="Times New Roman"/>
                <w:b/>
                <w:color w:val="0D0D0D"/>
              </w:rPr>
            </w:pPr>
          </w:p>
        </w:tc>
      </w:tr>
      <w:tr w:rsidR="005D1C2D" w:rsidRPr="00934DD7" w14:paraId="7690160A" w14:textId="77777777" w:rsidTr="00DB2584">
        <w:trPr>
          <w:trHeight w:val="20"/>
        </w:trPr>
        <w:tc>
          <w:tcPr>
            <w:tcW w:w="722" w:type="pct"/>
            <w:vMerge/>
          </w:tcPr>
          <w:p w14:paraId="5A82024A" w14:textId="77777777" w:rsidR="005D1C2D" w:rsidRPr="00934DD7" w:rsidRDefault="005D1C2D" w:rsidP="005D1C2D">
            <w:pPr>
              <w:rPr>
                <w:rFonts w:ascii="Times New Roman" w:hAnsi="Times New Roman"/>
                <w:b/>
                <w:bCs/>
                <w:color w:val="0D0D0D"/>
              </w:rPr>
            </w:pPr>
          </w:p>
        </w:tc>
        <w:tc>
          <w:tcPr>
            <w:tcW w:w="2885" w:type="pct"/>
          </w:tcPr>
          <w:p w14:paraId="489EC133"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D66A61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35FE4454" w14:textId="77777777" w:rsidR="005D1C2D" w:rsidRPr="00934DD7" w:rsidRDefault="005D1C2D" w:rsidP="005D1C2D">
            <w:pPr>
              <w:jc w:val="center"/>
              <w:rPr>
                <w:rFonts w:ascii="Times New Roman" w:hAnsi="Times New Roman"/>
                <w:b/>
                <w:bCs/>
                <w:color w:val="0D0D0D"/>
              </w:rPr>
            </w:pPr>
          </w:p>
        </w:tc>
      </w:tr>
      <w:tr w:rsidR="005D1C2D" w:rsidRPr="00934DD7" w14:paraId="4B609610" w14:textId="77777777" w:rsidTr="00DB2584">
        <w:trPr>
          <w:trHeight w:val="552"/>
        </w:trPr>
        <w:tc>
          <w:tcPr>
            <w:tcW w:w="722" w:type="pct"/>
            <w:vMerge/>
          </w:tcPr>
          <w:p w14:paraId="10AA816F" w14:textId="77777777" w:rsidR="005D1C2D" w:rsidRPr="00934DD7" w:rsidRDefault="005D1C2D" w:rsidP="005D1C2D">
            <w:pPr>
              <w:rPr>
                <w:rFonts w:ascii="Times New Roman" w:hAnsi="Times New Roman"/>
                <w:b/>
                <w:bCs/>
                <w:color w:val="0D0D0D"/>
              </w:rPr>
            </w:pPr>
          </w:p>
        </w:tc>
        <w:tc>
          <w:tcPr>
            <w:tcW w:w="2885" w:type="pct"/>
          </w:tcPr>
          <w:p w14:paraId="78344647" w14:textId="77777777" w:rsidR="005D1C2D" w:rsidRPr="00934DD7" w:rsidRDefault="005D1C2D" w:rsidP="005D1C2D">
            <w:pPr>
              <w:tabs>
                <w:tab w:val="left" w:pos="690"/>
              </w:tabs>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22.</w:t>
            </w:r>
            <w:r w:rsidRPr="00934DD7">
              <w:rPr>
                <w:rFonts w:ascii="Times New Roman" w:hAnsi="Times New Roman"/>
                <w:color w:val="0D0D0D"/>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777" w:type="pct"/>
            <w:vAlign w:val="center"/>
          </w:tcPr>
          <w:p w14:paraId="0879128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27C8548E" w14:textId="77777777" w:rsidR="005D1C2D" w:rsidRPr="00934DD7" w:rsidRDefault="005D1C2D" w:rsidP="005D1C2D">
            <w:pPr>
              <w:jc w:val="center"/>
              <w:rPr>
                <w:rFonts w:ascii="Times New Roman" w:hAnsi="Times New Roman"/>
                <w:b/>
                <w:bCs/>
                <w:color w:val="0D0D0D"/>
              </w:rPr>
            </w:pPr>
          </w:p>
        </w:tc>
      </w:tr>
      <w:tr w:rsidR="005D1C2D" w:rsidRPr="00934DD7" w14:paraId="4CAEE03A" w14:textId="77777777" w:rsidTr="00DB2584">
        <w:trPr>
          <w:trHeight w:val="70"/>
        </w:trPr>
        <w:tc>
          <w:tcPr>
            <w:tcW w:w="722" w:type="pct"/>
            <w:vMerge w:val="restart"/>
          </w:tcPr>
          <w:p w14:paraId="5369D2C8"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22. </w:t>
            </w:r>
            <w:r w:rsidRPr="00934DD7">
              <w:rPr>
                <w:rFonts w:ascii="Times New Roman" w:hAnsi="Times New Roman"/>
                <w:b/>
                <w:color w:val="0D0D0D"/>
              </w:rPr>
              <w:t>Акробатика</w:t>
            </w:r>
          </w:p>
        </w:tc>
        <w:tc>
          <w:tcPr>
            <w:tcW w:w="2885" w:type="pct"/>
          </w:tcPr>
          <w:p w14:paraId="1DC81CDF"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108652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5A1DC10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2839318" w14:textId="77777777" w:rsidR="005D1C2D" w:rsidRPr="00934DD7" w:rsidRDefault="005D1C2D" w:rsidP="005D1C2D">
            <w:pPr>
              <w:jc w:val="center"/>
              <w:rPr>
                <w:rFonts w:ascii="Times New Roman" w:hAnsi="Times New Roman"/>
                <w:b/>
                <w:color w:val="0D0D0D"/>
              </w:rPr>
            </w:pPr>
          </w:p>
        </w:tc>
      </w:tr>
      <w:tr w:rsidR="005D1C2D" w:rsidRPr="00934DD7" w14:paraId="794C78D8" w14:textId="77777777" w:rsidTr="00DB2584">
        <w:trPr>
          <w:trHeight w:val="20"/>
        </w:trPr>
        <w:tc>
          <w:tcPr>
            <w:tcW w:w="722" w:type="pct"/>
            <w:vMerge/>
          </w:tcPr>
          <w:p w14:paraId="6BDCE91C" w14:textId="77777777" w:rsidR="005D1C2D" w:rsidRPr="00934DD7" w:rsidRDefault="005D1C2D" w:rsidP="005D1C2D">
            <w:pPr>
              <w:rPr>
                <w:rFonts w:ascii="Times New Roman" w:hAnsi="Times New Roman"/>
                <w:b/>
                <w:bCs/>
                <w:color w:val="0D0D0D"/>
              </w:rPr>
            </w:pPr>
          </w:p>
        </w:tc>
        <w:tc>
          <w:tcPr>
            <w:tcW w:w="2885" w:type="pct"/>
          </w:tcPr>
          <w:p w14:paraId="14E7C16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9F4159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43ED1507" w14:textId="77777777" w:rsidR="005D1C2D" w:rsidRPr="00934DD7" w:rsidRDefault="005D1C2D" w:rsidP="005D1C2D">
            <w:pPr>
              <w:jc w:val="center"/>
              <w:rPr>
                <w:rFonts w:ascii="Times New Roman" w:hAnsi="Times New Roman"/>
                <w:b/>
                <w:bCs/>
                <w:color w:val="0D0D0D"/>
              </w:rPr>
            </w:pPr>
          </w:p>
        </w:tc>
      </w:tr>
      <w:tr w:rsidR="005D1C2D" w:rsidRPr="00934DD7" w14:paraId="65C44E9F" w14:textId="77777777" w:rsidTr="00DB2584">
        <w:trPr>
          <w:trHeight w:val="552"/>
        </w:trPr>
        <w:tc>
          <w:tcPr>
            <w:tcW w:w="722" w:type="pct"/>
            <w:vMerge/>
          </w:tcPr>
          <w:p w14:paraId="05C4E55E" w14:textId="77777777" w:rsidR="005D1C2D" w:rsidRPr="00934DD7" w:rsidRDefault="005D1C2D" w:rsidP="005D1C2D">
            <w:pPr>
              <w:rPr>
                <w:rFonts w:ascii="Times New Roman" w:hAnsi="Times New Roman"/>
                <w:b/>
                <w:bCs/>
                <w:color w:val="0D0D0D"/>
              </w:rPr>
            </w:pPr>
          </w:p>
        </w:tc>
        <w:tc>
          <w:tcPr>
            <w:tcW w:w="2885" w:type="pct"/>
          </w:tcPr>
          <w:p w14:paraId="6D9FF407"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23.</w:t>
            </w:r>
            <w:r w:rsidRPr="00934DD7">
              <w:rPr>
                <w:rFonts w:ascii="Times New Roman" w:hAnsi="Times New Roman"/>
                <w:color w:val="0D0D0D"/>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положения стоя с помощью и самостоятельно. Выполнение комбинации из нескольких элементов.</w:t>
            </w:r>
          </w:p>
        </w:tc>
        <w:tc>
          <w:tcPr>
            <w:tcW w:w="777" w:type="pct"/>
            <w:vAlign w:val="center"/>
          </w:tcPr>
          <w:p w14:paraId="2C61A92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39A40E45" w14:textId="77777777" w:rsidR="005D1C2D" w:rsidRPr="00934DD7" w:rsidRDefault="005D1C2D" w:rsidP="005D1C2D">
            <w:pPr>
              <w:jc w:val="center"/>
              <w:rPr>
                <w:rFonts w:ascii="Times New Roman" w:hAnsi="Times New Roman"/>
                <w:b/>
                <w:bCs/>
                <w:color w:val="0D0D0D"/>
              </w:rPr>
            </w:pPr>
          </w:p>
        </w:tc>
      </w:tr>
      <w:tr w:rsidR="005D1C2D" w:rsidRPr="00934DD7" w14:paraId="72FBC504" w14:textId="77777777" w:rsidTr="00DB2584">
        <w:trPr>
          <w:trHeight w:val="552"/>
        </w:trPr>
        <w:tc>
          <w:tcPr>
            <w:tcW w:w="722" w:type="pct"/>
            <w:vMerge/>
          </w:tcPr>
          <w:p w14:paraId="370916A2" w14:textId="77777777" w:rsidR="005D1C2D" w:rsidRPr="00934DD7" w:rsidRDefault="005D1C2D" w:rsidP="005D1C2D">
            <w:pPr>
              <w:rPr>
                <w:rFonts w:ascii="Times New Roman" w:hAnsi="Times New Roman"/>
                <w:b/>
                <w:bCs/>
                <w:color w:val="0D0D0D"/>
              </w:rPr>
            </w:pPr>
          </w:p>
        </w:tc>
        <w:tc>
          <w:tcPr>
            <w:tcW w:w="2885" w:type="pct"/>
          </w:tcPr>
          <w:p w14:paraId="72B61BC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24.</w:t>
            </w:r>
            <w:r w:rsidRPr="00934DD7">
              <w:rPr>
                <w:rFonts w:ascii="Times New Roman" w:hAnsi="Times New Roman"/>
                <w:color w:val="0D0D0D"/>
              </w:rPr>
              <w:t xml:space="preserve"> Оценка техники в</w:t>
            </w:r>
            <w:r w:rsidRPr="00934DD7">
              <w:rPr>
                <w:rFonts w:ascii="Times New Roman" w:hAnsi="Times New Roman"/>
                <w:bCs/>
                <w:color w:val="0D0D0D"/>
              </w:rPr>
              <w:t>ыполнения акробатической комбинации из 6-8 элементов</w:t>
            </w:r>
          </w:p>
        </w:tc>
        <w:tc>
          <w:tcPr>
            <w:tcW w:w="777" w:type="pct"/>
            <w:vAlign w:val="center"/>
          </w:tcPr>
          <w:p w14:paraId="4F54230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69D0312F" w14:textId="77777777" w:rsidR="005D1C2D" w:rsidRPr="00934DD7" w:rsidRDefault="005D1C2D" w:rsidP="005D1C2D">
            <w:pPr>
              <w:jc w:val="center"/>
              <w:rPr>
                <w:rFonts w:ascii="Times New Roman" w:hAnsi="Times New Roman"/>
                <w:b/>
                <w:bCs/>
                <w:color w:val="0D0D0D"/>
              </w:rPr>
            </w:pPr>
          </w:p>
        </w:tc>
      </w:tr>
      <w:tr w:rsidR="005D1C2D" w:rsidRPr="00934DD7" w14:paraId="6F22A5B8" w14:textId="77777777" w:rsidTr="00DB2584">
        <w:trPr>
          <w:trHeight w:val="70"/>
        </w:trPr>
        <w:tc>
          <w:tcPr>
            <w:tcW w:w="3607" w:type="pct"/>
            <w:gridSpan w:val="2"/>
          </w:tcPr>
          <w:p w14:paraId="3FC22EB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 xml:space="preserve">Раздел 5. </w:t>
            </w:r>
            <w:r w:rsidRPr="00934DD7">
              <w:rPr>
                <w:rFonts w:ascii="Times New Roman" w:hAnsi="Times New Roman"/>
                <w:b/>
                <w:bCs/>
                <w:color w:val="0D0D0D"/>
              </w:rPr>
              <w:t>Лёгкая атлетика</w:t>
            </w:r>
          </w:p>
        </w:tc>
        <w:tc>
          <w:tcPr>
            <w:tcW w:w="777" w:type="pct"/>
            <w:vAlign w:val="center"/>
          </w:tcPr>
          <w:p w14:paraId="178679CC" w14:textId="65080D19"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16</w:t>
            </w:r>
            <w:r w:rsidR="00746EE8">
              <w:rPr>
                <w:rFonts w:ascii="Times New Roman" w:hAnsi="Times New Roman"/>
                <w:b/>
                <w:bCs/>
                <w:color w:val="0D0D0D"/>
              </w:rPr>
              <w:t>/16</w:t>
            </w:r>
          </w:p>
        </w:tc>
        <w:tc>
          <w:tcPr>
            <w:tcW w:w="616" w:type="pct"/>
          </w:tcPr>
          <w:p w14:paraId="1CFB48C0"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2BE064CF" w14:textId="77777777" w:rsidTr="00DB2584">
        <w:trPr>
          <w:trHeight w:val="70"/>
        </w:trPr>
        <w:tc>
          <w:tcPr>
            <w:tcW w:w="722" w:type="pct"/>
            <w:vMerge w:val="restart"/>
          </w:tcPr>
          <w:p w14:paraId="1F3C77FC"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Тема 23. Бег на короткие</w:t>
            </w:r>
          </w:p>
          <w:p w14:paraId="6DD3C700"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дистанции</w:t>
            </w:r>
          </w:p>
        </w:tc>
        <w:tc>
          <w:tcPr>
            <w:tcW w:w="2885" w:type="pct"/>
          </w:tcPr>
          <w:p w14:paraId="70863DA3"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68F7931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7CD3DE4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7045291" w14:textId="77777777" w:rsidR="005D1C2D" w:rsidRPr="00934DD7" w:rsidRDefault="005D1C2D" w:rsidP="005D1C2D">
            <w:pPr>
              <w:jc w:val="center"/>
              <w:rPr>
                <w:rFonts w:ascii="Times New Roman" w:hAnsi="Times New Roman"/>
                <w:b/>
                <w:color w:val="0D0D0D"/>
              </w:rPr>
            </w:pPr>
          </w:p>
        </w:tc>
      </w:tr>
      <w:tr w:rsidR="005D1C2D" w:rsidRPr="00934DD7" w14:paraId="44C25959" w14:textId="77777777" w:rsidTr="00DB2584">
        <w:trPr>
          <w:trHeight w:val="20"/>
        </w:trPr>
        <w:tc>
          <w:tcPr>
            <w:tcW w:w="722" w:type="pct"/>
            <w:vMerge/>
          </w:tcPr>
          <w:p w14:paraId="5A8834C3" w14:textId="77777777" w:rsidR="005D1C2D" w:rsidRPr="00934DD7" w:rsidRDefault="005D1C2D" w:rsidP="005D1C2D">
            <w:pPr>
              <w:rPr>
                <w:rFonts w:ascii="Times New Roman" w:hAnsi="Times New Roman"/>
                <w:b/>
                <w:bCs/>
                <w:color w:val="0D0D0D"/>
              </w:rPr>
            </w:pPr>
          </w:p>
        </w:tc>
        <w:tc>
          <w:tcPr>
            <w:tcW w:w="2885" w:type="pct"/>
          </w:tcPr>
          <w:p w14:paraId="365CF555"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73C853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7CF3F75" w14:textId="77777777" w:rsidR="005D1C2D" w:rsidRPr="00934DD7" w:rsidRDefault="005D1C2D" w:rsidP="005D1C2D">
            <w:pPr>
              <w:jc w:val="center"/>
              <w:rPr>
                <w:rFonts w:ascii="Times New Roman" w:hAnsi="Times New Roman"/>
                <w:b/>
                <w:bCs/>
                <w:color w:val="0D0D0D"/>
              </w:rPr>
            </w:pPr>
          </w:p>
        </w:tc>
      </w:tr>
      <w:tr w:rsidR="005D1C2D" w:rsidRPr="00934DD7" w14:paraId="2C9A8F7F" w14:textId="77777777" w:rsidTr="00DB2584">
        <w:trPr>
          <w:trHeight w:val="828"/>
        </w:trPr>
        <w:tc>
          <w:tcPr>
            <w:tcW w:w="722" w:type="pct"/>
            <w:vMerge/>
            <w:tcBorders>
              <w:bottom w:val="single" w:sz="4" w:space="0" w:color="auto"/>
            </w:tcBorders>
          </w:tcPr>
          <w:p w14:paraId="6EEA901C"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37A767C7" w14:textId="77777777" w:rsidR="005D1C2D" w:rsidRPr="00934DD7" w:rsidRDefault="005D1C2D" w:rsidP="005D1C2D">
            <w:pPr>
              <w:tabs>
                <w:tab w:val="left" w:pos="720"/>
              </w:tabs>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25.</w:t>
            </w:r>
            <w:r w:rsidRPr="00934DD7">
              <w:rPr>
                <w:rFonts w:ascii="Times New Roman" w:hAnsi="Times New Roman"/>
                <w:color w:val="0D0D0D"/>
              </w:rPr>
              <w:t xml:space="preserve"> Совершенствование техники б</w:t>
            </w:r>
            <w:r w:rsidRPr="00934DD7">
              <w:rPr>
                <w:rFonts w:ascii="Times New Roman" w:hAnsi="Times New Roman"/>
                <w:bCs/>
                <w:color w:val="0D0D0D"/>
              </w:rPr>
              <w:t>ега на короткие дистанции 100 – 200 м. Низкий старт, старт из разных И. П.. Старт, стартовый разбег, бег по дистанции, финиш. Отработка всех этапов бега.</w:t>
            </w:r>
          </w:p>
        </w:tc>
        <w:tc>
          <w:tcPr>
            <w:tcW w:w="777" w:type="pct"/>
            <w:tcBorders>
              <w:bottom w:val="single" w:sz="4" w:space="0" w:color="auto"/>
            </w:tcBorders>
            <w:vAlign w:val="center"/>
          </w:tcPr>
          <w:p w14:paraId="2C44FC7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Borders>
              <w:bottom w:val="single" w:sz="4" w:space="0" w:color="auto"/>
            </w:tcBorders>
          </w:tcPr>
          <w:p w14:paraId="6D95F310" w14:textId="77777777" w:rsidR="005D1C2D" w:rsidRPr="00934DD7" w:rsidRDefault="005D1C2D" w:rsidP="005D1C2D">
            <w:pPr>
              <w:jc w:val="center"/>
              <w:rPr>
                <w:rFonts w:ascii="Times New Roman" w:hAnsi="Times New Roman"/>
                <w:b/>
                <w:bCs/>
                <w:color w:val="0D0D0D"/>
              </w:rPr>
            </w:pPr>
          </w:p>
        </w:tc>
      </w:tr>
      <w:tr w:rsidR="005D1C2D" w:rsidRPr="00934DD7" w14:paraId="5C458776" w14:textId="77777777" w:rsidTr="00DB2584">
        <w:trPr>
          <w:trHeight w:val="70"/>
        </w:trPr>
        <w:tc>
          <w:tcPr>
            <w:tcW w:w="722" w:type="pct"/>
            <w:vMerge w:val="restart"/>
          </w:tcPr>
          <w:p w14:paraId="407FB728"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24. </w:t>
            </w:r>
            <w:r w:rsidRPr="00934DD7">
              <w:rPr>
                <w:rFonts w:ascii="Times New Roman" w:hAnsi="Times New Roman"/>
                <w:b/>
                <w:color w:val="0D0D0D"/>
              </w:rPr>
              <w:t>Кроссовая подготовка</w:t>
            </w:r>
          </w:p>
          <w:p w14:paraId="7EA23FF6" w14:textId="77777777" w:rsidR="005D1C2D" w:rsidRPr="00934DD7" w:rsidRDefault="005D1C2D" w:rsidP="005D1C2D">
            <w:pPr>
              <w:rPr>
                <w:rFonts w:ascii="Times New Roman" w:hAnsi="Times New Roman"/>
                <w:b/>
                <w:bCs/>
                <w:color w:val="0D0D0D"/>
              </w:rPr>
            </w:pPr>
          </w:p>
        </w:tc>
        <w:tc>
          <w:tcPr>
            <w:tcW w:w="2885" w:type="pct"/>
          </w:tcPr>
          <w:p w14:paraId="317CB6AE"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187903D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7595CFC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F521D95" w14:textId="77777777" w:rsidR="005D1C2D" w:rsidRPr="00934DD7" w:rsidRDefault="005D1C2D" w:rsidP="005D1C2D">
            <w:pPr>
              <w:jc w:val="center"/>
              <w:rPr>
                <w:rFonts w:ascii="Times New Roman" w:hAnsi="Times New Roman"/>
                <w:b/>
                <w:color w:val="0D0D0D"/>
              </w:rPr>
            </w:pPr>
          </w:p>
        </w:tc>
      </w:tr>
      <w:tr w:rsidR="005D1C2D" w:rsidRPr="00934DD7" w14:paraId="71D93B44" w14:textId="77777777" w:rsidTr="00DB2584">
        <w:trPr>
          <w:trHeight w:val="20"/>
        </w:trPr>
        <w:tc>
          <w:tcPr>
            <w:tcW w:w="722" w:type="pct"/>
            <w:vMerge/>
          </w:tcPr>
          <w:p w14:paraId="726AABC1" w14:textId="77777777" w:rsidR="005D1C2D" w:rsidRPr="00934DD7" w:rsidRDefault="005D1C2D" w:rsidP="005D1C2D">
            <w:pPr>
              <w:rPr>
                <w:rFonts w:ascii="Times New Roman" w:hAnsi="Times New Roman"/>
                <w:b/>
                <w:bCs/>
                <w:color w:val="0D0D0D"/>
              </w:rPr>
            </w:pPr>
          </w:p>
        </w:tc>
        <w:tc>
          <w:tcPr>
            <w:tcW w:w="2885" w:type="pct"/>
          </w:tcPr>
          <w:p w14:paraId="014C0EE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DE4EDF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3289F719" w14:textId="77777777" w:rsidR="005D1C2D" w:rsidRPr="00934DD7" w:rsidRDefault="005D1C2D" w:rsidP="005D1C2D">
            <w:pPr>
              <w:jc w:val="center"/>
              <w:rPr>
                <w:rFonts w:ascii="Times New Roman" w:hAnsi="Times New Roman"/>
                <w:b/>
                <w:bCs/>
                <w:color w:val="0D0D0D"/>
              </w:rPr>
            </w:pPr>
          </w:p>
        </w:tc>
      </w:tr>
      <w:tr w:rsidR="005D1C2D" w:rsidRPr="00934DD7" w14:paraId="4B784A79" w14:textId="77777777" w:rsidTr="00DB2584">
        <w:trPr>
          <w:trHeight w:val="552"/>
        </w:trPr>
        <w:tc>
          <w:tcPr>
            <w:tcW w:w="722" w:type="pct"/>
            <w:vMerge/>
          </w:tcPr>
          <w:p w14:paraId="35C3A0F5" w14:textId="77777777" w:rsidR="005D1C2D" w:rsidRPr="00934DD7" w:rsidRDefault="005D1C2D" w:rsidP="005D1C2D">
            <w:pPr>
              <w:rPr>
                <w:rFonts w:ascii="Times New Roman" w:hAnsi="Times New Roman"/>
                <w:b/>
                <w:bCs/>
                <w:color w:val="0D0D0D"/>
              </w:rPr>
            </w:pPr>
          </w:p>
        </w:tc>
        <w:tc>
          <w:tcPr>
            <w:tcW w:w="2885" w:type="pct"/>
          </w:tcPr>
          <w:p w14:paraId="2D029738" w14:textId="645CB4DB"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26.</w:t>
            </w:r>
            <w:r w:rsidRPr="00934DD7">
              <w:rPr>
                <w:rFonts w:ascii="Times New Roman" w:hAnsi="Times New Roman"/>
                <w:color w:val="0D0D0D"/>
              </w:rPr>
              <w:t xml:space="preserve"> </w:t>
            </w:r>
            <w:r w:rsidRPr="00934DD7">
              <w:rPr>
                <w:rFonts w:ascii="Times New Roman" w:hAnsi="Times New Roman"/>
                <w:bCs/>
                <w:color w:val="0D0D0D"/>
              </w:rPr>
              <w:t>Выполнение спец. беговых упражнений, совершенствование</w:t>
            </w:r>
            <w:r w:rsidR="006D1B42">
              <w:rPr>
                <w:rFonts w:ascii="Times New Roman" w:hAnsi="Times New Roman"/>
                <w:bCs/>
                <w:color w:val="0D0D0D"/>
              </w:rPr>
              <w:t xml:space="preserve"> </w:t>
            </w:r>
            <w:r w:rsidRPr="00934DD7">
              <w:rPr>
                <w:rFonts w:ascii="Times New Roman" w:hAnsi="Times New Roman"/>
                <w:bCs/>
                <w:color w:val="0D0D0D"/>
              </w:rPr>
              <w:t>техники бега на выносливость, развитие общей выносливости</w:t>
            </w:r>
          </w:p>
        </w:tc>
        <w:tc>
          <w:tcPr>
            <w:tcW w:w="777" w:type="pct"/>
            <w:vAlign w:val="center"/>
          </w:tcPr>
          <w:p w14:paraId="57700C5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009767DD" w14:textId="77777777" w:rsidR="005D1C2D" w:rsidRPr="00934DD7" w:rsidRDefault="005D1C2D" w:rsidP="005D1C2D">
            <w:pPr>
              <w:jc w:val="center"/>
              <w:rPr>
                <w:rFonts w:ascii="Times New Roman" w:hAnsi="Times New Roman"/>
                <w:b/>
                <w:bCs/>
                <w:color w:val="0D0D0D"/>
              </w:rPr>
            </w:pPr>
          </w:p>
        </w:tc>
      </w:tr>
      <w:tr w:rsidR="005D1C2D" w:rsidRPr="00934DD7" w14:paraId="118B2C70" w14:textId="77777777" w:rsidTr="00DB2584">
        <w:trPr>
          <w:trHeight w:val="552"/>
        </w:trPr>
        <w:tc>
          <w:tcPr>
            <w:tcW w:w="722" w:type="pct"/>
            <w:vMerge/>
          </w:tcPr>
          <w:p w14:paraId="60CDDED8" w14:textId="77777777" w:rsidR="005D1C2D" w:rsidRPr="00934DD7" w:rsidRDefault="005D1C2D" w:rsidP="005D1C2D">
            <w:pPr>
              <w:rPr>
                <w:rFonts w:ascii="Times New Roman" w:hAnsi="Times New Roman"/>
                <w:b/>
                <w:bCs/>
                <w:color w:val="0D0D0D"/>
              </w:rPr>
            </w:pPr>
          </w:p>
        </w:tc>
        <w:tc>
          <w:tcPr>
            <w:tcW w:w="2885" w:type="pct"/>
          </w:tcPr>
          <w:p w14:paraId="54EAF66F"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color w:val="0D0D0D"/>
              </w:rPr>
              <w:t>Практическое занятие 27.</w:t>
            </w:r>
            <w:r w:rsidRPr="00934DD7">
              <w:rPr>
                <w:rFonts w:ascii="Times New Roman" w:hAnsi="Times New Roman"/>
                <w:color w:val="0D0D0D"/>
              </w:rPr>
              <w:t xml:space="preserve"> </w:t>
            </w:r>
            <w:r w:rsidRPr="00934DD7">
              <w:rPr>
                <w:rFonts w:ascii="Times New Roman" w:hAnsi="Times New Roman"/>
                <w:bCs/>
                <w:color w:val="0D0D0D"/>
              </w:rPr>
              <w:t>Кросс по пересеченной местности 2000м</w:t>
            </w:r>
          </w:p>
        </w:tc>
        <w:tc>
          <w:tcPr>
            <w:tcW w:w="777" w:type="pct"/>
            <w:vAlign w:val="center"/>
          </w:tcPr>
          <w:p w14:paraId="54FCE4BA"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04DF9CB3" w14:textId="77777777" w:rsidR="005D1C2D" w:rsidRPr="00934DD7" w:rsidRDefault="005D1C2D" w:rsidP="005D1C2D">
            <w:pPr>
              <w:jc w:val="center"/>
              <w:rPr>
                <w:rFonts w:ascii="Times New Roman" w:hAnsi="Times New Roman"/>
                <w:b/>
                <w:bCs/>
                <w:color w:val="0D0D0D"/>
              </w:rPr>
            </w:pPr>
          </w:p>
        </w:tc>
      </w:tr>
      <w:tr w:rsidR="005D1C2D" w:rsidRPr="00934DD7" w14:paraId="12E7FA56" w14:textId="77777777" w:rsidTr="00DB2584">
        <w:trPr>
          <w:trHeight w:val="70"/>
        </w:trPr>
        <w:tc>
          <w:tcPr>
            <w:tcW w:w="722" w:type="pct"/>
            <w:vMerge w:val="restart"/>
          </w:tcPr>
          <w:p w14:paraId="23347B03"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25. </w:t>
            </w:r>
            <w:r w:rsidRPr="00934DD7">
              <w:rPr>
                <w:rFonts w:ascii="Times New Roman" w:hAnsi="Times New Roman"/>
                <w:b/>
                <w:color w:val="0D0D0D"/>
              </w:rPr>
              <w:t>Прыжки в длину.</w:t>
            </w:r>
          </w:p>
        </w:tc>
        <w:tc>
          <w:tcPr>
            <w:tcW w:w="2885" w:type="pct"/>
          </w:tcPr>
          <w:p w14:paraId="2F5FF004"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E879FB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4064C2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0A34703" w14:textId="77777777" w:rsidR="005D1C2D" w:rsidRPr="00934DD7" w:rsidRDefault="005D1C2D" w:rsidP="005D1C2D">
            <w:pPr>
              <w:jc w:val="center"/>
              <w:rPr>
                <w:rFonts w:ascii="Times New Roman" w:hAnsi="Times New Roman"/>
                <w:b/>
                <w:color w:val="0D0D0D"/>
              </w:rPr>
            </w:pPr>
          </w:p>
        </w:tc>
      </w:tr>
      <w:tr w:rsidR="005D1C2D" w:rsidRPr="00934DD7" w14:paraId="4EE68A7A" w14:textId="77777777" w:rsidTr="00DB2584">
        <w:trPr>
          <w:trHeight w:val="20"/>
        </w:trPr>
        <w:tc>
          <w:tcPr>
            <w:tcW w:w="722" w:type="pct"/>
            <w:vMerge/>
          </w:tcPr>
          <w:p w14:paraId="687B6A37" w14:textId="77777777" w:rsidR="005D1C2D" w:rsidRPr="00934DD7" w:rsidRDefault="005D1C2D" w:rsidP="005D1C2D">
            <w:pPr>
              <w:rPr>
                <w:rFonts w:ascii="Times New Roman" w:hAnsi="Times New Roman"/>
                <w:b/>
                <w:bCs/>
                <w:color w:val="0D0D0D"/>
              </w:rPr>
            </w:pPr>
          </w:p>
        </w:tc>
        <w:tc>
          <w:tcPr>
            <w:tcW w:w="2885" w:type="pct"/>
          </w:tcPr>
          <w:p w14:paraId="61A6B56E"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38B1F44"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B3B5989" w14:textId="77777777" w:rsidR="005D1C2D" w:rsidRPr="00934DD7" w:rsidRDefault="005D1C2D" w:rsidP="005D1C2D">
            <w:pPr>
              <w:jc w:val="center"/>
              <w:rPr>
                <w:rFonts w:ascii="Times New Roman" w:hAnsi="Times New Roman"/>
                <w:b/>
                <w:bCs/>
                <w:color w:val="0D0D0D"/>
              </w:rPr>
            </w:pPr>
          </w:p>
        </w:tc>
      </w:tr>
      <w:tr w:rsidR="005D1C2D" w:rsidRPr="00934DD7" w14:paraId="7DCDA388" w14:textId="77777777" w:rsidTr="00DB2584">
        <w:trPr>
          <w:trHeight w:val="552"/>
        </w:trPr>
        <w:tc>
          <w:tcPr>
            <w:tcW w:w="722" w:type="pct"/>
            <w:vMerge/>
          </w:tcPr>
          <w:p w14:paraId="7D5B3C83" w14:textId="77777777" w:rsidR="005D1C2D" w:rsidRPr="00934DD7" w:rsidRDefault="005D1C2D" w:rsidP="005D1C2D">
            <w:pPr>
              <w:rPr>
                <w:rFonts w:ascii="Times New Roman" w:hAnsi="Times New Roman"/>
                <w:b/>
                <w:bCs/>
                <w:color w:val="0D0D0D"/>
              </w:rPr>
            </w:pPr>
          </w:p>
        </w:tc>
        <w:tc>
          <w:tcPr>
            <w:tcW w:w="2885" w:type="pct"/>
          </w:tcPr>
          <w:p w14:paraId="302D77C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28.</w:t>
            </w:r>
            <w:r w:rsidRPr="00934DD7">
              <w:rPr>
                <w:rFonts w:ascii="Times New Roman" w:hAnsi="Times New Roman"/>
                <w:color w:val="0D0D0D"/>
              </w:rPr>
              <w:t xml:space="preserve"> </w:t>
            </w:r>
            <w:r w:rsidRPr="00934DD7">
              <w:rPr>
                <w:rFonts w:ascii="Times New Roman" w:hAnsi="Times New Roman"/>
                <w:bCs/>
                <w:color w:val="0D0D0D"/>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777" w:type="pct"/>
            <w:vAlign w:val="center"/>
          </w:tcPr>
          <w:p w14:paraId="5B58253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F98A3B8" w14:textId="77777777" w:rsidR="005D1C2D" w:rsidRPr="00934DD7" w:rsidRDefault="005D1C2D" w:rsidP="005D1C2D">
            <w:pPr>
              <w:jc w:val="center"/>
              <w:rPr>
                <w:rFonts w:ascii="Times New Roman" w:hAnsi="Times New Roman"/>
                <w:b/>
                <w:bCs/>
                <w:color w:val="0D0D0D"/>
              </w:rPr>
            </w:pPr>
          </w:p>
        </w:tc>
      </w:tr>
      <w:tr w:rsidR="005D1C2D" w:rsidRPr="00934DD7" w14:paraId="11A7B408" w14:textId="77777777" w:rsidTr="00DB2584">
        <w:trPr>
          <w:trHeight w:val="70"/>
        </w:trPr>
        <w:tc>
          <w:tcPr>
            <w:tcW w:w="722" w:type="pct"/>
            <w:vMerge w:val="restart"/>
          </w:tcPr>
          <w:p w14:paraId="55078281"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26. </w:t>
            </w:r>
            <w:r w:rsidRPr="00934DD7">
              <w:rPr>
                <w:rFonts w:ascii="Times New Roman" w:hAnsi="Times New Roman"/>
                <w:b/>
                <w:color w:val="0D0D0D"/>
              </w:rPr>
              <w:t>Эстафетный бег</w:t>
            </w:r>
          </w:p>
        </w:tc>
        <w:tc>
          <w:tcPr>
            <w:tcW w:w="2885" w:type="pct"/>
          </w:tcPr>
          <w:p w14:paraId="1C26707F"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9B6859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3A30AAD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8167C33" w14:textId="77777777" w:rsidR="005D1C2D" w:rsidRPr="00934DD7" w:rsidRDefault="005D1C2D" w:rsidP="005D1C2D">
            <w:pPr>
              <w:jc w:val="center"/>
              <w:rPr>
                <w:rFonts w:ascii="Times New Roman" w:hAnsi="Times New Roman"/>
                <w:b/>
                <w:color w:val="0D0D0D"/>
              </w:rPr>
            </w:pPr>
          </w:p>
        </w:tc>
      </w:tr>
      <w:tr w:rsidR="005D1C2D" w:rsidRPr="00934DD7" w14:paraId="6DB51D3F" w14:textId="77777777" w:rsidTr="00DB2584">
        <w:trPr>
          <w:trHeight w:val="20"/>
        </w:trPr>
        <w:tc>
          <w:tcPr>
            <w:tcW w:w="722" w:type="pct"/>
            <w:vMerge/>
          </w:tcPr>
          <w:p w14:paraId="69B241FD" w14:textId="77777777" w:rsidR="005D1C2D" w:rsidRPr="00934DD7" w:rsidRDefault="005D1C2D" w:rsidP="005D1C2D">
            <w:pPr>
              <w:rPr>
                <w:rFonts w:ascii="Times New Roman" w:hAnsi="Times New Roman"/>
                <w:b/>
                <w:bCs/>
                <w:color w:val="0D0D0D"/>
              </w:rPr>
            </w:pPr>
          </w:p>
        </w:tc>
        <w:tc>
          <w:tcPr>
            <w:tcW w:w="2885" w:type="pct"/>
          </w:tcPr>
          <w:p w14:paraId="769A71C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E0AFA11"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62828E2" w14:textId="77777777" w:rsidR="005D1C2D" w:rsidRPr="00934DD7" w:rsidRDefault="005D1C2D" w:rsidP="005D1C2D">
            <w:pPr>
              <w:jc w:val="center"/>
              <w:rPr>
                <w:rFonts w:ascii="Times New Roman" w:hAnsi="Times New Roman"/>
                <w:b/>
                <w:bCs/>
                <w:color w:val="0D0D0D"/>
              </w:rPr>
            </w:pPr>
          </w:p>
        </w:tc>
      </w:tr>
      <w:tr w:rsidR="005D1C2D" w:rsidRPr="00934DD7" w14:paraId="424471A4" w14:textId="77777777" w:rsidTr="00DB2584">
        <w:trPr>
          <w:trHeight w:val="766"/>
        </w:trPr>
        <w:tc>
          <w:tcPr>
            <w:tcW w:w="722" w:type="pct"/>
            <w:vMerge/>
            <w:tcBorders>
              <w:bottom w:val="single" w:sz="4" w:space="0" w:color="auto"/>
            </w:tcBorders>
          </w:tcPr>
          <w:p w14:paraId="582FEE19"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41CE2AC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29.</w:t>
            </w:r>
            <w:r w:rsidRPr="00934DD7">
              <w:rPr>
                <w:rFonts w:ascii="Times New Roman" w:hAnsi="Times New Roman"/>
                <w:color w:val="0D0D0D"/>
              </w:rPr>
              <w:t xml:space="preserve"> </w:t>
            </w:r>
            <w:r w:rsidRPr="00934DD7">
              <w:rPr>
                <w:rFonts w:ascii="Times New Roman" w:hAnsi="Times New Roman"/>
                <w:bCs/>
                <w:color w:val="0D0D0D"/>
              </w:rPr>
              <w:t>Совершенствование техники эстафетного бега. Техника передачи эстафетной палочки. Передача эстафетной палочки на месте и в движении</w:t>
            </w:r>
          </w:p>
        </w:tc>
        <w:tc>
          <w:tcPr>
            <w:tcW w:w="777" w:type="pct"/>
            <w:tcBorders>
              <w:bottom w:val="single" w:sz="4" w:space="0" w:color="auto"/>
            </w:tcBorders>
            <w:vAlign w:val="center"/>
          </w:tcPr>
          <w:p w14:paraId="1D4C954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Borders>
              <w:bottom w:val="single" w:sz="4" w:space="0" w:color="auto"/>
            </w:tcBorders>
          </w:tcPr>
          <w:p w14:paraId="1E085F80" w14:textId="77777777" w:rsidR="005D1C2D" w:rsidRPr="00934DD7" w:rsidRDefault="005D1C2D" w:rsidP="005D1C2D">
            <w:pPr>
              <w:jc w:val="center"/>
              <w:rPr>
                <w:rFonts w:ascii="Times New Roman" w:hAnsi="Times New Roman"/>
                <w:b/>
                <w:bCs/>
                <w:color w:val="0D0D0D"/>
              </w:rPr>
            </w:pPr>
          </w:p>
        </w:tc>
      </w:tr>
      <w:tr w:rsidR="005D1C2D" w:rsidRPr="00934DD7" w14:paraId="2520DEC4" w14:textId="77777777" w:rsidTr="00DB2584">
        <w:trPr>
          <w:trHeight w:val="70"/>
        </w:trPr>
        <w:tc>
          <w:tcPr>
            <w:tcW w:w="722" w:type="pct"/>
            <w:vMerge w:val="restart"/>
          </w:tcPr>
          <w:p w14:paraId="56C866A3"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27. </w:t>
            </w:r>
            <w:r w:rsidRPr="00934DD7">
              <w:rPr>
                <w:rFonts w:ascii="Times New Roman" w:hAnsi="Times New Roman"/>
                <w:b/>
                <w:color w:val="0D0D0D"/>
              </w:rPr>
              <w:t>Подвижные игры и эстафеты</w:t>
            </w:r>
          </w:p>
        </w:tc>
        <w:tc>
          <w:tcPr>
            <w:tcW w:w="2885" w:type="pct"/>
          </w:tcPr>
          <w:p w14:paraId="61164EAF"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FD576C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6</w:t>
            </w:r>
          </w:p>
        </w:tc>
        <w:tc>
          <w:tcPr>
            <w:tcW w:w="616" w:type="pct"/>
            <w:vMerge w:val="restart"/>
          </w:tcPr>
          <w:p w14:paraId="2B398229"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84333A3" w14:textId="77777777" w:rsidR="005D1C2D" w:rsidRPr="00934DD7" w:rsidRDefault="005D1C2D" w:rsidP="005D1C2D">
            <w:pPr>
              <w:jc w:val="center"/>
              <w:rPr>
                <w:rFonts w:ascii="Times New Roman" w:hAnsi="Times New Roman"/>
                <w:b/>
                <w:color w:val="0D0D0D"/>
              </w:rPr>
            </w:pPr>
          </w:p>
        </w:tc>
      </w:tr>
      <w:tr w:rsidR="005D1C2D" w:rsidRPr="00934DD7" w14:paraId="00A5481B" w14:textId="77777777" w:rsidTr="00DB2584">
        <w:trPr>
          <w:trHeight w:val="20"/>
        </w:trPr>
        <w:tc>
          <w:tcPr>
            <w:tcW w:w="722" w:type="pct"/>
            <w:vMerge/>
          </w:tcPr>
          <w:p w14:paraId="790EC3EA" w14:textId="77777777" w:rsidR="005D1C2D" w:rsidRPr="00934DD7" w:rsidRDefault="005D1C2D" w:rsidP="005D1C2D">
            <w:pPr>
              <w:rPr>
                <w:rFonts w:ascii="Times New Roman" w:hAnsi="Times New Roman"/>
                <w:b/>
                <w:bCs/>
                <w:color w:val="0D0D0D"/>
              </w:rPr>
            </w:pPr>
          </w:p>
        </w:tc>
        <w:tc>
          <w:tcPr>
            <w:tcW w:w="2885" w:type="pct"/>
          </w:tcPr>
          <w:p w14:paraId="467EE97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DD00F1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6</w:t>
            </w:r>
          </w:p>
        </w:tc>
        <w:tc>
          <w:tcPr>
            <w:tcW w:w="616" w:type="pct"/>
            <w:vMerge/>
          </w:tcPr>
          <w:p w14:paraId="01DFC56B" w14:textId="77777777" w:rsidR="005D1C2D" w:rsidRPr="00934DD7" w:rsidRDefault="005D1C2D" w:rsidP="005D1C2D">
            <w:pPr>
              <w:jc w:val="center"/>
              <w:rPr>
                <w:rFonts w:ascii="Times New Roman" w:hAnsi="Times New Roman"/>
                <w:b/>
                <w:bCs/>
                <w:color w:val="0D0D0D"/>
              </w:rPr>
            </w:pPr>
          </w:p>
        </w:tc>
      </w:tr>
      <w:tr w:rsidR="005D1C2D" w:rsidRPr="00934DD7" w14:paraId="4A468D0F" w14:textId="77777777" w:rsidTr="00DB2584">
        <w:trPr>
          <w:trHeight w:val="1114"/>
        </w:trPr>
        <w:tc>
          <w:tcPr>
            <w:tcW w:w="722" w:type="pct"/>
            <w:vMerge/>
            <w:tcBorders>
              <w:bottom w:val="single" w:sz="4" w:space="0" w:color="auto"/>
            </w:tcBorders>
          </w:tcPr>
          <w:p w14:paraId="5FCBEA0F"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2CDF1F6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30.</w:t>
            </w:r>
            <w:r w:rsidRPr="00934DD7">
              <w:rPr>
                <w:rFonts w:ascii="Times New Roman" w:hAnsi="Times New Roman"/>
                <w:color w:val="0D0D0D"/>
              </w:rPr>
              <w:t xml:space="preserve"> </w:t>
            </w:r>
            <w:r w:rsidRPr="00934DD7">
              <w:rPr>
                <w:rFonts w:ascii="Times New Roman" w:hAnsi="Times New Roman"/>
                <w:bCs/>
                <w:color w:val="0D0D0D"/>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777" w:type="pct"/>
            <w:tcBorders>
              <w:bottom w:val="single" w:sz="4" w:space="0" w:color="auto"/>
            </w:tcBorders>
            <w:vAlign w:val="center"/>
          </w:tcPr>
          <w:p w14:paraId="06C496FA"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6</w:t>
            </w:r>
          </w:p>
        </w:tc>
        <w:tc>
          <w:tcPr>
            <w:tcW w:w="616" w:type="pct"/>
            <w:vMerge/>
            <w:tcBorders>
              <w:bottom w:val="single" w:sz="4" w:space="0" w:color="auto"/>
            </w:tcBorders>
          </w:tcPr>
          <w:p w14:paraId="3EE09F28" w14:textId="77777777" w:rsidR="005D1C2D" w:rsidRPr="00934DD7" w:rsidRDefault="005D1C2D" w:rsidP="005D1C2D">
            <w:pPr>
              <w:jc w:val="center"/>
              <w:rPr>
                <w:rFonts w:ascii="Times New Roman" w:hAnsi="Times New Roman"/>
                <w:b/>
                <w:bCs/>
                <w:color w:val="0D0D0D"/>
              </w:rPr>
            </w:pPr>
          </w:p>
        </w:tc>
      </w:tr>
      <w:tr w:rsidR="005D1C2D" w:rsidRPr="00934DD7" w14:paraId="3DDBB0C7" w14:textId="77777777" w:rsidTr="00DB2584">
        <w:trPr>
          <w:trHeight w:val="70"/>
        </w:trPr>
        <w:tc>
          <w:tcPr>
            <w:tcW w:w="3607" w:type="pct"/>
            <w:gridSpan w:val="2"/>
          </w:tcPr>
          <w:p w14:paraId="0F9E55E3"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 xml:space="preserve">Раздел 6. Гимнастика </w:t>
            </w:r>
          </w:p>
        </w:tc>
        <w:tc>
          <w:tcPr>
            <w:tcW w:w="777" w:type="pct"/>
            <w:vAlign w:val="center"/>
          </w:tcPr>
          <w:p w14:paraId="4851AC59" w14:textId="02474E42" w:rsidR="005D1C2D" w:rsidRPr="00934DD7" w:rsidRDefault="005D1C2D" w:rsidP="005D1C2D">
            <w:pPr>
              <w:spacing w:after="0" w:line="240" w:lineRule="auto"/>
              <w:jc w:val="center"/>
              <w:rPr>
                <w:rFonts w:ascii="Times New Roman" w:hAnsi="Times New Roman"/>
                <w:b/>
                <w:bCs/>
                <w:color w:val="0D0D0D"/>
              </w:rPr>
            </w:pPr>
            <w:r>
              <w:rPr>
                <w:rFonts w:ascii="Times New Roman" w:hAnsi="Times New Roman"/>
                <w:b/>
                <w:bCs/>
                <w:color w:val="0D0D0D"/>
              </w:rPr>
              <w:t>24</w:t>
            </w:r>
            <w:r w:rsidR="00746EE8">
              <w:rPr>
                <w:rFonts w:ascii="Times New Roman" w:hAnsi="Times New Roman"/>
                <w:b/>
                <w:bCs/>
                <w:color w:val="0D0D0D"/>
              </w:rPr>
              <w:t>/24</w:t>
            </w:r>
          </w:p>
        </w:tc>
        <w:tc>
          <w:tcPr>
            <w:tcW w:w="616" w:type="pct"/>
          </w:tcPr>
          <w:p w14:paraId="004DA5BB"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3BCE507A" w14:textId="77777777" w:rsidTr="00DB2584">
        <w:trPr>
          <w:trHeight w:val="70"/>
        </w:trPr>
        <w:tc>
          <w:tcPr>
            <w:tcW w:w="722" w:type="pct"/>
            <w:vMerge w:val="restart"/>
          </w:tcPr>
          <w:p w14:paraId="3019A4D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Тема 28.</w:t>
            </w:r>
            <w:r w:rsidRPr="00934DD7">
              <w:rPr>
                <w:rFonts w:ascii="Times New Roman" w:hAnsi="Times New Roman"/>
                <w:b/>
                <w:color w:val="0D0D0D"/>
              </w:rPr>
              <w:t xml:space="preserve"> Упражнения дыхательной гимнастики</w:t>
            </w:r>
            <w:r w:rsidRPr="00934DD7">
              <w:rPr>
                <w:rFonts w:ascii="Times New Roman" w:hAnsi="Times New Roman"/>
                <w:b/>
                <w:bCs/>
                <w:color w:val="0D0D0D"/>
              </w:rPr>
              <w:t xml:space="preserve"> </w:t>
            </w:r>
          </w:p>
        </w:tc>
        <w:tc>
          <w:tcPr>
            <w:tcW w:w="2885" w:type="pct"/>
          </w:tcPr>
          <w:p w14:paraId="62D51568"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3A3200F"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Pr>
          <w:p w14:paraId="44119AC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26C3230" w14:textId="77777777" w:rsidR="005D1C2D" w:rsidRPr="00934DD7" w:rsidRDefault="005D1C2D" w:rsidP="005D1C2D">
            <w:pPr>
              <w:jc w:val="center"/>
              <w:rPr>
                <w:rFonts w:ascii="Times New Roman" w:hAnsi="Times New Roman"/>
                <w:b/>
                <w:color w:val="0D0D0D"/>
              </w:rPr>
            </w:pPr>
          </w:p>
        </w:tc>
      </w:tr>
      <w:tr w:rsidR="005D1C2D" w:rsidRPr="00934DD7" w14:paraId="7A74CD4A" w14:textId="77777777" w:rsidTr="00DB2584">
        <w:trPr>
          <w:trHeight w:val="20"/>
        </w:trPr>
        <w:tc>
          <w:tcPr>
            <w:tcW w:w="722" w:type="pct"/>
            <w:vMerge/>
          </w:tcPr>
          <w:p w14:paraId="74F227AB" w14:textId="77777777" w:rsidR="005D1C2D" w:rsidRPr="00934DD7" w:rsidRDefault="005D1C2D" w:rsidP="005D1C2D">
            <w:pPr>
              <w:rPr>
                <w:rFonts w:ascii="Times New Roman" w:hAnsi="Times New Roman"/>
                <w:b/>
                <w:bCs/>
                <w:color w:val="0D0D0D"/>
              </w:rPr>
            </w:pPr>
          </w:p>
        </w:tc>
        <w:tc>
          <w:tcPr>
            <w:tcW w:w="2885" w:type="pct"/>
          </w:tcPr>
          <w:p w14:paraId="08E8B2A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21B4B85"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4C2D21C1" w14:textId="77777777" w:rsidR="005D1C2D" w:rsidRPr="00934DD7" w:rsidRDefault="005D1C2D" w:rsidP="005D1C2D">
            <w:pPr>
              <w:jc w:val="center"/>
              <w:rPr>
                <w:rFonts w:ascii="Times New Roman" w:hAnsi="Times New Roman"/>
                <w:b/>
                <w:bCs/>
                <w:color w:val="0D0D0D"/>
              </w:rPr>
            </w:pPr>
          </w:p>
        </w:tc>
      </w:tr>
      <w:tr w:rsidR="005D1C2D" w:rsidRPr="00934DD7" w14:paraId="65DE1BDF" w14:textId="77777777" w:rsidTr="00DB2584">
        <w:trPr>
          <w:trHeight w:val="321"/>
        </w:trPr>
        <w:tc>
          <w:tcPr>
            <w:tcW w:w="722" w:type="pct"/>
            <w:vMerge/>
            <w:tcBorders>
              <w:bottom w:val="single" w:sz="4" w:space="0" w:color="auto"/>
            </w:tcBorders>
          </w:tcPr>
          <w:p w14:paraId="6DF48A77"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5970D75D"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31.</w:t>
            </w:r>
            <w:r w:rsidRPr="00934DD7">
              <w:rPr>
                <w:rFonts w:ascii="Times New Roman" w:hAnsi="Times New Roman"/>
                <w:color w:val="0D0D0D"/>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777" w:type="pct"/>
            <w:tcBorders>
              <w:bottom w:val="single" w:sz="4" w:space="0" w:color="auto"/>
            </w:tcBorders>
            <w:vAlign w:val="center"/>
          </w:tcPr>
          <w:p w14:paraId="5902E66C"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Borders>
              <w:bottom w:val="single" w:sz="4" w:space="0" w:color="auto"/>
            </w:tcBorders>
          </w:tcPr>
          <w:p w14:paraId="5F4E9CB1" w14:textId="77777777" w:rsidR="005D1C2D" w:rsidRPr="00934DD7" w:rsidRDefault="005D1C2D" w:rsidP="005D1C2D">
            <w:pPr>
              <w:jc w:val="center"/>
              <w:rPr>
                <w:rFonts w:ascii="Times New Roman" w:hAnsi="Times New Roman"/>
                <w:b/>
                <w:bCs/>
                <w:color w:val="0D0D0D"/>
              </w:rPr>
            </w:pPr>
          </w:p>
        </w:tc>
      </w:tr>
      <w:tr w:rsidR="005D1C2D" w:rsidRPr="00934DD7" w14:paraId="5AA5EBFA" w14:textId="77777777" w:rsidTr="00DB2584">
        <w:trPr>
          <w:trHeight w:val="70"/>
        </w:trPr>
        <w:tc>
          <w:tcPr>
            <w:tcW w:w="722" w:type="pct"/>
            <w:vMerge w:val="restart"/>
          </w:tcPr>
          <w:p w14:paraId="14E03798"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29. </w:t>
            </w:r>
            <w:proofErr w:type="spellStart"/>
            <w:r w:rsidRPr="00934DD7">
              <w:rPr>
                <w:rFonts w:ascii="Times New Roman" w:hAnsi="Times New Roman"/>
                <w:b/>
                <w:color w:val="0D0D0D"/>
              </w:rPr>
              <w:t>Стрейтчинг</w:t>
            </w:r>
            <w:proofErr w:type="spellEnd"/>
          </w:p>
        </w:tc>
        <w:tc>
          <w:tcPr>
            <w:tcW w:w="2885" w:type="pct"/>
          </w:tcPr>
          <w:p w14:paraId="78C1862D"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34562E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07EF5FB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538446E" w14:textId="77777777" w:rsidR="005D1C2D" w:rsidRPr="00934DD7" w:rsidRDefault="005D1C2D" w:rsidP="005D1C2D">
            <w:pPr>
              <w:jc w:val="center"/>
              <w:rPr>
                <w:rFonts w:ascii="Times New Roman" w:hAnsi="Times New Roman"/>
                <w:b/>
                <w:color w:val="0D0D0D"/>
              </w:rPr>
            </w:pPr>
          </w:p>
        </w:tc>
      </w:tr>
      <w:tr w:rsidR="005D1C2D" w:rsidRPr="00934DD7" w14:paraId="5FA54EC4" w14:textId="77777777" w:rsidTr="00DB2584">
        <w:trPr>
          <w:trHeight w:val="20"/>
        </w:trPr>
        <w:tc>
          <w:tcPr>
            <w:tcW w:w="722" w:type="pct"/>
            <w:vMerge/>
          </w:tcPr>
          <w:p w14:paraId="2A5AC29E" w14:textId="77777777" w:rsidR="005D1C2D" w:rsidRPr="00934DD7" w:rsidRDefault="005D1C2D" w:rsidP="005D1C2D">
            <w:pPr>
              <w:rPr>
                <w:rFonts w:ascii="Times New Roman" w:hAnsi="Times New Roman"/>
                <w:b/>
                <w:bCs/>
                <w:color w:val="0D0D0D"/>
              </w:rPr>
            </w:pPr>
          </w:p>
        </w:tc>
        <w:tc>
          <w:tcPr>
            <w:tcW w:w="2885" w:type="pct"/>
          </w:tcPr>
          <w:p w14:paraId="76E8F75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265E3E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79E4F559" w14:textId="77777777" w:rsidR="005D1C2D" w:rsidRPr="00934DD7" w:rsidRDefault="005D1C2D" w:rsidP="005D1C2D">
            <w:pPr>
              <w:jc w:val="center"/>
              <w:rPr>
                <w:rFonts w:ascii="Times New Roman" w:hAnsi="Times New Roman"/>
                <w:b/>
                <w:bCs/>
                <w:color w:val="0D0D0D"/>
              </w:rPr>
            </w:pPr>
          </w:p>
        </w:tc>
      </w:tr>
      <w:tr w:rsidR="005D1C2D" w:rsidRPr="00934DD7" w14:paraId="1459B586" w14:textId="77777777" w:rsidTr="00DB2584">
        <w:trPr>
          <w:trHeight w:val="134"/>
        </w:trPr>
        <w:tc>
          <w:tcPr>
            <w:tcW w:w="722" w:type="pct"/>
            <w:vMerge/>
          </w:tcPr>
          <w:p w14:paraId="63CBA3B8" w14:textId="77777777" w:rsidR="005D1C2D" w:rsidRPr="00934DD7" w:rsidRDefault="005D1C2D" w:rsidP="005D1C2D">
            <w:pPr>
              <w:rPr>
                <w:rFonts w:ascii="Times New Roman" w:hAnsi="Times New Roman"/>
                <w:b/>
                <w:bCs/>
                <w:color w:val="0D0D0D"/>
              </w:rPr>
            </w:pPr>
          </w:p>
        </w:tc>
        <w:tc>
          <w:tcPr>
            <w:tcW w:w="2885" w:type="pct"/>
          </w:tcPr>
          <w:p w14:paraId="1654C6FA" w14:textId="77777777" w:rsidR="005D1C2D" w:rsidRPr="00934DD7" w:rsidRDefault="005D1C2D" w:rsidP="005D1C2D">
            <w:pPr>
              <w:tabs>
                <w:tab w:val="left" w:pos="690"/>
              </w:tabs>
              <w:suppressAutoHyphens/>
              <w:spacing w:after="0" w:line="240" w:lineRule="auto"/>
              <w:jc w:val="both"/>
              <w:rPr>
                <w:rFonts w:ascii="Times New Roman" w:hAnsi="Times New Roman"/>
                <w:bCs/>
                <w:color w:val="0D0D0D"/>
                <w:lang w:eastAsia="ar-SA"/>
              </w:rPr>
            </w:pPr>
            <w:r w:rsidRPr="00934DD7">
              <w:rPr>
                <w:rFonts w:ascii="Times New Roman" w:hAnsi="Times New Roman"/>
                <w:b/>
                <w:color w:val="0D0D0D"/>
              </w:rPr>
              <w:t>Практическое занятие 32.</w:t>
            </w:r>
            <w:r w:rsidRPr="00934DD7">
              <w:rPr>
                <w:rFonts w:ascii="Times New Roman" w:hAnsi="Times New Roman"/>
                <w:color w:val="0D0D0D"/>
              </w:rPr>
              <w:t xml:space="preserve"> Выполнение о</w:t>
            </w:r>
            <w:r w:rsidRPr="00934DD7">
              <w:rPr>
                <w:rFonts w:ascii="Times New Roman" w:hAnsi="Times New Roman"/>
                <w:color w:val="0D0D0D"/>
                <w:lang w:eastAsia="ar-SA"/>
              </w:rPr>
              <w:t>бщеразвивающих упражнений с повышенной амплитудой с предметами и без предметов.</w:t>
            </w:r>
            <w:r w:rsidRPr="00934DD7">
              <w:rPr>
                <w:rFonts w:ascii="Times New Roman" w:hAnsi="Times New Roman"/>
                <w:color w:val="0D0D0D"/>
              </w:rPr>
              <w:t xml:space="preserve"> Комплекса упражнений с гимнастической палкой, мячами, скакалками. </w:t>
            </w:r>
          </w:p>
        </w:tc>
        <w:tc>
          <w:tcPr>
            <w:tcW w:w="777" w:type="pct"/>
            <w:vAlign w:val="center"/>
          </w:tcPr>
          <w:p w14:paraId="4D62255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493F16C7" w14:textId="77777777" w:rsidR="005D1C2D" w:rsidRPr="00934DD7" w:rsidRDefault="005D1C2D" w:rsidP="005D1C2D">
            <w:pPr>
              <w:jc w:val="center"/>
              <w:rPr>
                <w:rFonts w:ascii="Times New Roman" w:hAnsi="Times New Roman"/>
                <w:b/>
                <w:bCs/>
                <w:color w:val="0D0D0D"/>
              </w:rPr>
            </w:pPr>
          </w:p>
        </w:tc>
      </w:tr>
      <w:tr w:rsidR="005D1C2D" w:rsidRPr="00934DD7" w14:paraId="4F232842" w14:textId="77777777" w:rsidTr="00DB2584">
        <w:trPr>
          <w:trHeight w:val="552"/>
        </w:trPr>
        <w:tc>
          <w:tcPr>
            <w:tcW w:w="722" w:type="pct"/>
            <w:vMerge/>
          </w:tcPr>
          <w:p w14:paraId="5095985D" w14:textId="77777777" w:rsidR="005D1C2D" w:rsidRPr="00934DD7" w:rsidRDefault="005D1C2D" w:rsidP="005D1C2D">
            <w:pPr>
              <w:rPr>
                <w:rFonts w:ascii="Times New Roman" w:hAnsi="Times New Roman"/>
                <w:b/>
                <w:bCs/>
                <w:color w:val="0D0D0D"/>
              </w:rPr>
            </w:pPr>
          </w:p>
        </w:tc>
        <w:tc>
          <w:tcPr>
            <w:tcW w:w="2885" w:type="pct"/>
          </w:tcPr>
          <w:p w14:paraId="16031AF4" w14:textId="77777777" w:rsidR="005D1C2D" w:rsidRPr="00934DD7" w:rsidRDefault="005D1C2D" w:rsidP="005D1C2D">
            <w:pPr>
              <w:tabs>
                <w:tab w:val="left" w:pos="690"/>
              </w:tabs>
              <w:suppressAutoHyphens/>
              <w:spacing w:after="0" w:line="240" w:lineRule="auto"/>
              <w:jc w:val="both"/>
              <w:rPr>
                <w:rFonts w:ascii="Times New Roman" w:hAnsi="Times New Roman"/>
                <w:color w:val="0D0D0D"/>
                <w:lang w:eastAsia="ar-SA"/>
              </w:rPr>
            </w:pPr>
            <w:r w:rsidRPr="00934DD7">
              <w:rPr>
                <w:rFonts w:ascii="Times New Roman" w:hAnsi="Times New Roman"/>
                <w:b/>
                <w:color w:val="0D0D0D"/>
              </w:rPr>
              <w:t>Практическое занятие 33.</w:t>
            </w:r>
            <w:r w:rsidRPr="00934DD7">
              <w:rPr>
                <w:rFonts w:ascii="Times New Roman" w:hAnsi="Times New Roman"/>
                <w:color w:val="0D0D0D"/>
              </w:rPr>
              <w:t xml:space="preserve"> Выполнение упражнений для развития гибкости. Комплекс гимнастических упражнений на укрепление мышц живота и спины.</w:t>
            </w:r>
          </w:p>
        </w:tc>
        <w:tc>
          <w:tcPr>
            <w:tcW w:w="777" w:type="pct"/>
            <w:vAlign w:val="center"/>
          </w:tcPr>
          <w:p w14:paraId="102DBD1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45BBC28B" w14:textId="77777777" w:rsidR="005D1C2D" w:rsidRPr="00934DD7" w:rsidRDefault="005D1C2D" w:rsidP="005D1C2D">
            <w:pPr>
              <w:jc w:val="center"/>
              <w:rPr>
                <w:rFonts w:ascii="Times New Roman" w:hAnsi="Times New Roman"/>
                <w:b/>
                <w:bCs/>
                <w:color w:val="0D0D0D"/>
              </w:rPr>
            </w:pPr>
          </w:p>
        </w:tc>
      </w:tr>
      <w:tr w:rsidR="005D1C2D" w:rsidRPr="00934DD7" w14:paraId="78A1187D" w14:textId="77777777" w:rsidTr="00DB2584">
        <w:trPr>
          <w:trHeight w:val="70"/>
        </w:trPr>
        <w:tc>
          <w:tcPr>
            <w:tcW w:w="722" w:type="pct"/>
            <w:vMerge w:val="restart"/>
          </w:tcPr>
          <w:p w14:paraId="12CC5D0C"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30. </w:t>
            </w:r>
            <w:r w:rsidRPr="00934DD7">
              <w:rPr>
                <w:rFonts w:ascii="Times New Roman" w:hAnsi="Times New Roman"/>
                <w:b/>
                <w:color w:val="0D0D0D"/>
              </w:rPr>
              <w:t xml:space="preserve">Комплекс </w:t>
            </w:r>
            <w:r w:rsidRPr="00934DD7">
              <w:rPr>
                <w:rFonts w:ascii="Times New Roman" w:hAnsi="Times New Roman"/>
                <w:b/>
                <w:color w:val="0D0D0D"/>
              </w:rPr>
              <w:lastRenderedPageBreak/>
              <w:t>упражнений на развитие силой выносливости</w:t>
            </w:r>
          </w:p>
        </w:tc>
        <w:tc>
          <w:tcPr>
            <w:tcW w:w="2885" w:type="pct"/>
          </w:tcPr>
          <w:p w14:paraId="451A4C82"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1CF5E51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2061FF8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A9531B7" w14:textId="77777777" w:rsidR="005D1C2D" w:rsidRPr="00934DD7" w:rsidRDefault="005D1C2D" w:rsidP="005D1C2D">
            <w:pPr>
              <w:jc w:val="center"/>
              <w:rPr>
                <w:rFonts w:ascii="Times New Roman" w:hAnsi="Times New Roman"/>
                <w:b/>
                <w:color w:val="0D0D0D"/>
              </w:rPr>
            </w:pPr>
          </w:p>
        </w:tc>
      </w:tr>
      <w:tr w:rsidR="005D1C2D" w:rsidRPr="00934DD7" w14:paraId="4F4368AA" w14:textId="77777777" w:rsidTr="00DB2584">
        <w:trPr>
          <w:trHeight w:val="20"/>
        </w:trPr>
        <w:tc>
          <w:tcPr>
            <w:tcW w:w="722" w:type="pct"/>
            <w:vMerge/>
          </w:tcPr>
          <w:p w14:paraId="57355989" w14:textId="77777777" w:rsidR="005D1C2D" w:rsidRPr="00934DD7" w:rsidRDefault="005D1C2D" w:rsidP="005D1C2D">
            <w:pPr>
              <w:rPr>
                <w:rFonts w:ascii="Times New Roman" w:hAnsi="Times New Roman"/>
                <w:b/>
                <w:bCs/>
                <w:color w:val="0D0D0D"/>
              </w:rPr>
            </w:pPr>
          </w:p>
        </w:tc>
        <w:tc>
          <w:tcPr>
            <w:tcW w:w="2885" w:type="pct"/>
          </w:tcPr>
          <w:p w14:paraId="34B8CCC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30952A11"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657B88FE" w14:textId="77777777" w:rsidR="005D1C2D" w:rsidRPr="00934DD7" w:rsidRDefault="005D1C2D" w:rsidP="005D1C2D">
            <w:pPr>
              <w:jc w:val="center"/>
              <w:rPr>
                <w:rFonts w:ascii="Times New Roman" w:hAnsi="Times New Roman"/>
                <w:b/>
                <w:bCs/>
                <w:color w:val="0D0D0D"/>
              </w:rPr>
            </w:pPr>
          </w:p>
        </w:tc>
      </w:tr>
      <w:tr w:rsidR="005D1C2D" w:rsidRPr="00934DD7" w14:paraId="7BEEF0B0" w14:textId="77777777" w:rsidTr="00DB2584">
        <w:trPr>
          <w:trHeight w:val="552"/>
        </w:trPr>
        <w:tc>
          <w:tcPr>
            <w:tcW w:w="722" w:type="pct"/>
            <w:vMerge/>
          </w:tcPr>
          <w:p w14:paraId="68132D47" w14:textId="77777777" w:rsidR="005D1C2D" w:rsidRPr="00934DD7" w:rsidRDefault="005D1C2D" w:rsidP="005D1C2D">
            <w:pPr>
              <w:rPr>
                <w:rFonts w:ascii="Times New Roman" w:hAnsi="Times New Roman"/>
                <w:b/>
                <w:bCs/>
                <w:color w:val="0D0D0D"/>
              </w:rPr>
            </w:pPr>
          </w:p>
        </w:tc>
        <w:tc>
          <w:tcPr>
            <w:tcW w:w="2885" w:type="pct"/>
          </w:tcPr>
          <w:p w14:paraId="42BCEFB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34.</w:t>
            </w:r>
            <w:r w:rsidRPr="00934DD7">
              <w:rPr>
                <w:rFonts w:ascii="Times New Roman" w:hAnsi="Times New Roman"/>
                <w:color w:val="0D0D0D"/>
              </w:rPr>
              <w:t xml:space="preserve"> Освоение комплексов аэробики, степ-аэробики.</w:t>
            </w:r>
          </w:p>
        </w:tc>
        <w:tc>
          <w:tcPr>
            <w:tcW w:w="777" w:type="pct"/>
            <w:vAlign w:val="center"/>
          </w:tcPr>
          <w:p w14:paraId="6545CB3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41913D71" w14:textId="77777777" w:rsidR="005D1C2D" w:rsidRPr="00934DD7" w:rsidRDefault="005D1C2D" w:rsidP="005D1C2D">
            <w:pPr>
              <w:jc w:val="center"/>
              <w:rPr>
                <w:rFonts w:ascii="Times New Roman" w:hAnsi="Times New Roman"/>
                <w:b/>
                <w:bCs/>
                <w:color w:val="0D0D0D"/>
              </w:rPr>
            </w:pPr>
          </w:p>
        </w:tc>
      </w:tr>
      <w:tr w:rsidR="005D1C2D" w:rsidRPr="00934DD7" w14:paraId="221B93C8" w14:textId="77777777" w:rsidTr="00DB2584">
        <w:trPr>
          <w:trHeight w:val="70"/>
        </w:trPr>
        <w:tc>
          <w:tcPr>
            <w:tcW w:w="722" w:type="pct"/>
            <w:vMerge w:val="restart"/>
          </w:tcPr>
          <w:p w14:paraId="18948B92" w14:textId="50C773EB"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31. </w:t>
            </w:r>
            <w:r w:rsidRPr="00934DD7">
              <w:rPr>
                <w:rFonts w:ascii="Times New Roman" w:hAnsi="Times New Roman"/>
                <w:b/>
                <w:color w:val="0D0D0D"/>
              </w:rPr>
              <w:t>Комплекс упражнений на развитие</w:t>
            </w:r>
            <w:r w:rsidR="006D1B42">
              <w:rPr>
                <w:rFonts w:ascii="Times New Roman" w:hAnsi="Times New Roman"/>
                <w:b/>
                <w:color w:val="0D0D0D"/>
              </w:rPr>
              <w:t xml:space="preserve"> </w:t>
            </w:r>
            <w:r w:rsidRPr="00934DD7">
              <w:rPr>
                <w:rFonts w:ascii="Times New Roman" w:hAnsi="Times New Roman"/>
                <w:b/>
                <w:color w:val="0D0D0D"/>
              </w:rPr>
              <w:t>координации движений</w:t>
            </w:r>
          </w:p>
        </w:tc>
        <w:tc>
          <w:tcPr>
            <w:tcW w:w="2885" w:type="pct"/>
          </w:tcPr>
          <w:p w14:paraId="15BB2ECB"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48FED18D"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Pr>
          <w:p w14:paraId="72B9E3B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061C6FC" w14:textId="77777777" w:rsidR="005D1C2D" w:rsidRPr="00934DD7" w:rsidRDefault="005D1C2D" w:rsidP="005D1C2D">
            <w:pPr>
              <w:jc w:val="center"/>
              <w:rPr>
                <w:rFonts w:ascii="Times New Roman" w:hAnsi="Times New Roman"/>
                <w:b/>
                <w:color w:val="0D0D0D"/>
              </w:rPr>
            </w:pPr>
          </w:p>
        </w:tc>
      </w:tr>
      <w:tr w:rsidR="005D1C2D" w:rsidRPr="00934DD7" w14:paraId="383FF941" w14:textId="77777777" w:rsidTr="00DB2584">
        <w:trPr>
          <w:trHeight w:val="20"/>
        </w:trPr>
        <w:tc>
          <w:tcPr>
            <w:tcW w:w="722" w:type="pct"/>
            <w:vMerge/>
          </w:tcPr>
          <w:p w14:paraId="17011828" w14:textId="77777777" w:rsidR="005D1C2D" w:rsidRPr="00934DD7" w:rsidRDefault="005D1C2D" w:rsidP="005D1C2D">
            <w:pPr>
              <w:rPr>
                <w:rFonts w:ascii="Times New Roman" w:hAnsi="Times New Roman"/>
                <w:b/>
                <w:bCs/>
                <w:color w:val="0D0D0D"/>
              </w:rPr>
            </w:pPr>
          </w:p>
        </w:tc>
        <w:tc>
          <w:tcPr>
            <w:tcW w:w="2885" w:type="pct"/>
          </w:tcPr>
          <w:p w14:paraId="2008685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D98633D"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5A2428D9" w14:textId="77777777" w:rsidR="005D1C2D" w:rsidRPr="00934DD7" w:rsidRDefault="005D1C2D" w:rsidP="005D1C2D">
            <w:pPr>
              <w:jc w:val="center"/>
              <w:rPr>
                <w:rFonts w:ascii="Times New Roman" w:hAnsi="Times New Roman"/>
                <w:b/>
                <w:bCs/>
                <w:color w:val="0D0D0D"/>
              </w:rPr>
            </w:pPr>
          </w:p>
        </w:tc>
      </w:tr>
      <w:tr w:rsidR="005D1C2D" w:rsidRPr="00934DD7" w14:paraId="75E3A309" w14:textId="77777777" w:rsidTr="00DB2584">
        <w:trPr>
          <w:trHeight w:val="552"/>
        </w:trPr>
        <w:tc>
          <w:tcPr>
            <w:tcW w:w="722" w:type="pct"/>
            <w:vMerge/>
          </w:tcPr>
          <w:p w14:paraId="094A0616" w14:textId="77777777" w:rsidR="005D1C2D" w:rsidRPr="00934DD7" w:rsidRDefault="005D1C2D" w:rsidP="005D1C2D">
            <w:pPr>
              <w:rPr>
                <w:rFonts w:ascii="Times New Roman" w:hAnsi="Times New Roman"/>
                <w:b/>
                <w:bCs/>
                <w:color w:val="0D0D0D"/>
              </w:rPr>
            </w:pPr>
          </w:p>
        </w:tc>
        <w:tc>
          <w:tcPr>
            <w:tcW w:w="2885" w:type="pct"/>
          </w:tcPr>
          <w:p w14:paraId="77D83ACD" w14:textId="1766433B"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35.</w:t>
            </w:r>
            <w:r w:rsidRPr="00934DD7">
              <w:rPr>
                <w:rFonts w:ascii="Times New Roman" w:hAnsi="Times New Roman"/>
                <w:color w:val="0D0D0D"/>
              </w:rPr>
              <w:t xml:space="preserve"> Выполнение комплекса упражнений для развития</w:t>
            </w:r>
            <w:r w:rsidR="006D1B42">
              <w:rPr>
                <w:rFonts w:ascii="Times New Roman" w:hAnsi="Times New Roman"/>
                <w:color w:val="0D0D0D"/>
              </w:rPr>
              <w:t xml:space="preserve"> </w:t>
            </w:r>
            <w:r w:rsidRPr="00934DD7">
              <w:rPr>
                <w:rFonts w:ascii="Times New Roman" w:hAnsi="Times New Roman"/>
                <w:color w:val="0D0D0D"/>
              </w:rPr>
              <w:t>координации движений. Подбор упражнений для развития координации движений детей дошкольного возраста.</w:t>
            </w:r>
          </w:p>
        </w:tc>
        <w:tc>
          <w:tcPr>
            <w:tcW w:w="777" w:type="pct"/>
            <w:vAlign w:val="center"/>
          </w:tcPr>
          <w:p w14:paraId="3D54CF3F"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799F78A1" w14:textId="77777777" w:rsidR="005D1C2D" w:rsidRPr="00934DD7" w:rsidRDefault="005D1C2D" w:rsidP="005D1C2D">
            <w:pPr>
              <w:jc w:val="center"/>
              <w:rPr>
                <w:rFonts w:ascii="Times New Roman" w:hAnsi="Times New Roman"/>
                <w:b/>
                <w:bCs/>
                <w:color w:val="0D0D0D"/>
              </w:rPr>
            </w:pPr>
          </w:p>
        </w:tc>
      </w:tr>
      <w:tr w:rsidR="005D1C2D" w:rsidRPr="00934DD7" w14:paraId="5A155213" w14:textId="77777777" w:rsidTr="00DB2584">
        <w:trPr>
          <w:trHeight w:val="70"/>
        </w:trPr>
        <w:tc>
          <w:tcPr>
            <w:tcW w:w="722" w:type="pct"/>
            <w:vMerge w:val="restart"/>
          </w:tcPr>
          <w:p w14:paraId="38F27580"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32. </w:t>
            </w:r>
            <w:r w:rsidRPr="00934DD7">
              <w:rPr>
                <w:rFonts w:ascii="Times New Roman" w:hAnsi="Times New Roman"/>
                <w:b/>
                <w:color w:val="0D0D0D"/>
              </w:rPr>
              <w:t>Комплекс упражнений с использованием тренажеров</w:t>
            </w:r>
          </w:p>
        </w:tc>
        <w:tc>
          <w:tcPr>
            <w:tcW w:w="2885" w:type="pct"/>
          </w:tcPr>
          <w:p w14:paraId="48927243"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536481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7E7936D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B3A63DA" w14:textId="77777777" w:rsidR="005D1C2D" w:rsidRPr="00934DD7" w:rsidRDefault="005D1C2D" w:rsidP="005D1C2D">
            <w:pPr>
              <w:jc w:val="center"/>
              <w:rPr>
                <w:rFonts w:ascii="Times New Roman" w:hAnsi="Times New Roman"/>
                <w:b/>
                <w:color w:val="0D0D0D"/>
              </w:rPr>
            </w:pPr>
          </w:p>
        </w:tc>
      </w:tr>
      <w:tr w:rsidR="005D1C2D" w:rsidRPr="00934DD7" w14:paraId="300B537E" w14:textId="77777777" w:rsidTr="00DB2584">
        <w:trPr>
          <w:trHeight w:val="20"/>
        </w:trPr>
        <w:tc>
          <w:tcPr>
            <w:tcW w:w="722" w:type="pct"/>
            <w:vMerge/>
          </w:tcPr>
          <w:p w14:paraId="7EFA7F5C" w14:textId="77777777" w:rsidR="005D1C2D" w:rsidRPr="00934DD7" w:rsidRDefault="005D1C2D" w:rsidP="005D1C2D">
            <w:pPr>
              <w:rPr>
                <w:rFonts w:ascii="Times New Roman" w:hAnsi="Times New Roman"/>
                <w:b/>
                <w:bCs/>
                <w:color w:val="0D0D0D"/>
              </w:rPr>
            </w:pPr>
          </w:p>
        </w:tc>
        <w:tc>
          <w:tcPr>
            <w:tcW w:w="2885" w:type="pct"/>
          </w:tcPr>
          <w:p w14:paraId="6AF4F22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1FB3E4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2E91F25B" w14:textId="77777777" w:rsidR="005D1C2D" w:rsidRPr="00934DD7" w:rsidRDefault="005D1C2D" w:rsidP="005D1C2D">
            <w:pPr>
              <w:jc w:val="center"/>
              <w:rPr>
                <w:rFonts w:ascii="Times New Roman" w:hAnsi="Times New Roman"/>
                <w:b/>
                <w:bCs/>
                <w:color w:val="0D0D0D"/>
              </w:rPr>
            </w:pPr>
          </w:p>
        </w:tc>
      </w:tr>
      <w:tr w:rsidR="005D1C2D" w:rsidRPr="00934DD7" w14:paraId="4E596F2A" w14:textId="77777777" w:rsidTr="00DB2584">
        <w:trPr>
          <w:trHeight w:val="552"/>
        </w:trPr>
        <w:tc>
          <w:tcPr>
            <w:tcW w:w="722" w:type="pct"/>
            <w:vMerge/>
          </w:tcPr>
          <w:p w14:paraId="3D8ED8B9" w14:textId="77777777" w:rsidR="005D1C2D" w:rsidRPr="00934DD7" w:rsidRDefault="005D1C2D" w:rsidP="005D1C2D">
            <w:pPr>
              <w:rPr>
                <w:rFonts w:ascii="Times New Roman" w:hAnsi="Times New Roman"/>
                <w:b/>
                <w:bCs/>
                <w:color w:val="0D0D0D"/>
              </w:rPr>
            </w:pPr>
          </w:p>
        </w:tc>
        <w:tc>
          <w:tcPr>
            <w:tcW w:w="2885" w:type="pct"/>
          </w:tcPr>
          <w:p w14:paraId="2C1D03C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36.</w:t>
            </w:r>
            <w:r w:rsidRPr="00934DD7">
              <w:rPr>
                <w:rFonts w:ascii="Times New Roman" w:hAnsi="Times New Roman"/>
                <w:color w:val="0D0D0D"/>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777" w:type="pct"/>
            <w:vAlign w:val="center"/>
          </w:tcPr>
          <w:p w14:paraId="7026C993"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1B0FF5E7" w14:textId="77777777" w:rsidR="005D1C2D" w:rsidRPr="00934DD7" w:rsidRDefault="005D1C2D" w:rsidP="005D1C2D">
            <w:pPr>
              <w:jc w:val="center"/>
              <w:rPr>
                <w:rFonts w:ascii="Times New Roman" w:hAnsi="Times New Roman"/>
                <w:b/>
                <w:bCs/>
                <w:color w:val="0D0D0D"/>
              </w:rPr>
            </w:pPr>
          </w:p>
        </w:tc>
      </w:tr>
      <w:tr w:rsidR="005D1C2D" w:rsidRPr="00934DD7" w14:paraId="4F175F92" w14:textId="77777777" w:rsidTr="00DB2584">
        <w:trPr>
          <w:trHeight w:val="70"/>
        </w:trPr>
        <w:tc>
          <w:tcPr>
            <w:tcW w:w="722" w:type="pct"/>
            <w:vMerge w:val="restart"/>
          </w:tcPr>
          <w:p w14:paraId="580A8CB3"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33. Фитнес аэробика </w:t>
            </w:r>
          </w:p>
        </w:tc>
        <w:tc>
          <w:tcPr>
            <w:tcW w:w="2885" w:type="pct"/>
          </w:tcPr>
          <w:p w14:paraId="27C4A531"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E020D6F"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Pr>
          <w:p w14:paraId="6FCA43D9"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3D99C495" w14:textId="77777777" w:rsidR="005D1C2D" w:rsidRPr="00934DD7" w:rsidRDefault="005D1C2D" w:rsidP="005D1C2D">
            <w:pPr>
              <w:jc w:val="center"/>
              <w:rPr>
                <w:rFonts w:ascii="Times New Roman" w:hAnsi="Times New Roman"/>
                <w:b/>
                <w:color w:val="0D0D0D"/>
              </w:rPr>
            </w:pPr>
          </w:p>
        </w:tc>
      </w:tr>
      <w:tr w:rsidR="005D1C2D" w:rsidRPr="00934DD7" w14:paraId="43BB6A98" w14:textId="77777777" w:rsidTr="00DB2584">
        <w:trPr>
          <w:trHeight w:val="20"/>
        </w:trPr>
        <w:tc>
          <w:tcPr>
            <w:tcW w:w="722" w:type="pct"/>
            <w:vMerge/>
          </w:tcPr>
          <w:p w14:paraId="4EBA3CE7" w14:textId="77777777" w:rsidR="005D1C2D" w:rsidRPr="00934DD7" w:rsidRDefault="005D1C2D" w:rsidP="005D1C2D">
            <w:pPr>
              <w:rPr>
                <w:rFonts w:ascii="Times New Roman" w:hAnsi="Times New Roman"/>
                <w:b/>
                <w:bCs/>
                <w:color w:val="0D0D0D"/>
              </w:rPr>
            </w:pPr>
          </w:p>
        </w:tc>
        <w:tc>
          <w:tcPr>
            <w:tcW w:w="2885" w:type="pct"/>
          </w:tcPr>
          <w:p w14:paraId="59BF5417"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C09DEF5"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41BB265C" w14:textId="77777777" w:rsidR="005D1C2D" w:rsidRPr="00934DD7" w:rsidRDefault="005D1C2D" w:rsidP="005D1C2D">
            <w:pPr>
              <w:jc w:val="center"/>
              <w:rPr>
                <w:rFonts w:ascii="Times New Roman" w:hAnsi="Times New Roman"/>
                <w:b/>
                <w:bCs/>
                <w:color w:val="0D0D0D"/>
              </w:rPr>
            </w:pPr>
          </w:p>
        </w:tc>
      </w:tr>
      <w:tr w:rsidR="005D1C2D" w:rsidRPr="00934DD7" w14:paraId="0C0DC183" w14:textId="77777777" w:rsidTr="00DB2584">
        <w:trPr>
          <w:trHeight w:val="552"/>
        </w:trPr>
        <w:tc>
          <w:tcPr>
            <w:tcW w:w="722" w:type="pct"/>
            <w:vMerge/>
          </w:tcPr>
          <w:p w14:paraId="07F51487" w14:textId="77777777" w:rsidR="005D1C2D" w:rsidRPr="00934DD7" w:rsidRDefault="005D1C2D" w:rsidP="005D1C2D">
            <w:pPr>
              <w:rPr>
                <w:rFonts w:ascii="Times New Roman" w:hAnsi="Times New Roman"/>
                <w:b/>
                <w:bCs/>
                <w:color w:val="0D0D0D"/>
              </w:rPr>
            </w:pPr>
          </w:p>
        </w:tc>
        <w:tc>
          <w:tcPr>
            <w:tcW w:w="2885" w:type="pct"/>
          </w:tcPr>
          <w:p w14:paraId="60212135" w14:textId="03B2F19E"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37.</w:t>
            </w:r>
            <w:r w:rsidRPr="00934DD7">
              <w:rPr>
                <w:rFonts w:ascii="Times New Roman" w:hAnsi="Times New Roman"/>
                <w:color w:val="0D0D0D"/>
              </w:rPr>
              <w:t xml:space="preserve"> Выполнения комплекса ф</w:t>
            </w:r>
            <w:r w:rsidRPr="00934DD7">
              <w:rPr>
                <w:rFonts w:ascii="Times New Roman" w:hAnsi="Times New Roman"/>
                <w:bCs/>
                <w:color w:val="0D0D0D"/>
                <w:spacing w:val="-15"/>
                <w:lang w:eastAsia="x-none"/>
              </w:rPr>
              <w:t>итнес аэробики.</w:t>
            </w:r>
            <w:r w:rsidRPr="00934DD7">
              <w:rPr>
                <w:rFonts w:ascii="Times New Roman" w:hAnsi="Times New Roman"/>
                <w:color w:val="0D0D0D"/>
              </w:rPr>
              <w:t xml:space="preserve"> Составление</w:t>
            </w:r>
            <w:r w:rsidR="006D1B42">
              <w:rPr>
                <w:rFonts w:ascii="Times New Roman" w:hAnsi="Times New Roman"/>
                <w:color w:val="0D0D0D"/>
              </w:rPr>
              <w:t xml:space="preserve"> </w:t>
            </w:r>
            <w:r w:rsidRPr="00934DD7">
              <w:rPr>
                <w:rFonts w:ascii="Times New Roman" w:hAnsi="Times New Roman"/>
                <w:color w:val="0D0D0D"/>
              </w:rPr>
              <w:t>и демонстрация комплекса индивидуальной тренировки.</w:t>
            </w:r>
          </w:p>
        </w:tc>
        <w:tc>
          <w:tcPr>
            <w:tcW w:w="777" w:type="pct"/>
            <w:vAlign w:val="center"/>
          </w:tcPr>
          <w:p w14:paraId="7203E7DC"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1AE2DB8F" w14:textId="77777777" w:rsidR="005D1C2D" w:rsidRPr="00934DD7" w:rsidRDefault="005D1C2D" w:rsidP="005D1C2D">
            <w:pPr>
              <w:jc w:val="center"/>
              <w:rPr>
                <w:rFonts w:ascii="Times New Roman" w:hAnsi="Times New Roman"/>
                <w:b/>
                <w:bCs/>
                <w:color w:val="0D0D0D"/>
              </w:rPr>
            </w:pPr>
          </w:p>
        </w:tc>
      </w:tr>
      <w:tr w:rsidR="005D1C2D" w:rsidRPr="00934DD7" w14:paraId="5CDD02D1" w14:textId="77777777" w:rsidTr="00DB2584">
        <w:trPr>
          <w:trHeight w:val="70"/>
        </w:trPr>
        <w:tc>
          <w:tcPr>
            <w:tcW w:w="3607" w:type="pct"/>
            <w:gridSpan w:val="2"/>
          </w:tcPr>
          <w:p w14:paraId="06C579C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Раздел 7. Лыжная подготовка</w:t>
            </w:r>
          </w:p>
        </w:tc>
        <w:tc>
          <w:tcPr>
            <w:tcW w:w="777" w:type="pct"/>
            <w:vAlign w:val="center"/>
          </w:tcPr>
          <w:p w14:paraId="60DDDA86" w14:textId="6B33FB78"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10</w:t>
            </w:r>
            <w:r w:rsidR="00746EE8">
              <w:rPr>
                <w:rFonts w:ascii="Times New Roman" w:hAnsi="Times New Roman"/>
                <w:b/>
                <w:bCs/>
                <w:color w:val="0D0D0D"/>
              </w:rPr>
              <w:t>/10</w:t>
            </w:r>
          </w:p>
        </w:tc>
        <w:tc>
          <w:tcPr>
            <w:tcW w:w="616" w:type="pct"/>
          </w:tcPr>
          <w:p w14:paraId="3A1543F6"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622B63F1" w14:textId="77777777" w:rsidTr="00DB2584">
        <w:trPr>
          <w:trHeight w:val="70"/>
        </w:trPr>
        <w:tc>
          <w:tcPr>
            <w:tcW w:w="722" w:type="pct"/>
            <w:vMerge w:val="restart"/>
          </w:tcPr>
          <w:p w14:paraId="25C1EC96"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34. </w:t>
            </w:r>
            <w:r w:rsidRPr="00934DD7">
              <w:rPr>
                <w:rFonts w:ascii="Times New Roman" w:hAnsi="Times New Roman"/>
                <w:b/>
                <w:color w:val="0D0D0D"/>
              </w:rPr>
              <w:t xml:space="preserve">Попеременный </w:t>
            </w:r>
            <w:proofErr w:type="spellStart"/>
            <w:r w:rsidRPr="00934DD7">
              <w:rPr>
                <w:rFonts w:ascii="Times New Roman" w:hAnsi="Times New Roman"/>
                <w:b/>
                <w:color w:val="0D0D0D"/>
              </w:rPr>
              <w:t>двухшажный</w:t>
            </w:r>
            <w:proofErr w:type="spellEnd"/>
            <w:r w:rsidRPr="00934DD7">
              <w:rPr>
                <w:rFonts w:ascii="Times New Roman" w:hAnsi="Times New Roman"/>
                <w:b/>
                <w:color w:val="0D0D0D"/>
              </w:rPr>
              <w:t xml:space="preserve"> ход</w:t>
            </w:r>
          </w:p>
        </w:tc>
        <w:tc>
          <w:tcPr>
            <w:tcW w:w="2885" w:type="pct"/>
          </w:tcPr>
          <w:p w14:paraId="1B9DF61C"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5F74BD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4B245AE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CBF4E4B" w14:textId="77777777" w:rsidR="005D1C2D" w:rsidRPr="00934DD7" w:rsidRDefault="005D1C2D" w:rsidP="005D1C2D">
            <w:pPr>
              <w:jc w:val="center"/>
              <w:rPr>
                <w:rFonts w:ascii="Times New Roman" w:hAnsi="Times New Roman"/>
                <w:b/>
                <w:color w:val="0D0D0D"/>
              </w:rPr>
            </w:pPr>
          </w:p>
        </w:tc>
      </w:tr>
      <w:tr w:rsidR="005D1C2D" w:rsidRPr="00934DD7" w14:paraId="5DE437C9" w14:textId="77777777" w:rsidTr="00DB2584">
        <w:trPr>
          <w:trHeight w:val="20"/>
        </w:trPr>
        <w:tc>
          <w:tcPr>
            <w:tcW w:w="722" w:type="pct"/>
            <w:vMerge/>
          </w:tcPr>
          <w:p w14:paraId="35A60671" w14:textId="77777777" w:rsidR="005D1C2D" w:rsidRPr="00934DD7" w:rsidRDefault="005D1C2D" w:rsidP="005D1C2D">
            <w:pPr>
              <w:rPr>
                <w:rFonts w:ascii="Times New Roman" w:hAnsi="Times New Roman"/>
                <w:b/>
                <w:bCs/>
                <w:color w:val="0D0D0D"/>
              </w:rPr>
            </w:pPr>
          </w:p>
        </w:tc>
        <w:tc>
          <w:tcPr>
            <w:tcW w:w="2885" w:type="pct"/>
          </w:tcPr>
          <w:p w14:paraId="3D51FA7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D03544C"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3C594A4" w14:textId="77777777" w:rsidR="005D1C2D" w:rsidRPr="00934DD7" w:rsidRDefault="005D1C2D" w:rsidP="005D1C2D">
            <w:pPr>
              <w:jc w:val="center"/>
              <w:rPr>
                <w:rFonts w:ascii="Times New Roman" w:hAnsi="Times New Roman"/>
                <w:b/>
                <w:bCs/>
                <w:color w:val="0D0D0D"/>
              </w:rPr>
            </w:pPr>
          </w:p>
        </w:tc>
      </w:tr>
      <w:tr w:rsidR="005D1C2D" w:rsidRPr="00934DD7" w14:paraId="2996801D" w14:textId="77777777" w:rsidTr="00DB2584">
        <w:trPr>
          <w:trHeight w:val="321"/>
        </w:trPr>
        <w:tc>
          <w:tcPr>
            <w:tcW w:w="722" w:type="pct"/>
            <w:vMerge/>
            <w:tcBorders>
              <w:bottom w:val="single" w:sz="4" w:space="0" w:color="auto"/>
            </w:tcBorders>
          </w:tcPr>
          <w:p w14:paraId="173CFC8E"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19B18198" w14:textId="301FDB6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38.</w:t>
            </w:r>
            <w:r w:rsidRPr="00934DD7">
              <w:rPr>
                <w:rFonts w:ascii="Times New Roman" w:hAnsi="Times New Roman"/>
                <w:color w:val="0D0D0D"/>
              </w:rPr>
              <w:t xml:space="preserve"> Совершенствование т</w:t>
            </w:r>
            <w:r w:rsidRPr="00934DD7">
              <w:rPr>
                <w:rFonts w:ascii="Times New Roman" w:hAnsi="Times New Roman"/>
                <w:color w:val="0D0D0D"/>
                <w:lang w:eastAsia="ar-SA"/>
              </w:rPr>
              <w:t xml:space="preserve">ехники строевых упражнений с лыжами. Повороты на месте: махом правой наружу, махом левой наружу, поворот прыжком. </w:t>
            </w:r>
            <w:r w:rsidRPr="00934DD7">
              <w:rPr>
                <w:rFonts w:ascii="Times New Roman" w:hAnsi="Times New Roman"/>
                <w:bCs/>
                <w:color w:val="0D0D0D"/>
                <w:lang w:eastAsia="ar-SA"/>
              </w:rPr>
              <w:t xml:space="preserve">Совершенствование техники скользящего шага, попеременного </w:t>
            </w:r>
            <w:proofErr w:type="spellStart"/>
            <w:r w:rsidRPr="00934DD7">
              <w:rPr>
                <w:rFonts w:ascii="Times New Roman" w:hAnsi="Times New Roman"/>
                <w:bCs/>
                <w:color w:val="0D0D0D"/>
                <w:lang w:eastAsia="ar-SA"/>
              </w:rPr>
              <w:t>двухшажного</w:t>
            </w:r>
            <w:proofErr w:type="spellEnd"/>
            <w:r w:rsidRPr="00934DD7">
              <w:rPr>
                <w:rFonts w:ascii="Times New Roman" w:hAnsi="Times New Roman"/>
                <w:bCs/>
                <w:color w:val="0D0D0D"/>
                <w:lang w:eastAsia="ar-SA"/>
              </w:rPr>
              <w:t xml:space="preserve"> хо</w:t>
            </w:r>
            <w:r w:rsidRPr="00934DD7">
              <w:rPr>
                <w:rFonts w:ascii="Times New Roman" w:hAnsi="Times New Roman"/>
                <w:color w:val="0D0D0D"/>
                <w:lang w:eastAsia="ar-SA"/>
              </w:rPr>
              <w:t>да. Работа рук на месте и в движении.</w:t>
            </w:r>
            <w:r w:rsidR="006D1B42">
              <w:rPr>
                <w:rFonts w:ascii="Times New Roman" w:hAnsi="Times New Roman"/>
                <w:color w:val="0D0D0D"/>
                <w:lang w:eastAsia="ar-SA"/>
              </w:rPr>
              <w:t xml:space="preserve"> </w:t>
            </w:r>
          </w:p>
        </w:tc>
        <w:tc>
          <w:tcPr>
            <w:tcW w:w="777" w:type="pct"/>
            <w:tcBorders>
              <w:bottom w:val="single" w:sz="4" w:space="0" w:color="auto"/>
            </w:tcBorders>
            <w:vAlign w:val="center"/>
          </w:tcPr>
          <w:p w14:paraId="49C56BE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Borders>
              <w:bottom w:val="single" w:sz="4" w:space="0" w:color="auto"/>
            </w:tcBorders>
          </w:tcPr>
          <w:p w14:paraId="35CA366B" w14:textId="77777777" w:rsidR="005D1C2D" w:rsidRPr="00934DD7" w:rsidRDefault="005D1C2D" w:rsidP="005D1C2D">
            <w:pPr>
              <w:jc w:val="center"/>
              <w:rPr>
                <w:rFonts w:ascii="Times New Roman" w:hAnsi="Times New Roman"/>
                <w:b/>
                <w:bCs/>
                <w:color w:val="0D0D0D"/>
              </w:rPr>
            </w:pPr>
          </w:p>
        </w:tc>
      </w:tr>
      <w:tr w:rsidR="005D1C2D" w:rsidRPr="00934DD7" w14:paraId="120178F0" w14:textId="77777777" w:rsidTr="00DB2584">
        <w:trPr>
          <w:trHeight w:val="70"/>
        </w:trPr>
        <w:tc>
          <w:tcPr>
            <w:tcW w:w="722" w:type="pct"/>
            <w:vMerge w:val="restart"/>
          </w:tcPr>
          <w:p w14:paraId="0DBD98D4"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35. </w:t>
            </w:r>
            <w:r w:rsidRPr="00934DD7">
              <w:rPr>
                <w:rFonts w:ascii="Times New Roman" w:hAnsi="Times New Roman"/>
                <w:b/>
                <w:color w:val="0D0D0D"/>
              </w:rPr>
              <w:t>Одновременные ходы</w:t>
            </w:r>
          </w:p>
        </w:tc>
        <w:tc>
          <w:tcPr>
            <w:tcW w:w="2885" w:type="pct"/>
          </w:tcPr>
          <w:p w14:paraId="3D9CAAA6"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E4B6D8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6EB5E25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2B8AE3F" w14:textId="77777777" w:rsidR="005D1C2D" w:rsidRPr="00934DD7" w:rsidRDefault="005D1C2D" w:rsidP="005D1C2D">
            <w:pPr>
              <w:jc w:val="center"/>
              <w:rPr>
                <w:rFonts w:ascii="Times New Roman" w:hAnsi="Times New Roman"/>
                <w:b/>
                <w:color w:val="0D0D0D"/>
              </w:rPr>
            </w:pPr>
          </w:p>
        </w:tc>
      </w:tr>
      <w:tr w:rsidR="005D1C2D" w:rsidRPr="00934DD7" w14:paraId="72298AED" w14:textId="77777777" w:rsidTr="00DB2584">
        <w:trPr>
          <w:trHeight w:val="20"/>
        </w:trPr>
        <w:tc>
          <w:tcPr>
            <w:tcW w:w="722" w:type="pct"/>
            <w:vMerge/>
          </w:tcPr>
          <w:p w14:paraId="5D893EB1" w14:textId="77777777" w:rsidR="005D1C2D" w:rsidRPr="00934DD7" w:rsidRDefault="005D1C2D" w:rsidP="005D1C2D">
            <w:pPr>
              <w:rPr>
                <w:rFonts w:ascii="Times New Roman" w:hAnsi="Times New Roman"/>
                <w:b/>
                <w:bCs/>
                <w:color w:val="0D0D0D"/>
              </w:rPr>
            </w:pPr>
          </w:p>
        </w:tc>
        <w:tc>
          <w:tcPr>
            <w:tcW w:w="2885" w:type="pct"/>
          </w:tcPr>
          <w:p w14:paraId="7536EC4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57137A2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141BE2D" w14:textId="77777777" w:rsidR="005D1C2D" w:rsidRPr="00934DD7" w:rsidRDefault="005D1C2D" w:rsidP="005D1C2D">
            <w:pPr>
              <w:jc w:val="center"/>
              <w:rPr>
                <w:rFonts w:ascii="Times New Roman" w:hAnsi="Times New Roman"/>
                <w:b/>
                <w:bCs/>
                <w:color w:val="0D0D0D"/>
              </w:rPr>
            </w:pPr>
          </w:p>
        </w:tc>
      </w:tr>
      <w:tr w:rsidR="005D1C2D" w:rsidRPr="00934DD7" w14:paraId="2751CCB1" w14:textId="77777777" w:rsidTr="00DB2584">
        <w:trPr>
          <w:trHeight w:val="552"/>
        </w:trPr>
        <w:tc>
          <w:tcPr>
            <w:tcW w:w="722" w:type="pct"/>
            <w:vMerge/>
          </w:tcPr>
          <w:p w14:paraId="3EC3AA59" w14:textId="77777777" w:rsidR="005D1C2D" w:rsidRPr="00934DD7" w:rsidRDefault="005D1C2D" w:rsidP="005D1C2D">
            <w:pPr>
              <w:rPr>
                <w:rFonts w:ascii="Times New Roman" w:hAnsi="Times New Roman"/>
                <w:b/>
                <w:bCs/>
                <w:color w:val="0D0D0D"/>
              </w:rPr>
            </w:pPr>
          </w:p>
        </w:tc>
        <w:tc>
          <w:tcPr>
            <w:tcW w:w="2885" w:type="pct"/>
          </w:tcPr>
          <w:p w14:paraId="736AE2BC" w14:textId="56BD88FE"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39.</w:t>
            </w:r>
            <w:r w:rsidRPr="00934DD7">
              <w:rPr>
                <w:rFonts w:ascii="Times New Roman" w:hAnsi="Times New Roman"/>
                <w:color w:val="0D0D0D"/>
              </w:rPr>
              <w:t xml:space="preserve"> Передвижение на лыжах. </w:t>
            </w:r>
            <w:r w:rsidRPr="00934DD7">
              <w:rPr>
                <w:rFonts w:ascii="Times New Roman" w:hAnsi="Times New Roman"/>
                <w:bCs/>
                <w:color w:val="0D0D0D"/>
                <w:lang w:eastAsia="ar-SA"/>
              </w:rPr>
              <w:t xml:space="preserve">Одновременные ходы: </w:t>
            </w:r>
            <w:proofErr w:type="spellStart"/>
            <w:r w:rsidRPr="00934DD7">
              <w:rPr>
                <w:rFonts w:ascii="Times New Roman" w:hAnsi="Times New Roman"/>
                <w:bCs/>
                <w:color w:val="0D0D0D"/>
                <w:lang w:eastAsia="ar-SA"/>
              </w:rPr>
              <w:t>бесшажный</w:t>
            </w:r>
            <w:proofErr w:type="spellEnd"/>
            <w:r w:rsidRPr="00934DD7">
              <w:rPr>
                <w:rFonts w:ascii="Times New Roman" w:hAnsi="Times New Roman"/>
                <w:bCs/>
                <w:color w:val="0D0D0D"/>
                <w:lang w:eastAsia="ar-SA"/>
              </w:rPr>
              <w:t xml:space="preserve">, одновременно - одношажный, одновременно - </w:t>
            </w:r>
            <w:proofErr w:type="spellStart"/>
            <w:r w:rsidRPr="00934DD7">
              <w:rPr>
                <w:rFonts w:ascii="Times New Roman" w:hAnsi="Times New Roman"/>
                <w:bCs/>
                <w:color w:val="0D0D0D"/>
                <w:lang w:eastAsia="ar-SA"/>
              </w:rPr>
              <w:t>двухшажный</w:t>
            </w:r>
            <w:proofErr w:type="spellEnd"/>
            <w:r w:rsidRPr="00934DD7">
              <w:rPr>
                <w:rFonts w:ascii="Times New Roman" w:hAnsi="Times New Roman"/>
                <w:bCs/>
                <w:color w:val="0D0D0D"/>
                <w:lang w:eastAsia="ar-SA"/>
              </w:rPr>
              <w:t xml:space="preserve"> ход. Имитация на месте и в движении одновременного </w:t>
            </w:r>
            <w:proofErr w:type="spellStart"/>
            <w:r w:rsidRPr="00934DD7">
              <w:rPr>
                <w:rFonts w:ascii="Times New Roman" w:hAnsi="Times New Roman"/>
                <w:bCs/>
                <w:color w:val="0D0D0D"/>
                <w:lang w:eastAsia="ar-SA"/>
              </w:rPr>
              <w:t>бесшажного</w:t>
            </w:r>
            <w:proofErr w:type="spellEnd"/>
            <w:r w:rsidRPr="00934DD7">
              <w:rPr>
                <w:rFonts w:ascii="Times New Roman" w:hAnsi="Times New Roman"/>
                <w:bCs/>
                <w:color w:val="0D0D0D"/>
                <w:lang w:eastAsia="ar-SA"/>
              </w:rPr>
              <w:t xml:space="preserve"> хода, одновременно - одношажного, одновременно – </w:t>
            </w:r>
            <w:proofErr w:type="spellStart"/>
            <w:r w:rsidRPr="00934DD7">
              <w:rPr>
                <w:rFonts w:ascii="Times New Roman" w:hAnsi="Times New Roman"/>
                <w:bCs/>
                <w:color w:val="0D0D0D"/>
                <w:lang w:eastAsia="ar-SA"/>
              </w:rPr>
              <w:t>двухшажного</w:t>
            </w:r>
            <w:proofErr w:type="spellEnd"/>
            <w:r w:rsidR="006D1B42">
              <w:rPr>
                <w:rFonts w:ascii="Times New Roman" w:hAnsi="Times New Roman"/>
                <w:bCs/>
                <w:color w:val="0D0D0D"/>
                <w:lang w:eastAsia="ar-SA"/>
              </w:rPr>
              <w:t xml:space="preserve"> </w:t>
            </w:r>
            <w:r w:rsidRPr="00934DD7">
              <w:rPr>
                <w:rFonts w:ascii="Times New Roman" w:hAnsi="Times New Roman"/>
                <w:bCs/>
                <w:color w:val="0D0D0D"/>
                <w:lang w:eastAsia="ar-SA"/>
              </w:rPr>
              <w:t>хода.</w:t>
            </w:r>
          </w:p>
        </w:tc>
        <w:tc>
          <w:tcPr>
            <w:tcW w:w="777" w:type="pct"/>
            <w:vAlign w:val="center"/>
          </w:tcPr>
          <w:p w14:paraId="66892E4C"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7C1F7F2" w14:textId="77777777" w:rsidR="005D1C2D" w:rsidRPr="00934DD7" w:rsidRDefault="005D1C2D" w:rsidP="005D1C2D">
            <w:pPr>
              <w:jc w:val="center"/>
              <w:rPr>
                <w:rFonts w:ascii="Times New Roman" w:hAnsi="Times New Roman"/>
                <w:b/>
                <w:bCs/>
                <w:color w:val="0D0D0D"/>
              </w:rPr>
            </w:pPr>
          </w:p>
        </w:tc>
      </w:tr>
      <w:tr w:rsidR="005D1C2D" w:rsidRPr="00934DD7" w14:paraId="03262A3B" w14:textId="77777777" w:rsidTr="00DB2584">
        <w:trPr>
          <w:trHeight w:val="70"/>
        </w:trPr>
        <w:tc>
          <w:tcPr>
            <w:tcW w:w="722" w:type="pct"/>
            <w:vMerge w:val="restart"/>
          </w:tcPr>
          <w:p w14:paraId="08266A9C"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36. </w:t>
            </w:r>
            <w:r w:rsidRPr="00934DD7">
              <w:rPr>
                <w:rFonts w:ascii="Times New Roman" w:hAnsi="Times New Roman"/>
                <w:b/>
                <w:color w:val="0D0D0D"/>
              </w:rPr>
              <w:t xml:space="preserve">Переход с одновременных </w:t>
            </w:r>
            <w:r w:rsidRPr="00934DD7">
              <w:rPr>
                <w:rFonts w:ascii="Times New Roman" w:hAnsi="Times New Roman"/>
                <w:b/>
                <w:color w:val="0D0D0D"/>
              </w:rPr>
              <w:lastRenderedPageBreak/>
              <w:t xml:space="preserve">ходов на попеременный </w:t>
            </w:r>
            <w:proofErr w:type="spellStart"/>
            <w:r w:rsidRPr="00934DD7">
              <w:rPr>
                <w:rFonts w:ascii="Times New Roman" w:hAnsi="Times New Roman"/>
                <w:b/>
                <w:color w:val="0D0D0D"/>
              </w:rPr>
              <w:t>двухшажный</w:t>
            </w:r>
            <w:proofErr w:type="spellEnd"/>
          </w:p>
        </w:tc>
        <w:tc>
          <w:tcPr>
            <w:tcW w:w="2885" w:type="pct"/>
          </w:tcPr>
          <w:p w14:paraId="44D4A103"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2C31CEB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DD478D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B2D47BF" w14:textId="77777777" w:rsidR="005D1C2D" w:rsidRPr="00934DD7" w:rsidRDefault="005D1C2D" w:rsidP="005D1C2D">
            <w:pPr>
              <w:jc w:val="center"/>
              <w:rPr>
                <w:rFonts w:ascii="Times New Roman" w:hAnsi="Times New Roman"/>
                <w:b/>
                <w:color w:val="0D0D0D"/>
              </w:rPr>
            </w:pPr>
          </w:p>
        </w:tc>
      </w:tr>
      <w:tr w:rsidR="005D1C2D" w:rsidRPr="00934DD7" w14:paraId="1724029A" w14:textId="77777777" w:rsidTr="00DB2584">
        <w:trPr>
          <w:trHeight w:val="20"/>
        </w:trPr>
        <w:tc>
          <w:tcPr>
            <w:tcW w:w="722" w:type="pct"/>
            <w:vMerge/>
          </w:tcPr>
          <w:p w14:paraId="6A2EC39E" w14:textId="77777777" w:rsidR="005D1C2D" w:rsidRPr="00934DD7" w:rsidRDefault="005D1C2D" w:rsidP="005D1C2D">
            <w:pPr>
              <w:rPr>
                <w:rFonts w:ascii="Times New Roman" w:hAnsi="Times New Roman"/>
                <w:b/>
                <w:bCs/>
                <w:color w:val="0D0D0D"/>
              </w:rPr>
            </w:pPr>
          </w:p>
        </w:tc>
        <w:tc>
          <w:tcPr>
            <w:tcW w:w="2885" w:type="pct"/>
          </w:tcPr>
          <w:p w14:paraId="1F13685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6974160"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33B3E34E" w14:textId="77777777" w:rsidR="005D1C2D" w:rsidRPr="00934DD7" w:rsidRDefault="005D1C2D" w:rsidP="005D1C2D">
            <w:pPr>
              <w:jc w:val="center"/>
              <w:rPr>
                <w:rFonts w:ascii="Times New Roman" w:hAnsi="Times New Roman"/>
                <w:b/>
                <w:bCs/>
                <w:color w:val="0D0D0D"/>
              </w:rPr>
            </w:pPr>
          </w:p>
        </w:tc>
      </w:tr>
      <w:tr w:rsidR="005D1C2D" w:rsidRPr="00934DD7" w14:paraId="53BB0EE3" w14:textId="77777777" w:rsidTr="00DB2584">
        <w:trPr>
          <w:trHeight w:val="79"/>
        </w:trPr>
        <w:tc>
          <w:tcPr>
            <w:tcW w:w="722" w:type="pct"/>
            <w:vMerge/>
          </w:tcPr>
          <w:p w14:paraId="5B848A90" w14:textId="77777777" w:rsidR="005D1C2D" w:rsidRPr="00934DD7" w:rsidRDefault="005D1C2D" w:rsidP="005D1C2D">
            <w:pPr>
              <w:rPr>
                <w:rFonts w:ascii="Times New Roman" w:hAnsi="Times New Roman"/>
                <w:b/>
                <w:bCs/>
                <w:color w:val="0D0D0D"/>
              </w:rPr>
            </w:pPr>
          </w:p>
        </w:tc>
        <w:tc>
          <w:tcPr>
            <w:tcW w:w="2885" w:type="pct"/>
          </w:tcPr>
          <w:p w14:paraId="06C48E2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40.</w:t>
            </w:r>
            <w:r w:rsidRPr="00934DD7">
              <w:rPr>
                <w:rFonts w:ascii="Times New Roman" w:hAnsi="Times New Roman"/>
                <w:color w:val="0D0D0D"/>
              </w:rPr>
              <w:t xml:space="preserve"> </w:t>
            </w:r>
            <w:r w:rsidRPr="00934DD7">
              <w:rPr>
                <w:rFonts w:ascii="Times New Roman" w:hAnsi="Times New Roman"/>
                <w:bCs/>
                <w:color w:val="0D0D0D"/>
              </w:rPr>
              <w:t xml:space="preserve">Переход с одновременных ходов на попеременный </w:t>
            </w:r>
            <w:proofErr w:type="spellStart"/>
            <w:r w:rsidRPr="00934DD7">
              <w:rPr>
                <w:rFonts w:ascii="Times New Roman" w:hAnsi="Times New Roman"/>
                <w:bCs/>
                <w:color w:val="0D0D0D"/>
              </w:rPr>
              <w:lastRenderedPageBreak/>
              <w:t>двухшажный</w:t>
            </w:r>
            <w:proofErr w:type="spellEnd"/>
            <w:r w:rsidRPr="00934DD7">
              <w:rPr>
                <w:rFonts w:ascii="Times New Roman" w:hAnsi="Times New Roman"/>
                <w:bCs/>
                <w:color w:val="0D0D0D"/>
              </w:rPr>
              <w:t xml:space="preserve"> ход и переход с попеременного </w:t>
            </w:r>
            <w:proofErr w:type="spellStart"/>
            <w:r w:rsidRPr="00934DD7">
              <w:rPr>
                <w:rFonts w:ascii="Times New Roman" w:hAnsi="Times New Roman"/>
                <w:bCs/>
                <w:color w:val="0D0D0D"/>
              </w:rPr>
              <w:t>двухшажного</w:t>
            </w:r>
            <w:proofErr w:type="spellEnd"/>
            <w:r w:rsidRPr="00934DD7">
              <w:rPr>
                <w:rFonts w:ascii="Times New Roman" w:hAnsi="Times New Roman"/>
                <w:bCs/>
                <w:color w:val="0D0D0D"/>
              </w:rPr>
              <w:t xml:space="preserve"> хода на одновременные ходы: одновременно одношажный, одновременно </w:t>
            </w:r>
            <w:proofErr w:type="spellStart"/>
            <w:r w:rsidRPr="00934DD7">
              <w:rPr>
                <w:rFonts w:ascii="Times New Roman" w:hAnsi="Times New Roman"/>
                <w:bCs/>
                <w:color w:val="0D0D0D"/>
              </w:rPr>
              <w:t>двухшажный</w:t>
            </w:r>
            <w:proofErr w:type="spellEnd"/>
            <w:r w:rsidRPr="00934DD7">
              <w:rPr>
                <w:rFonts w:ascii="Times New Roman" w:hAnsi="Times New Roman"/>
                <w:bCs/>
                <w:color w:val="0D0D0D"/>
              </w:rPr>
              <w:t xml:space="preserve">, </w:t>
            </w:r>
            <w:proofErr w:type="spellStart"/>
            <w:r w:rsidRPr="00934DD7">
              <w:rPr>
                <w:rFonts w:ascii="Times New Roman" w:hAnsi="Times New Roman"/>
                <w:bCs/>
                <w:color w:val="0D0D0D"/>
              </w:rPr>
              <w:t>бесшажный</w:t>
            </w:r>
            <w:proofErr w:type="spellEnd"/>
            <w:r w:rsidRPr="00934DD7">
              <w:rPr>
                <w:rFonts w:ascii="Times New Roman" w:hAnsi="Times New Roman"/>
                <w:bCs/>
                <w:color w:val="0D0D0D"/>
              </w:rPr>
              <w:t xml:space="preserve"> ход.</w:t>
            </w:r>
          </w:p>
        </w:tc>
        <w:tc>
          <w:tcPr>
            <w:tcW w:w="777" w:type="pct"/>
            <w:vAlign w:val="center"/>
          </w:tcPr>
          <w:p w14:paraId="3D8D5D5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lastRenderedPageBreak/>
              <w:t>2</w:t>
            </w:r>
          </w:p>
        </w:tc>
        <w:tc>
          <w:tcPr>
            <w:tcW w:w="616" w:type="pct"/>
            <w:vMerge/>
          </w:tcPr>
          <w:p w14:paraId="73425B72" w14:textId="77777777" w:rsidR="005D1C2D" w:rsidRPr="00934DD7" w:rsidRDefault="005D1C2D" w:rsidP="005D1C2D">
            <w:pPr>
              <w:jc w:val="center"/>
              <w:rPr>
                <w:rFonts w:ascii="Times New Roman" w:hAnsi="Times New Roman"/>
                <w:b/>
                <w:bCs/>
                <w:color w:val="0D0D0D"/>
              </w:rPr>
            </w:pPr>
          </w:p>
        </w:tc>
      </w:tr>
      <w:tr w:rsidR="005D1C2D" w:rsidRPr="00934DD7" w14:paraId="2FDA519B" w14:textId="77777777" w:rsidTr="00DB2584">
        <w:trPr>
          <w:trHeight w:val="70"/>
        </w:trPr>
        <w:tc>
          <w:tcPr>
            <w:tcW w:w="722" w:type="pct"/>
            <w:vMerge w:val="restart"/>
          </w:tcPr>
          <w:p w14:paraId="4A36F8A6"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37. </w:t>
            </w:r>
            <w:r w:rsidRPr="00934DD7">
              <w:rPr>
                <w:rFonts w:ascii="Times New Roman" w:hAnsi="Times New Roman"/>
                <w:b/>
                <w:color w:val="0D0D0D"/>
              </w:rPr>
              <w:t>Подвижные игры и эстафеты на лыжах.</w:t>
            </w:r>
          </w:p>
        </w:tc>
        <w:tc>
          <w:tcPr>
            <w:tcW w:w="2885" w:type="pct"/>
          </w:tcPr>
          <w:p w14:paraId="39EDDE82"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57DF1C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7BB11CE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4ADEFEE" w14:textId="77777777" w:rsidR="005D1C2D" w:rsidRPr="00934DD7" w:rsidRDefault="005D1C2D" w:rsidP="005D1C2D">
            <w:pPr>
              <w:jc w:val="center"/>
              <w:rPr>
                <w:rFonts w:ascii="Times New Roman" w:hAnsi="Times New Roman"/>
                <w:b/>
                <w:color w:val="0D0D0D"/>
              </w:rPr>
            </w:pPr>
          </w:p>
        </w:tc>
      </w:tr>
      <w:tr w:rsidR="005D1C2D" w:rsidRPr="00934DD7" w14:paraId="67958203" w14:textId="77777777" w:rsidTr="00DB2584">
        <w:trPr>
          <w:trHeight w:val="20"/>
        </w:trPr>
        <w:tc>
          <w:tcPr>
            <w:tcW w:w="722" w:type="pct"/>
            <w:vMerge/>
          </w:tcPr>
          <w:p w14:paraId="65798079" w14:textId="77777777" w:rsidR="005D1C2D" w:rsidRPr="00934DD7" w:rsidRDefault="005D1C2D" w:rsidP="005D1C2D">
            <w:pPr>
              <w:rPr>
                <w:rFonts w:ascii="Times New Roman" w:hAnsi="Times New Roman"/>
                <w:b/>
                <w:bCs/>
                <w:color w:val="0D0D0D"/>
              </w:rPr>
            </w:pPr>
          </w:p>
        </w:tc>
        <w:tc>
          <w:tcPr>
            <w:tcW w:w="2885" w:type="pct"/>
          </w:tcPr>
          <w:p w14:paraId="014281A5"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F7448B1"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5B159F84" w14:textId="77777777" w:rsidR="005D1C2D" w:rsidRPr="00934DD7" w:rsidRDefault="005D1C2D" w:rsidP="005D1C2D">
            <w:pPr>
              <w:jc w:val="center"/>
              <w:rPr>
                <w:rFonts w:ascii="Times New Roman" w:hAnsi="Times New Roman"/>
                <w:b/>
                <w:bCs/>
                <w:color w:val="0D0D0D"/>
              </w:rPr>
            </w:pPr>
          </w:p>
        </w:tc>
      </w:tr>
      <w:tr w:rsidR="005D1C2D" w:rsidRPr="00934DD7" w14:paraId="3FB9B057" w14:textId="77777777" w:rsidTr="00DB2584">
        <w:trPr>
          <w:trHeight w:val="552"/>
        </w:trPr>
        <w:tc>
          <w:tcPr>
            <w:tcW w:w="722" w:type="pct"/>
            <w:vMerge/>
          </w:tcPr>
          <w:p w14:paraId="6DA99EFA" w14:textId="77777777" w:rsidR="005D1C2D" w:rsidRPr="00934DD7" w:rsidRDefault="005D1C2D" w:rsidP="005D1C2D">
            <w:pPr>
              <w:rPr>
                <w:rFonts w:ascii="Times New Roman" w:hAnsi="Times New Roman"/>
                <w:b/>
                <w:bCs/>
                <w:color w:val="0D0D0D"/>
              </w:rPr>
            </w:pPr>
          </w:p>
        </w:tc>
        <w:tc>
          <w:tcPr>
            <w:tcW w:w="2885" w:type="pct"/>
          </w:tcPr>
          <w:p w14:paraId="1F44E09F" w14:textId="0B27F859"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41.</w:t>
            </w:r>
            <w:r w:rsidRPr="00934DD7">
              <w:rPr>
                <w:rFonts w:ascii="Times New Roman" w:hAnsi="Times New Roman"/>
                <w:color w:val="0D0D0D"/>
              </w:rPr>
              <w:t xml:space="preserve"> </w:t>
            </w:r>
            <w:r w:rsidRPr="00934DD7">
              <w:rPr>
                <w:rFonts w:ascii="Times New Roman" w:hAnsi="Times New Roman"/>
                <w:bCs/>
                <w:iCs/>
                <w:color w:val="0D0D0D"/>
              </w:rPr>
              <w:t xml:space="preserve">Передвижение на лыжах классическими и коньковыми ходами по пересечённой местности 2-5 км. </w:t>
            </w:r>
            <w:r w:rsidRPr="00934DD7">
              <w:rPr>
                <w:rFonts w:ascii="Times New Roman" w:hAnsi="Times New Roman"/>
                <w:bCs/>
                <w:color w:val="0D0D0D"/>
              </w:rPr>
              <w:t>Проведение</w:t>
            </w:r>
            <w:r w:rsidR="006D1B42">
              <w:rPr>
                <w:rFonts w:ascii="Times New Roman" w:hAnsi="Times New Roman"/>
                <w:bCs/>
                <w:color w:val="0D0D0D"/>
              </w:rPr>
              <w:t xml:space="preserve"> </w:t>
            </w:r>
            <w:r w:rsidRPr="00934DD7">
              <w:rPr>
                <w:rFonts w:ascii="Times New Roman" w:hAnsi="Times New Roman"/>
                <w:bCs/>
                <w:color w:val="0D0D0D"/>
              </w:rPr>
              <w:t>подвижных игр с элементами лыжной подготовки.</w:t>
            </w:r>
            <w:r w:rsidRPr="00934DD7">
              <w:rPr>
                <w:rFonts w:ascii="Times New Roman" w:hAnsi="Times New Roman"/>
                <w:bCs/>
                <w:iCs/>
                <w:color w:val="0D0D0D"/>
              </w:rPr>
              <w:t xml:space="preserve"> </w:t>
            </w:r>
            <w:r w:rsidRPr="00934DD7">
              <w:rPr>
                <w:rFonts w:ascii="Times New Roman" w:hAnsi="Times New Roman"/>
                <w:bCs/>
                <w:color w:val="0D0D0D"/>
              </w:rPr>
              <w:t>Подвижные игры: «Нарисуй солнышко», Накаты», «Сороконожки», «Команда быстроногих».</w:t>
            </w:r>
          </w:p>
        </w:tc>
        <w:tc>
          <w:tcPr>
            <w:tcW w:w="777" w:type="pct"/>
            <w:vAlign w:val="center"/>
          </w:tcPr>
          <w:p w14:paraId="3069FAB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6CC43F34" w14:textId="77777777" w:rsidR="005D1C2D" w:rsidRPr="00934DD7" w:rsidRDefault="005D1C2D" w:rsidP="005D1C2D">
            <w:pPr>
              <w:jc w:val="center"/>
              <w:rPr>
                <w:rFonts w:ascii="Times New Roman" w:hAnsi="Times New Roman"/>
                <w:b/>
                <w:bCs/>
                <w:color w:val="0D0D0D"/>
              </w:rPr>
            </w:pPr>
          </w:p>
        </w:tc>
      </w:tr>
      <w:tr w:rsidR="005D1C2D" w:rsidRPr="00934DD7" w14:paraId="351CA591" w14:textId="77777777" w:rsidTr="00DB2584">
        <w:trPr>
          <w:trHeight w:val="70"/>
        </w:trPr>
        <w:tc>
          <w:tcPr>
            <w:tcW w:w="3607" w:type="pct"/>
            <w:gridSpan w:val="2"/>
          </w:tcPr>
          <w:p w14:paraId="51AEDC96"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 xml:space="preserve">Раздел 8. </w:t>
            </w:r>
            <w:r w:rsidRPr="00934DD7">
              <w:rPr>
                <w:rFonts w:ascii="Times New Roman" w:hAnsi="Times New Roman"/>
                <w:b/>
                <w:bCs/>
                <w:color w:val="0D0D0D"/>
              </w:rPr>
              <w:t>Спортивные игры (</w:t>
            </w:r>
            <w:r w:rsidRPr="00934DD7">
              <w:rPr>
                <w:rFonts w:ascii="Times New Roman" w:hAnsi="Times New Roman"/>
                <w:b/>
                <w:color w:val="0D0D0D"/>
              </w:rPr>
              <w:t>Волейбол)</w:t>
            </w:r>
          </w:p>
        </w:tc>
        <w:tc>
          <w:tcPr>
            <w:tcW w:w="777" w:type="pct"/>
            <w:vAlign w:val="center"/>
          </w:tcPr>
          <w:p w14:paraId="3C513E4F" w14:textId="4A44CCD9"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r>
              <w:rPr>
                <w:rFonts w:ascii="Times New Roman" w:hAnsi="Times New Roman"/>
                <w:b/>
                <w:bCs/>
                <w:color w:val="0D0D0D"/>
              </w:rPr>
              <w:t>2</w:t>
            </w:r>
            <w:r w:rsidR="00746EE8">
              <w:rPr>
                <w:rFonts w:ascii="Times New Roman" w:hAnsi="Times New Roman"/>
                <w:b/>
                <w:bCs/>
                <w:color w:val="0D0D0D"/>
              </w:rPr>
              <w:t>/12</w:t>
            </w:r>
          </w:p>
        </w:tc>
        <w:tc>
          <w:tcPr>
            <w:tcW w:w="616" w:type="pct"/>
          </w:tcPr>
          <w:p w14:paraId="13D0320C"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022CB558" w14:textId="77777777" w:rsidTr="00DB2584">
        <w:trPr>
          <w:trHeight w:val="70"/>
        </w:trPr>
        <w:tc>
          <w:tcPr>
            <w:tcW w:w="722" w:type="pct"/>
            <w:vMerge w:val="restart"/>
          </w:tcPr>
          <w:p w14:paraId="27086FCA" w14:textId="77777777" w:rsidR="005D1C2D" w:rsidRPr="00934DD7" w:rsidRDefault="005D1C2D" w:rsidP="005D1C2D">
            <w:pPr>
              <w:tabs>
                <w:tab w:val="left" w:pos="720"/>
              </w:tabs>
              <w:spacing w:after="0" w:line="240" w:lineRule="auto"/>
              <w:rPr>
                <w:rFonts w:ascii="Times New Roman" w:hAnsi="Times New Roman"/>
                <w:b/>
                <w:color w:val="0D0D0D"/>
              </w:rPr>
            </w:pPr>
            <w:r w:rsidRPr="00934DD7">
              <w:rPr>
                <w:rFonts w:ascii="Times New Roman" w:hAnsi="Times New Roman"/>
                <w:b/>
                <w:bCs/>
                <w:color w:val="0D0D0D"/>
              </w:rPr>
              <w:t>Тема 38.</w:t>
            </w:r>
            <w:r w:rsidRPr="00934DD7">
              <w:rPr>
                <w:rFonts w:ascii="Times New Roman" w:hAnsi="Times New Roman"/>
                <w:b/>
                <w:color w:val="0D0D0D"/>
              </w:rPr>
              <w:t xml:space="preserve"> Техника передвижения волейболиста.</w:t>
            </w:r>
            <w:r w:rsidRPr="00934DD7">
              <w:rPr>
                <w:rFonts w:ascii="Times New Roman" w:hAnsi="Times New Roman"/>
                <w:b/>
                <w:bCs/>
                <w:color w:val="0D0D0D"/>
              </w:rPr>
              <w:t xml:space="preserve"> </w:t>
            </w:r>
          </w:p>
        </w:tc>
        <w:tc>
          <w:tcPr>
            <w:tcW w:w="2885" w:type="pct"/>
          </w:tcPr>
          <w:p w14:paraId="09B55022"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BCFE13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41001C6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3C4D7275" w14:textId="77777777" w:rsidR="005D1C2D" w:rsidRPr="00934DD7" w:rsidRDefault="005D1C2D" w:rsidP="005D1C2D">
            <w:pPr>
              <w:jc w:val="center"/>
              <w:rPr>
                <w:rFonts w:ascii="Times New Roman" w:hAnsi="Times New Roman"/>
                <w:b/>
                <w:color w:val="0D0D0D"/>
              </w:rPr>
            </w:pPr>
          </w:p>
        </w:tc>
      </w:tr>
      <w:tr w:rsidR="005D1C2D" w:rsidRPr="00934DD7" w14:paraId="60BBB567" w14:textId="77777777" w:rsidTr="00DB2584">
        <w:trPr>
          <w:trHeight w:val="20"/>
        </w:trPr>
        <w:tc>
          <w:tcPr>
            <w:tcW w:w="722" w:type="pct"/>
            <w:vMerge/>
          </w:tcPr>
          <w:p w14:paraId="0835A559" w14:textId="77777777" w:rsidR="005D1C2D" w:rsidRPr="00934DD7" w:rsidRDefault="005D1C2D" w:rsidP="005D1C2D">
            <w:pPr>
              <w:rPr>
                <w:rFonts w:ascii="Times New Roman" w:hAnsi="Times New Roman"/>
                <w:b/>
                <w:bCs/>
                <w:color w:val="0D0D0D"/>
              </w:rPr>
            </w:pPr>
          </w:p>
        </w:tc>
        <w:tc>
          <w:tcPr>
            <w:tcW w:w="2885" w:type="pct"/>
          </w:tcPr>
          <w:p w14:paraId="0D14F98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8B5E20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74AE6092" w14:textId="77777777" w:rsidR="005D1C2D" w:rsidRPr="00934DD7" w:rsidRDefault="005D1C2D" w:rsidP="005D1C2D">
            <w:pPr>
              <w:jc w:val="center"/>
              <w:rPr>
                <w:rFonts w:ascii="Times New Roman" w:hAnsi="Times New Roman"/>
                <w:b/>
                <w:bCs/>
                <w:color w:val="0D0D0D"/>
              </w:rPr>
            </w:pPr>
          </w:p>
        </w:tc>
      </w:tr>
      <w:tr w:rsidR="005D1C2D" w:rsidRPr="00934DD7" w14:paraId="3ABEEFB4" w14:textId="77777777" w:rsidTr="00DB2584">
        <w:trPr>
          <w:trHeight w:val="321"/>
        </w:trPr>
        <w:tc>
          <w:tcPr>
            <w:tcW w:w="722" w:type="pct"/>
            <w:vMerge/>
            <w:tcBorders>
              <w:bottom w:val="single" w:sz="4" w:space="0" w:color="auto"/>
            </w:tcBorders>
          </w:tcPr>
          <w:p w14:paraId="1C2B0DB5"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3AB991B3" w14:textId="1FE377AE"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42.</w:t>
            </w:r>
            <w:r w:rsidRPr="00934DD7">
              <w:rPr>
                <w:rFonts w:ascii="Times New Roman" w:hAnsi="Times New Roman"/>
                <w:color w:val="0D0D0D"/>
              </w:rPr>
              <w:t xml:space="preserve"> Выполнение к</w:t>
            </w:r>
            <w:r w:rsidRPr="00934DD7">
              <w:rPr>
                <w:rFonts w:ascii="Times New Roman" w:hAnsi="Times New Roman"/>
                <w:bCs/>
                <w:color w:val="0D0D0D"/>
                <w:lang w:eastAsia="ar-SA"/>
              </w:rPr>
              <w:t>омбинаций из освоенных элементов техники передвижений. Выполнение перемещений с применением зрительных ориентиров и звуковых</w:t>
            </w:r>
            <w:r w:rsidR="006D1B42">
              <w:rPr>
                <w:rFonts w:ascii="Times New Roman" w:hAnsi="Times New Roman"/>
                <w:bCs/>
                <w:color w:val="0D0D0D"/>
                <w:lang w:eastAsia="ar-SA"/>
              </w:rPr>
              <w:t xml:space="preserve"> </w:t>
            </w:r>
            <w:r w:rsidRPr="00934DD7">
              <w:rPr>
                <w:rFonts w:ascii="Times New Roman" w:hAnsi="Times New Roman"/>
                <w:bCs/>
                <w:color w:val="0D0D0D"/>
                <w:lang w:eastAsia="ar-SA"/>
              </w:rPr>
              <w:t>сигналов. Упражнения в парах, в тройке.</w:t>
            </w:r>
          </w:p>
        </w:tc>
        <w:tc>
          <w:tcPr>
            <w:tcW w:w="777" w:type="pct"/>
            <w:tcBorders>
              <w:bottom w:val="single" w:sz="4" w:space="0" w:color="auto"/>
            </w:tcBorders>
            <w:vAlign w:val="center"/>
          </w:tcPr>
          <w:p w14:paraId="7C175BA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Borders>
              <w:bottom w:val="single" w:sz="4" w:space="0" w:color="auto"/>
            </w:tcBorders>
          </w:tcPr>
          <w:p w14:paraId="27246838" w14:textId="77777777" w:rsidR="005D1C2D" w:rsidRPr="00934DD7" w:rsidRDefault="005D1C2D" w:rsidP="005D1C2D">
            <w:pPr>
              <w:jc w:val="center"/>
              <w:rPr>
                <w:rFonts w:ascii="Times New Roman" w:hAnsi="Times New Roman"/>
                <w:b/>
                <w:bCs/>
                <w:color w:val="0D0D0D"/>
              </w:rPr>
            </w:pPr>
          </w:p>
        </w:tc>
      </w:tr>
      <w:tr w:rsidR="005D1C2D" w:rsidRPr="00934DD7" w14:paraId="0B9AA4A7" w14:textId="77777777" w:rsidTr="00DB2584">
        <w:trPr>
          <w:trHeight w:val="70"/>
        </w:trPr>
        <w:tc>
          <w:tcPr>
            <w:tcW w:w="722" w:type="pct"/>
            <w:vMerge w:val="restart"/>
          </w:tcPr>
          <w:p w14:paraId="49FEB18B"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39. </w:t>
            </w:r>
            <w:r w:rsidRPr="00934DD7">
              <w:rPr>
                <w:rFonts w:ascii="Times New Roman" w:hAnsi="Times New Roman"/>
                <w:b/>
                <w:color w:val="0D0D0D"/>
              </w:rPr>
              <w:t>Прием и передача мяча.</w:t>
            </w:r>
          </w:p>
        </w:tc>
        <w:tc>
          <w:tcPr>
            <w:tcW w:w="2885" w:type="pct"/>
          </w:tcPr>
          <w:p w14:paraId="4AEE0394"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80C15B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72A8E15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3DACA95" w14:textId="77777777" w:rsidR="005D1C2D" w:rsidRPr="00934DD7" w:rsidRDefault="005D1C2D" w:rsidP="005D1C2D">
            <w:pPr>
              <w:jc w:val="center"/>
              <w:rPr>
                <w:rFonts w:ascii="Times New Roman" w:hAnsi="Times New Roman"/>
                <w:b/>
                <w:color w:val="0D0D0D"/>
              </w:rPr>
            </w:pPr>
          </w:p>
        </w:tc>
      </w:tr>
      <w:tr w:rsidR="005D1C2D" w:rsidRPr="00934DD7" w14:paraId="7DFD7FC6" w14:textId="77777777" w:rsidTr="00DB2584">
        <w:trPr>
          <w:trHeight w:val="20"/>
        </w:trPr>
        <w:tc>
          <w:tcPr>
            <w:tcW w:w="722" w:type="pct"/>
            <w:vMerge/>
          </w:tcPr>
          <w:p w14:paraId="46AB4B12" w14:textId="77777777" w:rsidR="005D1C2D" w:rsidRPr="00934DD7" w:rsidRDefault="005D1C2D" w:rsidP="005D1C2D">
            <w:pPr>
              <w:rPr>
                <w:rFonts w:ascii="Times New Roman" w:hAnsi="Times New Roman"/>
                <w:b/>
                <w:bCs/>
                <w:color w:val="0D0D0D"/>
              </w:rPr>
            </w:pPr>
          </w:p>
        </w:tc>
        <w:tc>
          <w:tcPr>
            <w:tcW w:w="2885" w:type="pct"/>
          </w:tcPr>
          <w:p w14:paraId="346BD86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85A436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29D8D203" w14:textId="77777777" w:rsidR="005D1C2D" w:rsidRPr="00934DD7" w:rsidRDefault="005D1C2D" w:rsidP="005D1C2D">
            <w:pPr>
              <w:jc w:val="center"/>
              <w:rPr>
                <w:rFonts w:ascii="Times New Roman" w:hAnsi="Times New Roman"/>
                <w:b/>
                <w:bCs/>
                <w:color w:val="0D0D0D"/>
              </w:rPr>
            </w:pPr>
          </w:p>
        </w:tc>
      </w:tr>
      <w:tr w:rsidR="005D1C2D" w:rsidRPr="00934DD7" w14:paraId="615241B6" w14:textId="77777777" w:rsidTr="00DB2584">
        <w:trPr>
          <w:trHeight w:val="552"/>
        </w:trPr>
        <w:tc>
          <w:tcPr>
            <w:tcW w:w="722" w:type="pct"/>
            <w:vMerge/>
          </w:tcPr>
          <w:p w14:paraId="011BC219" w14:textId="77777777" w:rsidR="005D1C2D" w:rsidRPr="00934DD7" w:rsidRDefault="005D1C2D" w:rsidP="005D1C2D">
            <w:pPr>
              <w:rPr>
                <w:rFonts w:ascii="Times New Roman" w:hAnsi="Times New Roman"/>
                <w:b/>
                <w:bCs/>
                <w:color w:val="0D0D0D"/>
              </w:rPr>
            </w:pPr>
          </w:p>
        </w:tc>
        <w:tc>
          <w:tcPr>
            <w:tcW w:w="2885" w:type="pct"/>
          </w:tcPr>
          <w:p w14:paraId="20F1F39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43.</w:t>
            </w:r>
            <w:r w:rsidRPr="00934DD7">
              <w:rPr>
                <w:rFonts w:ascii="Times New Roman" w:hAnsi="Times New Roman"/>
                <w:color w:val="0D0D0D"/>
              </w:rPr>
              <w:t xml:space="preserve"> </w:t>
            </w:r>
            <w:r w:rsidRPr="00934DD7">
              <w:rPr>
                <w:rFonts w:ascii="Times New Roman" w:hAnsi="Times New Roman"/>
                <w:bCs/>
                <w:color w:val="0D0D0D"/>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sidRPr="00934DD7">
              <w:rPr>
                <w:rFonts w:ascii="Times New Roman" w:hAnsi="Times New Roman"/>
                <w:bCs/>
                <w:color w:val="0D0D0D"/>
              </w:rPr>
              <w:t>Подводящие упражнения. Специальные упражнения. Передачи в парах на месте. Упражнения во встречных колоннах.</w:t>
            </w:r>
          </w:p>
        </w:tc>
        <w:tc>
          <w:tcPr>
            <w:tcW w:w="777" w:type="pct"/>
            <w:vAlign w:val="center"/>
          </w:tcPr>
          <w:p w14:paraId="7D1B2F7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6F8C961" w14:textId="77777777" w:rsidR="005D1C2D" w:rsidRPr="00934DD7" w:rsidRDefault="005D1C2D" w:rsidP="005D1C2D">
            <w:pPr>
              <w:jc w:val="center"/>
              <w:rPr>
                <w:rFonts w:ascii="Times New Roman" w:hAnsi="Times New Roman"/>
                <w:b/>
                <w:bCs/>
                <w:color w:val="0D0D0D"/>
              </w:rPr>
            </w:pPr>
          </w:p>
        </w:tc>
      </w:tr>
      <w:tr w:rsidR="005D1C2D" w:rsidRPr="00934DD7" w14:paraId="7A53231D" w14:textId="77777777" w:rsidTr="00DB2584">
        <w:trPr>
          <w:trHeight w:val="70"/>
        </w:trPr>
        <w:tc>
          <w:tcPr>
            <w:tcW w:w="722" w:type="pct"/>
            <w:vMerge w:val="restart"/>
          </w:tcPr>
          <w:p w14:paraId="2BAFDB27"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40. Подача мяча</w:t>
            </w:r>
          </w:p>
        </w:tc>
        <w:tc>
          <w:tcPr>
            <w:tcW w:w="2885" w:type="pct"/>
          </w:tcPr>
          <w:p w14:paraId="1477408F"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DF47C2D"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674C9619"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00272F6D" w14:textId="77777777" w:rsidR="005D1C2D" w:rsidRPr="00934DD7" w:rsidRDefault="005D1C2D" w:rsidP="005D1C2D">
            <w:pPr>
              <w:jc w:val="center"/>
              <w:rPr>
                <w:rFonts w:ascii="Times New Roman" w:hAnsi="Times New Roman"/>
                <w:b/>
                <w:color w:val="0D0D0D"/>
              </w:rPr>
            </w:pPr>
          </w:p>
        </w:tc>
      </w:tr>
      <w:tr w:rsidR="005D1C2D" w:rsidRPr="00934DD7" w14:paraId="1B9D9EBC" w14:textId="77777777" w:rsidTr="00DB2584">
        <w:trPr>
          <w:trHeight w:val="20"/>
        </w:trPr>
        <w:tc>
          <w:tcPr>
            <w:tcW w:w="722" w:type="pct"/>
            <w:vMerge/>
          </w:tcPr>
          <w:p w14:paraId="62770A6B" w14:textId="77777777" w:rsidR="005D1C2D" w:rsidRPr="00934DD7" w:rsidRDefault="005D1C2D" w:rsidP="005D1C2D">
            <w:pPr>
              <w:rPr>
                <w:rFonts w:ascii="Times New Roman" w:hAnsi="Times New Roman"/>
                <w:b/>
                <w:bCs/>
                <w:color w:val="0D0D0D"/>
              </w:rPr>
            </w:pPr>
          </w:p>
        </w:tc>
        <w:tc>
          <w:tcPr>
            <w:tcW w:w="2885" w:type="pct"/>
          </w:tcPr>
          <w:p w14:paraId="0BD78EE7"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791FA33"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66385EE7" w14:textId="77777777" w:rsidR="005D1C2D" w:rsidRPr="00934DD7" w:rsidRDefault="005D1C2D" w:rsidP="005D1C2D">
            <w:pPr>
              <w:jc w:val="center"/>
              <w:rPr>
                <w:rFonts w:ascii="Times New Roman" w:hAnsi="Times New Roman"/>
                <w:b/>
                <w:bCs/>
                <w:color w:val="0D0D0D"/>
              </w:rPr>
            </w:pPr>
          </w:p>
        </w:tc>
      </w:tr>
      <w:tr w:rsidR="005D1C2D" w:rsidRPr="00934DD7" w14:paraId="5731BF42" w14:textId="77777777" w:rsidTr="00DB2584">
        <w:trPr>
          <w:trHeight w:val="552"/>
        </w:trPr>
        <w:tc>
          <w:tcPr>
            <w:tcW w:w="722" w:type="pct"/>
            <w:vMerge/>
          </w:tcPr>
          <w:p w14:paraId="08DF4B79" w14:textId="77777777" w:rsidR="005D1C2D" w:rsidRPr="00934DD7" w:rsidRDefault="005D1C2D" w:rsidP="005D1C2D">
            <w:pPr>
              <w:rPr>
                <w:rFonts w:ascii="Times New Roman" w:hAnsi="Times New Roman"/>
                <w:b/>
                <w:bCs/>
                <w:color w:val="0D0D0D"/>
              </w:rPr>
            </w:pPr>
          </w:p>
        </w:tc>
        <w:tc>
          <w:tcPr>
            <w:tcW w:w="2885" w:type="pct"/>
          </w:tcPr>
          <w:p w14:paraId="795F04C5" w14:textId="77777777" w:rsidR="005D1C2D" w:rsidRPr="00934DD7" w:rsidRDefault="005D1C2D" w:rsidP="005D1C2D">
            <w:pPr>
              <w:tabs>
                <w:tab w:val="left" w:pos="720"/>
              </w:tabs>
              <w:suppressAutoHyphens/>
              <w:spacing w:after="0" w:line="240" w:lineRule="auto"/>
              <w:jc w:val="both"/>
              <w:rPr>
                <w:rFonts w:ascii="Times New Roman" w:hAnsi="Times New Roman"/>
                <w:bCs/>
                <w:color w:val="0D0D0D"/>
                <w:lang w:eastAsia="ar-SA"/>
              </w:rPr>
            </w:pPr>
            <w:r w:rsidRPr="00934DD7">
              <w:rPr>
                <w:rFonts w:ascii="Times New Roman" w:hAnsi="Times New Roman"/>
                <w:b/>
                <w:color w:val="0D0D0D"/>
              </w:rPr>
              <w:t>Практическое занятие 44.</w:t>
            </w:r>
            <w:r w:rsidRPr="00934DD7">
              <w:rPr>
                <w:rFonts w:ascii="Times New Roman" w:hAnsi="Times New Roman"/>
                <w:color w:val="0D0D0D"/>
              </w:rPr>
              <w:t xml:space="preserve"> </w:t>
            </w:r>
            <w:r w:rsidRPr="00934DD7">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777" w:type="pct"/>
            <w:vAlign w:val="center"/>
          </w:tcPr>
          <w:p w14:paraId="4D46F306"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35E617F4" w14:textId="77777777" w:rsidR="005D1C2D" w:rsidRPr="00934DD7" w:rsidRDefault="005D1C2D" w:rsidP="005D1C2D">
            <w:pPr>
              <w:jc w:val="center"/>
              <w:rPr>
                <w:rFonts w:ascii="Times New Roman" w:hAnsi="Times New Roman"/>
                <w:b/>
                <w:bCs/>
                <w:color w:val="0D0D0D"/>
              </w:rPr>
            </w:pPr>
          </w:p>
        </w:tc>
      </w:tr>
      <w:tr w:rsidR="005D1C2D" w:rsidRPr="00934DD7" w14:paraId="554FF470" w14:textId="77777777" w:rsidTr="00DB2584">
        <w:trPr>
          <w:trHeight w:val="70"/>
        </w:trPr>
        <w:tc>
          <w:tcPr>
            <w:tcW w:w="722" w:type="pct"/>
            <w:vMerge w:val="restart"/>
          </w:tcPr>
          <w:p w14:paraId="2A833C17"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41. Техника игры в волейбол</w:t>
            </w:r>
          </w:p>
        </w:tc>
        <w:tc>
          <w:tcPr>
            <w:tcW w:w="2885" w:type="pct"/>
          </w:tcPr>
          <w:p w14:paraId="07A51487"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63112E2C"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2525317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EE86AA5" w14:textId="77777777" w:rsidR="005D1C2D" w:rsidRPr="00934DD7" w:rsidRDefault="005D1C2D" w:rsidP="005D1C2D">
            <w:pPr>
              <w:jc w:val="center"/>
              <w:rPr>
                <w:rFonts w:ascii="Times New Roman" w:hAnsi="Times New Roman"/>
                <w:b/>
                <w:color w:val="0D0D0D"/>
              </w:rPr>
            </w:pPr>
          </w:p>
        </w:tc>
      </w:tr>
      <w:tr w:rsidR="005D1C2D" w:rsidRPr="00934DD7" w14:paraId="64ACB1CB" w14:textId="77777777" w:rsidTr="00DB2584">
        <w:trPr>
          <w:trHeight w:val="20"/>
        </w:trPr>
        <w:tc>
          <w:tcPr>
            <w:tcW w:w="722" w:type="pct"/>
            <w:vMerge/>
          </w:tcPr>
          <w:p w14:paraId="776144E0" w14:textId="77777777" w:rsidR="005D1C2D" w:rsidRPr="00934DD7" w:rsidRDefault="005D1C2D" w:rsidP="005D1C2D">
            <w:pPr>
              <w:rPr>
                <w:rFonts w:ascii="Times New Roman" w:hAnsi="Times New Roman"/>
                <w:b/>
                <w:bCs/>
                <w:color w:val="0D0D0D"/>
              </w:rPr>
            </w:pPr>
          </w:p>
        </w:tc>
        <w:tc>
          <w:tcPr>
            <w:tcW w:w="2885" w:type="pct"/>
          </w:tcPr>
          <w:p w14:paraId="699C3D8F"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9F27E47"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56E32FC6" w14:textId="77777777" w:rsidR="005D1C2D" w:rsidRPr="00934DD7" w:rsidRDefault="005D1C2D" w:rsidP="005D1C2D">
            <w:pPr>
              <w:jc w:val="center"/>
              <w:rPr>
                <w:rFonts w:ascii="Times New Roman" w:hAnsi="Times New Roman"/>
                <w:b/>
                <w:bCs/>
                <w:color w:val="0D0D0D"/>
              </w:rPr>
            </w:pPr>
          </w:p>
        </w:tc>
      </w:tr>
      <w:tr w:rsidR="005D1C2D" w:rsidRPr="00934DD7" w14:paraId="21A77124" w14:textId="77777777" w:rsidTr="00DB2584">
        <w:trPr>
          <w:trHeight w:val="552"/>
        </w:trPr>
        <w:tc>
          <w:tcPr>
            <w:tcW w:w="722" w:type="pct"/>
            <w:vMerge/>
          </w:tcPr>
          <w:p w14:paraId="502DA40B" w14:textId="77777777" w:rsidR="005D1C2D" w:rsidRPr="00934DD7" w:rsidRDefault="005D1C2D" w:rsidP="005D1C2D">
            <w:pPr>
              <w:rPr>
                <w:rFonts w:ascii="Times New Roman" w:hAnsi="Times New Roman"/>
                <w:b/>
                <w:bCs/>
                <w:color w:val="0D0D0D"/>
              </w:rPr>
            </w:pPr>
          </w:p>
        </w:tc>
        <w:tc>
          <w:tcPr>
            <w:tcW w:w="2885" w:type="pct"/>
          </w:tcPr>
          <w:p w14:paraId="01FB1809" w14:textId="77777777" w:rsidR="005D1C2D" w:rsidRPr="00934DD7" w:rsidRDefault="005D1C2D" w:rsidP="005D1C2D">
            <w:pPr>
              <w:tabs>
                <w:tab w:val="left" w:pos="720"/>
              </w:tabs>
              <w:suppressAutoHyphens/>
              <w:spacing w:after="0" w:line="240" w:lineRule="auto"/>
              <w:jc w:val="both"/>
              <w:rPr>
                <w:rFonts w:ascii="Times New Roman" w:hAnsi="Times New Roman"/>
                <w:bCs/>
                <w:color w:val="0D0D0D"/>
                <w:lang w:eastAsia="ar-SA"/>
              </w:rPr>
            </w:pPr>
            <w:r w:rsidRPr="00934DD7">
              <w:rPr>
                <w:rFonts w:ascii="Times New Roman" w:hAnsi="Times New Roman"/>
                <w:b/>
                <w:color w:val="0D0D0D"/>
              </w:rPr>
              <w:t>Практическое занятие 45.</w:t>
            </w:r>
            <w:r w:rsidRPr="00934DD7">
              <w:rPr>
                <w:rFonts w:ascii="Times New Roman" w:hAnsi="Times New Roman"/>
                <w:color w:val="0D0D0D"/>
              </w:rPr>
              <w:t xml:space="preserve"> </w:t>
            </w:r>
            <w:r w:rsidRPr="00934DD7">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777" w:type="pct"/>
            <w:vAlign w:val="center"/>
          </w:tcPr>
          <w:p w14:paraId="18D5C32D"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5BAD47C6" w14:textId="77777777" w:rsidR="005D1C2D" w:rsidRPr="00934DD7" w:rsidRDefault="005D1C2D" w:rsidP="005D1C2D">
            <w:pPr>
              <w:jc w:val="center"/>
              <w:rPr>
                <w:rFonts w:ascii="Times New Roman" w:hAnsi="Times New Roman"/>
                <w:b/>
                <w:bCs/>
                <w:color w:val="0D0D0D"/>
              </w:rPr>
            </w:pPr>
          </w:p>
        </w:tc>
      </w:tr>
      <w:tr w:rsidR="005D1C2D" w:rsidRPr="00934DD7" w14:paraId="0C273E36" w14:textId="77777777" w:rsidTr="00DB2584">
        <w:trPr>
          <w:trHeight w:val="70"/>
        </w:trPr>
        <w:tc>
          <w:tcPr>
            <w:tcW w:w="722" w:type="pct"/>
            <w:vMerge w:val="restart"/>
          </w:tcPr>
          <w:p w14:paraId="2FAC2F5F"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42. </w:t>
            </w:r>
            <w:r w:rsidRPr="00934DD7">
              <w:rPr>
                <w:rFonts w:ascii="Times New Roman" w:hAnsi="Times New Roman"/>
                <w:b/>
                <w:color w:val="0D0D0D"/>
              </w:rPr>
              <w:t>Двухсторонняя игра.</w:t>
            </w:r>
          </w:p>
        </w:tc>
        <w:tc>
          <w:tcPr>
            <w:tcW w:w="2885" w:type="pct"/>
          </w:tcPr>
          <w:p w14:paraId="7BA2195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4B20F0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0DF7F1F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C094EF6" w14:textId="77777777" w:rsidR="005D1C2D" w:rsidRPr="00934DD7" w:rsidRDefault="005D1C2D" w:rsidP="005D1C2D">
            <w:pPr>
              <w:jc w:val="center"/>
              <w:rPr>
                <w:rFonts w:ascii="Times New Roman" w:hAnsi="Times New Roman"/>
                <w:b/>
                <w:color w:val="0D0D0D"/>
              </w:rPr>
            </w:pPr>
          </w:p>
        </w:tc>
      </w:tr>
      <w:tr w:rsidR="005D1C2D" w:rsidRPr="00934DD7" w14:paraId="361BDF41" w14:textId="77777777" w:rsidTr="00DB2584">
        <w:trPr>
          <w:trHeight w:val="20"/>
        </w:trPr>
        <w:tc>
          <w:tcPr>
            <w:tcW w:w="722" w:type="pct"/>
            <w:vMerge/>
          </w:tcPr>
          <w:p w14:paraId="588A676C" w14:textId="77777777" w:rsidR="005D1C2D" w:rsidRPr="00934DD7" w:rsidRDefault="005D1C2D" w:rsidP="005D1C2D">
            <w:pPr>
              <w:rPr>
                <w:rFonts w:ascii="Times New Roman" w:hAnsi="Times New Roman"/>
                <w:b/>
                <w:bCs/>
                <w:color w:val="0D0D0D"/>
              </w:rPr>
            </w:pPr>
          </w:p>
        </w:tc>
        <w:tc>
          <w:tcPr>
            <w:tcW w:w="2885" w:type="pct"/>
          </w:tcPr>
          <w:p w14:paraId="50AE70D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F2C3422"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6DD8ED7E" w14:textId="77777777" w:rsidR="005D1C2D" w:rsidRPr="00934DD7" w:rsidRDefault="005D1C2D" w:rsidP="005D1C2D">
            <w:pPr>
              <w:jc w:val="center"/>
              <w:rPr>
                <w:rFonts w:ascii="Times New Roman" w:hAnsi="Times New Roman"/>
                <w:b/>
                <w:bCs/>
                <w:color w:val="0D0D0D"/>
              </w:rPr>
            </w:pPr>
          </w:p>
        </w:tc>
      </w:tr>
      <w:tr w:rsidR="005D1C2D" w:rsidRPr="00934DD7" w14:paraId="74530A95" w14:textId="77777777" w:rsidTr="00DB2584">
        <w:trPr>
          <w:trHeight w:val="552"/>
        </w:trPr>
        <w:tc>
          <w:tcPr>
            <w:tcW w:w="722" w:type="pct"/>
            <w:vMerge/>
          </w:tcPr>
          <w:p w14:paraId="66508A6A" w14:textId="77777777" w:rsidR="005D1C2D" w:rsidRPr="00934DD7" w:rsidRDefault="005D1C2D" w:rsidP="005D1C2D">
            <w:pPr>
              <w:rPr>
                <w:rFonts w:ascii="Times New Roman" w:hAnsi="Times New Roman"/>
                <w:b/>
                <w:bCs/>
                <w:color w:val="0D0D0D"/>
              </w:rPr>
            </w:pPr>
          </w:p>
        </w:tc>
        <w:tc>
          <w:tcPr>
            <w:tcW w:w="2885" w:type="pct"/>
          </w:tcPr>
          <w:p w14:paraId="3ADB017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46.</w:t>
            </w:r>
            <w:r w:rsidRPr="00934DD7">
              <w:rPr>
                <w:rFonts w:ascii="Times New Roman" w:hAnsi="Times New Roman"/>
                <w:color w:val="0D0D0D"/>
              </w:rPr>
              <w:t xml:space="preserve"> </w:t>
            </w:r>
            <w:r w:rsidRPr="00934DD7">
              <w:rPr>
                <w:rFonts w:ascii="Times New Roman" w:hAnsi="Times New Roman"/>
                <w:bCs/>
                <w:color w:val="0D0D0D"/>
              </w:rPr>
              <w:t>Двухсторонняя игра: правила судейства, судейские жесты.</w:t>
            </w:r>
          </w:p>
        </w:tc>
        <w:tc>
          <w:tcPr>
            <w:tcW w:w="777" w:type="pct"/>
            <w:vAlign w:val="center"/>
          </w:tcPr>
          <w:p w14:paraId="7ED4F15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4A3BD479" w14:textId="77777777" w:rsidR="005D1C2D" w:rsidRPr="00934DD7" w:rsidRDefault="005D1C2D" w:rsidP="005D1C2D">
            <w:pPr>
              <w:jc w:val="center"/>
              <w:rPr>
                <w:rFonts w:ascii="Times New Roman" w:hAnsi="Times New Roman"/>
                <w:b/>
                <w:bCs/>
                <w:color w:val="0D0D0D"/>
              </w:rPr>
            </w:pPr>
          </w:p>
        </w:tc>
      </w:tr>
      <w:tr w:rsidR="005D1C2D" w:rsidRPr="00934DD7" w14:paraId="35AD8826" w14:textId="77777777" w:rsidTr="00DB2584">
        <w:trPr>
          <w:trHeight w:val="70"/>
        </w:trPr>
        <w:tc>
          <w:tcPr>
            <w:tcW w:w="722" w:type="pct"/>
            <w:vMerge w:val="restart"/>
          </w:tcPr>
          <w:p w14:paraId="30C9F429" w14:textId="7E5BE8D8" w:rsidR="005D1C2D" w:rsidRPr="00934DD7" w:rsidRDefault="005D1C2D" w:rsidP="005D1C2D">
            <w:pPr>
              <w:rPr>
                <w:rFonts w:ascii="Times New Roman" w:hAnsi="Times New Roman"/>
                <w:b/>
                <w:bCs/>
                <w:color w:val="0D0D0D"/>
              </w:rPr>
            </w:pPr>
            <w:r w:rsidRPr="00934DD7">
              <w:rPr>
                <w:rFonts w:ascii="Times New Roman" w:hAnsi="Times New Roman"/>
                <w:b/>
                <w:bCs/>
                <w:color w:val="0D0D0D"/>
              </w:rPr>
              <w:lastRenderedPageBreak/>
              <w:t>Тема 43. Подвижные игры</w:t>
            </w:r>
            <w:r w:rsidR="006D1B42">
              <w:rPr>
                <w:rFonts w:ascii="Times New Roman" w:hAnsi="Times New Roman"/>
                <w:b/>
                <w:bCs/>
                <w:color w:val="0D0D0D"/>
              </w:rPr>
              <w:t xml:space="preserve"> </w:t>
            </w:r>
            <w:r w:rsidRPr="00934DD7">
              <w:rPr>
                <w:rFonts w:ascii="Times New Roman" w:hAnsi="Times New Roman"/>
                <w:b/>
                <w:bCs/>
                <w:color w:val="0D0D0D"/>
              </w:rPr>
              <w:t>с элементами волейбола.</w:t>
            </w:r>
          </w:p>
        </w:tc>
        <w:tc>
          <w:tcPr>
            <w:tcW w:w="2885" w:type="pct"/>
          </w:tcPr>
          <w:p w14:paraId="4EA89073"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33BA778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1388312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AD2D7CB" w14:textId="77777777" w:rsidR="005D1C2D" w:rsidRPr="00934DD7" w:rsidRDefault="005D1C2D" w:rsidP="005D1C2D">
            <w:pPr>
              <w:jc w:val="center"/>
              <w:rPr>
                <w:rFonts w:ascii="Times New Roman" w:hAnsi="Times New Roman"/>
                <w:b/>
                <w:color w:val="0D0D0D"/>
              </w:rPr>
            </w:pPr>
          </w:p>
        </w:tc>
      </w:tr>
      <w:tr w:rsidR="005D1C2D" w:rsidRPr="00934DD7" w14:paraId="774B5DD7" w14:textId="77777777" w:rsidTr="00DB2584">
        <w:trPr>
          <w:trHeight w:val="20"/>
        </w:trPr>
        <w:tc>
          <w:tcPr>
            <w:tcW w:w="722" w:type="pct"/>
            <w:vMerge/>
          </w:tcPr>
          <w:p w14:paraId="5D4CE7F4" w14:textId="77777777" w:rsidR="005D1C2D" w:rsidRPr="00934DD7" w:rsidRDefault="005D1C2D" w:rsidP="005D1C2D">
            <w:pPr>
              <w:rPr>
                <w:rFonts w:ascii="Times New Roman" w:hAnsi="Times New Roman"/>
                <w:b/>
                <w:bCs/>
                <w:color w:val="0D0D0D"/>
              </w:rPr>
            </w:pPr>
          </w:p>
        </w:tc>
        <w:tc>
          <w:tcPr>
            <w:tcW w:w="2885" w:type="pct"/>
          </w:tcPr>
          <w:p w14:paraId="6A6B66C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3553237B"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1850631" w14:textId="77777777" w:rsidR="005D1C2D" w:rsidRPr="00934DD7" w:rsidRDefault="005D1C2D" w:rsidP="005D1C2D">
            <w:pPr>
              <w:jc w:val="center"/>
              <w:rPr>
                <w:rFonts w:ascii="Times New Roman" w:hAnsi="Times New Roman"/>
                <w:b/>
                <w:bCs/>
                <w:color w:val="0D0D0D"/>
              </w:rPr>
            </w:pPr>
          </w:p>
        </w:tc>
      </w:tr>
      <w:tr w:rsidR="005D1C2D" w:rsidRPr="00934DD7" w14:paraId="0ADA4A7D" w14:textId="77777777" w:rsidTr="00DB2584">
        <w:trPr>
          <w:trHeight w:val="552"/>
        </w:trPr>
        <w:tc>
          <w:tcPr>
            <w:tcW w:w="722" w:type="pct"/>
            <w:vMerge/>
          </w:tcPr>
          <w:p w14:paraId="215BEB5B" w14:textId="77777777" w:rsidR="005D1C2D" w:rsidRPr="00934DD7" w:rsidRDefault="005D1C2D" w:rsidP="005D1C2D">
            <w:pPr>
              <w:rPr>
                <w:rFonts w:ascii="Times New Roman" w:hAnsi="Times New Roman"/>
                <w:b/>
                <w:bCs/>
                <w:color w:val="0D0D0D"/>
              </w:rPr>
            </w:pPr>
          </w:p>
        </w:tc>
        <w:tc>
          <w:tcPr>
            <w:tcW w:w="2885" w:type="pct"/>
          </w:tcPr>
          <w:p w14:paraId="5E60CB69"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47.</w:t>
            </w:r>
            <w:r w:rsidRPr="00934DD7">
              <w:rPr>
                <w:rFonts w:ascii="Times New Roman" w:hAnsi="Times New Roman"/>
                <w:color w:val="0D0D0D"/>
              </w:rPr>
              <w:t xml:space="preserve"> </w:t>
            </w:r>
            <w:r w:rsidRPr="00934DD7">
              <w:rPr>
                <w:rFonts w:ascii="Times New Roman" w:hAnsi="Times New Roman"/>
                <w:bCs/>
                <w:color w:val="0D0D0D"/>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777" w:type="pct"/>
            <w:vAlign w:val="center"/>
          </w:tcPr>
          <w:p w14:paraId="426874A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3C510284" w14:textId="77777777" w:rsidR="005D1C2D" w:rsidRPr="00934DD7" w:rsidRDefault="005D1C2D" w:rsidP="005D1C2D">
            <w:pPr>
              <w:jc w:val="center"/>
              <w:rPr>
                <w:rFonts w:ascii="Times New Roman" w:hAnsi="Times New Roman"/>
                <w:b/>
                <w:bCs/>
                <w:color w:val="0D0D0D"/>
              </w:rPr>
            </w:pPr>
          </w:p>
        </w:tc>
      </w:tr>
      <w:tr w:rsidR="005D1C2D" w:rsidRPr="00934DD7" w14:paraId="3C2C8F56" w14:textId="77777777" w:rsidTr="00DB2584">
        <w:trPr>
          <w:trHeight w:val="552"/>
        </w:trPr>
        <w:tc>
          <w:tcPr>
            <w:tcW w:w="722" w:type="pct"/>
            <w:vMerge/>
          </w:tcPr>
          <w:p w14:paraId="73684A4A" w14:textId="77777777" w:rsidR="005D1C2D" w:rsidRPr="00934DD7" w:rsidRDefault="005D1C2D" w:rsidP="005D1C2D">
            <w:pPr>
              <w:rPr>
                <w:rFonts w:ascii="Times New Roman" w:hAnsi="Times New Roman"/>
                <w:b/>
                <w:bCs/>
                <w:color w:val="0D0D0D"/>
              </w:rPr>
            </w:pPr>
          </w:p>
        </w:tc>
        <w:tc>
          <w:tcPr>
            <w:tcW w:w="2885" w:type="pct"/>
          </w:tcPr>
          <w:p w14:paraId="02F6F185" w14:textId="77777777" w:rsidR="005D1C2D" w:rsidRPr="00934DD7" w:rsidRDefault="005D1C2D" w:rsidP="005D1C2D">
            <w:pPr>
              <w:spacing w:after="0" w:line="240" w:lineRule="auto"/>
              <w:jc w:val="both"/>
              <w:rPr>
                <w:rFonts w:ascii="Times New Roman" w:hAnsi="Times New Roman"/>
                <w:bCs/>
                <w:color w:val="0D0D0D"/>
                <w:lang w:eastAsia="ar-SA"/>
              </w:rPr>
            </w:pPr>
            <w:r w:rsidRPr="00934DD7">
              <w:rPr>
                <w:rFonts w:ascii="Times New Roman" w:hAnsi="Times New Roman"/>
                <w:b/>
                <w:color w:val="0D0D0D"/>
              </w:rPr>
              <w:t>Практическое занятие 48.</w:t>
            </w:r>
            <w:r w:rsidRPr="00934DD7">
              <w:rPr>
                <w:rFonts w:ascii="Times New Roman" w:hAnsi="Times New Roman"/>
                <w:color w:val="0D0D0D"/>
              </w:rPr>
              <w:t xml:space="preserve"> </w:t>
            </w:r>
            <w:r w:rsidRPr="00934DD7">
              <w:rPr>
                <w:rFonts w:ascii="Times New Roman" w:hAnsi="Times New Roman"/>
                <w:color w:val="0D0D0D"/>
                <w:lang w:eastAsia="ar-SA"/>
              </w:rPr>
              <w:t>Оценка техники элементов игры в волейбол. Выполнение передач и подач.</w:t>
            </w:r>
          </w:p>
        </w:tc>
        <w:tc>
          <w:tcPr>
            <w:tcW w:w="777" w:type="pct"/>
            <w:vAlign w:val="center"/>
          </w:tcPr>
          <w:p w14:paraId="569C3FE0"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434B55EF" w14:textId="77777777" w:rsidR="005D1C2D" w:rsidRPr="00934DD7" w:rsidRDefault="005D1C2D" w:rsidP="005D1C2D">
            <w:pPr>
              <w:jc w:val="center"/>
              <w:rPr>
                <w:rFonts w:ascii="Times New Roman" w:hAnsi="Times New Roman"/>
                <w:b/>
                <w:bCs/>
                <w:color w:val="0D0D0D"/>
              </w:rPr>
            </w:pPr>
          </w:p>
        </w:tc>
      </w:tr>
      <w:tr w:rsidR="005D1C2D" w:rsidRPr="00934DD7" w14:paraId="2BECF392" w14:textId="77777777" w:rsidTr="00DB2584">
        <w:trPr>
          <w:trHeight w:val="70"/>
        </w:trPr>
        <w:tc>
          <w:tcPr>
            <w:tcW w:w="3607" w:type="pct"/>
            <w:gridSpan w:val="2"/>
          </w:tcPr>
          <w:p w14:paraId="1483A418"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Раздел 9. Легкая атлетика</w:t>
            </w:r>
          </w:p>
        </w:tc>
        <w:tc>
          <w:tcPr>
            <w:tcW w:w="777" w:type="pct"/>
            <w:vAlign w:val="center"/>
          </w:tcPr>
          <w:p w14:paraId="193AFBFF" w14:textId="0524AAF0"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8</w:t>
            </w:r>
            <w:r w:rsidR="00746EE8">
              <w:rPr>
                <w:rFonts w:ascii="Times New Roman" w:hAnsi="Times New Roman"/>
                <w:b/>
                <w:bCs/>
                <w:color w:val="0D0D0D"/>
              </w:rPr>
              <w:t>/8</w:t>
            </w:r>
          </w:p>
        </w:tc>
        <w:tc>
          <w:tcPr>
            <w:tcW w:w="616" w:type="pct"/>
          </w:tcPr>
          <w:p w14:paraId="06E21FDC"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473EFADD" w14:textId="77777777" w:rsidTr="00DB2584">
        <w:trPr>
          <w:trHeight w:val="70"/>
        </w:trPr>
        <w:tc>
          <w:tcPr>
            <w:tcW w:w="722" w:type="pct"/>
            <w:vMerge w:val="restart"/>
          </w:tcPr>
          <w:p w14:paraId="3C48E7CE"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 xml:space="preserve">Тема 44. </w:t>
            </w:r>
            <w:r w:rsidRPr="00934DD7">
              <w:rPr>
                <w:rFonts w:ascii="Times New Roman" w:hAnsi="Times New Roman"/>
                <w:b/>
                <w:color w:val="0D0D0D"/>
              </w:rPr>
              <w:t>Бег на короткие дистанции.</w:t>
            </w:r>
          </w:p>
        </w:tc>
        <w:tc>
          <w:tcPr>
            <w:tcW w:w="2885" w:type="pct"/>
          </w:tcPr>
          <w:p w14:paraId="53F1936A"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5B1319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29C8066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79AB99FA" w14:textId="77777777" w:rsidR="005D1C2D" w:rsidRPr="00934DD7" w:rsidRDefault="005D1C2D" w:rsidP="005D1C2D">
            <w:pPr>
              <w:jc w:val="center"/>
              <w:rPr>
                <w:rFonts w:ascii="Times New Roman" w:hAnsi="Times New Roman"/>
                <w:b/>
                <w:color w:val="0D0D0D"/>
              </w:rPr>
            </w:pPr>
          </w:p>
        </w:tc>
      </w:tr>
      <w:tr w:rsidR="005D1C2D" w:rsidRPr="00934DD7" w14:paraId="1B6A53BA" w14:textId="77777777" w:rsidTr="00DB2584">
        <w:trPr>
          <w:trHeight w:val="20"/>
        </w:trPr>
        <w:tc>
          <w:tcPr>
            <w:tcW w:w="722" w:type="pct"/>
            <w:vMerge/>
          </w:tcPr>
          <w:p w14:paraId="562AD19E" w14:textId="77777777" w:rsidR="005D1C2D" w:rsidRPr="00934DD7" w:rsidRDefault="005D1C2D" w:rsidP="005D1C2D">
            <w:pPr>
              <w:rPr>
                <w:rFonts w:ascii="Times New Roman" w:hAnsi="Times New Roman"/>
                <w:b/>
                <w:bCs/>
                <w:color w:val="0D0D0D"/>
              </w:rPr>
            </w:pPr>
          </w:p>
        </w:tc>
        <w:tc>
          <w:tcPr>
            <w:tcW w:w="2885" w:type="pct"/>
          </w:tcPr>
          <w:p w14:paraId="43B8725D"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6083D11"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551B8280" w14:textId="77777777" w:rsidR="005D1C2D" w:rsidRPr="00934DD7" w:rsidRDefault="005D1C2D" w:rsidP="005D1C2D">
            <w:pPr>
              <w:jc w:val="center"/>
              <w:rPr>
                <w:rFonts w:ascii="Times New Roman" w:hAnsi="Times New Roman"/>
                <w:b/>
                <w:bCs/>
                <w:color w:val="0D0D0D"/>
              </w:rPr>
            </w:pPr>
          </w:p>
        </w:tc>
      </w:tr>
      <w:tr w:rsidR="005D1C2D" w:rsidRPr="00934DD7" w14:paraId="1241E5D8" w14:textId="77777777" w:rsidTr="00DB2584">
        <w:trPr>
          <w:trHeight w:val="321"/>
        </w:trPr>
        <w:tc>
          <w:tcPr>
            <w:tcW w:w="722" w:type="pct"/>
            <w:vMerge/>
            <w:tcBorders>
              <w:bottom w:val="single" w:sz="4" w:space="0" w:color="auto"/>
            </w:tcBorders>
          </w:tcPr>
          <w:p w14:paraId="591AB746" w14:textId="77777777" w:rsidR="005D1C2D" w:rsidRPr="00934DD7" w:rsidRDefault="005D1C2D" w:rsidP="005D1C2D">
            <w:pPr>
              <w:rPr>
                <w:rFonts w:ascii="Times New Roman" w:hAnsi="Times New Roman"/>
                <w:b/>
                <w:bCs/>
                <w:color w:val="0D0D0D"/>
              </w:rPr>
            </w:pPr>
          </w:p>
        </w:tc>
        <w:tc>
          <w:tcPr>
            <w:tcW w:w="2885" w:type="pct"/>
            <w:tcBorders>
              <w:bottom w:val="single" w:sz="4" w:space="0" w:color="auto"/>
            </w:tcBorders>
          </w:tcPr>
          <w:p w14:paraId="70F5D4D0" w14:textId="77777777" w:rsidR="005D1C2D" w:rsidRPr="00934DD7" w:rsidRDefault="005D1C2D" w:rsidP="005D1C2D">
            <w:pPr>
              <w:tabs>
                <w:tab w:val="left" w:pos="720"/>
              </w:tabs>
              <w:suppressAutoHyphens/>
              <w:spacing w:after="0" w:line="240" w:lineRule="auto"/>
              <w:jc w:val="both"/>
              <w:rPr>
                <w:rFonts w:ascii="Times New Roman" w:hAnsi="Times New Roman"/>
                <w:color w:val="0D0D0D"/>
                <w:lang w:eastAsia="ar-SA"/>
              </w:rPr>
            </w:pPr>
            <w:r w:rsidRPr="00934DD7">
              <w:rPr>
                <w:rFonts w:ascii="Times New Roman" w:hAnsi="Times New Roman"/>
                <w:b/>
                <w:color w:val="0D0D0D"/>
              </w:rPr>
              <w:t>Практическое занятие 49.</w:t>
            </w:r>
            <w:r w:rsidRPr="00934DD7">
              <w:rPr>
                <w:rFonts w:ascii="Times New Roman" w:hAnsi="Times New Roman"/>
                <w:color w:val="0D0D0D"/>
              </w:rPr>
              <w:t xml:space="preserve"> </w:t>
            </w:r>
            <w:r w:rsidRPr="00934DD7">
              <w:rPr>
                <w:rFonts w:ascii="Times New Roman" w:hAnsi="Times New Roman"/>
                <w:color w:val="0D0D0D"/>
                <w:lang w:eastAsia="ar-SA"/>
              </w:rPr>
              <w:t xml:space="preserve">Выполнение упражнений, способствующих овладению техникой бега на короткие дистанции. </w:t>
            </w:r>
            <w:r w:rsidRPr="00934DD7">
              <w:rPr>
                <w:rFonts w:ascii="Times New Roman" w:hAnsi="Times New Roman"/>
                <w:bCs/>
                <w:color w:val="0D0D0D"/>
                <w:lang w:eastAsia="ar-SA"/>
              </w:rPr>
              <w:t>Бег с низкого старта по прямой. Бег по повороту, бег с низкого старта по повороту, ускорение в конце поворота с переходом к бегу по прямой. Финиширование.</w:t>
            </w:r>
          </w:p>
        </w:tc>
        <w:tc>
          <w:tcPr>
            <w:tcW w:w="777" w:type="pct"/>
            <w:tcBorders>
              <w:bottom w:val="single" w:sz="4" w:space="0" w:color="auto"/>
            </w:tcBorders>
            <w:vAlign w:val="center"/>
          </w:tcPr>
          <w:p w14:paraId="21F22E5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Borders>
              <w:bottom w:val="single" w:sz="4" w:space="0" w:color="auto"/>
            </w:tcBorders>
          </w:tcPr>
          <w:p w14:paraId="62E8A655" w14:textId="77777777" w:rsidR="005D1C2D" w:rsidRPr="00934DD7" w:rsidRDefault="005D1C2D" w:rsidP="005D1C2D">
            <w:pPr>
              <w:jc w:val="center"/>
              <w:rPr>
                <w:rFonts w:ascii="Times New Roman" w:hAnsi="Times New Roman"/>
                <w:b/>
                <w:bCs/>
                <w:color w:val="0D0D0D"/>
              </w:rPr>
            </w:pPr>
          </w:p>
        </w:tc>
      </w:tr>
      <w:tr w:rsidR="005D1C2D" w:rsidRPr="00934DD7" w14:paraId="27E72C09" w14:textId="77777777" w:rsidTr="00DB2584">
        <w:trPr>
          <w:trHeight w:val="70"/>
        </w:trPr>
        <w:tc>
          <w:tcPr>
            <w:tcW w:w="722" w:type="pct"/>
            <w:vMerge w:val="restart"/>
          </w:tcPr>
          <w:p w14:paraId="051B5694" w14:textId="5CDEFF0F"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45. </w:t>
            </w:r>
            <w:r w:rsidRPr="00934DD7">
              <w:rPr>
                <w:rFonts w:ascii="Times New Roman" w:hAnsi="Times New Roman"/>
                <w:b/>
                <w:color w:val="0D0D0D"/>
              </w:rPr>
              <w:t>Бег на длинные</w:t>
            </w:r>
            <w:r w:rsidR="006D1B42">
              <w:rPr>
                <w:rFonts w:ascii="Times New Roman" w:hAnsi="Times New Roman"/>
                <w:b/>
                <w:color w:val="0D0D0D"/>
              </w:rPr>
              <w:t xml:space="preserve"> </w:t>
            </w:r>
            <w:r w:rsidRPr="00934DD7">
              <w:rPr>
                <w:rFonts w:ascii="Times New Roman" w:hAnsi="Times New Roman"/>
                <w:b/>
                <w:color w:val="0D0D0D"/>
              </w:rPr>
              <w:t>дистанции</w:t>
            </w:r>
          </w:p>
        </w:tc>
        <w:tc>
          <w:tcPr>
            <w:tcW w:w="2885" w:type="pct"/>
          </w:tcPr>
          <w:p w14:paraId="04D52DB5"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147263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616" w:type="pct"/>
            <w:vMerge w:val="restart"/>
          </w:tcPr>
          <w:p w14:paraId="2192AF7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361BEF3" w14:textId="77777777" w:rsidR="005D1C2D" w:rsidRPr="00934DD7" w:rsidRDefault="005D1C2D" w:rsidP="005D1C2D">
            <w:pPr>
              <w:jc w:val="center"/>
              <w:rPr>
                <w:rFonts w:ascii="Times New Roman" w:hAnsi="Times New Roman"/>
                <w:b/>
                <w:color w:val="0D0D0D"/>
              </w:rPr>
            </w:pPr>
          </w:p>
        </w:tc>
      </w:tr>
      <w:tr w:rsidR="005D1C2D" w:rsidRPr="00934DD7" w14:paraId="63C876E5" w14:textId="77777777" w:rsidTr="00DB2584">
        <w:trPr>
          <w:trHeight w:val="20"/>
        </w:trPr>
        <w:tc>
          <w:tcPr>
            <w:tcW w:w="722" w:type="pct"/>
            <w:vMerge/>
          </w:tcPr>
          <w:p w14:paraId="6A91167E" w14:textId="77777777" w:rsidR="005D1C2D" w:rsidRPr="00934DD7" w:rsidRDefault="005D1C2D" w:rsidP="005D1C2D">
            <w:pPr>
              <w:rPr>
                <w:rFonts w:ascii="Times New Roman" w:hAnsi="Times New Roman"/>
                <w:b/>
                <w:bCs/>
                <w:color w:val="0D0D0D"/>
              </w:rPr>
            </w:pPr>
          </w:p>
        </w:tc>
        <w:tc>
          <w:tcPr>
            <w:tcW w:w="2885" w:type="pct"/>
          </w:tcPr>
          <w:p w14:paraId="5B18D153"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22354BC"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0076AC9B" w14:textId="77777777" w:rsidR="005D1C2D" w:rsidRPr="00934DD7" w:rsidRDefault="005D1C2D" w:rsidP="005D1C2D">
            <w:pPr>
              <w:jc w:val="center"/>
              <w:rPr>
                <w:rFonts w:ascii="Times New Roman" w:hAnsi="Times New Roman"/>
                <w:b/>
                <w:bCs/>
                <w:color w:val="0D0D0D"/>
              </w:rPr>
            </w:pPr>
          </w:p>
        </w:tc>
      </w:tr>
      <w:tr w:rsidR="005D1C2D" w:rsidRPr="00934DD7" w14:paraId="51B72BBC" w14:textId="77777777" w:rsidTr="00DB2584">
        <w:trPr>
          <w:trHeight w:val="552"/>
        </w:trPr>
        <w:tc>
          <w:tcPr>
            <w:tcW w:w="722" w:type="pct"/>
            <w:vMerge/>
          </w:tcPr>
          <w:p w14:paraId="1C861F10" w14:textId="77777777" w:rsidR="005D1C2D" w:rsidRPr="00934DD7" w:rsidRDefault="005D1C2D" w:rsidP="005D1C2D">
            <w:pPr>
              <w:rPr>
                <w:rFonts w:ascii="Times New Roman" w:hAnsi="Times New Roman"/>
                <w:b/>
                <w:bCs/>
                <w:color w:val="0D0D0D"/>
              </w:rPr>
            </w:pPr>
          </w:p>
        </w:tc>
        <w:tc>
          <w:tcPr>
            <w:tcW w:w="2885" w:type="pct"/>
          </w:tcPr>
          <w:p w14:paraId="60626F05" w14:textId="00351FEC"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50.</w:t>
            </w:r>
            <w:r w:rsidRPr="00934DD7">
              <w:rPr>
                <w:rFonts w:ascii="Times New Roman" w:hAnsi="Times New Roman"/>
                <w:color w:val="0D0D0D"/>
              </w:rPr>
              <w:t xml:space="preserve"> </w:t>
            </w:r>
            <w:r w:rsidRPr="00934DD7">
              <w:rPr>
                <w:rFonts w:ascii="Times New Roman" w:hAnsi="Times New Roman"/>
                <w:color w:val="0D0D0D"/>
                <w:lang w:eastAsia="ar-SA"/>
              </w:rPr>
              <w:t xml:space="preserve">Выполнение упражнений, способствующих </w:t>
            </w:r>
            <w:r w:rsidRPr="00934DD7">
              <w:rPr>
                <w:rFonts w:ascii="Times New Roman" w:hAnsi="Times New Roman"/>
                <w:color w:val="0D0D0D"/>
              </w:rPr>
              <w:t xml:space="preserve">овладению техникой бега на длинные дистанции. Бег со средней скоростью с сохранением правильности осанки и работы рук. Бег по повороту с выбеганием на прямую, </w:t>
            </w:r>
            <w:proofErr w:type="spellStart"/>
            <w:r w:rsidRPr="00934DD7">
              <w:rPr>
                <w:rFonts w:ascii="Times New Roman" w:hAnsi="Times New Roman"/>
                <w:color w:val="0D0D0D"/>
              </w:rPr>
              <w:t>вбегание</w:t>
            </w:r>
            <w:proofErr w:type="spellEnd"/>
            <w:r w:rsidRPr="00934DD7">
              <w:rPr>
                <w:rFonts w:ascii="Times New Roman" w:hAnsi="Times New Roman"/>
                <w:color w:val="0D0D0D"/>
              </w:rPr>
              <w:t xml:space="preserve"> с прямой в круг, бег по виражу 3-4 раза. 4.Бег с высокого</w:t>
            </w:r>
            <w:r w:rsidR="006D1B42">
              <w:rPr>
                <w:rFonts w:ascii="Times New Roman" w:hAnsi="Times New Roman"/>
                <w:color w:val="0D0D0D"/>
              </w:rPr>
              <w:t xml:space="preserve"> </w:t>
            </w:r>
            <w:r w:rsidRPr="00934DD7">
              <w:rPr>
                <w:rFonts w:ascii="Times New Roman" w:hAnsi="Times New Roman"/>
                <w:color w:val="0D0D0D"/>
              </w:rPr>
              <w:t>старта.</w:t>
            </w:r>
          </w:p>
        </w:tc>
        <w:tc>
          <w:tcPr>
            <w:tcW w:w="777" w:type="pct"/>
            <w:vAlign w:val="center"/>
          </w:tcPr>
          <w:p w14:paraId="3B49F43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616" w:type="pct"/>
            <w:vMerge/>
          </w:tcPr>
          <w:p w14:paraId="1F2B0DA5" w14:textId="77777777" w:rsidR="005D1C2D" w:rsidRPr="00934DD7" w:rsidRDefault="005D1C2D" w:rsidP="005D1C2D">
            <w:pPr>
              <w:jc w:val="center"/>
              <w:rPr>
                <w:rFonts w:ascii="Times New Roman" w:hAnsi="Times New Roman"/>
                <w:b/>
                <w:bCs/>
                <w:color w:val="0D0D0D"/>
              </w:rPr>
            </w:pPr>
          </w:p>
        </w:tc>
      </w:tr>
      <w:tr w:rsidR="005D1C2D" w:rsidRPr="00934DD7" w14:paraId="524503A9" w14:textId="77777777" w:rsidTr="00DB2584">
        <w:trPr>
          <w:trHeight w:val="70"/>
        </w:trPr>
        <w:tc>
          <w:tcPr>
            <w:tcW w:w="722" w:type="pct"/>
            <w:vMerge w:val="restart"/>
          </w:tcPr>
          <w:p w14:paraId="7B15BF5C"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46. </w:t>
            </w:r>
            <w:r w:rsidRPr="00934DD7">
              <w:rPr>
                <w:rFonts w:ascii="Times New Roman" w:hAnsi="Times New Roman"/>
                <w:b/>
                <w:color w:val="0D0D0D"/>
              </w:rPr>
              <w:t>Челночный бег</w:t>
            </w:r>
          </w:p>
        </w:tc>
        <w:tc>
          <w:tcPr>
            <w:tcW w:w="2885" w:type="pct"/>
          </w:tcPr>
          <w:p w14:paraId="0C5B142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D1FD21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p>
        </w:tc>
        <w:tc>
          <w:tcPr>
            <w:tcW w:w="616" w:type="pct"/>
            <w:vMerge w:val="restart"/>
          </w:tcPr>
          <w:p w14:paraId="68CB744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6037A86B" w14:textId="77777777" w:rsidR="005D1C2D" w:rsidRPr="00934DD7" w:rsidRDefault="005D1C2D" w:rsidP="005D1C2D">
            <w:pPr>
              <w:jc w:val="center"/>
              <w:rPr>
                <w:rFonts w:ascii="Times New Roman" w:hAnsi="Times New Roman"/>
                <w:b/>
                <w:color w:val="0D0D0D"/>
              </w:rPr>
            </w:pPr>
          </w:p>
        </w:tc>
      </w:tr>
      <w:tr w:rsidR="005D1C2D" w:rsidRPr="00934DD7" w14:paraId="0E42CF37" w14:textId="77777777" w:rsidTr="00DB2584">
        <w:trPr>
          <w:trHeight w:val="20"/>
        </w:trPr>
        <w:tc>
          <w:tcPr>
            <w:tcW w:w="722" w:type="pct"/>
            <w:vMerge/>
          </w:tcPr>
          <w:p w14:paraId="3CAA4EB9" w14:textId="77777777" w:rsidR="005D1C2D" w:rsidRPr="00934DD7" w:rsidRDefault="005D1C2D" w:rsidP="005D1C2D">
            <w:pPr>
              <w:rPr>
                <w:rFonts w:ascii="Times New Roman" w:hAnsi="Times New Roman"/>
                <w:b/>
                <w:bCs/>
                <w:color w:val="0D0D0D"/>
              </w:rPr>
            </w:pPr>
          </w:p>
        </w:tc>
        <w:tc>
          <w:tcPr>
            <w:tcW w:w="2885" w:type="pct"/>
          </w:tcPr>
          <w:p w14:paraId="6C9AF15C"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F2A54A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4</w:t>
            </w:r>
          </w:p>
        </w:tc>
        <w:tc>
          <w:tcPr>
            <w:tcW w:w="616" w:type="pct"/>
            <w:vMerge/>
          </w:tcPr>
          <w:p w14:paraId="65FF4D3B" w14:textId="77777777" w:rsidR="005D1C2D" w:rsidRPr="00934DD7" w:rsidRDefault="005D1C2D" w:rsidP="005D1C2D">
            <w:pPr>
              <w:jc w:val="center"/>
              <w:rPr>
                <w:rFonts w:ascii="Times New Roman" w:hAnsi="Times New Roman"/>
                <w:b/>
                <w:bCs/>
                <w:color w:val="0D0D0D"/>
              </w:rPr>
            </w:pPr>
          </w:p>
        </w:tc>
      </w:tr>
      <w:tr w:rsidR="005D1C2D" w:rsidRPr="00934DD7" w14:paraId="74A1D8AF" w14:textId="77777777" w:rsidTr="00DB2584">
        <w:trPr>
          <w:trHeight w:val="552"/>
        </w:trPr>
        <w:tc>
          <w:tcPr>
            <w:tcW w:w="722" w:type="pct"/>
            <w:vMerge/>
          </w:tcPr>
          <w:p w14:paraId="34143158" w14:textId="77777777" w:rsidR="005D1C2D" w:rsidRPr="00934DD7" w:rsidRDefault="005D1C2D" w:rsidP="005D1C2D">
            <w:pPr>
              <w:rPr>
                <w:rFonts w:ascii="Times New Roman" w:hAnsi="Times New Roman"/>
                <w:b/>
                <w:bCs/>
                <w:color w:val="0D0D0D"/>
              </w:rPr>
            </w:pPr>
          </w:p>
        </w:tc>
        <w:tc>
          <w:tcPr>
            <w:tcW w:w="2885" w:type="pct"/>
          </w:tcPr>
          <w:p w14:paraId="05B5D7F0" w14:textId="22361B72"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51.</w:t>
            </w:r>
            <w:r w:rsidRPr="00934DD7">
              <w:rPr>
                <w:rFonts w:ascii="Times New Roman" w:hAnsi="Times New Roman"/>
                <w:color w:val="0D0D0D"/>
              </w:rPr>
              <w:t xml:space="preserve"> Совершенствование техники челночного бега. </w:t>
            </w:r>
            <w:r w:rsidRPr="00934DD7">
              <w:rPr>
                <w:rFonts w:ascii="Times New Roman" w:hAnsi="Times New Roman"/>
                <w:bCs/>
                <w:color w:val="0D0D0D"/>
              </w:rPr>
              <w:t>Проведение подвижных игр и эстафет на занятиях легкой атлетикой. Игры с бегом: «Рывок за мячом», «Сумей догнать», «Наступления», «Гонка с выбыванием». Игры</w:t>
            </w:r>
            <w:r w:rsidR="006D1B42">
              <w:rPr>
                <w:rFonts w:ascii="Times New Roman" w:hAnsi="Times New Roman"/>
                <w:bCs/>
                <w:color w:val="0D0D0D"/>
              </w:rPr>
              <w:t xml:space="preserve"> </w:t>
            </w:r>
            <w:r w:rsidRPr="00934DD7">
              <w:rPr>
                <w:rFonts w:ascii="Times New Roman" w:hAnsi="Times New Roman"/>
                <w:bCs/>
                <w:color w:val="0D0D0D"/>
              </w:rPr>
              <w:t>с прыжками: «Челнок», «Кто выше?», «Перемена мест». Игры с метанием: «Пушкари», «От щита в поле», «Мяч через сетку».</w:t>
            </w:r>
          </w:p>
        </w:tc>
        <w:tc>
          <w:tcPr>
            <w:tcW w:w="777" w:type="pct"/>
            <w:vAlign w:val="center"/>
          </w:tcPr>
          <w:p w14:paraId="2C29B2EF"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3</w:t>
            </w:r>
          </w:p>
        </w:tc>
        <w:tc>
          <w:tcPr>
            <w:tcW w:w="616" w:type="pct"/>
            <w:vMerge/>
          </w:tcPr>
          <w:p w14:paraId="56C23CC3" w14:textId="77777777" w:rsidR="005D1C2D" w:rsidRPr="00934DD7" w:rsidRDefault="005D1C2D" w:rsidP="005D1C2D">
            <w:pPr>
              <w:jc w:val="center"/>
              <w:rPr>
                <w:rFonts w:ascii="Times New Roman" w:hAnsi="Times New Roman"/>
                <w:b/>
                <w:bCs/>
                <w:color w:val="0D0D0D"/>
              </w:rPr>
            </w:pPr>
          </w:p>
        </w:tc>
      </w:tr>
      <w:tr w:rsidR="005D1C2D" w:rsidRPr="00934DD7" w14:paraId="27BD43EE" w14:textId="77777777" w:rsidTr="00DB2584">
        <w:trPr>
          <w:trHeight w:val="70"/>
        </w:trPr>
        <w:tc>
          <w:tcPr>
            <w:tcW w:w="722" w:type="pct"/>
            <w:vMerge/>
          </w:tcPr>
          <w:p w14:paraId="0002953C" w14:textId="77777777" w:rsidR="005D1C2D" w:rsidRPr="00934DD7" w:rsidRDefault="005D1C2D" w:rsidP="005D1C2D">
            <w:pPr>
              <w:rPr>
                <w:rFonts w:ascii="Times New Roman" w:hAnsi="Times New Roman"/>
                <w:b/>
                <w:bCs/>
                <w:color w:val="0D0D0D"/>
              </w:rPr>
            </w:pPr>
          </w:p>
        </w:tc>
        <w:tc>
          <w:tcPr>
            <w:tcW w:w="2885" w:type="pct"/>
          </w:tcPr>
          <w:p w14:paraId="7E23C262"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color w:val="0D0D0D"/>
              </w:rPr>
              <w:t>Практическое занятие 52.</w:t>
            </w:r>
            <w:r w:rsidRPr="00934DD7">
              <w:rPr>
                <w:rFonts w:ascii="Times New Roman" w:hAnsi="Times New Roman"/>
                <w:color w:val="0D0D0D"/>
              </w:rPr>
              <w:t xml:space="preserve"> Проведение подвижной игры с элементами л/а</w:t>
            </w:r>
          </w:p>
        </w:tc>
        <w:tc>
          <w:tcPr>
            <w:tcW w:w="777" w:type="pct"/>
            <w:vAlign w:val="center"/>
          </w:tcPr>
          <w:p w14:paraId="3CE53485"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616" w:type="pct"/>
            <w:vMerge/>
          </w:tcPr>
          <w:p w14:paraId="401CB0F3" w14:textId="77777777" w:rsidR="005D1C2D" w:rsidRPr="00934DD7" w:rsidRDefault="005D1C2D" w:rsidP="005D1C2D">
            <w:pPr>
              <w:jc w:val="center"/>
              <w:rPr>
                <w:rFonts w:ascii="Times New Roman" w:hAnsi="Times New Roman"/>
                <w:b/>
                <w:bCs/>
                <w:color w:val="0D0D0D"/>
              </w:rPr>
            </w:pPr>
          </w:p>
        </w:tc>
      </w:tr>
      <w:tr w:rsidR="005D1C2D" w:rsidRPr="00934DD7" w14:paraId="0B15700D" w14:textId="77777777" w:rsidTr="00DB2584">
        <w:trPr>
          <w:trHeight w:val="70"/>
        </w:trPr>
        <w:tc>
          <w:tcPr>
            <w:tcW w:w="3607" w:type="pct"/>
            <w:gridSpan w:val="2"/>
          </w:tcPr>
          <w:p w14:paraId="22E3B949"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Раздел 10.</w:t>
            </w:r>
            <w:r w:rsidRPr="00934DD7">
              <w:rPr>
                <w:rFonts w:ascii="Times New Roman" w:hAnsi="Times New Roman"/>
                <w:color w:val="0D0D0D"/>
              </w:rPr>
              <w:t xml:space="preserve"> </w:t>
            </w:r>
            <w:r w:rsidRPr="00934DD7">
              <w:rPr>
                <w:rFonts w:ascii="Times New Roman" w:hAnsi="Times New Roman"/>
                <w:b/>
                <w:color w:val="0D0D0D"/>
              </w:rPr>
              <w:t>Гимнастика</w:t>
            </w:r>
          </w:p>
        </w:tc>
        <w:tc>
          <w:tcPr>
            <w:tcW w:w="777" w:type="pct"/>
            <w:vAlign w:val="center"/>
          </w:tcPr>
          <w:p w14:paraId="1547E55D" w14:textId="24B19CE8" w:rsidR="005D1C2D" w:rsidRPr="00934DD7" w:rsidRDefault="005D1C2D" w:rsidP="005D1C2D">
            <w:pPr>
              <w:spacing w:after="0" w:line="240" w:lineRule="auto"/>
              <w:jc w:val="center"/>
              <w:rPr>
                <w:rFonts w:ascii="Times New Roman" w:hAnsi="Times New Roman"/>
                <w:b/>
                <w:bCs/>
                <w:color w:val="0D0D0D"/>
              </w:rPr>
            </w:pPr>
            <w:r w:rsidRPr="005711A5">
              <w:rPr>
                <w:rFonts w:ascii="Times New Roman" w:hAnsi="Times New Roman"/>
                <w:b/>
                <w:bCs/>
                <w:color w:val="0D0D0D"/>
              </w:rPr>
              <w:t>14</w:t>
            </w:r>
            <w:r w:rsidR="00746EE8">
              <w:rPr>
                <w:rFonts w:ascii="Times New Roman" w:hAnsi="Times New Roman"/>
                <w:b/>
                <w:bCs/>
                <w:color w:val="0D0D0D"/>
              </w:rPr>
              <w:t>/14</w:t>
            </w:r>
          </w:p>
        </w:tc>
        <w:tc>
          <w:tcPr>
            <w:tcW w:w="616" w:type="pct"/>
          </w:tcPr>
          <w:p w14:paraId="0236CAF9"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38039EDB" w14:textId="77777777" w:rsidTr="00DB2584">
        <w:trPr>
          <w:trHeight w:val="70"/>
        </w:trPr>
        <w:tc>
          <w:tcPr>
            <w:tcW w:w="722" w:type="pct"/>
            <w:vMerge w:val="restart"/>
          </w:tcPr>
          <w:p w14:paraId="5078620A" w14:textId="77777777" w:rsidR="005D1C2D" w:rsidRPr="00934DD7" w:rsidRDefault="005D1C2D" w:rsidP="005D1C2D">
            <w:pPr>
              <w:tabs>
                <w:tab w:val="left" w:pos="720"/>
              </w:tabs>
              <w:spacing w:after="0" w:line="240" w:lineRule="auto"/>
              <w:rPr>
                <w:rFonts w:ascii="Times New Roman" w:hAnsi="Times New Roman"/>
                <w:b/>
                <w:color w:val="0D0D0D"/>
              </w:rPr>
            </w:pPr>
            <w:r w:rsidRPr="00934DD7">
              <w:rPr>
                <w:rFonts w:ascii="Times New Roman" w:hAnsi="Times New Roman"/>
                <w:b/>
                <w:bCs/>
                <w:color w:val="0D0D0D"/>
              </w:rPr>
              <w:t xml:space="preserve">Тема 47. </w:t>
            </w:r>
            <w:r w:rsidRPr="00934DD7">
              <w:rPr>
                <w:rFonts w:ascii="Times New Roman" w:hAnsi="Times New Roman"/>
                <w:b/>
                <w:color w:val="0D0D0D"/>
              </w:rPr>
              <w:t>Общеразвивающие упражнения с</w:t>
            </w:r>
          </w:p>
          <w:p w14:paraId="3555F6C3" w14:textId="77777777" w:rsidR="005D1C2D" w:rsidRPr="00934DD7" w:rsidRDefault="005D1C2D" w:rsidP="005D1C2D">
            <w:pPr>
              <w:rPr>
                <w:rFonts w:ascii="Times New Roman" w:hAnsi="Times New Roman"/>
                <w:b/>
                <w:bCs/>
                <w:color w:val="0D0D0D"/>
              </w:rPr>
            </w:pPr>
            <w:r w:rsidRPr="00934DD7">
              <w:rPr>
                <w:rFonts w:ascii="Times New Roman" w:hAnsi="Times New Roman"/>
                <w:b/>
                <w:color w:val="0D0D0D"/>
              </w:rPr>
              <w:t>предметами.</w:t>
            </w:r>
          </w:p>
        </w:tc>
        <w:tc>
          <w:tcPr>
            <w:tcW w:w="2885" w:type="pct"/>
          </w:tcPr>
          <w:p w14:paraId="3DE858ED"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15A85DE2"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77265C2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5AA0EB9" w14:textId="77777777" w:rsidR="005D1C2D" w:rsidRPr="00934DD7" w:rsidRDefault="005D1C2D" w:rsidP="005D1C2D">
            <w:pPr>
              <w:jc w:val="center"/>
              <w:rPr>
                <w:rFonts w:ascii="Times New Roman" w:hAnsi="Times New Roman"/>
                <w:b/>
                <w:color w:val="0D0D0D"/>
              </w:rPr>
            </w:pPr>
          </w:p>
        </w:tc>
      </w:tr>
      <w:tr w:rsidR="005D1C2D" w:rsidRPr="00934DD7" w14:paraId="52FF23BA" w14:textId="77777777" w:rsidTr="00DB2584">
        <w:trPr>
          <w:trHeight w:val="20"/>
        </w:trPr>
        <w:tc>
          <w:tcPr>
            <w:tcW w:w="722" w:type="pct"/>
            <w:vMerge/>
          </w:tcPr>
          <w:p w14:paraId="7DF2149E" w14:textId="77777777" w:rsidR="005D1C2D" w:rsidRPr="00934DD7" w:rsidRDefault="005D1C2D" w:rsidP="005D1C2D">
            <w:pPr>
              <w:rPr>
                <w:rFonts w:ascii="Times New Roman" w:hAnsi="Times New Roman"/>
                <w:b/>
                <w:bCs/>
                <w:color w:val="0D0D0D"/>
              </w:rPr>
            </w:pPr>
          </w:p>
        </w:tc>
        <w:tc>
          <w:tcPr>
            <w:tcW w:w="2885" w:type="pct"/>
          </w:tcPr>
          <w:p w14:paraId="4B0DE22A"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6EAA4D55"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16659B2F" w14:textId="77777777" w:rsidR="005D1C2D" w:rsidRPr="00934DD7" w:rsidRDefault="005D1C2D" w:rsidP="005D1C2D">
            <w:pPr>
              <w:jc w:val="center"/>
              <w:rPr>
                <w:rFonts w:ascii="Times New Roman" w:hAnsi="Times New Roman"/>
                <w:b/>
                <w:bCs/>
                <w:color w:val="0D0D0D"/>
              </w:rPr>
            </w:pPr>
          </w:p>
        </w:tc>
      </w:tr>
      <w:tr w:rsidR="005D1C2D" w:rsidRPr="00934DD7" w14:paraId="3A8268D9" w14:textId="77777777" w:rsidTr="00DB2584">
        <w:trPr>
          <w:trHeight w:val="552"/>
        </w:trPr>
        <w:tc>
          <w:tcPr>
            <w:tcW w:w="722" w:type="pct"/>
            <w:vMerge/>
          </w:tcPr>
          <w:p w14:paraId="210A859E" w14:textId="77777777" w:rsidR="005D1C2D" w:rsidRPr="00934DD7" w:rsidRDefault="005D1C2D" w:rsidP="005D1C2D">
            <w:pPr>
              <w:rPr>
                <w:rFonts w:ascii="Times New Roman" w:hAnsi="Times New Roman"/>
                <w:b/>
                <w:bCs/>
                <w:color w:val="0D0D0D"/>
              </w:rPr>
            </w:pPr>
          </w:p>
        </w:tc>
        <w:tc>
          <w:tcPr>
            <w:tcW w:w="2885" w:type="pct"/>
          </w:tcPr>
          <w:p w14:paraId="2BB4B938" w14:textId="77777777" w:rsidR="005D1C2D" w:rsidRPr="00934DD7" w:rsidRDefault="005D1C2D" w:rsidP="005D1C2D">
            <w:pPr>
              <w:tabs>
                <w:tab w:val="left" w:pos="720"/>
              </w:tabs>
              <w:suppressAutoHyphens/>
              <w:spacing w:after="0" w:line="240" w:lineRule="auto"/>
              <w:jc w:val="both"/>
              <w:rPr>
                <w:rFonts w:ascii="Times New Roman" w:hAnsi="Times New Roman"/>
                <w:color w:val="0D0D0D"/>
                <w:lang w:eastAsia="ar-SA"/>
              </w:rPr>
            </w:pPr>
            <w:r w:rsidRPr="00934DD7">
              <w:rPr>
                <w:rFonts w:ascii="Times New Roman" w:hAnsi="Times New Roman"/>
                <w:b/>
                <w:color w:val="0D0D0D"/>
              </w:rPr>
              <w:t>Практическое занятие 53.</w:t>
            </w:r>
            <w:r w:rsidRPr="00934DD7">
              <w:rPr>
                <w:rFonts w:ascii="Times New Roman" w:hAnsi="Times New Roman"/>
                <w:color w:val="0D0D0D"/>
              </w:rPr>
              <w:t xml:space="preserve"> </w:t>
            </w:r>
            <w:r w:rsidRPr="00934DD7">
              <w:rPr>
                <w:rFonts w:ascii="Times New Roman" w:hAnsi="Times New Roman"/>
                <w:color w:val="0D0D0D"/>
                <w:lang w:eastAsia="ar-SA"/>
              </w:rPr>
              <w:t>Выполнение ОРУ с обручами, с</w:t>
            </w:r>
            <w:r w:rsidRPr="00934DD7">
              <w:rPr>
                <w:rFonts w:ascii="Times New Roman" w:hAnsi="Times New Roman"/>
                <w:bCs/>
                <w:color w:val="0D0D0D"/>
                <w:lang w:eastAsia="ar-SA"/>
              </w:rPr>
              <w:t>о скакалкой, с гимнастической палкой, с помпонами (</w:t>
            </w:r>
            <w:proofErr w:type="spellStart"/>
            <w:r w:rsidRPr="00934DD7">
              <w:rPr>
                <w:rFonts w:ascii="Times New Roman" w:hAnsi="Times New Roman"/>
                <w:bCs/>
                <w:color w:val="0D0D0D"/>
                <w:lang w:eastAsia="ar-SA"/>
              </w:rPr>
              <w:t>пипидастры</w:t>
            </w:r>
            <w:proofErr w:type="spellEnd"/>
            <w:r w:rsidRPr="00934DD7">
              <w:rPr>
                <w:rFonts w:ascii="Times New Roman" w:hAnsi="Times New Roman"/>
                <w:bCs/>
                <w:color w:val="0D0D0D"/>
                <w:lang w:eastAsia="ar-SA"/>
              </w:rPr>
              <w:t xml:space="preserve">). Выполнение упражнений </w:t>
            </w:r>
            <w:r w:rsidRPr="00934DD7">
              <w:rPr>
                <w:rFonts w:ascii="Times New Roman" w:hAnsi="Times New Roman"/>
                <w:color w:val="0D0D0D"/>
                <w:lang w:eastAsia="ar-SA"/>
              </w:rPr>
              <w:t>для профилактики нарушений</w:t>
            </w:r>
            <w:r w:rsidRPr="00934DD7">
              <w:rPr>
                <w:rFonts w:ascii="Times New Roman" w:hAnsi="Times New Roman"/>
                <w:bCs/>
                <w:color w:val="0D0D0D"/>
                <w:lang w:eastAsia="ar-SA"/>
              </w:rPr>
              <w:t xml:space="preserve"> осанки.</w:t>
            </w:r>
          </w:p>
        </w:tc>
        <w:tc>
          <w:tcPr>
            <w:tcW w:w="777" w:type="pct"/>
            <w:vAlign w:val="center"/>
          </w:tcPr>
          <w:p w14:paraId="4F32635F"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5B1B1F08" w14:textId="77777777" w:rsidR="005D1C2D" w:rsidRPr="00934DD7" w:rsidRDefault="005D1C2D" w:rsidP="005D1C2D">
            <w:pPr>
              <w:jc w:val="center"/>
              <w:rPr>
                <w:rFonts w:ascii="Times New Roman" w:hAnsi="Times New Roman"/>
                <w:b/>
                <w:bCs/>
                <w:color w:val="0D0D0D"/>
              </w:rPr>
            </w:pPr>
          </w:p>
        </w:tc>
      </w:tr>
      <w:tr w:rsidR="005D1C2D" w:rsidRPr="00934DD7" w14:paraId="75BA75A3" w14:textId="77777777" w:rsidTr="00DB2584">
        <w:trPr>
          <w:trHeight w:val="70"/>
        </w:trPr>
        <w:tc>
          <w:tcPr>
            <w:tcW w:w="722" w:type="pct"/>
            <w:vMerge w:val="restart"/>
          </w:tcPr>
          <w:p w14:paraId="37FD18BC"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48. </w:t>
            </w:r>
            <w:r w:rsidRPr="00934DD7">
              <w:rPr>
                <w:rFonts w:ascii="Times New Roman" w:hAnsi="Times New Roman"/>
                <w:b/>
                <w:color w:val="0D0D0D"/>
              </w:rPr>
              <w:lastRenderedPageBreak/>
              <w:t>Оздоровительная гимнастика</w:t>
            </w:r>
          </w:p>
        </w:tc>
        <w:tc>
          <w:tcPr>
            <w:tcW w:w="2885" w:type="pct"/>
          </w:tcPr>
          <w:p w14:paraId="03AABE37"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 xml:space="preserve">Содержание учебного материала </w:t>
            </w:r>
          </w:p>
        </w:tc>
        <w:tc>
          <w:tcPr>
            <w:tcW w:w="777" w:type="pct"/>
            <w:vAlign w:val="center"/>
          </w:tcPr>
          <w:p w14:paraId="484FF642"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3EA7173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2B339A7D" w14:textId="77777777" w:rsidR="005D1C2D" w:rsidRPr="00934DD7" w:rsidRDefault="005D1C2D" w:rsidP="005D1C2D">
            <w:pPr>
              <w:jc w:val="center"/>
              <w:rPr>
                <w:rFonts w:ascii="Times New Roman" w:hAnsi="Times New Roman"/>
                <w:b/>
                <w:color w:val="0D0D0D"/>
              </w:rPr>
            </w:pPr>
          </w:p>
        </w:tc>
      </w:tr>
      <w:tr w:rsidR="005D1C2D" w:rsidRPr="00934DD7" w14:paraId="114B1072" w14:textId="77777777" w:rsidTr="00DB2584">
        <w:trPr>
          <w:trHeight w:val="20"/>
        </w:trPr>
        <w:tc>
          <w:tcPr>
            <w:tcW w:w="722" w:type="pct"/>
            <w:vMerge/>
          </w:tcPr>
          <w:p w14:paraId="0D3FF251" w14:textId="77777777" w:rsidR="005D1C2D" w:rsidRPr="00934DD7" w:rsidRDefault="005D1C2D" w:rsidP="005D1C2D">
            <w:pPr>
              <w:rPr>
                <w:rFonts w:ascii="Times New Roman" w:hAnsi="Times New Roman"/>
                <w:b/>
                <w:bCs/>
                <w:color w:val="0D0D0D"/>
              </w:rPr>
            </w:pPr>
          </w:p>
        </w:tc>
        <w:tc>
          <w:tcPr>
            <w:tcW w:w="2885" w:type="pct"/>
          </w:tcPr>
          <w:p w14:paraId="693FC9E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4F312012"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2AA83020" w14:textId="77777777" w:rsidR="005D1C2D" w:rsidRPr="00934DD7" w:rsidRDefault="005D1C2D" w:rsidP="005D1C2D">
            <w:pPr>
              <w:jc w:val="center"/>
              <w:rPr>
                <w:rFonts w:ascii="Times New Roman" w:hAnsi="Times New Roman"/>
                <w:b/>
                <w:bCs/>
                <w:color w:val="0D0D0D"/>
              </w:rPr>
            </w:pPr>
          </w:p>
        </w:tc>
      </w:tr>
      <w:tr w:rsidR="005D1C2D" w:rsidRPr="00934DD7" w14:paraId="5EC0B571" w14:textId="77777777" w:rsidTr="00DB2584">
        <w:trPr>
          <w:trHeight w:val="552"/>
        </w:trPr>
        <w:tc>
          <w:tcPr>
            <w:tcW w:w="722" w:type="pct"/>
            <w:vMerge/>
          </w:tcPr>
          <w:p w14:paraId="07C2B092" w14:textId="77777777" w:rsidR="005D1C2D" w:rsidRPr="00934DD7" w:rsidRDefault="005D1C2D" w:rsidP="005D1C2D">
            <w:pPr>
              <w:rPr>
                <w:rFonts w:ascii="Times New Roman" w:hAnsi="Times New Roman"/>
                <w:b/>
                <w:bCs/>
                <w:color w:val="0D0D0D"/>
              </w:rPr>
            </w:pPr>
          </w:p>
        </w:tc>
        <w:tc>
          <w:tcPr>
            <w:tcW w:w="2885" w:type="pct"/>
          </w:tcPr>
          <w:p w14:paraId="52FC8BA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54.</w:t>
            </w:r>
            <w:r w:rsidRPr="00934DD7">
              <w:rPr>
                <w:rFonts w:ascii="Times New Roman" w:hAnsi="Times New Roman"/>
                <w:color w:val="0D0D0D"/>
              </w:rPr>
              <w:t xml:space="preserve"> </w:t>
            </w:r>
            <w:r w:rsidRPr="00934DD7">
              <w:rPr>
                <w:rFonts w:ascii="Times New Roman" w:hAnsi="Times New Roman"/>
                <w:color w:val="0D0D0D"/>
                <w:lang w:eastAsia="ar-SA"/>
              </w:rPr>
              <w:t>Выполнение комплексов упражнений, направленных на профилактику профессиональных заболеваний: комплексы упражнений осанки и плоскостопия</w:t>
            </w:r>
          </w:p>
        </w:tc>
        <w:tc>
          <w:tcPr>
            <w:tcW w:w="777" w:type="pct"/>
            <w:vAlign w:val="center"/>
          </w:tcPr>
          <w:p w14:paraId="3D85A157"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4A8B5821" w14:textId="77777777" w:rsidR="005D1C2D" w:rsidRPr="00934DD7" w:rsidRDefault="005D1C2D" w:rsidP="005D1C2D">
            <w:pPr>
              <w:jc w:val="center"/>
              <w:rPr>
                <w:rFonts w:ascii="Times New Roman" w:hAnsi="Times New Roman"/>
                <w:b/>
                <w:bCs/>
                <w:color w:val="0D0D0D"/>
              </w:rPr>
            </w:pPr>
          </w:p>
        </w:tc>
      </w:tr>
      <w:tr w:rsidR="005D1C2D" w:rsidRPr="00934DD7" w14:paraId="69564A4A" w14:textId="77777777" w:rsidTr="00DB2584">
        <w:trPr>
          <w:trHeight w:val="70"/>
        </w:trPr>
        <w:tc>
          <w:tcPr>
            <w:tcW w:w="722" w:type="pct"/>
            <w:vMerge w:val="restart"/>
          </w:tcPr>
          <w:p w14:paraId="21FD8685"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49. </w:t>
            </w:r>
            <w:r w:rsidRPr="00934DD7">
              <w:rPr>
                <w:rFonts w:ascii="Times New Roman" w:hAnsi="Times New Roman"/>
                <w:b/>
                <w:color w:val="0D0D0D"/>
              </w:rPr>
              <w:t>Базовая аэробика</w:t>
            </w:r>
          </w:p>
        </w:tc>
        <w:tc>
          <w:tcPr>
            <w:tcW w:w="2885" w:type="pct"/>
          </w:tcPr>
          <w:p w14:paraId="161E6753"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276E87D0"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565CF3E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4706C23C" w14:textId="77777777" w:rsidR="005D1C2D" w:rsidRPr="00934DD7" w:rsidRDefault="005D1C2D" w:rsidP="005D1C2D">
            <w:pPr>
              <w:jc w:val="center"/>
              <w:rPr>
                <w:rFonts w:ascii="Times New Roman" w:hAnsi="Times New Roman"/>
                <w:b/>
                <w:color w:val="0D0D0D"/>
              </w:rPr>
            </w:pPr>
          </w:p>
        </w:tc>
      </w:tr>
      <w:tr w:rsidR="005D1C2D" w:rsidRPr="00934DD7" w14:paraId="6EDDA026" w14:textId="77777777" w:rsidTr="00DB2584">
        <w:trPr>
          <w:trHeight w:val="20"/>
        </w:trPr>
        <w:tc>
          <w:tcPr>
            <w:tcW w:w="722" w:type="pct"/>
            <w:vMerge/>
          </w:tcPr>
          <w:p w14:paraId="2E6CF890" w14:textId="77777777" w:rsidR="005D1C2D" w:rsidRPr="00934DD7" w:rsidRDefault="005D1C2D" w:rsidP="005D1C2D">
            <w:pPr>
              <w:rPr>
                <w:rFonts w:ascii="Times New Roman" w:hAnsi="Times New Roman"/>
                <w:b/>
                <w:bCs/>
                <w:color w:val="0D0D0D"/>
              </w:rPr>
            </w:pPr>
          </w:p>
        </w:tc>
        <w:tc>
          <w:tcPr>
            <w:tcW w:w="2885" w:type="pct"/>
          </w:tcPr>
          <w:p w14:paraId="2588739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7EC677E9"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1EF3179D" w14:textId="77777777" w:rsidR="005D1C2D" w:rsidRPr="00934DD7" w:rsidRDefault="005D1C2D" w:rsidP="005D1C2D">
            <w:pPr>
              <w:jc w:val="center"/>
              <w:rPr>
                <w:rFonts w:ascii="Times New Roman" w:hAnsi="Times New Roman"/>
                <w:b/>
                <w:bCs/>
                <w:color w:val="0D0D0D"/>
              </w:rPr>
            </w:pPr>
          </w:p>
        </w:tc>
      </w:tr>
      <w:tr w:rsidR="005D1C2D" w:rsidRPr="00934DD7" w14:paraId="450EAFFF" w14:textId="77777777" w:rsidTr="00DB2584">
        <w:trPr>
          <w:trHeight w:val="552"/>
        </w:trPr>
        <w:tc>
          <w:tcPr>
            <w:tcW w:w="722" w:type="pct"/>
            <w:vMerge/>
          </w:tcPr>
          <w:p w14:paraId="4755C1E6" w14:textId="77777777" w:rsidR="005D1C2D" w:rsidRPr="00934DD7" w:rsidRDefault="005D1C2D" w:rsidP="005D1C2D">
            <w:pPr>
              <w:rPr>
                <w:rFonts w:ascii="Times New Roman" w:hAnsi="Times New Roman"/>
                <w:b/>
                <w:bCs/>
                <w:color w:val="0D0D0D"/>
              </w:rPr>
            </w:pPr>
          </w:p>
        </w:tc>
        <w:tc>
          <w:tcPr>
            <w:tcW w:w="2885" w:type="pct"/>
          </w:tcPr>
          <w:p w14:paraId="3FFC643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55.</w:t>
            </w:r>
            <w:r w:rsidRPr="00934DD7">
              <w:rPr>
                <w:rFonts w:ascii="Times New Roman" w:hAnsi="Times New Roman"/>
                <w:color w:val="0D0D0D"/>
              </w:rPr>
              <w:t xml:space="preserve"> Освоение комплексов базовой аэробики, основных шагов, дыхательной гимнастики.</w:t>
            </w:r>
          </w:p>
        </w:tc>
        <w:tc>
          <w:tcPr>
            <w:tcW w:w="777" w:type="pct"/>
            <w:vAlign w:val="center"/>
          </w:tcPr>
          <w:p w14:paraId="509CFBF3"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317A8A0C" w14:textId="77777777" w:rsidR="005D1C2D" w:rsidRPr="00934DD7" w:rsidRDefault="005D1C2D" w:rsidP="005D1C2D">
            <w:pPr>
              <w:jc w:val="center"/>
              <w:rPr>
                <w:rFonts w:ascii="Times New Roman" w:hAnsi="Times New Roman"/>
                <w:b/>
                <w:bCs/>
                <w:color w:val="0D0D0D"/>
              </w:rPr>
            </w:pPr>
          </w:p>
        </w:tc>
      </w:tr>
      <w:tr w:rsidR="005D1C2D" w:rsidRPr="00934DD7" w14:paraId="483E9369" w14:textId="77777777" w:rsidTr="00DB2584">
        <w:trPr>
          <w:trHeight w:val="70"/>
        </w:trPr>
        <w:tc>
          <w:tcPr>
            <w:tcW w:w="722" w:type="pct"/>
            <w:vMerge w:val="restart"/>
          </w:tcPr>
          <w:p w14:paraId="5F82A7F8"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Тема 50.</w:t>
            </w:r>
            <w:r w:rsidRPr="00934DD7">
              <w:rPr>
                <w:rFonts w:ascii="Times New Roman" w:hAnsi="Times New Roman"/>
                <w:b/>
                <w:color w:val="0D0D0D"/>
              </w:rPr>
              <w:t xml:space="preserve"> Танцевальная аэробика.</w:t>
            </w:r>
          </w:p>
        </w:tc>
        <w:tc>
          <w:tcPr>
            <w:tcW w:w="2885" w:type="pct"/>
          </w:tcPr>
          <w:p w14:paraId="3272C93C"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789ECB19"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7EE2892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53B45570" w14:textId="77777777" w:rsidR="005D1C2D" w:rsidRPr="00934DD7" w:rsidRDefault="005D1C2D" w:rsidP="005D1C2D">
            <w:pPr>
              <w:jc w:val="center"/>
              <w:rPr>
                <w:rFonts w:ascii="Times New Roman" w:hAnsi="Times New Roman"/>
                <w:b/>
                <w:color w:val="0D0D0D"/>
              </w:rPr>
            </w:pPr>
          </w:p>
        </w:tc>
      </w:tr>
      <w:tr w:rsidR="005D1C2D" w:rsidRPr="00934DD7" w14:paraId="49444526" w14:textId="77777777" w:rsidTr="00DB2584">
        <w:trPr>
          <w:trHeight w:val="20"/>
        </w:trPr>
        <w:tc>
          <w:tcPr>
            <w:tcW w:w="722" w:type="pct"/>
            <w:vMerge/>
          </w:tcPr>
          <w:p w14:paraId="23AA084D" w14:textId="77777777" w:rsidR="005D1C2D" w:rsidRPr="00934DD7" w:rsidRDefault="005D1C2D" w:rsidP="005D1C2D">
            <w:pPr>
              <w:rPr>
                <w:rFonts w:ascii="Times New Roman" w:hAnsi="Times New Roman"/>
                <w:b/>
                <w:bCs/>
                <w:color w:val="0D0D0D"/>
              </w:rPr>
            </w:pPr>
          </w:p>
        </w:tc>
        <w:tc>
          <w:tcPr>
            <w:tcW w:w="2885" w:type="pct"/>
          </w:tcPr>
          <w:p w14:paraId="4D0D2DB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0D9EB03A"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1BDB5B24" w14:textId="77777777" w:rsidR="005D1C2D" w:rsidRPr="00934DD7" w:rsidRDefault="005D1C2D" w:rsidP="005D1C2D">
            <w:pPr>
              <w:jc w:val="center"/>
              <w:rPr>
                <w:rFonts w:ascii="Times New Roman" w:hAnsi="Times New Roman"/>
                <w:b/>
                <w:bCs/>
                <w:color w:val="0D0D0D"/>
              </w:rPr>
            </w:pPr>
          </w:p>
        </w:tc>
      </w:tr>
      <w:tr w:rsidR="005D1C2D" w:rsidRPr="00934DD7" w14:paraId="64CE1782" w14:textId="77777777" w:rsidTr="00DB2584">
        <w:trPr>
          <w:trHeight w:val="552"/>
        </w:trPr>
        <w:tc>
          <w:tcPr>
            <w:tcW w:w="722" w:type="pct"/>
            <w:vMerge/>
          </w:tcPr>
          <w:p w14:paraId="5B1DB12C" w14:textId="77777777" w:rsidR="005D1C2D" w:rsidRPr="00934DD7" w:rsidRDefault="005D1C2D" w:rsidP="005D1C2D">
            <w:pPr>
              <w:rPr>
                <w:rFonts w:ascii="Times New Roman" w:hAnsi="Times New Roman"/>
                <w:b/>
                <w:bCs/>
                <w:color w:val="0D0D0D"/>
              </w:rPr>
            </w:pPr>
          </w:p>
        </w:tc>
        <w:tc>
          <w:tcPr>
            <w:tcW w:w="2885" w:type="pct"/>
          </w:tcPr>
          <w:p w14:paraId="1D22D42E"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56.</w:t>
            </w:r>
            <w:r w:rsidRPr="00934DD7">
              <w:rPr>
                <w:rFonts w:ascii="Times New Roman" w:hAnsi="Times New Roman"/>
                <w:color w:val="0D0D0D"/>
              </w:rPr>
              <w:t xml:space="preserve"> Освоение комплексов танцевальной аэробики, дыхательной гимнастики.</w:t>
            </w:r>
          </w:p>
        </w:tc>
        <w:tc>
          <w:tcPr>
            <w:tcW w:w="777" w:type="pct"/>
            <w:vAlign w:val="center"/>
          </w:tcPr>
          <w:p w14:paraId="5C32B177"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1FCF0A62" w14:textId="77777777" w:rsidR="005D1C2D" w:rsidRPr="00934DD7" w:rsidRDefault="005D1C2D" w:rsidP="005D1C2D">
            <w:pPr>
              <w:jc w:val="center"/>
              <w:rPr>
                <w:rFonts w:ascii="Times New Roman" w:hAnsi="Times New Roman"/>
                <w:b/>
                <w:bCs/>
                <w:color w:val="0D0D0D"/>
              </w:rPr>
            </w:pPr>
          </w:p>
        </w:tc>
      </w:tr>
      <w:tr w:rsidR="005D1C2D" w:rsidRPr="00934DD7" w14:paraId="41666D32" w14:textId="77777777" w:rsidTr="00DB2584">
        <w:trPr>
          <w:trHeight w:val="70"/>
        </w:trPr>
        <w:tc>
          <w:tcPr>
            <w:tcW w:w="722" w:type="pct"/>
            <w:vMerge w:val="restart"/>
          </w:tcPr>
          <w:p w14:paraId="5168C21F"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51. </w:t>
            </w:r>
            <w:r w:rsidRPr="00934DD7">
              <w:rPr>
                <w:rFonts w:ascii="Times New Roman" w:hAnsi="Times New Roman"/>
                <w:b/>
                <w:color w:val="0D0D0D"/>
              </w:rPr>
              <w:t>Степ аэробика</w:t>
            </w:r>
          </w:p>
        </w:tc>
        <w:tc>
          <w:tcPr>
            <w:tcW w:w="2885" w:type="pct"/>
          </w:tcPr>
          <w:p w14:paraId="3AEC0EAE"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0CFC06E0"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Pr>
          <w:p w14:paraId="3BA074C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5ADA382" w14:textId="77777777" w:rsidR="005D1C2D" w:rsidRPr="00934DD7" w:rsidRDefault="005D1C2D" w:rsidP="005D1C2D">
            <w:pPr>
              <w:jc w:val="center"/>
              <w:rPr>
                <w:rFonts w:ascii="Times New Roman" w:hAnsi="Times New Roman"/>
                <w:b/>
                <w:color w:val="0D0D0D"/>
              </w:rPr>
            </w:pPr>
          </w:p>
        </w:tc>
      </w:tr>
      <w:tr w:rsidR="005D1C2D" w:rsidRPr="00934DD7" w14:paraId="38226F4A" w14:textId="77777777" w:rsidTr="00DB2584">
        <w:trPr>
          <w:trHeight w:val="20"/>
        </w:trPr>
        <w:tc>
          <w:tcPr>
            <w:tcW w:w="722" w:type="pct"/>
            <w:vMerge/>
          </w:tcPr>
          <w:p w14:paraId="1177EF22" w14:textId="77777777" w:rsidR="005D1C2D" w:rsidRPr="00934DD7" w:rsidRDefault="005D1C2D" w:rsidP="005D1C2D">
            <w:pPr>
              <w:rPr>
                <w:rFonts w:ascii="Times New Roman" w:hAnsi="Times New Roman"/>
                <w:b/>
                <w:bCs/>
                <w:color w:val="0D0D0D"/>
              </w:rPr>
            </w:pPr>
          </w:p>
        </w:tc>
        <w:tc>
          <w:tcPr>
            <w:tcW w:w="2885" w:type="pct"/>
          </w:tcPr>
          <w:p w14:paraId="411DA845"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29CD2C65"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3F2CE38D" w14:textId="77777777" w:rsidR="005D1C2D" w:rsidRPr="00934DD7" w:rsidRDefault="005D1C2D" w:rsidP="005D1C2D">
            <w:pPr>
              <w:jc w:val="center"/>
              <w:rPr>
                <w:rFonts w:ascii="Times New Roman" w:hAnsi="Times New Roman"/>
                <w:b/>
                <w:bCs/>
                <w:color w:val="0D0D0D"/>
              </w:rPr>
            </w:pPr>
          </w:p>
        </w:tc>
      </w:tr>
      <w:tr w:rsidR="005D1C2D" w:rsidRPr="00934DD7" w14:paraId="411BA247" w14:textId="77777777" w:rsidTr="00DB2584">
        <w:trPr>
          <w:trHeight w:val="552"/>
        </w:trPr>
        <w:tc>
          <w:tcPr>
            <w:tcW w:w="722" w:type="pct"/>
            <w:vMerge/>
          </w:tcPr>
          <w:p w14:paraId="1C144646" w14:textId="77777777" w:rsidR="005D1C2D" w:rsidRPr="00934DD7" w:rsidRDefault="005D1C2D" w:rsidP="005D1C2D">
            <w:pPr>
              <w:rPr>
                <w:rFonts w:ascii="Times New Roman" w:hAnsi="Times New Roman"/>
                <w:b/>
                <w:bCs/>
                <w:color w:val="0D0D0D"/>
              </w:rPr>
            </w:pPr>
          </w:p>
        </w:tc>
        <w:tc>
          <w:tcPr>
            <w:tcW w:w="2885" w:type="pct"/>
          </w:tcPr>
          <w:p w14:paraId="50D89D7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57.</w:t>
            </w:r>
            <w:r w:rsidRPr="00934DD7">
              <w:rPr>
                <w:rFonts w:ascii="Times New Roman" w:hAnsi="Times New Roman"/>
                <w:color w:val="0D0D0D"/>
              </w:rPr>
              <w:t xml:space="preserve"> Освоение комплексов степ аэробики, основных шагов. </w:t>
            </w:r>
          </w:p>
        </w:tc>
        <w:tc>
          <w:tcPr>
            <w:tcW w:w="777" w:type="pct"/>
            <w:vAlign w:val="center"/>
          </w:tcPr>
          <w:p w14:paraId="211E5E6A"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616" w:type="pct"/>
            <w:vMerge/>
          </w:tcPr>
          <w:p w14:paraId="2518BD1C" w14:textId="77777777" w:rsidR="005D1C2D" w:rsidRPr="00934DD7" w:rsidRDefault="005D1C2D" w:rsidP="005D1C2D">
            <w:pPr>
              <w:jc w:val="center"/>
              <w:rPr>
                <w:rFonts w:ascii="Times New Roman" w:hAnsi="Times New Roman"/>
                <w:b/>
                <w:bCs/>
                <w:color w:val="0D0D0D"/>
              </w:rPr>
            </w:pPr>
          </w:p>
        </w:tc>
      </w:tr>
      <w:tr w:rsidR="005D1C2D" w:rsidRPr="00934DD7" w14:paraId="46E57EED" w14:textId="77777777" w:rsidTr="00DB2584">
        <w:trPr>
          <w:trHeight w:val="70"/>
        </w:trPr>
        <w:tc>
          <w:tcPr>
            <w:tcW w:w="722" w:type="pct"/>
            <w:vMerge w:val="restart"/>
          </w:tcPr>
          <w:p w14:paraId="5C2D6617"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 xml:space="preserve">Тема 52. </w:t>
            </w:r>
            <w:proofErr w:type="spellStart"/>
            <w:r w:rsidRPr="00934DD7">
              <w:rPr>
                <w:rFonts w:ascii="Times New Roman" w:hAnsi="Times New Roman"/>
                <w:b/>
                <w:color w:val="0D0D0D"/>
              </w:rPr>
              <w:t>Фитбол</w:t>
            </w:r>
            <w:proofErr w:type="spellEnd"/>
            <w:r w:rsidRPr="00934DD7">
              <w:rPr>
                <w:rFonts w:ascii="Times New Roman" w:hAnsi="Times New Roman"/>
                <w:b/>
                <w:color w:val="0D0D0D"/>
              </w:rPr>
              <w:t xml:space="preserve"> аэробика</w:t>
            </w:r>
          </w:p>
        </w:tc>
        <w:tc>
          <w:tcPr>
            <w:tcW w:w="2885" w:type="pct"/>
          </w:tcPr>
          <w:p w14:paraId="54B27A9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777" w:type="pct"/>
            <w:vAlign w:val="center"/>
          </w:tcPr>
          <w:p w14:paraId="5E14C9F7" w14:textId="77777777"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Pr>
          <w:p w14:paraId="5E94F8E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ОК 08</w:t>
            </w:r>
          </w:p>
          <w:p w14:paraId="141D662D" w14:textId="77777777" w:rsidR="005D1C2D" w:rsidRPr="00934DD7" w:rsidRDefault="005D1C2D" w:rsidP="005D1C2D">
            <w:pPr>
              <w:jc w:val="center"/>
              <w:rPr>
                <w:rFonts w:ascii="Times New Roman" w:hAnsi="Times New Roman"/>
                <w:b/>
                <w:color w:val="0D0D0D"/>
              </w:rPr>
            </w:pPr>
          </w:p>
        </w:tc>
      </w:tr>
      <w:tr w:rsidR="005D1C2D" w:rsidRPr="00934DD7" w14:paraId="0797865D" w14:textId="77777777" w:rsidTr="00DB2584">
        <w:trPr>
          <w:trHeight w:val="20"/>
        </w:trPr>
        <w:tc>
          <w:tcPr>
            <w:tcW w:w="722" w:type="pct"/>
            <w:vMerge/>
          </w:tcPr>
          <w:p w14:paraId="6D4314E0" w14:textId="77777777" w:rsidR="005D1C2D" w:rsidRPr="00934DD7" w:rsidRDefault="005D1C2D" w:rsidP="005D1C2D">
            <w:pPr>
              <w:rPr>
                <w:rFonts w:ascii="Times New Roman" w:hAnsi="Times New Roman"/>
                <w:b/>
                <w:bCs/>
                <w:color w:val="0D0D0D"/>
              </w:rPr>
            </w:pPr>
          </w:p>
        </w:tc>
        <w:tc>
          <w:tcPr>
            <w:tcW w:w="2885" w:type="pct"/>
          </w:tcPr>
          <w:p w14:paraId="4184B9DB"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777" w:type="pct"/>
            <w:vAlign w:val="center"/>
          </w:tcPr>
          <w:p w14:paraId="1BDAD05E"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34785667" w14:textId="77777777" w:rsidR="005D1C2D" w:rsidRPr="00934DD7" w:rsidRDefault="005D1C2D" w:rsidP="005D1C2D">
            <w:pPr>
              <w:rPr>
                <w:rFonts w:ascii="Times New Roman" w:hAnsi="Times New Roman"/>
                <w:b/>
                <w:bCs/>
                <w:color w:val="0D0D0D"/>
              </w:rPr>
            </w:pPr>
          </w:p>
        </w:tc>
      </w:tr>
      <w:tr w:rsidR="005D1C2D" w:rsidRPr="00934DD7" w14:paraId="7809823A" w14:textId="77777777" w:rsidTr="00DB2584">
        <w:trPr>
          <w:trHeight w:val="552"/>
        </w:trPr>
        <w:tc>
          <w:tcPr>
            <w:tcW w:w="722" w:type="pct"/>
            <w:vMerge/>
          </w:tcPr>
          <w:p w14:paraId="5B0A4233" w14:textId="77777777" w:rsidR="005D1C2D" w:rsidRPr="00934DD7" w:rsidRDefault="005D1C2D" w:rsidP="005D1C2D">
            <w:pPr>
              <w:rPr>
                <w:rFonts w:ascii="Times New Roman" w:hAnsi="Times New Roman"/>
                <w:b/>
                <w:bCs/>
                <w:color w:val="0D0D0D"/>
              </w:rPr>
            </w:pPr>
          </w:p>
        </w:tc>
        <w:tc>
          <w:tcPr>
            <w:tcW w:w="2885" w:type="pct"/>
          </w:tcPr>
          <w:p w14:paraId="339A8302"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58.</w:t>
            </w:r>
            <w:r w:rsidRPr="00934DD7">
              <w:rPr>
                <w:rFonts w:ascii="Times New Roman" w:hAnsi="Times New Roman"/>
                <w:color w:val="0D0D0D"/>
              </w:rPr>
              <w:t xml:space="preserve"> Освоение комплексов </w:t>
            </w:r>
            <w:proofErr w:type="spellStart"/>
            <w:r w:rsidRPr="00934DD7">
              <w:rPr>
                <w:rFonts w:ascii="Times New Roman" w:hAnsi="Times New Roman"/>
                <w:color w:val="0D0D0D"/>
              </w:rPr>
              <w:t>фитбол</w:t>
            </w:r>
            <w:proofErr w:type="spellEnd"/>
            <w:r w:rsidRPr="00934DD7">
              <w:rPr>
                <w:rFonts w:ascii="Times New Roman" w:hAnsi="Times New Roman"/>
                <w:color w:val="0D0D0D"/>
              </w:rPr>
              <w:t xml:space="preserve"> аэробики, развитие физических качеств.</w:t>
            </w:r>
          </w:p>
        </w:tc>
        <w:tc>
          <w:tcPr>
            <w:tcW w:w="777" w:type="pct"/>
            <w:vAlign w:val="center"/>
          </w:tcPr>
          <w:p w14:paraId="49A0AD75" w14:textId="77777777" w:rsidR="005D1C2D" w:rsidRPr="00934DD7" w:rsidRDefault="005D1C2D" w:rsidP="005D1C2D">
            <w:pPr>
              <w:spacing w:after="0" w:line="240" w:lineRule="auto"/>
              <w:jc w:val="center"/>
              <w:rPr>
                <w:rFonts w:ascii="Times New Roman" w:hAnsi="Times New Roman"/>
                <w:bCs/>
                <w:color w:val="0D0D0D"/>
              </w:rPr>
            </w:pPr>
            <w:r>
              <w:rPr>
                <w:rFonts w:ascii="Times New Roman" w:hAnsi="Times New Roman"/>
                <w:bCs/>
                <w:color w:val="0D0D0D"/>
              </w:rPr>
              <w:t>4</w:t>
            </w:r>
          </w:p>
        </w:tc>
        <w:tc>
          <w:tcPr>
            <w:tcW w:w="616" w:type="pct"/>
            <w:vMerge/>
          </w:tcPr>
          <w:p w14:paraId="342B3127" w14:textId="77777777" w:rsidR="005D1C2D" w:rsidRPr="00934DD7" w:rsidRDefault="005D1C2D" w:rsidP="005D1C2D">
            <w:pPr>
              <w:rPr>
                <w:rFonts w:ascii="Times New Roman" w:hAnsi="Times New Roman"/>
                <w:b/>
                <w:bCs/>
                <w:color w:val="0D0D0D"/>
              </w:rPr>
            </w:pPr>
          </w:p>
        </w:tc>
      </w:tr>
      <w:tr w:rsidR="005D1C2D" w:rsidRPr="00934DD7" w14:paraId="0EB96417" w14:textId="77777777" w:rsidTr="00DB2584">
        <w:trPr>
          <w:trHeight w:val="20"/>
        </w:trPr>
        <w:tc>
          <w:tcPr>
            <w:tcW w:w="3607" w:type="pct"/>
            <w:gridSpan w:val="2"/>
          </w:tcPr>
          <w:p w14:paraId="1FD5DBD7" w14:textId="77777777" w:rsidR="005D1C2D" w:rsidRPr="00934DD7" w:rsidRDefault="005D1C2D" w:rsidP="005D1C2D">
            <w:pPr>
              <w:suppressAutoHyphens/>
              <w:spacing w:after="0"/>
              <w:rPr>
                <w:rFonts w:ascii="Times New Roman" w:hAnsi="Times New Roman"/>
                <w:b/>
                <w:color w:val="0D0D0D"/>
              </w:rPr>
            </w:pPr>
            <w:r w:rsidRPr="00934DD7">
              <w:rPr>
                <w:rFonts w:ascii="Times New Roman" w:hAnsi="Times New Roman"/>
                <w:b/>
                <w:color w:val="0D0D0D"/>
              </w:rPr>
              <w:t>Промежуточная аттестация</w:t>
            </w:r>
          </w:p>
        </w:tc>
        <w:tc>
          <w:tcPr>
            <w:tcW w:w="777" w:type="pct"/>
            <w:vAlign w:val="center"/>
          </w:tcPr>
          <w:p w14:paraId="6A5F88D1" w14:textId="77777777" w:rsidR="005D1C2D" w:rsidRPr="00934DD7" w:rsidRDefault="005D1C2D" w:rsidP="005D1C2D">
            <w:pPr>
              <w:spacing w:after="0"/>
              <w:jc w:val="center"/>
              <w:rPr>
                <w:rFonts w:ascii="Times New Roman" w:hAnsi="Times New Roman"/>
                <w:b/>
                <w:i/>
                <w:color w:val="0D0D0D"/>
              </w:rPr>
            </w:pPr>
          </w:p>
        </w:tc>
        <w:tc>
          <w:tcPr>
            <w:tcW w:w="616" w:type="pct"/>
          </w:tcPr>
          <w:p w14:paraId="6E109F3A" w14:textId="77777777" w:rsidR="005D1C2D" w:rsidRPr="00934DD7" w:rsidRDefault="005D1C2D" w:rsidP="005D1C2D">
            <w:pPr>
              <w:spacing w:after="0"/>
              <w:rPr>
                <w:rFonts w:ascii="Times New Roman" w:hAnsi="Times New Roman"/>
                <w:b/>
                <w:i/>
                <w:color w:val="0D0D0D"/>
              </w:rPr>
            </w:pPr>
          </w:p>
        </w:tc>
      </w:tr>
      <w:tr w:rsidR="005D1C2D" w:rsidRPr="00934DD7" w14:paraId="6AE0BE16" w14:textId="77777777" w:rsidTr="00DB2584">
        <w:trPr>
          <w:trHeight w:val="20"/>
        </w:trPr>
        <w:tc>
          <w:tcPr>
            <w:tcW w:w="3607" w:type="pct"/>
            <w:gridSpan w:val="2"/>
          </w:tcPr>
          <w:p w14:paraId="79418F1C"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Всего:</w:t>
            </w:r>
          </w:p>
        </w:tc>
        <w:tc>
          <w:tcPr>
            <w:tcW w:w="777" w:type="pct"/>
            <w:vAlign w:val="center"/>
          </w:tcPr>
          <w:p w14:paraId="631C0D52" w14:textId="77777777" w:rsidR="005D1C2D" w:rsidRPr="00746EE8" w:rsidRDefault="005D1C2D" w:rsidP="005D1C2D">
            <w:pPr>
              <w:spacing w:after="0"/>
              <w:jc w:val="center"/>
              <w:rPr>
                <w:rFonts w:ascii="Times New Roman" w:hAnsi="Times New Roman"/>
                <w:b/>
                <w:bCs/>
                <w:iCs/>
                <w:color w:val="0D0D0D"/>
              </w:rPr>
            </w:pPr>
            <w:r w:rsidRPr="00746EE8">
              <w:rPr>
                <w:rFonts w:ascii="Times New Roman" w:hAnsi="Times New Roman"/>
                <w:b/>
                <w:bCs/>
                <w:iCs/>
                <w:color w:val="0D0D0D"/>
              </w:rPr>
              <w:t>144</w:t>
            </w:r>
          </w:p>
        </w:tc>
        <w:tc>
          <w:tcPr>
            <w:tcW w:w="616" w:type="pct"/>
          </w:tcPr>
          <w:p w14:paraId="4637EF36" w14:textId="77777777" w:rsidR="005D1C2D" w:rsidRPr="00934DD7" w:rsidRDefault="005D1C2D" w:rsidP="005D1C2D">
            <w:pPr>
              <w:spacing w:after="0"/>
              <w:rPr>
                <w:rFonts w:ascii="Times New Roman" w:hAnsi="Times New Roman"/>
                <w:b/>
                <w:bCs/>
                <w:i/>
                <w:color w:val="0D0D0D"/>
              </w:rPr>
            </w:pPr>
          </w:p>
        </w:tc>
      </w:tr>
    </w:tbl>
    <w:p w14:paraId="4AE9392B" w14:textId="77777777" w:rsidR="005D1C2D" w:rsidRPr="00934DD7" w:rsidRDefault="005D1C2D" w:rsidP="005D1C2D">
      <w:pPr>
        <w:suppressAutoHyphens/>
        <w:jc w:val="both"/>
        <w:rPr>
          <w:i/>
          <w:color w:val="0D0D0D"/>
        </w:rPr>
      </w:pPr>
      <w:r w:rsidRPr="00934DD7">
        <w:rPr>
          <w:rFonts w:ascii="Times New Roman" w:hAnsi="Times New Roman"/>
          <w:bCs/>
          <w:i/>
          <w:color w:val="0D0D0D"/>
        </w:rPr>
        <w:t xml:space="preserve"> </w:t>
      </w:r>
    </w:p>
    <w:p w14:paraId="7043051A"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5627B885" w14:textId="77777777" w:rsidR="005D1C2D" w:rsidRPr="00CF68F1" w:rsidRDefault="005D1C2D" w:rsidP="00CF68F1">
      <w:pPr>
        <w:spacing w:line="269" w:lineRule="auto"/>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4CDEACBE" w14:textId="77777777" w:rsidR="005D1C2D" w:rsidRPr="00CF68F1" w:rsidRDefault="005D1C2D" w:rsidP="00CF68F1">
      <w:pPr>
        <w:suppressAutoHyphens/>
        <w:spacing w:after="0" w:line="269" w:lineRule="auto"/>
        <w:ind w:firstLine="709"/>
        <w:jc w:val="both"/>
        <w:rPr>
          <w:rFonts w:ascii="Times New Roman" w:hAnsi="Times New Roman"/>
          <w:bCs/>
          <w:color w:val="0D0D0D"/>
          <w:sz w:val="24"/>
          <w:szCs w:val="24"/>
        </w:rPr>
      </w:pPr>
      <w:r w:rsidRPr="00CF68F1">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1595DA7B" w14:textId="3025F4C9" w:rsidR="005D1C2D" w:rsidRDefault="00D12442" w:rsidP="00CF68F1">
      <w:pPr>
        <w:suppressAutoHyphens/>
        <w:spacing w:after="0" w:line="269" w:lineRule="auto"/>
        <w:ind w:firstLine="709"/>
        <w:jc w:val="both"/>
        <w:rPr>
          <w:rFonts w:ascii="Times New Roman" w:hAnsi="Times New Roman"/>
          <w:color w:val="0D0D0D"/>
          <w:sz w:val="24"/>
          <w:szCs w:val="24"/>
        </w:rPr>
      </w:pPr>
      <w:r>
        <w:rPr>
          <w:rFonts w:ascii="Times New Roman" w:hAnsi="Times New Roman"/>
          <w:color w:val="0D0D0D"/>
          <w:sz w:val="24"/>
          <w:szCs w:val="24"/>
        </w:rPr>
        <w:t>Спортивный комплекс, оснащенный в соответствии с п. 6.1.2.1 примерной образовательной программы.</w:t>
      </w:r>
    </w:p>
    <w:p w14:paraId="30EB51EA" w14:textId="77777777" w:rsidR="00CF68F1" w:rsidRPr="00CF68F1" w:rsidRDefault="00CF68F1" w:rsidP="00CF68F1">
      <w:pPr>
        <w:suppressAutoHyphens/>
        <w:spacing w:after="0" w:line="269" w:lineRule="auto"/>
        <w:ind w:firstLine="709"/>
        <w:jc w:val="both"/>
        <w:rPr>
          <w:rFonts w:ascii="Times New Roman" w:hAnsi="Times New Roman"/>
          <w:bCs/>
          <w:color w:val="0D0D0D"/>
          <w:sz w:val="24"/>
          <w:szCs w:val="24"/>
        </w:rPr>
      </w:pPr>
    </w:p>
    <w:p w14:paraId="4EB23E72" w14:textId="77777777" w:rsidR="005D1C2D" w:rsidRPr="00CF68F1" w:rsidRDefault="005D1C2D" w:rsidP="00CF68F1">
      <w:pPr>
        <w:suppressAutoHyphens/>
        <w:spacing w:after="0" w:line="269" w:lineRule="auto"/>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27127D59" w14:textId="77777777" w:rsidR="005D1C2D" w:rsidRDefault="005D1C2D" w:rsidP="00CF68F1">
      <w:pPr>
        <w:suppressAutoHyphens/>
        <w:spacing w:after="0" w:line="269" w:lineRule="auto"/>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CF68F1">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5F8252" w14:textId="77777777" w:rsidR="00CF68F1" w:rsidRPr="00CF68F1" w:rsidRDefault="00CF68F1" w:rsidP="00CF68F1">
      <w:pPr>
        <w:suppressAutoHyphens/>
        <w:spacing w:after="0" w:line="269" w:lineRule="auto"/>
        <w:ind w:firstLine="709"/>
        <w:jc w:val="both"/>
        <w:rPr>
          <w:rFonts w:ascii="Times New Roman" w:hAnsi="Times New Roman"/>
          <w:bCs/>
          <w:color w:val="0D0D0D"/>
          <w:sz w:val="24"/>
          <w:szCs w:val="24"/>
        </w:rPr>
      </w:pPr>
    </w:p>
    <w:p w14:paraId="6A174619" w14:textId="2D13AB86" w:rsidR="005D1C2D" w:rsidRPr="00CF68F1" w:rsidRDefault="005D1C2D" w:rsidP="00CF68F1">
      <w:pPr>
        <w:suppressAutoHyphens/>
        <w:spacing w:after="0" w:line="269" w:lineRule="auto"/>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w:t>
      </w:r>
      <w:r w:rsidR="002513E4">
        <w:rPr>
          <w:rFonts w:ascii="Times New Roman" w:hAnsi="Times New Roman"/>
          <w:b/>
          <w:color w:val="0D0D0D"/>
          <w:sz w:val="24"/>
          <w:szCs w:val="24"/>
        </w:rPr>
        <w:t xml:space="preserve"> и электронные</w:t>
      </w:r>
      <w:r w:rsidRPr="00CF68F1">
        <w:rPr>
          <w:rFonts w:ascii="Times New Roman" w:hAnsi="Times New Roman"/>
          <w:b/>
          <w:color w:val="0D0D0D"/>
          <w:sz w:val="24"/>
          <w:szCs w:val="24"/>
        </w:rPr>
        <w:t xml:space="preserve"> издания</w:t>
      </w:r>
    </w:p>
    <w:p w14:paraId="19E923C5" w14:textId="57337BDB" w:rsidR="005D1C2D" w:rsidRPr="00CF68F1" w:rsidRDefault="005D1C2D" w:rsidP="004D087F">
      <w:pPr>
        <w:pStyle w:val="ae"/>
        <w:numPr>
          <w:ilvl w:val="0"/>
          <w:numId w:val="30"/>
        </w:numPr>
        <w:spacing w:before="0" w:after="0" w:line="269" w:lineRule="auto"/>
        <w:ind w:left="0" w:firstLine="709"/>
        <w:contextualSpacing/>
        <w:jc w:val="both"/>
        <w:rPr>
          <w:color w:val="0D0D0D"/>
        </w:rPr>
      </w:pPr>
      <w:proofErr w:type="spellStart"/>
      <w:r w:rsidRPr="00CF68F1">
        <w:rPr>
          <w:color w:val="0D0D0D"/>
        </w:rPr>
        <w:t>Аллянов</w:t>
      </w:r>
      <w:proofErr w:type="spellEnd"/>
      <w:r w:rsidRPr="00CF68F1">
        <w:rPr>
          <w:color w:val="0D0D0D"/>
        </w:rPr>
        <w:t>, Ю. Н.</w:t>
      </w:r>
      <w:r w:rsidR="006D1B42">
        <w:rPr>
          <w:color w:val="0D0D0D"/>
        </w:rPr>
        <w:t xml:space="preserve"> </w:t>
      </w:r>
      <w:r w:rsidRPr="00CF68F1">
        <w:rPr>
          <w:color w:val="0D0D0D"/>
        </w:rPr>
        <w:t>Физическая культура : учебник для среднего профессионального образования / Ю. Н. </w:t>
      </w:r>
      <w:proofErr w:type="spellStart"/>
      <w:r w:rsidRPr="00CF68F1">
        <w:rPr>
          <w:color w:val="0D0D0D"/>
        </w:rPr>
        <w:t>Аллянов</w:t>
      </w:r>
      <w:proofErr w:type="spellEnd"/>
      <w:r w:rsidRPr="00CF68F1">
        <w:rPr>
          <w:color w:val="0D0D0D"/>
        </w:rPr>
        <w:t>, И. А. </w:t>
      </w:r>
      <w:proofErr w:type="spellStart"/>
      <w:r w:rsidRPr="00CF68F1">
        <w:rPr>
          <w:color w:val="0D0D0D"/>
        </w:rPr>
        <w:t>Письменский</w:t>
      </w:r>
      <w:proofErr w:type="spellEnd"/>
      <w:r w:rsidRPr="00CF68F1">
        <w:rPr>
          <w:color w:val="0D0D0D"/>
        </w:rPr>
        <w:t xml:space="preserve">. — 3-е изд., </w:t>
      </w:r>
      <w:proofErr w:type="spellStart"/>
      <w:r w:rsidRPr="00CF68F1">
        <w:rPr>
          <w:color w:val="0D0D0D"/>
        </w:rPr>
        <w:t>испр</w:t>
      </w:r>
      <w:proofErr w:type="spellEnd"/>
      <w:r w:rsidRPr="00CF68F1">
        <w:rPr>
          <w:color w:val="0D0D0D"/>
        </w:rPr>
        <w:t xml:space="preserve">. — Москва : Издательство </w:t>
      </w:r>
      <w:proofErr w:type="spellStart"/>
      <w:r w:rsidRPr="00CF68F1">
        <w:rPr>
          <w:color w:val="0D0D0D"/>
        </w:rPr>
        <w:t>Юрайт</w:t>
      </w:r>
      <w:proofErr w:type="spellEnd"/>
      <w:r w:rsidRPr="00CF68F1">
        <w:rPr>
          <w:color w:val="0D0D0D"/>
        </w:rPr>
        <w:t xml:space="preserve">, 2022. — 493 с. — (Профессиональное образование). — ISBN 978-5-534-02309-1.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https://urait.ru/bcode/491233 (дата обращения: 20.06.2022).</w:t>
      </w:r>
    </w:p>
    <w:p w14:paraId="200E0B9E" w14:textId="77777777" w:rsidR="000212E1" w:rsidRPr="00CF68F1" w:rsidRDefault="000212E1" w:rsidP="004D087F">
      <w:pPr>
        <w:pStyle w:val="ae"/>
        <w:numPr>
          <w:ilvl w:val="0"/>
          <w:numId w:val="30"/>
        </w:numPr>
        <w:spacing w:before="0" w:after="160" w:line="269" w:lineRule="auto"/>
        <w:ind w:left="0" w:firstLine="709"/>
        <w:contextualSpacing/>
        <w:jc w:val="both"/>
        <w:rPr>
          <w:color w:val="0D0D0D"/>
        </w:rPr>
      </w:pPr>
      <w:r w:rsidRPr="00CF68F1">
        <w:rPr>
          <w:color w:val="0D0D0D"/>
        </w:rPr>
        <w:t xml:space="preserve">Быченков, С. В. Физическая культура : учебное пособие для СПО / С. В. Быченков, О. В. </w:t>
      </w:r>
      <w:proofErr w:type="spellStart"/>
      <w:r w:rsidRPr="00CF68F1">
        <w:rPr>
          <w:color w:val="0D0D0D"/>
        </w:rPr>
        <w:t>Везеницын</w:t>
      </w:r>
      <w:proofErr w:type="spellEnd"/>
      <w:r w:rsidRPr="00CF68F1">
        <w:rPr>
          <w:color w:val="0D0D0D"/>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CF68F1">
        <w:rPr>
          <w:color w:val="0D0D0D"/>
        </w:rPr>
        <w:t>PROFобразование</w:t>
      </w:r>
      <w:proofErr w:type="spellEnd"/>
      <w:r w:rsidRPr="00CF68F1">
        <w:rPr>
          <w:color w:val="0D0D0D"/>
        </w:rPr>
        <w:t xml:space="preserve"> : [сайт]. — URL: https://profspo.ru/books/77006</w:t>
      </w:r>
    </w:p>
    <w:p w14:paraId="55E07813" w14:textId="02AE5171" w:rsidR="005D1C2D" w:rsidRPr="00CF68F1" w:rsidRDefault="005D1C2D" w:rsidP="004D087F">
      <w:pPr>
        <w:pStyle w:val="ae"/>
        <w:numPr>
          <w:ilvl w:val="0"/>
          <w:numId w:val="30"/>
        </w:numPr>
        <w:spacing w:before="0" w:after="0" w:line="269" w:lineRule="auto"/>
        <w:ind w:left="0" w:firstLine="709"/>
        <w:contextualSpacing/>
        <w:jc w:val="both"/>
        <w:rPr>
          <w:color w:val="0D0D0D"/>
        </w:rPr>
      </w:pPr>
      <w:r w:rsidRPr="00CF68F1">
        <w:rPr>
          <w:color w:val="0D0D0D"/>
        </w:rPr>
        <w:t>Жданкина, Е. Ф.</w:t>
      </w:r>
      <w:r w:rsidR="006D1B42">
        <w:rPr>
          <w:color w:val="0D0D0D"/>
        </w:rPr>
        <w:t xml:space="preserve"> </w:t>
      </w:r>
      <w:r w:rsidRPr="00CF68F1">
        <w:rPr>
          <w:color w:val="0D0D0D"/>
        </w:rPr>
        <w:t>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CF68F1">
        <w:rPr>
          <w:color w:val="0D0D0D"/>
        </w:rPr>
        <w:t>Новаковского</w:t>
      </w:r>
      <w:proofErr w:type="spellEnd"/>
      <w:r w:rsidRPr="00CF68F1">
        <w:rPr>
          <w:color w:val="0D0D0D"/>
        </w:rPr>
        <w:t xml:space="preserve">. — Москва : Издательство </w:t>
      </w:r>
      <w:proofErr w:type="spellStart"/>
      <w:r w:rsidRPr="00CF68F1">
        <w:rPr>
          <w:color w:val="0D0D0D"/>
        </w:rPr>
        <w:t>Юрайт</w:t>
      </w:r>
      <w:proofErr w:type="spellEnd"/>
      <w:r w:rsidRPr="00CF68F1">
        <w:rPr>
          <w:color w:val="0D0D0D"/>
        </w:rPr>
        <w:t xml:space="preserve">, 2022. — 125 с. — (Профессиональное образование). — ISBN 978-5-534-10154-6.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https://urait.ru/bcode/497734 (дата обращения: 20.06.2022).</w:t>
      </w:r>
    </w:p>
    <w:p w14:paraId="1F6B5C47" w14:textId="1878AA40" w:rsidR="005D1C2D" w:rsidRPr="00CF68F1" w:rsidRDefault="005D1C2D" w:rsidP="004D087F">
      <w:pPr>
        <w:pStyle w:val="ae"/>
        <w:numPr>
          <w:ilvl w:val="0"/>
          <w:numId w:val="30"/>
        </w:numPr>
        <w:spacing w:before="0" w:after="0" w:line="269" w:lineRule="auto"/>
        <w:ind w:left="0" w:firstLine="709"/>
        <w:contextualSpacing/>
        <w:jc w:val="both"/>
        <w:rPr>
          <w:color w:val="0D0D0D"/>
        </w:rPr>
      </w:pPr>
      <w:proofErr w:type="spellStart"/>
      <w:r w:rsidRPr="00CF68F1">
        <w:rPr>
          <w:color w:val="0D0D0D"/>
        </w:rPr>
        <w:t>Муллер</w:t>
      </w:r>
      <w:proofErr w:type="spellEnd"/>
      <w:r w:rsidRPr="00CF68F1">
        <w:rPr>
          <w:color w:val="0D0D0D"/>
        </w:rPr>
        <w:t>, А. Б.</w:t>
      </w:r>
      <w:r w:rsidR="006D1B42">
        <w:rPr>
          <w:color w:val="0D0D0D"/>
        </w:rPr>
        <w:t xml:space="preserve"> </w:t>
      </w:r>
      <w:r w:rsidRPr="00CF68F1">
        <w:rPr>
          <w:color w:val="0D0D0D"/>
        </w:rPr>
        <w:t>Физическая культура : учебник и практикум для среднего профессионального образования / А. Б. </w:t>
      </w:r>
      <w:proofErr w:type="spellStart"/>
      <w:r w:rsidRPr="00CF68F1">
        <w:rPr>
          <w:color w:val="0D0D0D"/>
        </w:rPr>
        <w:t>Муллер</w:t>
      </w:r>
      <w:proofErr w:type="spellEnd"/>
      <w:r w:rsidRPr="00CF68F1">
        <w:rPr>
          <w:color w:val="0D0D0D"/>
        </w:rPr>
        <w:t>, Н. С. </w:t>
      </w:r>
      <w:proofErr w:type="spellStart"/>
      <w:r w:rsidRPr="00CF68F1">
        <w:rPr>
          <w:color w:val="0D0D0D"/>
        </w:rPr>
        <w:t>Дядичкина</w:t>
      </w:r>
      <w:proofErr w:type="spellEnd"/>
      <w:r w:rsidRPr="00CF68F1">
        <w:rPr>
          <w:color w:val="0D0D0D"/>
        </w:rPr>
        <w:t xml:space="preserve">, Ю. А. Богащенко. — Москва : Издательство </w:t>
      </w:r>
      <w:proofErr w:type="spellStart"/>
      <w:r w:rsidRPr="00CF68F1">
        <w:rPr>
          <w:color w:val="0D0D0D"/>
        </w:rPr>
        <w:t>Юрайт</w:t>
      </w:r>
      <w:proofErr w:type="spellEnd"/>
      <w:r w:rsidRPr="00CF68F1">
        <w:rPr>
          <w:color w:val="0D0D0D"/>
        </w:rPr>
        <w:t xml:space="preserve">, 2022. — 424 с. — (Профессиональное образование). — ISBN 978-5-534-02612-2.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https://urait.ru/bcode/489849 (дата обращения: 20.06.2022).</w:t>
      </w:r>
    </w:p>
    <w:p w14:paraId="4C0570D5" w14:textId="77777777" w:rsidR="00CF68F1" w:rsidRPr="00CF68F1" w:rsidRDefault="00CF68F1" w:rsidP="00CF68F1">
      <w:pPr>
        <w:spacing w:after="0" w:line="269" w:lineRule="auto"/>
        <w:ind w:firstLine="709"/>
        <w:contextualSpacing/>
        <w:rPr>
          <w:rFonts w:ascii="Times New Roman" w:hAnsi="Times New Roman"/>
          <w:b/>
          <w:color w:val="0D0D0D"/>
          <w:sz w:val="24"/>
          <w:szCs w:val="24"/>
        </w:rPr>
      </w:pPr>
    </w:p>
    <w:p w14:paraId="07C6821C" w14:textId="77777777" w:rsidR="005D1C2D" w:rsidRPr="00CF68F1" w:rsidRDefault="005D1C2D" w:rsidP="00CF68F1">
      <w:pPr>
        <w:spacing w:after="0" w:line="269" w:lineRule="auto"/>
        <w:ind w:firstLine="709"/>
        <w:contextualSpacing/>
        <w:rPr>
          <w:rFonts w:ascii="Times New Roman" w:hAnsi="Times New Roman"/>
          <w:b/>
          <w:color w:val="0D0D0D"/>
          <w:sz w:val="24"/>
          <w:szCs w:val="24"/>
        </w:rPr>
      </w:pPr>
      <w:r w:rsidRPr="00CF68F1">
        <w:rPr>
          <w:rFonts w:ascii="Times New Roman" w:hAnsi="Times New Roman"/>
          <w:b/>
          <w:color w:val="0D0D0D"/>
          <w:sz w:val="24"/>
          <w:szCs w:val="24"/>
        </w:rPr>
        <w:t xml:space="preserve">3.2.2. Дополнительные источники </w:t>
      </w:r>
    </w:p>
    <w:p w14:paraId="657A20C5" w14:textId="77777777" w:rsidR="005D1C2D" w:rsidRPr="00CF68F1" w:rsidRDefault="005D1C2D" w:rsidP="004D087F">
      <w:pPr>
        <w:pStyle w:val="ae"/>
        <w:numPr>
          <w:ilvl w:val="0"/>
          <w:numId w:val="31"/>
        </w:numPr>
        <w:spacing w:before="0" w:after="0" w:line="269" w:lineRule="auto"/>
        <w:ind w:left="0" w:firstLine="709"/>
        <w:contextualSpacing/>
        <w:jc w:val="both"/>
        <w:rPr>
          <w:color w:val="0D0D0D"/>
        </w:rPr>
      </w:pPr>
      <w:r w:rsidRPr="00CF68F1">
        <w:rPr>
          <w:color w:val="0D0D0D"/>
        </w:rPr>
        <w:t xml:space="preserve">Министерство спорта Российской Федерации [Электронный ресурс] : пресс-служба Министерства спорта Российской Федерации. - Текстовые </w:t>
      </w:r>
      <w:proofErr w:type="spellStart"/>
      <w:r w:rsidRPr="00CF68F1">
        <w:rPr>
          <w:color w:val="0D0D0D"/>
        </w:rPr>
        <w:t>дан.и</w:t>
      </w:r>
      <w:proofErr w:type="spellEnd"/>
      <w:r w:rsidRPr="00CF68F1">
        <w:rPr>
          <w:color w:val="0D0D0D"/>
        </w:rPr>
        <w:t xml:space="preserve"> фот. - Режим доступа: https://www.minsport.gov.ru/., свободный (дата обращения: 19.11.2018).</w:t>
      </w:r>
    </w:p>
    <w:p w14:paraId="1948130A" w14:textId="77777777" w:rsidR="005D1C2D" w:rsidRPr="00CF68F1" w:rsidRDefault="005D1C2D" w:rsidP="004D087F">
      <w:pPr>
        <w:pStyle w:val="ae"/>
        <w:numPr>
          <w:ilvl w:val="0"/>
          <w:numId w:val="31"/>
        </w:numPr>
        <w:spacing w:before="0" w:after="0" w:line="269" w:lineRule="auto"/>
        <w:ind w:left="0" w:firstLine="709"/>
        <w:contextualSpacing/>
        <w:jc w:val="both"/>
        <w:rPr>
          <w:color w:val="0D0D0D"/>
        </w:rPr>
      </w:pPr>
      <w:proofErr w:type="spellStart"/>
      <w:r w:rsidRPr="00CF68F1">
        <w:rPr>
          <w:color w:val="0D0D0D"/>
        </w:rPr>
        <w:t>ФизкультУРА</w:t>
      </w:r>
      <w:proofErr w:type="spellEnd"/>
      <w:r w:rsidRPr="00CF68F1">
        <w:rPr>
          <w:color w:val="0D0D0D"/>
        </w:rPr>
        <w:t xml:space="preserve"> [Электронный ресурс]. - Текстовые </w:t>
      </w:r>
      <w:proofErr w:type="spellStart"/>
      <w:r w:rsidRPr="00CF68F1">
        <w:rPr>
          <w:color w:val="0D0D0D"/>
        </w:rPr>
        <w:t>дан.видео</w:t>
      </w:r>
      <w:proofErr w:type="spellEnd"/>
      <w:r w:rsidRPr="00CF68F1">
        <w:rPr>
          <w:color w:val="0D0D0D"/>
        </w:rPr>
        <w:t xml:space="preserve"> и фот. - Режим доступа: http://www.fizkult-ura.ru/., свободный (дата обращения: 19.11.2018).</w:t>
      </w:r>
    </w:p>
    <w:p w14:paraId="7D0F2891" w14:textId="77777777" w:rsidR="005D1C2D" w:rsidRPr="00CF68F1" w:rsidRDefault="005D1C2D" w:rsidP="004D087F">
      <w:pPr>
        <w:pStyle w:val="ae"/>
        <w:numPr>
          <w:ilvl w:val="0"/>
          <w:numId w:val="31"/>
        </w:numPr>
        <w:spacing w:before="0" w:after="0" w:line="269" w:lineRule="auto"/>
        <w:ind w:left="0" w:firstLine="709"/>
        <w:contextualSpacing/>
        <w:jc w:val="both"/>
        <w:rPr>
          <w:color w:val="0D0D0D"/>
        </w:rPr>
      </w:pPr>
      <w:r w:rsidRPr="00CF68F1">
        <w:rPr>
          <w:color w:val="0D0D0D"/>
        </w:rPr>
        <w:lastRenderedPageBreak/>
        <w:t xml:space="preserve">Олимпийский комитет России [Электронный ресурс]. - Текстовые </w:t>
      </w:r>
      <w:proofErr w:type="spellStart"/>
      <w:r w:rsidRPr="00CF68F1">
        <w:rPr>
          <w:color w:val="0D0D0D"/>
        </w:rPr>
        <w:t>дан.видео</w:t>
      </w:r>
      <w:proofErr w:type="spellEnd"/>
      <w:r w:rsidRPr="00CF68F1">
        <w:rPr>
          <w:color w:val="0D0D0D"/>
        </w:rPr>
        <w:t xml:space="preserve"> и фот. – Режим доступа: https:// www.olympic.ru/., свободный (дата обращения: 19.11.2018).</w:t>
      </w:r>
    </w:p>
    <w:p w14:paraId="49943CE2" w14:textId="77777777" w:rsidR="005D1C2D" w:rsidRPr="00CF68F1" w:rsidRDefault="005D1C2D" w:rsidP="004D087F">
      <w:pPr>
        <w:pStyle w:val="ae"/>
        <w:numPr>
          <w:ilvl w:val="0"/>
          <w:numId w:val="31"/>
        </w:numPr>
        <w:spacing w:before="0" w:after="0" w:line="269" w:lineRule="auto"/>
        <w:ind w:left="0" w:firstLine="709"/>
        <w:contextualSpacing/>
        <w:jc w:val="both"/>
        <w:rPr>
          <w:b/>
          <w:bCs/>
          <w:i/>
          <w:color w:val="0D0D0D"/>
        </w:rPr>
      </w:pPr>
      <w:r w:rsidRPr="00CF68F1">
        <w:rPr>
          <w:color w:val="0D0D0D"/>
        </w:rPr>
        <w:t xml:space="preserve">Социальная сеть работников образования nsportal.ru [Электронный ресурс]. – Текстовые </w:t>
      </w:r>
      <w:proofErr w:type="spellStart"/>
      <w:r w:rsidRPr="00CF68F1">
        <w:rPr>
          <w:color w:val="0D0D0D"/>
        </w:rPr>
        <w:t>дан.видео</w:t>
      </w:r>
      <w:proofErr w:type="spellEnd"/>
      <w:r w:rsidRPr="00CF68F1">
        <w:rPr>
          <w:color w:val="0D0D0D"/>
        </w:rPr>
        <w:t xml:space="preserve"> и фот. - Режим доступа: https:// </w:t>
      </w:r>
      <w:proofErr w:type="spellStart"/>
      <w:r w:rsidRPr="00CF68F1">
        <w:rPr>
          <w:color w:val="0D0D0D"/>
        </w:rPr>
        <w:t>www</w:t>
      </w:r>
      <w:proofErr w:type="spellEnd"/>
      <w:r w:rsidRPr="00CF68F1">
        <w:rPr>
          <w:color w:val="0D0D0D"/>
        </w:rPr>
        <w:t>. nsportal.ru//., (дата обращения: 19.11.2018).</w:t>
      </w:r>
    </w:p>
    <w:p w14:paraId="56F08DD4" w14:textId="67D85B10" w:rsidR="005D1C2D" w:rsidRPr="00934DD7" w:rsidRDefault="005D1C2D" w:rsidP="00CF68F1">
      <w:pPr>
        <w:spacing w:line="269" w:lineRule="auto"/>
        <w:contextualSpacing/>
        <w:jc w:val="center"/>
        <w:rPr>
          <w:rFonts w:ascii="Times New Roman" w:hAnsi="Times New Roman"/>
          <w:b/>
          <w:color w:val="0D0D0D"/>
          <w:sz w:val="24"/>
          <w:szCs w:val="24"/>
        </w:rPr>
      </w:pPr>
      <w:r w:rsidRPr="00CF68F1">
        <w:rPr>
          <w:rFonts w:ascii="Times New Roman" w:hAnsi="Times New Roman"/>
          <w:b/>
          <w:color w:val="0D0D0D"/>
          <w:sz w:val="24"/>
          <w:szCs w:val="24"/>
        </w:rPr>
        <w:br w:type="page"/>
      </w:r>
      <w:r w:rsidRPr="00934DD7">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657DF526" w14:textId="77777777" w:rsidR="005D1C2D" w:rsidRPr="00934DD7" w:rsidRDefault="005D1C2D" w:rsidP="005D1C2D">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2C32ABAA" w14:textId="77777777" w:rsidR="005D1C2D" w:rsidRPr="00934DD7" w:rsidRDefault="005D1C2D" w:rsidP="005D1C2D">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3992"/>
        <w:gridCol w:w="2503"/>
      </w:tblGrid>
      <w:tr w:rsidR="005D1C2D" w:rsidRPr="002513E4" w14:paraId="236BCF2C" w14:textId="77777777" w:rsidTr="00712AA8">
        <w:tc>
          <w:tcPr>
            <w:tcW w:w="1537" w:type="pct"/>
          </w:tcPr>
          <w:p w14:paraId="2EF07213" w14:textId="77777777" w:rsidR="005D1C2D" w:rsidRPr="002513E4" w:rsidRDefault="005D1C2D" w:rsidP="00712AA8">
            <w:pPr>
              <w:spacing w:after="0" w:line="240" w:lineRule="auto"/>
              <w:jc w:val="center"/>
              <w:rPr>
                <w:rFonts w:ascii="Times New Roman" w:hAnsi="Times New Roman"/>
                <w:iCs/>
                <w:color w:val="0D0D0D"/>
                <w:sz w:val="24"/>
                <w:szCs w:val="24"/>
              </w:rPr>
            </w:pPr>
            <w:r w:rsidRPr="002513E4">
              <w:rPr>
                <w:rFonts w:ascii="Times New Roman" w:hAnsi="Times New Roman"/>
                <w:b/>
                <w:bCs/>
                <w:iCs/>
                <w:color w:val="0D0D0D"/>
                <w:sz w:val="24"/>
                <w:szCs w:val="24"/>
              </w:rPr>
              <w:t>Результаты обучения</w:t>
            </w:r>
          </w:p>
        </w:tc>
        <w:tc>
          <w:tcPr>
            <w:tcW w:w="2148" w:type="pct"/>
          </w:tcPr>
          <w:p w14:paraId="59550A28" w14:textId="77777777" w:rsidR="005D1C2D" w:rsidRPr="002513E4" w:rsidRDefault="005D1C2D" w:rsidP="00712AA8">
            <w:pPr>
              <w:spacing w:line="240" w:lineRule="auto"/>
              <w:jc w:val="center"/>
              <w:rPr>
                <w:rFonts w:ascii="Times New Roman" w:hAnsi="Times New Roman"/>
                <w:b/>
                <w:bCs/>
                <w:iCs/>
                <w:color w:val="0D0D0D"/>
                <w:sz w:val="24"/>
                <w:szCs w:val="24"/>
              </w:rPr>
            </w:pPr>
            <w:r w:rsidRPr="002513E4">
              <w:rPr>
                <w:rFonts w:ascii="Times New Roman" w:hAnsi="Times New Roman"/>
                <w:b/>
                <w:bCs/>
                <w:iCs/>
                <w:color w:val="0D0D0D"/>
                <w:sz w:val="24"/>
                <w:szCs w:val="24"/>
              </w:rPr>
              <w:t>Критерии оценки</w:t>
            </w:r>
          </w:p>
        </w:tc>
        <w:tc>
          <w:tcPr>
            <w:tcW w:w="1315" w:type="pct"/>
          </w:tcPr>
          <w:p w14:paraId="2E7396C5" w14:textId="77777777" w:rsidR="005D1C2D" w:rsidRPr="002513E4" w:rsidRDefault="005D1C2D" w:rsidP="00712AA8">
            <w:pPr>
              <w:spacing w:line="240" w:lineRule="auto"/>
              <w:jc w:val="center"/>
              <w:rPr>
                <w:rFonts w:ascii="Times New Roman" w:hAnsi="Times New Roman"/>
                <w:b/>
                <w:bCs/>
                <w:iCs/>
                <w:color w:val="0D0D0D"/>
                <w:sz w:val="24"/>
                <w:szCs w:val="24"/>
              </w:rPr>
            </w:pPr>
            <w:r w:rsidRPr="002513E4">
              <w:rPr>
                <w:rFonts w:ascii="Times New Roman" w:hAnsi="Times New Roman"/>
                <w:b/>
                <w:bCs/>
                <w:iCs/>
                <w:color w:val="0D0D0D"/>
                <w:sz w:val="24"/>
                <w:szCs w:val="24"/>
              </w:rPr>
              <w:t>Методы оценки</w:t>
            </w:r>
          </w:p>
        </w:tc>
      </w:tr>
      <w:tr w:rsidR="005D1C2D" w:rsidRPr="00CF68F1" w14:paraId="47BE7053" w14:textId="77777777" w:rsidTr="00712AA8">
        <w:tc>
          <w:tcPr>
            <w:tcW w:w="1537" w:type="pct"/>
          </w:tcPr>
          <w:p w14:paraId="79F78906"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роль физической культуры в общекультурном, профессиональном и социальном развитии человека; </w:t>
            </w:r>
          </w:p>
          <w:p w14:paraId="2850944E"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основы здорового образа жизни; </w:t>
            </w:r>
          </w:p>
          <w:p w14:paraId="3656482E"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условия профессиональной деятельности и зоны риска физического здоровья для специальности; </w:t>
            </w:r>
          </w:p>
          <w:p w14:paraId="271BF05E"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средства профилактики перенапряжения.</w:t>
            </w:r>
          </w:p>
        </w:tc>
        <w:tc>
          <w:tcPr>
            <w:tcW w:w="2148" w:type="pct"/>
          </w:tcPr>
          <w:p w14:paraId="75E10FF3"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демонстрирует знание роли физической культуры в общекультурном, социальном и физическом развитии человека;</w:t>
            </w:r>
          </w:p>
          <w:p w14:paraId="562DDA42"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знает основы ЗОЖ, формы и содержание физических упражнений;</w:t>
            </w:r>
          </w:p>
          <w:p w14:paraId="381AEEEB"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14:paraId="7C4C7825"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знает средства восстановления, профилактики перенапряжения;</w:t>
            </w:r>
          </w:p>
        </w:tc>
        <w:tc>
          <w:tcPr>
            <w:tcW w:w="1315" w:type="pct"/>
          </w:tcPr>
          <w:p w14:paraId="1CAA2E49" w14:textId="77777777" w:rsidR="005D1C2D" w:rsidRPr="00CF68F1" w:rsidRDefault="005D1C2D" w:rsidP="00712AA8">
            <w:pPr>
              <w:pStyle w:val="ae"/>
              <w:spacing w:before="0" w:after="0"/>
              <w:ind w:left="0"/>
              <w:contextualSpacing/>
              <w:rPr>
                <w:bCs/>
                <w:color w:val="0D0D0D"/>
              </w:rPr>
            </w:pPr>
            <w:r w:rsidRPr="00CF68F1">
              <w:rPr>
                <w:bCs/>
                <w:color w:val="0D0D0D"/>
              </w:rPr>
              <w:t>тестирование.</w:t>
            </w:r>
          </w:p>
        </w:tc>
      </w:tr>
      <w:tr w:rsidR="005D1C2D" w:rsidRPr="00CF68F1" w14:paraId="2757169F" w14:textId="77777777" w:rsidTr="00712AA8">
        <w:trPr>
          <w:trHeight w:val="896"/>
        </w:trPr>
        <w:tc>
          <w:tcPr>
            <w:tcW w:w="1537" w:type="pct"/>
          </w:tcPr>
          <w:p w14:paraId="6FE7F6C4"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30F2BC82" w14:textId="77777777" w:rsidR="005D1C2D" w:rsidRPr="00CF68F1" w:rsidRDefault="005D1C2D" w:rsidP="00712AA8">
            <w:pPr>
              <w:spacing w:after="0" w:line="240" w:lineRule="auto"/>
              <w:rPr>
                <w:rFonts w:ascii="Times New Roman" w:hAnsi="Times New Roman"/>
                <w:color w:val="0D0D0D"/>
                <w:sz w:val="24"/>
                <w:szCs w:val="24"/>
                <w:lang w:eastAsia="en-US"/>
              </w:rPr>
            </w:pPr>
            <w:r w:rsidRPr="00CF68F1">
              <w:rPr>
                <w:rFonts w:ascii="Times New Roman" w:hAnsi="Times New Roman"/>
                <w:color w:val="0D0D0D"/>
                <w:sz w:val="24"/>
                <w:szCs w:val="24"/>
                <w:lang w:eastAsia="en-US"/>
              </w:rPr>
              <w:t>пользоваться средствами профилактики перенапряжения, характерными для специальности.</w:t>
            </w:r>
          </w:p>
          <w:p w14:paraId="6B369214" w14:textId="77777777" w:rsidR="005D1C2D" w:rsidRPr="00CF68F1" w:rsidRDefault="005D1C2D" w:rsidP="00712AA8">
            <w:pPr>
              <w:spacing w:line="240" w:lineRule="auto"/>
              <w:rPr>
                <w:rFonts w:ascii="Times New Roman" w:hAnsi="Times New Roman"/>
                <w:bCs/>
                <w:i/>
                <w:color w:val="0D0D0D"/>
                <w:sz w:val="24"/>
                <w:szCs w:val="24"/>
              </w:rPr>
            </w:pPr>
          </w:p>
        </w:tc>
        <w:tc>
          <w:tcPr>
            <w:tcW w:w="2148" w:type="pct"/>
          </w:tcPr>
          <w:p w14:paraId="278EF4B7"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использует содержание физкультурно-оздоровительной деятельности для укрепления здоровья, достижения жизненных и профессиональных целей;</w:t>
            </w:r>
          </w:p>
          <w:p w14:paraId="324ED63D"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14:paraId="157DC020"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демонстрирует готовность к выполнению нормативов всероссийского физкультурно-спортивного комплекса «готов к труду и обороне» (ГТО);</w:t>
            </w:r>
          </w:p>
          <w:p w14:paraId="14403690"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 xml:space="preserve">применяет рациональные приемы двигательных функций в профессиональной деятельности; </w:t>
            </w:r>
          </w:p>
          <w:p w14:paraId="7E79E8DB" w14:textId="77777777" w:rsidR="005D1C2D" w:rsidRPr="00CF68F1" w:rsidRDefault="005D1C2D" w:rsidP="004D087F">
            <w:pPr>
              <w:pStyle w:val="ae"/>
              <w:numPr>
                <w:ilvl w:val="0"/>
                <w:numId w:val="196"/>
              </w:numPr>
              <w:spacing w:before="0" w:after="0"/>
              <w:ind w:left="0" w:firstLine="0"/>
              <w:contextualSpacing/>
              <w:rPr>
                <w:color w:val="0D0D0D"/>
                <w:lang w:eastAsia="en-US"/>
              </w:rPr>
            </w:pPr>
            <w:r w:rsidRPr="00CF68F1">
              <w:rPr>
                <w:color w:val="0D0D0D"/>
                <w:lang w:eastAsia="en-US"/>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315" w:type="pct"/>
          </w:tcPr>
          <w:p w14:paraId="25E722C1" w14:textId="77777777" w:rsidR="005D1C2D" w:rsidRPr="00CF68F1" w:rsidRDefault="005D1C2D" w:rsidP="00712AA8">
            <w:pPr>
              <w:pStyle w:val="ae"/>
              <w:spacing w:before="0" w:after="0"/>
              <w:ind w:left="0"/>
              <w:contextualSpacing/>
              <w:rPr>
                <w:color w:val="0D0D0D"/>
                <w:lang w:eastAsia="en-US"/>
              </w:rPr>
            </w:pPr>
            <w:r w:rsidRPr="00CF68F1">
              <w:rPr>
                <w:color w:val="0D0D0D"/>
                <w:lang w:eastAsia="en-US"/>
              </w:rPr>
              <w:t xml:space="preserve">оценка результатов выполнения комплексов упражнений; </w:t>
            </w:r>
          </w:p>
          <w:p w14:paraId="2F2D1012" w14:textId="77777777" w:rsidR="005D1C2D" w:rsidRPr="00CF68F1" w:rsidRDefault="005D1C2D" w:rsidP="00712AA8">
            <w:pPr>
              <w:pStyle w:val="ae"/>
              <w:spacing w:before="0" w:after="0"/>
              <w:ind w:left="0"/>
              <w:contextualSpacing/>
              <w:rPr>
                <w:color w:val="0D0D0D"/>
                <w:lang w:eastAsia="en-US"/>
              </w:rPr>
            </w:pPr>
            <w:r w:rsidRPr="00CF68F1">
              <w:rPr>
                <w:color w:val="0D0D0D"/>
                <w:lang w:eastAsia="en-US"/>
              </w:rPr>
              <w:t>тестирования физических качеств.</w:t>
            </w:r>
          </w:p>
          <w:p w14:paraId="6ECE40BA" w14:textId="77777777" w:rsidR="005D1C2D" w:rsidRPr="00CF68F1" w:rsidRDefault="005D1C2D" w:rsidP="00712AA8">
            <w:pPr>
              <w:pStyle w:val="ae"/>
              <w:spacing w:before="0" w:after="0"/>
              <w:ind w:left="0"/>
              <w:contextualSpacing/>
              <w:rPr>
                <w:color w:val="0D0D0D"/>
                <w:lang w:eastAsia="en-US"/>
              </w:rPr>
            </w:pPr>
            <w:r w:rsidRPr="00CF68F1">
              <w:rPr>
                <w:color w:val="0D0D0D"/>
                <w:lang w:eastAsia="en-US"/>
              </w:rPr>
              <w:t>оценка заданий при проведении текущего контроля;</w:t>
            </w:r>
          </w:p>
          <w:p w14:paraId="799616A1" w14:textId="77777777" w:rsidR="005D1C2D" w:rsidRPr="00CF68F1" w:rsidRDefault="005D1C2D" w:rsidP="00712AA8">
            <w:pPr>
              <w:pStyle w:val="ae"/>
              <w:spacing w:before="0" w:after="0"/>
              <w:ind w:left="0"/>
              <w:contextualSpacing/>
              <w:rPr>
                <w:color w:val="0D0D0D"/>
                <w:lang w:eastAsia="en-US"/>
              </w:rPr>
            </w:pPr>
            <w:r w:rsidRPr="00CF68F1">
              <w:rPr>
                <w:color w:val="0D0D0D"/>
                <w:lang w:eastAsia="en-US"/>
              </w:rPr>
              <w:t>промежуточной аттестации;</w:t>
            </w:r>
          </w:p>
          <w:p w14:paraId="0DEF1075" w14:textId="77777777" w:rsidR="005D1C2D" w:rsidRPr="00CF68F1" w:rsidRDefault="005D1C2D" w:rsidP="00712AA8">
            <w:pPr>
              <w:pStyle w:val="ae"/>
              <w:spacing w:before="0" w:after="0"/>
              <w:ind w:left="0"/>
              <w:contextualSpacing/>
              <w:rPr>
                <w:bCs/>
                <w:i/>
                <w:color w:val="0D0D0D"/>
              </w:rPr>
            </w:pPr>
            <w:r w:rsidRPr="00CF68F1">
              <w:rPr>
                <w:bCs/>
                <w:color w:val="0D0D0D"/>
              </w:rPr>
              <w:t>дифференцированный зачет.</w:t>
            </w:r>
          </w:p>
        </w:tc>
      </w:tr>
    </w:tbl>
    <w:p w14:paraId="530B9B7E" w14:textId="77777777" w:rsidR="005D1C2D" w:rsidRPr="00934DD7" w:rsidRDefault="005D1C2D" w:rsidP="005D1C2D">
      <w:pPr>
        <w:spacing w:after="0"/>
        <w:jc w:val="both"/>
        <w:rPr>
          <w:rFonts w:ascii="Times New Roman" w:hAnsi="Times New Roman"/>
          <w:b/>
          <w:color w:val="0D0D0D"/>
          <w:szCs w:val="52"/>
        </w:rPr>
      </w:pPr>
    </w:p>
    <w:p w14:paraId="7F59006B" w14:textId="736AE8C9" w:rsidR="005D1C2D" w:rsidRPr="009260A9" w:rsidRDefault="005D1C2D" w:rsidP="009260A9">
      <w:pPr>
        <w:pStyle w:val="afffffd"/>
        <w:jc w:val="right"/>
        <w:rPr>
          <w:rFonts w:ascii="Times New Roman" w:hAnsi="Times New Roman"/>
          <w:b/>
          <w:bCs/>
        </w:rPr>
      </w:pPr>
      <w:r w:rsidRPr="00934DD7">
        <w:rPr>
          <w:szCs w:val="52"/>
        </w:rPr>
        <w:br w:type="page"/>
      </w:r>
      <w:bookmarkStart w:id="30" w:name="_Toc129861205"/>
      <w:bookmarkStart w:id="31" w:name="_Toc129862273"/>
      <w:r w:rsidR="00C0230B">
        <w:rPr>
          <w:rFonts w:ascii="Times New Roman" w:hAnsi="Times New Roman"/>
          <w:b/>
          <w:bCs/>
        </w:rPr>
        <w:lastRenderedPageBreak/>
        <w:t xml:space="preserve"> Приложение 3.</w:t>
      </w:r>
      <w:r w:rsidRPr="009260A9">
        <w:rPr>
          <w:rFonts w:ascii="Times New Roman" w:hAnsi="Times New Roman"/>
          <w:b/>
          <w:bCs/>
        </w:rPr>
        <w:t>5</w:t>
      </w:r>
      <w:bookmarkEnd w:id="30"/>
      <w:bookmarkEnd w:id="31"/>
    </w:p>
    <w:p w14:paraId="14720C4C" w14:textId="3B0FFBA0"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764E8A29"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3E173CD5" w14:textId="77777777" w:rsidR="005D1C2D" w:rsidRPr="00E81AAC" w:rsidRDefault="005D1C2D" w:rsidP="00E81AAC">
      <w:pPr>
        <w:spacing w:after="0"/>
        <w:jc w:val="right"/>
        <w:rPr>
          <w:rFonts w:ascii="Times New Roman" w:hAnsi="Times New Roman"/>
          <w:b/>
          <w:bCs/>
          <w:i/>
          <w:color w:val="0D0D0D"/>
        </w:rPr>
      </w:pPr>
    </w:p>
    <w:p w14:paraId="1C858DA0" w14:textId="77777777" w:rsidR="005D1C2D" w:rsidRPr="00934DD7" w:rsidRDefault="005D1C2D" w:rsidP="005D1C2D">
      <w:pPr>
        <w:jc w:val="center"/>
        <w:rPr>
          <w:rFonts w:ascii="Times New Roman" w:hAnsi="Times New Roman"/>
          <w:b/>
          <w:i/>
          <w:color w:val="0D0D0D"/>
        </w:rPr>
      </w:pPr>
    </w:p>
    <w:p w14:paraId="4A96E939" w14:textId="77777777" w:rsidR="005D1C2D" w:rsidRPr="00934DD7" w:rsidRDefault="005D1C2D" w:rsidP="005D1C2D">
      <w:pPr>
        <w:jc w:val="center"/>
        <w:rPr>
          <w:rFonts w:ascii="Times New Roman" w:hAnsi="Times New Roman"/>
          <w:b/>
          <w:i/>
          <w:color w:val="0D0D0D"/>
        </w:rPr>
      </w:pPr>
    </w:p>
    <w:p w14:paraId="1A7E0F18" w14:textId="77777777" w:rsidR="005D1C2D" w:rsidRPr="00934DD7" w:rsidRDefault="005D1C2D" w:rsidP="005D1C2D">
      <w:pPr>
        <w:jc w:val="center"/>
        <w:rPr>
          <w:rFonts w:ascii="Times New Roman" w:hAnsi="Times New Roman"/>
          <w:b/>
          <w:i/>
          <w:color w:val="0D0D0D"/>
        </w:rPr>
      </w:pPr>
    </w:p>
    <w:p w14:paraId="7115C7F5" w14:textId="77777777" w:rsidR="005D1C2D" w:rsidRPr="00934DD7" w:rsidRDefault="005D1C2D" w:rsidP="005D1C2D">
      <w:pPr>
        <w:jc w:val="center"/>
        <w:rPr>
          <w:rFonts w:ascii="Times New Roman" w:hAnsi="Times New Roman"/>
          <w:b/>
          <w:i/>
          <w:color w:val="0D0D0D"/>
        </w:rPr>
      </w:pPr>
    </w:p>
    <w:p w14:paraId="6BA503B4" w14:textId="77777777" w:rsidR="005D1C2D" w:rsidRPr="00934DD7" w:rsidRDefault="005D1C2D" w:rsidP="005D1C2D">
      <w:pPr>
        <w:jc w:val="center"/>
        <w:rPr>
          <w:rFonts w:ascii="Times New Roman" w:hAnsi="Times New Roman"/>
          <w:b/>
          <w:i/>
          <w:color w:val="0D0D0D"/>
        </w:rPr>
      </w:pPr>
    </w:p>
    <w:p w14:paraId="348BFA6A" w14:textId="77777777" w:rsidR="005D1C2D" w:rsidRPr="00934DD7" w:rsidRDefault="005D1C2D" w:rsidP="005D1C2D">
      <w:pPr>
        <w:jc w:val="center"/>
        <w:rPr>
          <w:rFonts w:ascii="Times New Roman" w:hAnsi="Times New Roman"/>
          <w:b/>
          <w:i/>
          <w:color w:val="0D0D0D"/>
        </w:rPr>
      </w:pPr>
    </w:p>
    <w:p w14:paraId="79128F3E" w14:textId="77777777" w:rsidR="005D1C2D" w:rsidRPr="009260A9" w:rsidRDefault="005D1C2D" w:rsidP="009260A9">
      <w:pPr>
        <w:pStyle w:val="afffffd"/>
        <w:rPr>
          <w:rFonts w:ascii="Times New Roman" w:hAnsi="Times New Roman"/>
          <w:b/>
          <w:bCs/>
        </w:rPr>
      </w:pPr>
      <w:bookmarkStart w:id="32" w:name="_Toc129861206"/>
      <w:bookmarkStart w:id="33" w:name="_Toc129862274"/>
      <w:r w:rsidRPr="009260A9">
        <w:rPr>
          <w:rFonts w:ascii="Times New Roman" w:hAnsi="Times New Roman"/>
          <w:b/>
          <w:bCs/>
        </w:rPr>
        <w:t>ПРИМЕРНАЯ РАБОЧАЯ ПРОГРАММА УЧЕБНОЙ ДИСЦИПЛИНЫ</w:t>
      </w:r>
      <w:bookmarkEnd w:id="32"/>
      <w:bookmarkEnd w:id="33"/>
    </w:p>
    <w:p w14:paraId="580E3C73" w14:textId="77777777" w:rsidR="005D1C2D" w:rsidRPr="00934DD7" w:rsidRDefault="005D1C2D" w:rsidP="005D1C2D">
      <w:pPr>
        <w:jc w:val="center"/>
        <w:rPr>
          <w:rFonts w:ascii="Times New Roman" w:hAnsi="Times New Roman"/>
          <w:b/>
          <w:i/>
          <w:color w:val="0D0D0D"/>
          <w:sz w:val="24"/>
          <w:szCs w:val="24"/>
          <w:u w:val="single"/>
        </w:rPr>
      </w:pPr>
    </w:p>
    <w:p w14:paraId="3531FC97" w14:textId="77777777" w:rsidR="005D1C2D" w:rsidRPr="009260A9" w:rsidRDefault="005D1C2D" w:rsidP="009260A9">
      <w:pPr>
        <w:pStyle w:val="afffffd"/>
        <w:rPr>
          <w:rFonts w:ascii="Times New Roman" w:hAnsi="Times New Roman"/>
          <w:b/>
          <w:bCs/>
          <w:i/>
        </w:rPr>
      </w:pPr>
      <w:bookmarkStart w:id="34" w:name="_Toc129861207"/>
      <w:bookmarkStart w:id="35" w:name="_Toc129862275"/>
      <w:r w:rsidRPr="009260A9">
        <w:rPr>
          <w:rFonts w:ascii="Times New Roman" w:hAnsi="Times New Roman"/>
          <w:b/>
          <w:bCs/>
        </w:rPr>
        <w:t>«СГ.05 Основы финансовой грамотности»</w:t>
      </w:r>
      <w:bookmarkEnd w:id="34"/>
      <w:bookmarkEnd w:id="35"/>
    </w:p>
    <w:p w14:paraId="59B40D83" w14:textId="77777777" w:rsidR="005D1C2D" w:rsidRPr="00934DD7" w:rsidRDefault="005D1C2D" w:rsidP="005D1C2D">
      <w:pPr>
        <w:jc w:val="center"/>
        <w:rPr>
          <w:rFonts w:ascii="Times New Roman" w:hAnsi="Times New Roman"/>
          <w:b/>
          <w:i/>
          <w:color w:val="0D0D0D"/>
        </w:rPr>
      </w:pPr>
    </w:p>
    <w:p w14:paraId="6B774091" w14:textId="77777777" w:rsidR="005D1C2D" w:rsidRPr="00934DD7" w:rsidRDefault="005D1C2D" w:rsidP="005D1C2D">
      <w:pPr>
        <w:spacing w:after="0"/>
        <w:jc w:val="right"/>
        <w:rPr>
          <w:rFonts w:ascii="Times New Roman" w:hAnsi="Times New Roman"/>
          <w:b/>
          <w:i/>
          <w:color w:val="0D0D0D"/>
        </w:rPr>
      </w:pPr>
    </w:p>
    <w:p w14:paraId="58F4DCAE" w14:textId="77777777" w:rsidR="005D1C2D" w:rsidRPr="00934DD7" w:rsidRDefault="005D1C2D" w:rsidP="005D1C2D">
      <w:pPr>
        <w:rPr>
          <w:rFonts w:ascii="Times New Roman" w:hAnsi="Times New Roman"/>
          <w:b/>
          <w:i/>
          <w:color w:val="0D0D0D"/>
        </w:rPr>
      </w:pPr>
    </w:p>
    <w:p w14:paraId="44C2EF87" w14:textId="77777777" w:rsidR="005D1C2D" w:rsidRPr="00934DD7" w:rsidRDefault="005D1C2D" w:rsidP="005D1C2D">
      <w:pPr>
        <w:rPr>
          <w:rFonts w:ascii="Times New Roman" w:hAnsi="Times New Roman"/>
          <w:b/>
          <w:i/>
          <w:color w:val="0D0D0D"/>
        </w:rPr>
      </w:pPr>
    </w:p>
    <w:p w14:paraId="056BF29A" w14:textId="77777777" w:rsidR="005D1C2D" w:rsidRPr="00934DD7" w:rsidRDefault="005D1C2D" w:rsidP="005D1C2D">
      <w:pPr>
        <w:rPr>
          <w:rFonts w:ascii="Times New Roman" w:hAnsi="Times New Roman"/>
          <w:b/>
          <w:i/>
          <w:color w:val="0D0D0D"/>
        </w:rPr>
      </w:pPr>
    </w:p>
    <w:p w14:paraId="1946A848" w14:textId="77777777" w:rsidR="005D1C2D" w:rsidRPr="00934DD7" w:rsidRDefault="005D1C2D" w:rsidP="005D1C2D">
      <w:pPr>
        <w:rPr>
          <w:rFonts w:ascii="Times New Roman" w:hAnsi="Times New Roman"/>
          <w:b/>
          <w:i/>
          <w:color w:val="0D0D0D"/>
        </w:rPr>
      </w:pPr>
    </w:p>
    <w:p w14:paraId="46B29DAF" w14:textId="77777777" w:rsidR="005D1C2D" w:rsidRPr="00934DD7" w:rsidRDefault="005D1C2D" w:rsidP="005D1C2D">
      <w:pPr>
        <w:rPr>
          <w:rFonts w:ascii="Times New Roman" w:hAnsi="Times New Roman"/>
          <w:b/>
          <w:i/>
          <w:color w:val="0D0D0D"/>
        </w:rPr>
      </w:pPr>
    </w:p>
    <w:p w14:paraId="4D582002" w14:textId="77777777" w:rsidR="005D1C2D" w:rsidRPr="00934DD7" w:rsidRDefault="005D1C2D" w:rsidP="005D1C2D">
      <w:pPr>
        <w:rPr>
          <w:rFonts w:ascii="Times New Roman" w:hAnsi="Times New Roman"/>
          <w:b/>
          <w:i/>
          <w:color w:val="0D0D0D"/>
        </w:rPr>
      </w:pPr>
    </w:p>
    <w:p w14:paraId="48D0D9F9" w14:textId="77777777" w:rsidR="005D1C2D" w:rsidRPr="00934DD7" w:rsidRDefault="005D1C2D" w:rsidP="005D1C2D">
      <w:pPr>
        <w:rPr>
          <w:rFonts w:ascii="Times New Roman" w:hAnsi="Times New Roman"/>
          <w:b/>
          <w:i/>
          <w:color w:val="0D0D0D"/>
        </w:rPr>
      </w:pPr>
    </w:p>
    <w:p w14:paraId="0F46F8DB" w14:textId="77777777" w:rsidR="005D1C2D" w:rsidRPr="00934DD7" w:rsidRDefault="005D1C2D" w:rsidP="005D1C2D">
      <w:pPr>
        <w:rPr>
          <w:rFonts w:ascii="Times New Roman" w:hAnsi="Times New Roman"/>
          <w:b/>
          <w:i/>
          <w:color w:val="0D0D0D"/>
        </w:rPr>
      </w:pPr>
    </w:p>
    <w:p w14:paraId="30C5A368" w14:textId="77777777" w:rsidR="005D1C2D" w:rsidRPr="00934DD7" w:rsidRDefault="005D1C2D" w:rsidP="005D1C2D">
      <w:pPr>
        <w:rPr>
          <w:rFonts w:ascii="Times New Roman" w:hAnsi="Times New Roman"/>
          <w:b/>
          <w:i/>
          <w:color w:val="0D0D0D"/>
        </w:rPr>
      </w:pPr>
    </w:p>
    <w:p w14:paraId="291A88F3" w14:textId="77777777" w:rsidR="005D1C2D" w:rsidRPr="00934DD7" w:rsidRDefault="005D1C2D" w:rsidP="005D1C2D">
      <w:pPr>
        <w:rPr>
          <w:rFonts w:ascii="Times New Roman" w:hAnsi="Times New Roman"/>
          <w:b/>
          <w:i/>
          <w:color w:val="0D0D0D"/>
        </w:rPr>
      </w:pPr>
    </w:p>
    <w:p w14:paraId="7A04A6A5" w14:textId="77777777" w:rsidR="005D1C2D" w:rsidRPr="00934DD7" w:rsidRDefault="005D1C2D" w:rsidP="005D1C2D">
      <w:pPr>
        <w:rPr>
          <w:rFonts w:ascii="Times New Roman" w:hAnsi="Times New Roman"/>
          <w:b/>
          <w:i/>
          <w:color w:val="0D0D0D"/>
        </w:rPr>
      </w:pPr>
    </w:p>
    <w:p w14:paraId="1F79F603" w14:textId="77777777" w:rsidR="005D1C2D" w:rsidRPr="00934DD7" w:rsidRDefault="005D1C2D" w:rsidP="005D1C2D">
      <w:pPr>
        <w:rPr>
          <w:rFonts w:ascii="Times New Roman" w:hAnsi="Times New Roman"/>
          <w:b/>
          <w:i/>
          <w:color w:val="0D0D0D"/>
        </w:rPr>
      </w:pPr>
    </w:p>
    <w:p w14:paraId="24DFA47D" w14:textId="77777777" w:rsidR="005D1C2D" w:rsidRPr="00934DD7" w:rsidRDefault="005D1C2D" w:rsidP="005D1C2D">
      <w:pPr>
        <w:rPr>
          <w:rFonts w:ascii="Times New Roman" w:hAnsi="Times New Roman"/>
          <w:b/>
          <w:i/>
          <w:color w:val="0D0D0D"/>
        </w:rPr>
      </w:pPr>
    </w:p>
    <w:p w14:paraId="32B60942"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w:t>
      </w:r>
      <w:r w:rsidR="00E25680">
        <w:rPr>
          <w:rFonts w:ascii="Times New Roman" w:hAnsi="Times New Roman"/>
          <w:b/>
          <w:bCs/>
          <w:color w:val="0D0D0D"/>
        </w:rPr>
        <w:t>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0C8DE526"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3A9C90D0"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1D398C35" w14:textId="77777777" w:rsidTr="005D1C2D">
        <w:tc>
          <w:tcPr>
            <w:tcW w:w="7501" w:type="dxa"/>
          </w:tcPr>
          <w:p w14:paraId="236C4345" w14:textId="77777777" w:rsidR="005D1C2D" w:rsidRPr="00934DD7" w:rsidRDefault="005D1C2D" w:rsidP="004D087F">
            <w:pPr>
              <w:numPr>
                <w:ilvl w:val="0"/>
                <w:numId w:val="16"/>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0B5D8164" w14:textId="77777777" w:rsidR="005D1C2D" w:rsidRPr="00934DD7" w:rsidRDefault="005D1C2D" w:rsidP="005D1C2D">
            <w:pPr>
              <w:rPr>
                <w:rFonts w:ascii="Times New Roman" w:hAnsi="Times New Roman"/>
                <w:b/>
                <w:color w:val="0D0D0D"/>
                <w:sz w:val="24"/>
                <w:szCs w:val="24"/>
              </w:rPr>
            </w:pPr>
          </w:p>
        </w:tc>
      </w:tr>
      <w:tr w:rsidR="005D1C2D" w:rsidRPr="00934DD7" w14:paraId="3FB069ED" w14:textId="77777777" w:rsidTr="005D1C2D">
        <w:tc>
          <w:tcPr>
            <w:tcW w:w="7501" w:type="dxa"/>
          </w:tcPr>
          <w:p w14:paraId="43C48D8B" w14:textId="77777777" w:rsidR="005D1C2D" w:rsidRPr="00934DD7" w:rsidRDefault="005D1C2D" w:rsidP="004D087F">
            <w:pPr>
              <w:numPr>
                <w:ilvl w:val="0"/>
                <w:numId w:val="16"/>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676E17D" w14:textId="77777777" w:rsidR="005D1C2D" w:rsidRPr="00934DD7" w:rsidRDefault="005D1C2D" w:rsidP="004D087F">
            <w:pPr>
              <w:numPr>
                <w:ilvl w:val="0"/>
                <w:numId w:val="16"/>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79B56A00" w14:textId="77777777" w:rsidR="005D1C2D" w:rsidRPr="00934DD7" w:rsidRDefault="005D1C2D" w:rsidP="005D1C2D">
            <w:pPr>
              <w:ind w:left="644"/>
              <w:rPr>
                <w:rFonts w:ascii="Times New Roman" w:hAnsi="Times New Roman"/>
                <w:b/>
                <w:color w:val="0D0D0D"/>
                <w:sz w:val="24"/>
                <w:szCs w:val="24"/>
              </w:rPr>
            </w:pPr>
          </w:p>
        </w:tc>
      </w:tr>
      <w:tr w:rsidR="005D1C2D" w:rsidRPr="00934DD7" w14:paraId="0413038B" w14:textId="77777777" w:rsidTr="005D1C2D">
        <w:tc>
          <w:tcPr>
            <w:tcW w:w="7501" w:type="dxa"/>
          </w:tcPr>
          <w:p w14:paraId="6DDC8089" w14:textId="77777777" w:rsidR="005D1C2D" w:rsidRPr="00934DD7" w:rsidRDefault="005D1C2D" w:rsidP="004D087F">
            <w:pPr>
              <w:numPr>
                <w:ilvl w:val="0"/>
                <w:numId w:val="16"/>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F3C0700"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7CE54EF5" w14:textId="77777777" w:rsidR="005D1C2D" w:rsidRPr="00934DD7" w:rsidRDefault="005D1C2D" w:rsidP="005D1C2D">
            <w:pPr>
              <w:rPr>
                <w:rFonts w:ascii="Times New Roman" w:hAnsi="Times New Roman"/>
                <w:b/>
                <w:color w:val="0D0D0D"/>
                <w:sz w:val="24"/>
                <w:szCs w:val="24"/>
              </w:rPr>
            </w:pPr>
          </w:p>
        </w:tc>
      </w:tr>
    </w:tbl>
    <w:p w14:paraId="687BACC2" w14:textId="77777777" w:rsidR="005D1C2D" w:rsidRPr="00712AA8" w:rsidRDefault="005D1C2D" w:rsidP="004D087F">
      <w:pPr>
        <w:numPr>
          <w:ilvl w:val="0"/>
          <w:numId w:val="17"/>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6B9F7055" w14:textId="77777777" w:rsidR="005D1C2D" w:rsidRPr="00712AA8" w:rsidRDefault="005D1C2D" w:rsidP="00712AA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«СГ.05 Основы финансовой грамотности»</w:t>
      </w:r>
    </w:p>
    <w:p w14:paraId="5EA54F42"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06DE83DA"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Учебная дисциплина «СГ.05 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специальности 44.02.01 Дошкольное образование.</w:t>
      </w:r>
    </w:p>
    <w:p w14:paraId="2174F2C0" w14:textId="1206024E"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w:t>
      </w:r>
      <w:r w:rsidR="002513E4">
        <w:rPr>
          <w:rFonts w:ascii="Times New Roman" w:hAnsi="Times New Roman"/>
          <w:color w:val="0D0D0D"/>
          <w:sz w:val="24"/>
          <w:szCs w:val="24"/>
        </w:rPr>
        <w:t xml:space="preserve"> </w:t>
      </w:r>
      <w:r w:rsidRPr="00712AA8">
        <w:rPr>
          <w:rFonts w:ascii="Times New Roman" w:hAnsi="Times New Roman"/>
          <w:color w:val="0D0D0D"/>
          <w:sz w:val="24"/>
          <w:szCs w:val="24"/>
        </w:rPr>
        <w:t>03</w:t>
      </w:r>
      <w:r w:rsidR="002513E4">
        <w:rPr>
          <w:rFonts w:ascii="Times New Roman" w:hAnsi="Times New Roman"/>
          <w:color w:val="0D0D0D"/>
          <w:sz w:val="24"/>
          <w:szCs w:val="24"/>
        </w:rPr>
        <w:t>,</w:t>
      </w:r>
      <w:r w:rsidRPr="00712AA8">
        <w:rPr>
          <w:rFonts w:ascii="Times New Roman" w:hAnsi="Times New Roman"/>
          <w:color w:val="0D0D0D"/>
          <w:sz w:val="24"/>
          <w:szCs w:val="24"/>
        </w:rPr>
        <w:t xml:space="preserve"> ОК 07</w:t>
      </w:r>
      <w:r w:rsidRPr="00712AA8">
        <w:rPr>
          <w:rFonts w:ascii="Times New Roman" w:hAnsi="Times New Roman"/>
          <w:i/>
          <w:color w:val="0D0D0D"/>
          <w:sz w:val="24"/>
          <w:szCs w:val="24"/>
        </w:rPr>
        <w:t>.</w:t>
      </w:r>
    </w:p>
    <w:p w14:paraId="1E917E34"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EA34B2F" w14:textId="77777777" w:rsidR="005D1C2D" w:rsidRPr="00712AA8" w:rsidRDefault="005D1C2D" w:rsidP="00712AA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6988300D" w14:textId="77777777" w:rsidR="005D1C2D" w:rsidRPr="00712AA8" w:rsidRDefault="005D1C2D" w:rsidP="00712AA8">
      <w:pPr>
        <w:suppressAutoHyphens/>
        <w:spacing w:after="0"/>
        <w:ind w:firstLine="709"/>
        <w:jc w:val="both"/>
        <w:rPr>
          <w:rFonts w:ascii="Times New Roman" w:hAnsi="Times New Roman"/>
          <w:color w:val="0D0D0D"/>
          <w:sz w:val="24"/>
          <w:szCs w:val="24"/>
          <w:lang w:eastAsia="en-US"/>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sidR="00712AA8">
        <w:rPr>
          <w:rFonts w:ascii="Times New Roman" w:hAnsi="Times New Roman"/>
          <w:color w:val="0D0D0D"/>
          <w:sz w:val="24"/>
          <w:szCs w:val="24"/>
        </w:rPr>
        <w:br/>
      </w:r>
      <w:r w:rsidRPr="00712AA8">
        <w:rPr>
          <w:rFonts w:ascii="Times New Roman" w:hAnsi="Times New Roman"/>
          <w:color w:val="0D0D0D"/>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2695"/>
        <w:gridCol w:w="5099"/>
      </w:tblGrid>
      <w:tr w:rsidR="006F1202" w:rsidRPr="006F1202" w14:paraId="48A23F7D" w14:textId="77777777" w:rsidTr="006F1202">
        <w:trPr>
          <w:trHeight w:val="20"/>
        </w:trPr>
        <w:tc>
          <w:tcPr>
            <w:tcW w:w="830" w:type="pct"/>
            <w:vMerge w:val="restart"/>
            <w:shd w:val="clear" w:color="auto" w:fill="auto"/>
            <w:vAlign w:val="center"/>
            <w:hideMark/>
          </w:tcPr>
          <w:p w14:paraId="29BBEDDE"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 xml:space="preserve">Код </w:t>
            </w:r>
          </w:p>
          <w:p w14:paraId="5645C94C" w14:textId="29A119BF"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ПК, ОК</w:t>
            </w:r>
          </w:p>
        </w:tc>
        <w:tc>
          <w:tcPr>
            <w:tcW w:w="4170" w:type="pct"/>
            <w:gridSpan w:val="2"/>
            <w:shd w:val="clear" w:color="auto" w:fill="auto"/>
            <w:vAlign w:val="center"/>
            <w:hideMark/>
          </w:tcPr>
          <w:p w14:paraId="4E48599A"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Дисциплинарные результаты</w:t>
            </w:r>
          </w:p>
        </w:tc>
      </w:tr>
      <w:tr w:rsidR="006F1202" w:rsidRPr="006F1202" w14:paraId="27A6AF90" w14:textId="77777777" w:rsidTr="006F1202">
        <w:trPr>
          <w:trHeight w:val="20"/>
        </w:trPr>
        <w:tc>
          <w:tcPr>
            <w:tcW w:w="830" w:type="pct"/>
            <w:vMerge/>
            <w:shd w:val="clear" w:color="auto" w:fill="auto"/>
            <w:vAlign w:val="center"/>
            <w:hideMark/>
          </w:tcPr>
          <w:p w14:paraId="136A7062" w14:textId="01D028DA" w:rsidR="006F1202" w:rsidRPr="006F1202" w:rsidRDefault="006F1202" w:rsidP="006F1202">
            <w:pPr>
              <w:spacing w:after="0" w:line="240" w:lineRule="auto"/>
              <w:jc w:val="center"/>
              <w:rPr>
                <w:rFonts w:ascii="Times New Roman" w:hAnsi="Times New Roman"/>
                <w:color w:val="0D0D0D"/>
                <w:sz w:val="24"/>
                <w:szCs w:val="24"/>
              </w:rPr>
            </w:pPr>
          </w:p>
        </w:tc>
        <w:tc>
          <w:tcPr>
            <w:tcW w:w="1442" w:type="pct"/>
            <w:shd w:val="clear" w:color="auto" w:fill="auto"/>
            <w:vAlign w:val="center"/>
            <w:hideMark/>
          </w:tcPr>
          <w:p w14:paraId="75662E80"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Умения</w:t>
            </w:r>
          </w:p>
        </w:tc>
        <w:tc>
          <w:tcPr>
            <w:tcW w:w="2727" w:type="pct"/>
            <w:shd w:val="clear" w:color="auto" w:fill="auto"/>
            <w:vAlign w:val="center"/>
            <w:hideMark/>
          </w:tcPr>
          <w:p w14:paraId="6C12C89A"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Знания</w:t>
            </w:r>
          </w:p>
        </w:tc>
      </w:tr>
      <w:tr w:rsidR="006F1202" w:rsidRPr="006F1202" w14:paraId="66A62DEE" w14:textId="77777777" w:rsidTr="006F1202">
        <w:trPr>
          <w:trHeight w:val="20"/>
        </w:trPr>
        <w:tc>
          <w:tcPr>
            <w:tcW w:w="830" w:type="pct"/>
            <w:vMerge w:val="restart"/>
            <w:shd w:val="clear" w:color="auto" w:fill="auto"/>
            <w:vAlign w:val="center"/>
            <w:hideMark/>
          </w:tcPr>
          <w:p w14:paraId="5B3E0203"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ОК 03</w:t>
            </w:r>
          </w:p>
          <w:p w14:paraId="74E01324" w14:textId="77777777"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color w:val="0D0D0D"/>
                <w:sz w:val="24"/>
                <w:szCs w:val="24"/>
              </w:rPr>
              <w:t>ОК 07</w:t>
            </w:r>
          </w:p>
          <w:p w14:paraId="40A9E547" w14:textId="534B350D" w:rsidR="006F1202" w:rsidRPr="006F1202" w:rsidRDefault="006F1202" w:rsidP="006F1202">
            <w:pPr>
              <w:spacing w:after="0" w:line="240" w:lineRule="auto"/>
              <w:jc w:val="center"/>
              <w:rPr>
                <w:rFonts w:ascii="Times New Roman" w:hAnsi="Times New Roman"/>
                <w:color w:val="0D0D0D"/>
                <w:sz w:val="24"/>
                <w:szCs w:val="24"/>
              </w:rPr>
            </w:pPr>
            <w:r w:rsidRPr="006F1202">
              <w:rPr>
                <w:rFonts w:ascii="Times New Roman" w:hAnsi="Times New Roman"/>
                <w:i/>
                <w:iCs/>
                <w:color w:val="0D0D0D"/>
                <w:sz w:val="24"/>
                <w:szCs w:val="24"/>
              </w:rPr>
              <w:t> </w:t>
            </w:r>
          </w:p>
        </w:tc>
        <w:tc>
          <w:tcPr>
            <w:tcW w:w="1442" w:type="pct"/>
            <w:vMerge w:val="restart"/>
            <w:shd w:val="clear" w:color="auto" w:fill="auto"/>
            <w:hideMark/>
          </w:tcPr>
          <w:p w14:paraId="50CDB6F3" w14:textId="77777777" w:rsidR="006F1202" w:rsidRPr="006F1202" w:rsidRDefault="006F1202" w:rsidP="006F1202">
            <w:pPr>
              <w:spacing w:after="0" w:line="240" w:lineRule="auto"/>
              <w:rPr>
                <w:rFonts w:ascii="Times New Roman" w:hAnsi="Times New Roman"/>
                <w:color w:val="0D0D0D"/>
                <w:sz w:val="24"/>
                <w:szCs w:val="24"/>
              </w:rPr>
            </w:pPr>
            <w:r w:rsidRPr="006F1202">
              <w:rPr>
                <w:rFonts w:ascii="Times New Roman" w:hAnsi="Times New Roman"/>
                <w:color w:val="0D0D0D"/>
                <w:sz w:val="24"/>
                <w:szCs w:val="24"/>
              </w:rPr>
              <w:t>ориентироваться в актуальных вопросах финансово-экономических отношений в современных условиях.</w:t>
            </w:r>
          </w:p>
        </w:tc>
        <w:tc>
          <w:tcPr>
            <w:tcW w:w="2727" w:type="pct"/>
            <w:shd w:val="clear" w:color="auto" w:fill="auto"/>
            <w:hideMark/>
          </w:tcPr>
          <w:p w14:paraId="7EF0602A" w14:textId="77777777" w:rsidR="006F1202" w:rsidRPr="006F1202" w:rsidRDefault="006F1202" w:rsidP="006F1202">
            <w:pPr>
              <w:spacing w:after="0" w:line="240" w:lineRule="auto"/>
              <w:rPr>
                <w:rFonts w:ascii="Times New Roman" w:hAnsi="Times New Roman"/>
                <w:color w:val="0D0D0D"/>
                <w:sz w:val="24"/>
                <w:szCs w:val="24"/>
              </w:rPr>
            </w:pPr>
            <w:r w:rsidRPr="006F1202">
              <w:rPr>
                <w:rFonts w:ascii="Times New Roman" w:hAnsi="Times New Roman"/>
                <w:color w:val="0D0D0D"/>
                <w:sz w:val="24"/>
                <w:szCs w:val="24"/>
              </w:rPr>
              <w:t>закономерности функционирования рыночных механизмов на микро- и макроуровнях и методы государственного регулирования;</w:t>
            </w:r>
          </w:p>
        </w:tc>
      </w:tr>
      <w:tr w:rsidR="006F1202" w:rsidRPr="006F1202" w14:paraId="5DF60736" w14:textId="77777777" w:rsidTr="006F1202">
        <w:trPr>
          <w:trHeight w:val="20"/>
        </w:trPr>
        <w:tc>
          <w:tcPr>
            <w:tcW w:w="830" w:type="pct"/>
            <w:vMerge/>
            <w:shd w:val="clear" w:color="auto" w:fill="auto"/>
            <w:vAlign w:val="center"/>
            <w:hideMark/>
          </w:tcPr>
          <w:p w14:paraId="103CFB46" w14:textId="4DF56C06" w:rsidR="006F1202" w:rsidRPr="006F1202" w:rsidRDefault="006F1202" w:rsidP="006F1202">
            <w:pPr>
              <w:spacing w:after="0" w:line="240" w:lineRule="auto"/>
              <w:jc w:val="center"/>
              <w:rPr>
                <w:rFonts w:ascii="Times New Roman" w:hAnsi="Times New Roman"/>
                <w:color w:val="0D0D0D"/>
                <w:sz w:val="24"/>
                <w:szCs w:val="24"/>
              </w:rPr>
            </w:pPr>
          </w:p>
        </w:tc>
        <w:tc>
          <w:tcPr>
            <w:tcW w:w="1442" w:type="pct"/>
            <w:vMerge/>
            <w:hideMark/>
          </w:tcPr>
          <w:p w14:paraId="0E8070EB" w14:textId="77777777" w:rsidR="006F1202" w:rsidRPr="006F1202" w:rsidRDefault="006F1202" w:rsidP="006F1202">
            <w:pPr>
              <w:spacing w:after="0" w:line="240" w:lineRule="auto"/>
              <w:rPr>
                <w:rFonts w:ascii="Times New Roman" w:hAnsi="Times New Roman"/>
                <w:color w:val="0D0D0D"/>
                <w:sz w:val="24"/>
                <w:szCs w:val="24"/>
              </w:rPr>
            </w:pPr>
          </w:p>
        </w:tc>
        <w:tc>
          <w:tcPr>
            <w:tcW w:w="2727" w:type="pct"/>
            <w:shd w:val="clear" w:color="auto" w:fill="auto"/>
            <w:hideMark/>
          </w:tcPr>
          <w:p w14:paraId="70789B98" w14:textId="77777777" w:rsidR="006F1202" w:rsidRPr="006F1202" w:rsidRDefault="006F1202" w:rsidP="006F1202">
            <w:pPr>
              <w:spacing w:after="0" w:line="240" w:lineRule="auto"/>
              <w:rPr>
                <w:rFonts w:ascii="Times New Roman" w:hAnsi="Times New Roman"/>
                <w:color w:val="0D0D0D"/>
                <w:sz w:val="24"/>
                <w:szCs w:val="24"/>
              </w:rPr>
            </w:pPr>
            <w:r w:rsidRPr="006F1202">
              <w:rPr>
                <w:rFonts w:ascii="Times New Roman" w:hAnsi="Times New Roman"/>
                <w:color w:val="0D0D0D"/>
                <w:sz w:val="24"/>
                <w:szCs w:val="24"/>
              </w:rPr>
              <w:t>законодательные основы регулирования финансовых отношений;</w:t>
            </w:r>
          </w:p>
        </w:tc>
      </w:tr>
      <w:tr w:rsidR="006F1202" w:rsidRPr="006F1202" w14:paraId="3B3748F7" w14:textId="77777777" w:rsidTr="006F1202">
        <w:trPr>
          <w:trHeight w:val="20"/>
        </w:trPr>
        <w:tc>
          <w:tcPr>
            <w:tcW w:w="830" w:type="pct"/>
            <w:vMerge/>
            <w:shd w:val="clear" w:color="auto" w:fill="auto"/>
            <w:vAlign w:val="center"/>
            <w:hideMark/>
          </w:tcPr>
          <w:p w14:paraId="427F7929" w14:textId="7A5C92AE" w:rsidR="006F1202" w:rsidRPr="006F1202" w:rsidRDefault="006F1202" w:rsidP="006F1202">
            <w:pPr>
              <w:spacing w:after="0" w:line="240" w:lineRule="auto"/>
              <w:jc w:val="center"/>
              <w:rPr>
                <w:rFonts w:ascii="Times New Roman" w:hAnsi="Times New Roman"/>
                <w:i/>
                <w:iCs/>
                <w:color w:val="0D0D0D"/>
                <w:sz w:val="24"/>
                <w:szCs w:val="24"/>
              </w:rPr>
            </w:pPr>
          </w:p>
        </w:tc>
        <w:tc>
          <w:tcPr>
            <w:tcW w:w="1442" w:type="pct"/>
            <w:vMerge/>
            <w:hideMark/>
          </w:tcPr>
          <w:p w14:paraId="2F57EBDE" w14:textId="77777777" w:rsidR="006F1202" w:rsidRPr="006F1202" w:rsidRDefault="006F1202" w:rsidP="006F1202">
            <w:pPr>
              <w:spacing w:after="0" w:line="240" w:lineRule="auto"/>
              <w:rPr>
                <w:rFonts w:ascii="Times New Roman" w:hAnsi="Times New Roman"/>
                <w:color w:val="0D0D0D"/>
                <w:sz w:val="24"/>
                <w:szCs w:val="24"/>
              </w:rPr>
            </w:pPr>
          </w:p>
        </w:tc>
        <w:tc>
          <w:tcPr>
            <w:tcW w:w="2727" w:type="pct"/>
            <w:shd w:val="clear" w:color="auto" w:fill="auto"/>
            <w:hideMark/>
          </w:tcPr>
          <w:p w14:paraId="5B00728C" w14:textId="77777777" w:rsidR="006F1202" w:rsidRPr="006F1202" w:rsidRDefault="006F1202" w:rsidP="006F1202">
            <w:pPr>
              <w:spacing w:after="0" w:line="240" w:lineRule="auto"/>
              <w:rPr>
                <w:rFonts w:ascii="Times New Roman" w:hAnsi="Times New Roman"/>
                <w:color w:val="0D0D0D"/>
                <w:sz w:val="24"/>
                <w:szCs w:val="24"/>
              </w:rPr>
            </w:pPr>
            <w:r w:rsidRPr="006F1202">
              <w:rPr>
                <w:rFonts w:ascii="Times New Roman" w:hAnsi="Times New Roman"/>
                <w:color w:val="0D0D0D"/>
                <w:sz w:val="24"/>
                <w:szCs w:val="24"/>
              </w:rPr>
              <w:t>общие положения финансовых отношений хозяйственных субъектов и их практическое применение.</w:t>
            </w:r>
          </w:p>
        </w:tc>
      </w:tr>
    </w:tbl>
    <w:p w14:paraId="483320E6" w14:textId="77777777" w:rsidR="005D1C2D" w:rsidRPr="00712AA8" w:rsidRDefault="005D1C2D" w:rsidP="00712AA8">
      <w:pPr>
        <w:suppressAutoHyphens/>
        <w:spacing w:after="240"/>
        <w:ind w:firstLine="709"/>
        <w:rPr>
          <w:rFonts w:ascii="Times New Roman" w:hAnsi="Times New Roman"/>
          <w:b/>
          <w:color w:val="0D0D0D"/>
          <w:sz w:val="24"/>
          <w:szCs w:val="24"/>
        </w:rPr>
      </w:pPr>
    </w:p>
    <w:p w14:paraId="6C820014" w14:textId="77777777" w:rsidR="005D1C2D" w:rsidRPr="00712AA8" w:rsidRDefault="005D1C2D" w:rsidP="00712AA8">
      <w:pPr>
        <w:suppressAutoHyphens/>
        <w:spacing w:after="240"/>
        <w:jc w:val="center"/>
        <w:rPr>
          <w:rFonts w:ascii="Times New Roman" w:hAnsi="Times New Roman"/>
          <w:b/>
          <w:color w:val="0D0D0D"/>
          <w:sz w:val="24"/>
          <w:szCs w:val="24"/>
        </w:rPr>
      </w:pPr>
      <w:r w:rsidRPr="00712AA8">
        <w:rPr>
          <w:rFonts w:ascii="Times New Roman" w:hAnsi="Times New Roman"/>
          <w:b/>
          <w:color w:val="0D0D0D"/>
          <w:sz w:val="24"/>
          <w:szCs w:val="24"/>
        </w:rPr>
        <w:t>2. СТРУКТУРА И СОДЕРЖАНИЕ УЧЕБНОЙ ДИСЦИПЛИНЫ</w:t>
      </w:r>
    </w:p>
    <w:p w14:paraId="5249E804" w14:textId="77777777" w:rsidR="005D1C2D" w:rsidRPr="00712AA8" w:rsidRDefault="005D1C2D" w:rsidP="00712AA8">
      <w:pPr>
        <w:suppressAutoHyphens/>
        <w:spacing w:after="24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712AA8" w14:paraId="455BBD69" w14:textId="77777777" w:rsidTr="005D1C2D">
        <w:trPr>
          <w:trHeight w:val="490"/>
        </w:trPr>
        <w:tc>
          <w:tcPr>
            <w:tcW w:w="3685" w:type="pct"/>
            <w:vAlign w:val="center"/>
          </w:tcPr>
          <w:p w14:paraId="7856B8E4" w14:textId="77777777" w:rsidR="005D1C2D" w:rsidRPr="00712AA8" w:rsidRDefault="005D1C2D" w:rsidP="00712AA8">
            <w:pPr>
              <w:suppressAutoHyphens/>
              <w:rPr>
                <w:rFonts w:ascii="Times New Roman" w:hAnsi="Times New Roman"/>
                <w:b/>
                <w:color w:val="0D0D0D"/>
                <w:sz w:val="24"/>
                <w:szCs w:val="24"/>
              </w:rPr>
            </w:pPr>
            <w:r w:rsidRPr="00712AA8">
              <w:rPr>
                <w:rFonts w:ascii="Times New Roman" w:hAnsi="Times New Roman"/>
                <w:b/>
                <w:color w:val="0D0D0D"/>
                <w:sz w:val="24"/>
                <w:szCs w:val="24"/>
              </w:rPr>
              <w:t>Вид учебной работы</w:t>
            </w:r>
          </w:p>
        </w:tc>
        <w:tc>
          <w:tcPr>
            <w:tcW w:w="1315" w:type="pct"/>
            <w:vAlign w:val="center"/>
          </w:tcPr>
          <w:p w14:paraId="3200020F" w14:textId="77777777" w:rsidR="005D1C2D" w:rsidRPr="00712AA8" w:rsidRDefault="005D1C2D" w:rsidP="00712AA8">
            <w:pPr>
              <w:suppressAutoHyphens/>
              <w:rPr>
                <w:rFonts w:ascii="Times New Roman" w:hAnsi="Times New Roman"/>
                <w:b/>
                <w:iCs/>
                <w:color w:val="0D0D0D"/>
                <w:sz w:val="24"/>
                <w:szCs w:val="24"/>
              </w:rPr>
            </w:pPr>
            <w:r w:rsidRPr="00712AA8">
              <w:rPr>
                <w:rFonts w:ascii="Times New Roman" w:hAnsi="Times New Roman"/>
                <w:b/>
                <w:iCs/>
                <w:color w:val="0D0D0D"/>
                <w:sz w:val="24"/>
                <w:szCs w:val="24"/>
              </w:rPr>
              <w:t>Объем в часах</w:t>
            </w:r>
          </w:p>
        </w:tc>
      </w:tr>
      <w:tr w:rsidR="005D1C2D" w:rsidRPr="00712AA8" w14:paraId="48FCB0EA" w14:textId="77777777" w:rsidTr="005D1C2D">
        <w:trPr>
          <w:trHeight w:val="490"/>
        </w:trPr>
        <w:tc>
          <w:tcPr>
            <w:tcW w:w="3685" w:type="pct"/>
            <w:vAlign w:val="center"/>
          </w:tcPr>
          <w:p w14:paraId="6B7E3551" w14:textId="77777777" w:rsidR="005D1C2D" w:rsidRPr="00712AA8" w:rsidRDefault="005D1C2D" w:rsidP="00712AA8">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63D04BE6"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36</w:t>
            </w:r>
          </w:p>
        </w:tc>
      </w:tr>
      <w:tr w:rsidR="005D1C2D" w:rsidRPr="00712AA8" w14:paraId="6A89ED92" w14:textId="77777777" w:rsidTr="005D1C2D">
        <w:trPr>
          <w:trHeight w:val="490"/>
        </w:trPr>
        <w:tc>
          <w:tcPr>
            <w:tcW w:w="3685" w:type="pct"/>
            <w:shd w:val="clear" w:color="auto" w:fill="auto"/>
            <w:vAlign w:val="center"/>
          </w:tcPr>
          <w:p w14:paraId="211BCC3D" w14:textId="77777777" w:rsidR="005D1C2D" w:rsidRPr="00712AA8" w:rsidRDefault="005D1C2D" w:rsidP="00712AA8">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427701B9" w14:textId="17EC918C" w:rsidR="005D1C2D" w:rsidRPr="00712AA8" w:rsidRDefault="000348C6" w:rsidP="00712AA8">
            <w:pPr>
              <w:suppressAutoHyphens/>
              <w:spacing w:after="0"/>
              <w:rPr>
                <w:rFonts w:ascii="Times New Roman" w:hAnsi="Times New Roman"/>
                <w:iCs/>
                <w:color w:val="0D0D0D"/>
                <w:sz w:val="24"/>
                <w:szCs w:val="24"/>
              </w:rPr>
            </w:pPr>
            <w:r>
              <w:rPr>
                <w:rFonts w:ascii="Times New Roman" w:hAnsi="Times New Roman"/>
                <w:iCs/>
                <w:color w:val="0D0D0D"/>
                <w:sz w:val="24"/>
                <w:szCs w:val="24"/>
              </w:rPr>
              <w:t>-</w:t>
            </w:r>
          </w:p>
        </w:tc>
      </w:tr>
      <w:tr w:rsidR="005D1C2D" w:rsidRPr="00712AA8" w14:paraId="703B3BE7" w14:textId="77777777" w:rsidTr="005D1C2D">
        <w:trPr>
          <w:trHeight w:val="336"/>
        </w:trPr>
        <w:tc>
          <w:tcPr>
            <w:tcW w:w="5000" w:type="pct"/>
            <w:gridSpan w:val="2"/>
            <w:vAlign w:val="center"/>
          </w:tcPr>
          <w:p w14:paraId="486BF24C"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color w:val="0D0D0D"/>
                <w:sz w:val="24"/>
                <w:szCs w:val="24"/>
              </w:rPr>
              <w:t>в т. ч.:</w:t>
            </w:r>
          </w:p>
        </w:tc>
      </w:tr>
      <w:tr w:rsidR="005D1C2D" w:rsidRPr="00712AA8" w14:paraId="2A544013" w14:textId="77777777" w:rsidTr="005D1C2D">
        <w:trPr>
          <w:trHeight w:val="490"/>
        </w:trPr>
        <w:tc>
          <w:tcPr>
            <w:tcW w:w="3685" w:type="pct"/>
            <w:vAlign w:val="center"/>
          </w:tcPr>
          <w:p w14:paraId="2B75F525" w14:textId="77777777" w:rsidR="005D1C2D" w:rsidRPr="00712AA8" w:rsidRDefault="005D1C2D" w:rsidP="00712AA8">
            <w:pPr>
              <w:suppressAutoHyphens/>
              <w:spacing w:after="0"/>
              <w:rPr>
                <w:rFonts w:ascii="Times New Roman" w:hAnsi="Times New Roman"/>
                <w:color w:val="0D0D0D"/>
                <w:sz w:val="24"/>
                <w:szCs w:val="24"/>
              </w:rPr>
            </w:pPr>
            <w:r w:rsidRPr="00712AA8">
              <w:rPr>
                <w:rFonts w:ascii="Times New Roman" w:hAnsi="Times New Roman"/>
                <w:color w:val="0D0D0D"/>
                <w:sz w:val="24"/>
                <w:szCs w:val="24"/>
              </w:rPr>
              <w:t>теоретическое обучение</w:t>
            </w:r>
          </w:p>
        </w:tc>
        <w:tc>
          <w:tcPr>
            <w:tcW w:w="1315" w:type="pct"/>
            <w:vAlign w:val="center"/>
          </w:tcPr>
          <w:p w14:paraId="674A5964"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36</w:t>
            </w:r>
          </w:p>
        </w:tc>
      </w:tr>
      <w:tr w:rsidR="005D1C2D" w:rsidRPr="00712AA8" w14:paraId="1C281404" w14:textId="77777777" w:rsidTr="005D1C2D">
        <w:trPr>
          <w:trHeight w:val="267"/>
        </w:trPr>
        <w:tc>
          <w:tcPr>
            <w:tcW w:w="3685" w:type="pct"/>
            <w:vAlign w:val="center"/>
          </w:tcPr>
          <w:p w14:paraId="7D2ADE35" w14:textId="3508F79E" w:rsidR="005D1C2D" w:rsidRPr="00E173A7" w:rsidRDefault="005D1C2D" w:rsidP="00712AA8">
            <w:pPr>
              <w:suppressAutoHyphens/>
              <w:spacing w:after="0"/>
              <w:rPr>
                <w:rFonts w:ascii="Times New Roman" w:hAnsi="Times New Roman"/>
                <w:iCs/>
                <w:color w:val="0D0D0D"/>
                <w:sz w:val="24"/>
                <w:szCs w:val="24"/>
              </w:rPr>
            </w:pPr>
            <w:r w:rsidRPr="00E173A7">
              <w:rPr>
                <w:rFonts w:ascii="Times New Roman" w:hAnsi="Times New Roman"/>
                <w:iCs/>
                <w:color w:val="0D0D0D"/>
                <w:sz w:val="24"/>
                <w:szCs w:val="24"/>
              </w:rPr>
              <w:t xml:space="preserve">Самостоятельная работа </w:t>
            </w:r>
          </w:p>
        </w:tc>
        <w:tc>
          <w:tcPr>
            <w:tcW w:w="1315" w:type="pct"/>
            <w:vAlign w:val="center"/>
          </w:tcPr>
          <w:p w14:paraId="709B9821"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w:t>
            </w:r>
          </w:p>
        </w:tc>
      </w:tr>
      <w:tr w:rsidR="005D1C2D" w:rsidRPr="00712AA8" w14:paraId="7459046D" w14:textId="77777777" w:rsidTr="005D1C2D">
        <w:trPr>
          <w:trHeight w:val="331"/>
        </w:trPr>
        <w:tc>
          <w:tcPr>
            <w:tcW w:w="3685" w:type="pct"/>
            <w:vAlign w:val="center"/>
          </w:tcPr>
          <w:p w14:paraId="489491D4" w14:textId="77777777" w:rsidR="005D1C2D" w:rsidRPr="00712AA8" w:rsidRDefault="005D1C2D" w:rsidP="00712AA8">
            <w:pPr>
              <w:suppressAutoHyphens/>
              <w:spacing w:after="0"/>
              <w:rPr>
                <w:rFonts w:ascii="Times New Roman" w:hAnsi="Times New Roman"/>
                <w:i/>
                <w:color w:val="0D0D0D"/>
                <w:sz w:val="24"/>
                <w:szCs w:val="24"/>
              </w:rPr>
            </w:pPr>
            <w:r w:rsidRPr="00712AA8">
              <w:rPr>
                <w:rFonts w:ascii="Times New Roman" w:hAnsi="Times New Roman"/>
                <w:b/>
                <w:iCs/>
                <w:color w:val="0D0D0D"/>
                <w:sz w:val="24"/>
                <w:szCs w:val="24"/>
              </w:rPr>
              <w:t>Промежуточная аттестация</w:t>
            </w:r>
          </w:p>
        </w:tc>
        <w:tc>
          <w:tcPr>
            <w:tcW w:w="1315" w:type="pct"/>
            <w:vAlign w:val="center"/>
          </w:tcPr>
          <w:p w14:paraId="06AB4A96" w14:textId="77777777" w:rsidR="005D1C2D" w:rsidRPr="00712AA8" w:rsidRDefault="005D1C2D" w:rsidP="00712AA8">
            <w:pPr>
              <w:suppressAutoHyphens/>
              <w:spacing w:after="0"/>
              <w:rPr>
                <w:rFonts w:ascii="Times New Roman" w:hAnsi="Times New Roman"/>
                <w:iCs/>
                <w:color w:val="0D0D0D"/>
                <w:sz w:val="24"/>
                <w:szCs w:val="24"/>
              </w:rPr>
            </w:pPr>
          </w:p>
        </w:tc>
      </w:tr>
    </w:tbl>
    <w:p w14:paraId="160BC2AF" w14:textId="77777777" w:rsidR="005D1C2D" w:rsidRPr="00712AA8" w:rsidRDefault="005D1C2D" w:rsidP="00712AA8">
      <w:pPr>
        <w:suppressAutoHyphens/>
        <w:spacing w:after="120"/>
        <w:rPr>
          <w:rFonts w:ascii="Times New Roman" w:hAnsi="Times New Roman"/>
          <w:b/>
          <w:i/>
          <w:color w:val="0D0D0D"/>
          <w:sz w:val="24"/>
          <w:szCs w:val="24"/>
        </w:rPr>
      </w:pPr>
    </w:p>
    <w:p w14:paraId="5C387B6E"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7DE40C37"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8436"/>
        <w:gridCol w:w="1815"/>
        <w:gridCol w:w="2510"/>
      </w:tblGrid>
      <w:tr w:rsidR="005D1C2D" w:rsidRPr="00934DD7" w14:paraId="302922BB" w14:textId="77777777" w:rsidTr="005D1C2D">
        <w:trPr>
          <w:trHeight w:val="20"/>
        </w:trPr>
        <w:tc>
          <w:tcPr>
            <w:tcW w:w="719" w:type="pct"/>
            <w:vAlign w:val="center"/>
          </w:tcPr>
          <w:p w14:paraId="30B59158"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829" w:type="pct"/>
            <w:vAlign w:val="center"/>
          </w:tcPr>
          <w:p w14:paraId="40959E15"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09" w:type="pct"/>
            <w:vAlign w:val="center"/>
          </w:tcPr>
          <w:p w14:paraId="46DE5F8C"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843" w:type="pct"/>
            <w:vAlign w:val="center"/>
          </w:tcPr>
          <w:p w14:paraId="5C04687B"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15A82B54" w14:textId="77777777" w:rsidTr="005D1C2D">
        <w:trPr>
          <w:trHeight w:val="20"/>
        </w:trPr>
        <w:tc>
          <w:tcPr>
            <w:tcW w:w="719" w:type="pct"/>
          </w:tcPr>
          <w:p w14:paraId="352636ED"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1</w:t>
            </w:r>
          </w:p>
        </w:tc>
        <w:tc>
          <w:tcPr>
            <w:tcW w:w="2829" w:type="pct"/>
          </w:tcPr>
          <w:p w14:paraId="1615F785"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2</w:t>
            </w:r>
          </w:p>
        </w:tc>
        <w:tc>
          <w:tcPr>
            <w:tcW w:w="609" w:type="pct"/>
          </w:tcPr>
          <w:p w14:paraId="63C55F7D"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3</w:t>
            </w:r>
          </w:p>
        </w:tc>
        <w:tc>
          <w:tcPr>
            <w:tcW w:w="843" w:type="pct"/>
          </w:tcPr>
          <w:p w14:paraId="25ED24C4"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4</w:t>
            </w:r>
          </w:p>
        </w:tc>
      </w:tr>
      <w:tr w:rsidR="005D1C2D" w:rsidRPr="00934DD7" w14:paraId="69AE52C7" w14:textId="77777777" w:rsidTr="005D1C2D">
        <w:trPr>
          <w:trHeight w:val="20"/>
        </w:trPr>
        <w:tc>
          <w:tcPr>
            <w:tcW w:w="719" w:type="pct"/>
            <w:vMerge w:val="restart"/>
          </w:tcPr>
          <w:p w14:paraId="6F92EADD"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1. Деньги. Риски в мире денег</w:t>
            </w:r>
          </w:p>
          <w:p w14:paraId="724906B6"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769359A4" w14:textId="77777777" w:rsidR="005D1C2D" w:rsidRPr="00934DD7" w:rsidRDefault="005D1C2D" w:rsidP="005D1C2D">
            <w:pPr>
              <w:spacing w:after="0" w:line="240" w:lineRule="auto"/>
              <w:rPr>
                <w:rFonts w:ascii="Times New Roman" w:hAnsi="Times New Roman"/>
                <w:b/>
                <w:bCs/>
                <w:i/>
                <w:color w:val="0D0D0D"/>
              </w:rPr>
            </w:pPr>
            <w:r w:rsidRPr="00934DD7">
              <w:rPr>
                <w:rFonts w:ascii="Times New Roman" w:hAnsi="Times New Roman"/>
                <w:b/>
                <w:bCs/>
                <w:color w:val="0D0D0D"/>
              </w:rPr>
              <w:t>Содержание учебного материала</w:t>
            </w:r>
          </w:p>
        </w:tc>
        <w:tc>
          <w:tcPr>
            <w:tcW w:w="609" w:type="pct"/>
            <w:vAlign w:val="center"/>
          </w:tcPr>
          <w:p w14:paraId="0DE2ED94" w14:textId="197B2FCC" w:rsidR="005D1C2D" w:rsidRPr="00934DD7" w:rsidRDefault="005D1C2D" w:rsidP="005D1C2D">
            <w:pPr>
              <w:suppressAutoHyphens/>
              <w:spacing w:after="0" w:line="240" w:lineRule="auto"/>
              <w:jc w:val="center"/>
              <w:rPr>
                <w:rFonts w:ascii="Times New Roman" w:hAnsi="Times New Roman"/>
                <w:b/>
                <w:iCs/>
                <w:color w:val="0D0D0D"/>
              </w:rPr>
            </w:pPr>
            <w:r w:rsidRPr="00934DD7">
              <w:rPr>
                <w:rFonts w:ascii="Times New Roman" w:hAnsi="Times New Roman"/>
                <w:b/>
                <w:iCs/>
                <w:color w:val="0D0D0D"/>
              </w:rPr>
              <w:t>6</w:t>
            </w:r>
            <w:r w:rsidR="000348C6">
              <w:rPr>
                <w:rFonts w:ascii="Times New Roman" w:hAnsi="Times New Roman"/>
                <w:b/>
                <w:iCs/>
                <w:color w:val="0D0D0D"/>
              </w:rPr>
              <w:t>/-</w:t>
            </w:r>
          </w:p>
        </w:tc>
        <w:tc>
          <w:tcPr>
            <w:tcW w:w="843" w:type="pct"/>
            <w:vMerge w:val="restart"/>
          </w:tcPr>
          <w:p w14:paraId="55C10A20" w14:textId="77777777" w:rsidR="005D1C2D" w:rsidRPr="00934DD7" w:rsidRDefault="005D1C2D" w:rsidP="005D1C2D">
            <w:pPr>
              <w:spacing w:after="0" w:line="240" w:lineRule="auto"/>
              <w:jc w:val="center"/>
              <w:rPr>
                <w:rFonts w:ascii="Times New Roman" w:hAnsi="Times New Roman"/>
                <w:b/>
                <w:i/>
                <w:color w:val="0D0D0D"/>
              </w:rPr>
            </w:pPr>
            <w:r w:rsidRPr="00934DD7">
              <w:rPr>
                <w:rFonts w:ascii="Times New Roman" w:hAnsi="Times New Roman"/>
                <w:bCs/>
                <w:iCs/>
                <w:color w:val="0D0D0D"/>
              </w:rPr>
              <w:t>ОК 03; ОК 07</w:t>
            </w:r>
          </w:p>
        </w:tc>
      </w:tr>
      <w:tr w:rsidR="005D1C2D" w:rsidRPr="00934DD7" w14:paraId="2E62F932" w14:textId="77777777" w:rsidTr="005D1C2D">
        <w:trPr>
          <w:trHeight w:val="246"/>
        </w:trPr>
        <w:tc>
          <w:tcPr>
            <w:tcW w:w="719" w:type="pct"/>
            <w:vMerge/>
          </w:tcPr>
          <w:p w14:paraId="5FAA7E5F" w14:textId="77777777" w:rsidR="005D1C2D" w:rsidRPr="00934DD7" w:rsidRDefault="005D1C2D" w:rsidP="005D1C2D">
            <w:pPr>
              <w:spacing w:after="0" w:line="240" w:lineRule="auto"/>
              <w:rPr>
                <w:rFonts w:ascii="Times New Roman" w:hAnsi="Times New Roman"/>
                <w:b/>
                <w:bCs/>
                <w:i/>
                <w:color w:val="0D0D0D"/>
              </w:rPr>
            </w:pPr>
          </w:p>
        </w:tc>
        <w:tc>
          <w:tcPr>
            <w:tcW w:w="2829" w:type="pct"/>
          </w:tcPr>
          <w:p w14:paraId="2ABEF9CD" w14:textId="77777777" w:rsidR="005D1C2D" w:rsidRPr="00934DD7" w:rsidRDefault="005D1C2D" w:rsidP="004D087F">
            <w:pPr>
              <w:pStyle w:val="ae"/>
              <w:numPr>
                <w:ilvl w:val="0"/>
                <w:numId w:val="18"/>
              </w:numPr>
              <w:spacing w:before="0" w:after="0"/>
              <w:ind w:left="0" w:firstLine="0"/>
              <w:contextualSpacing/>
              <w:jc w:val="both"/>
              <w:rPr>
                <w:color w:val="0D0D0D"/>
                <w:sz w:val="22"/>
                <w:szCs w:val="22"/>
              </w:rPr>
            </w:pPr>
            <w:r w:rsidRPr="00934DD7">
              <w:rPr>
                <w:color w:val="0D0D0D"/>
                <w:sz w:val="22"/>
                <w:szCs w:val="22"/>
              </w:rPr>
              <w:t>Основы финансовой грамотности: понятие, задачи, содержание.</w:t>
            </w:r>
          </w:p>
        </w:tc>
        <w:tc>
          <w:tcPr>
            <w:tcW w:w="609" w:type="pct"/>
            <w:vMerge w:val="restart"/>
            <w:vAlign w:val="center"/>
          </w:tcPr>
          <w:p w14:paraId="7B81E78A" w14:textId="77777777" w:rsidR="005D1C2D" w:rsidRPr="00934DD7" w:rsidRDefault="005D1C2D" w:rsidP="005D1C2D">
            <w:pPr>
              <w:suppressAutoHyphens/>
              <w:spacing w:after="0" w:line="240" w:lineRule="auto"/>
              <w:jc w:val="center"/>
              <w:rPr>
                <w:rFonts w:ascii="Times New Roman" w:hAnsi="Times New Roman"/>
                <w:bCs/>
                <w:iCs/>
                <w:color w:val="0D0D0D"/>
              </w:rPr>
            </w:pPr>
            <w:r w:rsidRPr="00934DD7">
              <w:rPr>
                <w:rFonts w:ascii="Times New Roman" w:hAnsi="Times New Roman"/>
                <w:iCs/>
                <w:color w:val="0D0D0D"/>
              </w:rPr>
              <w:t>6</w:t>
            </w:r>
          </w:p>
        </w:tc>
        <w:tc>
          <w:tcPr>
            <w:tcW w:w="843" w:type="pct"/>
            <w:vMerge/>
          </w:tcPr>
          <w:p w14:paraId="419C9092" w14:textId="77777777" w:rsidR="005D1C2D" w:rsidRPr="00934DD7" w:rsidRDefault="005D1C2D" w:rsidP="005D1C2D">
            <w:pPr>
              <w:spacing w:after="0" w:line="240" w:lineRule="auto"/>
              <w:rPr>
                <w:rFonts w:ascii="Times New Roman" w:hAnsi="Times New Roman"/>
                <w:b/>
                <w:bCs/>
                <w:i/>
                <w:color w:val="0D0D0D"/>
              </w:rPr>
            </w:pPr>
          </w:p>
        </w:tc>
      </w:tr>
      <w:tr w:rsidR="005D1C2D" w:rsidRPr="00934DD7" w14:paraId="52B29562" w14:textId="77777777" w:rsidTr="005D1C2D">
        <w:trPr>
          <w:trHeight w:val="277"/>
        </w:trPr>
        <w:tc>
          <w:tcPr>
            <w:tcW w:w="719" w:type="pct"/>
            <w:vMerge/>
          </w:tcPr>
          <w:p w14:paraId="25FEC9EF" w14:textId="77777777" w:rsidR="005D1C2D" w:rsidRPr="00934DD7" w:rsidRDefault="005D1C2D" w:rsidP="005D1C2D">
            <w:pPr>
              <w:spacing w:after="0" w:line="240" w:lineRule="auto"/>
              <w:rPr>
                <w:rFonts w:ascii="Times New Roman" w:hAnsi="Times New Roman"/>
                <w:b/>
                <w:bCs/>
                <w:i/>
                <w:color w:val="0D0D0D"/>
              </w:rPr>
            </w:pPr>
          </w:p>
        </w:tc>
        <w:tc>
          <w:tcPr>
            <w:tcW w:w="2829" w:type="pct"/>
          </w:tcPr>
          <w:p w14:paraId="3A959657" w14:textId="5DDE59E8" w:rsidR="005D1C2D" w:rsidRPr="00934DD7" w:rsidRDefault="005D1C2D" w:rsidP="004D087F">
            <w:pPr>
              <w:pStyle w:val="ae"/>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i/>
                <w:color w:val="0D0D0D"/>
                <w:sz w:val="22"/>
                <w:szCs w:val="22"/>
              </w:rPr>
            </w:pPr>
            <w:r w:rsidRPr="00934DD7">
              <w:rPr>
                <w:color w:val="0D0D0D"/>
                <w:sz w:val="22"/>
                <w:szCs w:val="22"/>
              </w:rPr>
              <w:t>Определение и основные функции денег.</w:t>
            </w:r>
            <w:r w:rsidR="006D1B42">
              <w:rPr>
                <w:color w:val="0D0D0D"/>
                <w:sz w:val="22"/>
                <w:szCs w:val="22"/>
              </w:rPr>
              <w:t xml:space="preserve"> </w:t>
            </w:r>
            <w:r w:rsidRPr="00934DD7">
              <w:rPr>
                <w:color w:val="0D0D0D"/>
                <w:sz w:val="22"/>
                <w:szCs w:val="22"/>
              </w:rPr>
              <w:t>История возникновения денег. Бартер. Характеристика банкнот и монет: иностранные, отечественные.</w:t>
            </w:r>
          </w:p>
        </w:tc>
        <w:tc>
          <w:tcPr>
            <w:tcW w:w="609" w:type="pct"/>
            <w:vMerge/>
            <w:vAlign w:val="center"/>
          </w:tcPr>
          <w:p w14:paraId="17B54A25" w14:textId="77777777" w:rsidR="005D1C2D" w:rsidRPr="00934DD7" w:rsidRDefault="005D1C2D" w:rsidP="005D1C2D">
            <w:pPr>
              <w:suppressAutoHyphens/>
              <w:spacing w:after="0" w:line="240" w:lineRule="auto"/>
              <w:jc w:val="center"/>
              <w:rPr>
                <w:rFonts w:ascii="Times New Roman" w:hAnsi="Times New Roman"/>
                <w:bCs/>
                <w:i/>
                <w:iCs/>
                <w:color w:val="0D0D0D"/>
              </w:rPr>
            </w:pPr>
          </w:p>
        </w:tc>
        <w:tc>
          <w:tcPr>
            <w:tcW w:w="843" w:type="pct"/>
            <w:vMerge/>
          </w:tcPr>
          <w:p w14:paraId="20EA2C4F" w14:textId="77777777" w:rsidR="005D1C2D" w:rsidRPr="00934DD7" w:rsidRDefault="005D1C2D" w:rsidP="005D1C2D">
            <w:pPr>
              <w:spacing w:after="0" w:line="240" w:lineRule="auto"/>
              <w:rPr>
                <w:rFonts w:ascii="Times New Roman" w:hAnsi="Times New Roman"/>
                <w:b/>
                <w:bCs/>
                <w:i/>
                <w:color w:val="0D0D0D"/>
              </w:rPr>
            </w:pPr>
          </w:p>
        </w:tc>
      </w:tr>
      <w:tr w:rsidR="005D1C2D" w:rsidRPr="00934DD7" w14:paraId="0FDB268C" w14:textId="77777777" w:rsidTr="005D1C2D">
        <w:trPr>
          <w:trHeight w:val="523"/>
        </w:trPr>
        <w:tc>
          <w:tcPr>
            <w:tcW w:w="719" w:type="pct"/>
            <w:vMerge/>
          </w:tcPr>
          <w:p w14:paraId="2819C3C5" w14:textId="77777777" w:rsidR="005D1C2D" w:rsidRPr="00934DD7" w:rsidRDefault="005D1C2D" w:rsidP="005D1C2D">
            <w:pPr>
              <w:spacing w:after="0" w:line="240" w:lineRule="auto"/>
              <w:rPr>
                <w:rFonts w:ascii="Times New Roman" w:hAnsi="Times New Roman"/>
                <w:b/>
                <w:bCs/>
                <w:i/>
                <w:color w:val="0D0D0D"/>
              </w:rPr>
            </w:pPr>
          </w:p>
        </w:tc>
        <w:tc>
          <w:tcPr>
            <w:tcW w:w="2829" w:type="pct"/>
          </w:tcPr>
          <w:p w14:paraId="7F781702" w14:textId="77777777" w:rsidR="005D1C2D" w:rsidRPr="00934DD7" w:rsidRDefault="005D1C2D" w:rsidP="004D087F">
            <w:pPr>
              <w:pStyle w:val="ae"/>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D0D0D"/>
                <w:sz w:val="22"/>
                <w:szCs w:val="22"/>
              </w:rPr>
            </w:pPr>
            <w:r w:rsidRPr="00934DD7">
              <w:rPr>
                <w:color w:val="0D0D0D"/>
                <w:sz w:val="22"/>
                <w:szCs w:val="22"/>
              </w:rPr>
              <w:t>Анализ современных банкнот России. Мошенничество: фальшивомонетчики, поддельные платежные терминалы.</w:t>
            </w:r>
          </w:p>
        </w:tc>
        <w:tc>
          <w:tcPr>
            <w:tcW w:w="609" w:type="pct"/>
            <w:vMerge/>
            <w:vAlign w:val="center"/>
          </w:tcPr>
          <w:p w14:paraId="3D179BA4" w14:textId="77777777" w:rsidR="005D1C2D" w:rsidRPr="00934DD7" w:rsidRDefault="005D1C2D" w:rsidP="005D1C2D">
            <w:pPr>
              <w:suppressAutoHyphens/>
              <w:spacing w:after="0" w:line="240" w:lineRule="auto"/>
              <w:jc w:val="center"/>
              <w:rPr>
                <w:rFonts w:ascii="Times New Roman" w:hAnsi="Times New Roman"/>
                <w:bCs/>
                <w:i/>
                <w:iCs/>
                <w:color w:val="0D0D0D"/>
              </w:rPr>
            </w:pPr>
          </w:p>
        </w:tc>
        <w:tc>
          <w:tcPr>
            <w:tcW w:w="843" w:type="pct"/>
            <w:vMerge/>
          </w:tcPr>
          <w:p w14:paraId="4DBABC6B" w14:textId="77777777" w:rsidR="005D1C2D" w:rsidRPr="00934DD7" w:rsidRDefault="005D1C2D" w:rsidP="005D1C2D">
            <w:pPr>
              <w:spacing w:after="0" w:line="240" w:lineRule="auto"/>
              <w:rPr>
                <w:rFonts w:ascii="Times New Roman" w:hAnsi="Times New Roman"/>
                <w:b/>
                <w:bCs/>
                <w:i/>
                <w:color w:val="0D0D0D"/>
              </w:rPr>
            </w:pPr>
          </w:p>
        </w:tc>
      </w:tr>
      <w:tr w:rsidR="005D1C2D" w:rsidRPr="00934DD7" w14:paraId="23BD5EB3" w14:textId="77777777" w:rsidTr="005D1C2D">
        <w:trPr>
          <w:trHeight w:val="243"/>
        </w:trPr>
        <w:tc>
          <w:tcPr>
            <w:tcW w:w="719" w:type="pct"/>
            <w:vMerge w:val="restart"/>
          </w:tcPr>
          <w:p w14:paraId="65627BE2"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2.</w:t>
            </w:r>
            <w:r w:rsidRPr="00934DD7">
              <w:rPr>
                <w:rFonts w:ascii="Times New Roman" w:hAnsi="Times New Roman"/>
                <w:b/>
                <w:color w:val="0D0D0D"/>
              </w:rPr>
              <w:t xml:space="preserve"> Источники денежных средств</w:t>
            </w:r>
          </w:p>
        </w:tc>
        <w:tc>
          <w:tcPr>
            <w:tcW w:w="2829" w:type="pct"/>
          </w:tcPr>
          <w:p w14:paraId="0E3781B1"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609" w:type="pct"/>
            <w:vAlign w:val="center"/>
          </w:tcPr>
          <w:p w14:paraId="02772F0F" w14:textId="6E8675FE"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6</w:t>
            </w:r>
            <w:r w:rsidR="000348C6">
              <w:rPr>
                <w:rFonts w:ascii="Times New Roman" w:hAnsi="Times New Roman"/>
                <w:b/>
                <w:bCs/>
                <w:color w:val="0D0D0D"/>
              </w:rPr>
              <w:t>/-</w:t>
            </w:r>
          </w:p>
        </w:tc>
        <w:tc>
          <w:tcPr>
            <w:tcW w:w="843" w:type="pct"/>
            <w:vMerge w:val="restart"/>
          </w:tcPr>
          <w:p w14:paraId="3154F810"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Cs/>
                <w:iCs/>
                <w:color w:val="0D0D0D"/>
              </w:rPr>
              <w:t>ОК 03; ОК 07</w:t>
            </w:r>
          </w:p>
        </w:tc>
      </w:tr>
      <w:tr w:rsidR="005D1C2D" w:rsidRPr="00934DD7" w14:paraId="02F5961A" w14:textId="77777777" w:rsidTr="005D1C2D">
        <w:trPr>
          <w:trHeight w:val="20"/>
        </w:trPr>
        <w:tc>
          <w:tcPr>
            <w:tcW w:w="719" w:type="pct"/>
            <w:vMerge/>
          </w:tcPr>
          <w:p w14:paraId="32E6BE30"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591B0403" w14:textId="77777777" w:rsidR="005D1C2D" w:rsidRPr="00934DD7" w:rsidRDefault="005D1C2D" w:rsidP="004D087F">
            <w:pPr>
              <w:pStyle w:val="ae"/>
              <w:numPr>
                <w:ilvl w:val="0"/>
                <w:numId w:val="19"/>
              </w:numPr>
              <w:spacing w:before="0" w:after="0"/>
              <w:ind w:left="0" w:firstLine="0"/>
              <w:contextualSpacing/>
              <w:jc w:val="both"/>
              <w:rPr>
                <w:b/>
                <w:bCs/>
                <w:color w:val="0D0D0D"/>
                <w:sz w:val="22"/>
                <w:szCs w:val="22"/>
              </w:rPr>
            </w:pPr>
            <w:r w:rsidRPr="00934DD7">
              <w:rPr>
                <w:bCs/>
                <w:color w:val="0D0D0D"/>
                <w:sz w:val="22"/>
                <w:szCs w:val="22"/>
              </w:rPr>
              <w:t>Формирование собственного бюджета. Финансовый план семьи – бюджет семьи</w:t>
            </w:r>
            <w:r w:rsidRPr="00934DD7">
              <w:rPr>
                <w:b/>
                <w:bCs/>
                <w:color w:val="0D0D0D"/>
                <w:sz w:val="22"/>
                <w:szCs w:val="22"/>
              </w:rPr>
              <w:t xml:space="preserve"> </w:t>
            </w:r>
          </w:p>
        </w:tc>
        <w:tc>
          <w:tcPr>
            <w:tcW w:w="609" w:type="pct"/>
            <w:vMerge w:val="restart"/>
            <w:vAlign w:val="center"/>
          </w:tcPr>
          <w:p w14:paraId="7C75D95A"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6</w:t>
            </w:r>
          </w:p>
        </w:tc>
        <w:tc>
          <w:tcPr>
            <w:tcW w:w="843" w:type="pct"/>
            <w:vMerge/>
          </w:tcPr>
          <w:p w14:paraId="502051F9"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4F8C842A" w14:textId="77777777" w:rsidTr="005D1C2D">
        <w:trPr>
          <w:trHeight w:val="20"/>
        </w:trPr>
        <w:tc>
          <w:tcPr>
            <w:tcW w:w="719" w:type="pct"/>
            <w:vMerge/>
          </w:tcPr>
          <w:p w14:paraId="228C125A"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72A8D54B" w14:textId="77777777" w:rsidR="005D1C2D" w:rsidRPr="00934DD7" w:rsidRDefault="005D1C2D" w:rsidP="004D087F">
            <w:pPr>
              <w:pStyle w:val="ae"/>
              <w:numPr>
                <w:ilvl w:val="0"/>
                <w:numId w:val="19"/>
              </w:numPr>
              <w:spacing w:before="0" w:after="0"/>
              <w:ind w:left="0" w:firstLine="0"/>
              <w:contextualSpacing/>
              <w:jc w:val="both"/>
              <w:rPr>
                <w:b/>
                <w:bCs/>
                <w:color w:val="0D0D0D"/>
                <w:sz w:val="22"/>
                <w:szCs w:val="22"/>
              </w:rPr>
            </w:pPr>
            <w:r w:rsidRPr="00934DD7">
              <w:rPr>
                <w:bCs/>
                <w:color w:val="0D0D0D"/>
                <w:sz w:val="22"/>
                <w:szCs w:val="22"/>
              </w:rPr>
              <w:t>Финансовые механизмы работы. Безработица.</w:t>
            </w:r>
            <w:r w:rsidRPr="00934DD7">
              <w:rPr>
                <w:b/>
                <w:bCs/>
                <w:color w:val="0D0D0D"/>
                <w:sz w:val="22"/>
                <w:szCs w:val="22"/>
              </w:rPr>
              <w:t xml:space="preserve"> </w:t>
            </w:r>
            <w:r w:rsidRPr="00934DD7">
              <w:rPr>
                <w:bCs/>
                <w:color w:val="0D0D0D"/>
                <w:sz w:val="22"/>
                <w:szCs w:val="22"/>
              </w:rPr>
              <w:t>Организация социальная поддержки граждан</w:t>
            </w:r>
          </w:p>
        </w:tc>
        <w:tc>
          <w:tcPr>
            <w:tcW w:w="609" w:type="pct"/>
            <w:vMerge/>
            <w:vAlign w:val="center"/>
          </w:tcPr>
          <w:p w14:paraId="520BA3D8" w14:textId="77777777" w:rsidR="005D1C2D" w:rsidRPr="00934DD7" w:rsidRDefault="005D1C2D" w:rsidP="005D1C2D">
            <w:pPr>
              <w:spacing w:after="0" w:line="240" w:lineRule="auto"/>
              <w:jc w:val="center"/>
              <w:rPr>
                <w:rFonts w:ascii="Times New Roman" w:hAnsi="Times New Roman"/>
                <w:color w:val="0D0D0D"/>
              </w:rPr>
            </w:pPr>
          </w:p>
        </w:tc>
        <w:tc>
          <w:tcPr>
            <w:tcW w:w="843" w:type="pct"/>
            <w:vMerge/>
          </w:tcPr>
          <w:p w14:paraId="23996A37"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66C9EC53" w14:textId="77777777" w:rsidTr="005D1C2D">
        <w:trPr>
          <w:trHeight w:val="20"/>
        </w:trPr>
        <w:tc>
          <w:tcPr>
            <w:tcW w:w="719" w:type="pct"/>
            <w:vMerge/>
          </w:tcPr>
          <w:p w14:paraId="5CB72456"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78F9D25A" w14:textId="77777777" w:rsidR="005D1C2D" w:rsidRPr="00934DD7" w:rsidRDefault="005D1C2D" w:rsidP="004D087F">
            <w:pPr>
              <w:pStyle w:val="ae"/>
              <w:numPr>
                <w:ilvl w:val="0"/>
                <w:numId w:val="19"/>
              </w:numPr>
              <w:spacing w:before="0" w:after="0"/>
              <w:ind w:left="0" w:firstLine="0"/>
              <w:contextualSpacing/>
              <w:jc w:val="both"/>
              <w:rPr>
                <w:bCs/>
                <w:color w:val="0D0D0D"/>
                <w:sz w:val="22"/>
                <w:szCs w:val="22"/>
              </w:rPr>
            </w:pPr>
            <w:r w:rsidRPr="00934DD7">
              <w:rPr>
                <w:bCs/>
                <w:color w:val="0D0D0D"/>
                <w:sz w:val="22"/>
                <w:szCs w:val="22"/>
              </w:rPr>
              <w:t>Зарплата как источник доходов. Составление и анализ бюджета семьи.</w:t>
            </w:r>
          </w:p>
        </w:tc>
        <w:tc>
          <w:tcPr>
            <w:tcW w:w="609" w:type="pct"/>
            <w:vMerge/>
            <w:vAlign w:val="center"/>
          </w:tcPr>
          <w:p w14:paraId="2307C21B" w14:textId="77777777" w:rsidR="005D1C2D" w:rsidRPr="00934DD7" w:rsidRDefault="005D1C2D" w:rsidP="005D1C2D">
            <w:pPr>
              <w:spacing w:after="0" w:line="240" w:lineRule="auto"/>
              <w:jc w:val="center"/>
              <w:rPr>
                <w:rFonts w:ascii="Times New Roman" w:hAnsi="Times New Roman"/>
                <w:color w:val="0D0D0D"/>
              </w:rPr>
            </w:pPr>
          </w:p>
        </w:tc>
        <w:tc>
          <w:tcPr>
            <w:tcW w:w="843" w:type="pct"/>
            <w:vMerge/>
          </w:tcPr>
          <w:p w14:paraId="7BAE3F93"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09EC7FDF" w14:textId="77777777" w:rsidTr="005D1C2D">
        <w:trPr>
          <w:trHeight w:val="20"/>
        </w:trPr>
        <w:tc>
          <w:tcPr>
            <w:tcW w:w="719" w:type="pct"/>
            <w:vMerge w:val="restart"/>
          </w:tcPr>
          <w:p w14:paraId="6B7C2B27"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3. </w:t>
            </w:r>
            <w:r w:rsidRPr="00934DD7">
              <w:rPr>
                <w:rFonts w:ascii="Times New Roman" w:hAnsi="Times New Roman"/>
                <w:b/>
                <w:color w:val="0D0D0D"/>
              </w:rPr>
              <w:t>Банк – финансово-кредитная организация</w:t>
            </w:r>
          </w:p>
        </w:tc>
        <w:tc>
          <w:tcPr>
            <w:tcW w:w="2829" w:type="pct"/>
          </w:tcPr>
          <w:p w14:paraId="159072CD"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bCs/>
                <w:color w:val="0D0D0D"/>
              </w:rPr>
              <w:t>Содержание учебного материала</w:t>
            </w:r>
          </w:p>
        </w:tc>
        <w:tc>
          <w:tcPr>
            <w:tcW w:w="609" w:type="pct"/>
            <w:vAlign w:val="center"/>
          </w:tcPr>
          <w:p w14:paraId="6190F138" w14:textId="65EAFF11"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6</w:t>
            </w:r>
            <w:r w:rsidR="000348C6">
              <w:rPr>
                <w:rFonts w:ascii="Times New Roman" w:hAnsi="Times New Roman"/>
                <w:b/>
                <w:color w:val="0D0D0D"/>
              </w:rPr>
              <w:t>/-</w:t>
            </w:r>
          </w:p>
        </w:tc>
        <w:tc>
          <w:tcPr>
            <w:tcW w:w="843" w:type="pct"/>
            <w:vMerge w:val="restart"/>
          </w:tcPr>
          <w:p w14:paraId="1082EDE1"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2BA75718" w14:textId="77777777" w:rsidTr="005D1C2D">
        <w:trPr>
          <w:trHeight w:val="20"/>
        </w:trPr>
        <w:tc>
          <w:tcPr>
            <w:tcW w:w="719" w:type="pct"/>
            <w:vMerge/>
          </w:tcPr>
          <w:p w14:paraId="50F24B27"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7A39F965" w14:textId="77777777" w:rsidR="005D1C2D" w:rsidRPr="00934DD7" w:rsidRDefault="005D1C2D" w:rsidP="004D087F">
            <w:pPr>
              <w:pStyle w:val="ae"/>
              <w:numPr>
                <w:ilvl w:val="0"/>
                <w:numId w:val="20"/>
              </w:numPr>
              <w:tabs>
                <w:tab w:val="left" w:pos="440"/>
              </w:tabs>
              <w:spacing w:before="0" w:after="0"/>
              <w:ind w:left="0" w:firstLine="0"/>
              <w:contextualSpacing/>
              <w:jc w:val="both"/>
              <w:rPr>
                <w:bCs/>
                <w:color w:val="0D0D0D"/>
                <w:sz w:val="22"/>
                <w:szCs w:val="22"/>
              </w:rPr>
            </w:pPr>
            <w:r w:rsidRPr="00934DD7">
              <w:rPr>
                <w:bCs/>
                <w:color w:val="0D0D0D"/>
                <w:sz w:val="22"/>
                <w:szCs w:val="22"/>
              </w:rPr>
              <w:t>Банки и банковская деятельность. Банковская система РФ. Характеристика банковской организации Характеристика банковских услуг. Банковские услуги для физических лиц: кредит, виды кредитов</w:t>
            </w:r>
          </w:p>
        </w:tc>
        <w:tc>
          <w:tcPr>
            <w:tcW w:w="609" w:type="pct"/>
            <w:vMerge w:val="restart"/>
            <w:vAlign w:val="center"/>
          </w:tcPr>
          <w:p w14:paraId="1D219CEB"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6</w:t>
            </w:r>
          </w:p>
        </w:tc>
        <w:tc>
          <w:tcPr>
            <w:tcW w:w="843" w:type="pct"/>
            <w:vMerge/>
          </w:tcPr>
          <w:p w14:paraId="2D8D955A"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56551059" w14:textId="77777777" w:rsidTr="005D1C2D">
        <w:trPr>
          <w:trHeight w:val="20"/>
        </w:trPr>
        <w:tc>
          <w:tcPr>
            <w:tcW w:w="719" w:type="pct"/>
            <w:vMerge/>
          </w:tcPr>
          <w:p w14:paraId="4DC4EC70"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16AF71C9" w14:textId="77777777" w:rsidR="005D1C2D" w:rsidRPr="00934DD7" w:rsidRDefault="005D1C2D" w:rsidP="004D087F">
            <w:pPr>
              <w:pStyle w:val="ae"/>
              <w:numPr>
                <w:ilvl w:val="0"/>
                <w:numId w:val="20"/>
              </w:numPr>
              <w:tabs>
                <w:tab w:val="left" w:pos="440"/>
              </w:tabs>
              <w:spacing w:before="0" w:after="0"/>
              <w:ind w:left="0" w:firstLine="0"/>
              <w:contextualSpacing/>
              <w:jc w:val="both"/>
              <w:rPr>
                <w:bCs/>
                <w:color w:val="0D0D0D"/>
                <w:sz w:val="22"/>
                <w:szCs w:val="22"/>
              </w:rPr>
            </w:pPr>
            <w:r w:rsidRPr="00934DD7">
              <w:rPr>
                <w:bCs/>
                <w:color w:val="0D0D0D"/>
                <w:sz w:val="22"/>
                <w:szCs w:val="22"/>
              </w:rPr>
              <w:t>Банковская карта: понятие и виды. Виды мошенничества в банковской сфере. Финансовые пирамиды</w:t>
            </w:r>
          </w:p>
        </w:tc>
        <w:tc>
          <w:tcPr>
            <w:tcW w:w="609" w:type="pct"/>
            <w:vMerge/>
            <w:vAlign w:val="center"/>
          </w:tcPr>
          <w:p w14:paraId="63ACF17A" w14:textId="77777777" w:rsidR="005D1C2D" w:rsidRPr="00934DD7" w:rsidRDefault="005D1C2D" w:rsidP="005D1C2D">
            <w:pPr>
              <w:spacing w:after="0" w:line="240" w:lineRule="auto"/>
              <w:jc w:val="center"/>
              <w:rPr>
                <w:rFonts w:ascii="Times New Roman" w:hAnsi="Times New Roman"/>
                <w:b/>
                <w:bCs/>
                <w:color w:val="0D0D0D"/>
              </w:rPr>
            </w:pPr>
          </w:p>
        </w:tc>
        <w:tc>
          <w:tcPr>
            <w:tcW w:w="843" w:type="pct"/>
            <w:vMerge/>
          </w:tcPr>
          <w:p w14:paraId="7CB8BDC4"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5BE9A8BC" w14:textId="77777777" w:rsidTr="005D1C2D">
        <w:trPr>
          <w:trHeight w:val="20"/>
        </w:trPr>
        <w:tc>
          <w:tcPr>
            <w:tcW w:w="719" w:type="pct"/>
            <w:vMerge w:val="restart"/>
          </w:tcPr>
          <w:p w14:paraId="186101D2"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 xml:space="preserve">Тема 4. Фондовый рынок </w:t>
            </w:r>
          </w:p>
        </w:tc>
        <w:tc>
          <w:tcPr>
            <w:tcW w:w="2829" w:type="pct"/>
          </w:tcPr>
          <w:p w14:paraId="5C8FA6CF"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bCs/>
                <w:color w:val="0D0D0D"/>
              </w:rPr>
              <w:t>Содержание учебного материала</w:t>
            </w:r>
          </w:p>
        </w:tc>
        <w:tc>
          <w:tcPr>
            <w:tcW w:w="609" w:type="pct"/>
            <w:vAlign w:val="center"/>
          </w:tcPr>
          <w:p w14:paraId="0DFF4505" w14:textId="7ED94140"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3</w:t>
            </w:r>
            <w:r w:rsidR="000348C6">
              <w:rPr>
                <w:rFonts w:ascii="Times New Roman" w:hAnsi="Times New Roman"/>
                <w:b/>
                <w:bCs/>
                <w:color w:val="0D0D0D"/>
              </w:rPr>
              <w:t>/-</w:t>
            </w:r>
          </w:p>
        </w:tc>
        <w:tc>
          <w:tcPr>
            <w:tcW w:w="843" w:type="pct"/>
            <w:vMerge w:val="restart"/>
          </w:tcPr>
          <w:p w14:paraId="150780EC"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315D1C9F" w14:textId="77777777" w:rsidTr="005D1C2D">
        <w:trPr>
          <w:trHeight w:val="615"/>
        </w:trPr>
        <w:tc>
          <w:tcPr>
            <w:tcW w:w="719" w:type="pct"/>
            <w:vMerge/>
          </w:tcPr>
          <w:p w14:paraId="2DFB2DAF" w14:textId="77777777" w:rsidR="005D1C2D" w:rsidRPr="00934DD7" w:rsidRDefault="005D1C2D" w:rsidP="005D1C2D">
            <w:pPr>
              <w:spacing w:after="0" w:line="240" w:lineRule="auto"/>
              <w:rPr>
                <w:rFonts w:ascii="Times New Roman" w:hAnsi="Times New Roman"/>
                <w:b/>
                <w:bCs/>
                <w:color w:val="0D0D0D"/>
              </w:rPr>
            </w:pPr>
          </w:p>
        </w:tc>
        <w:tc>
          <w:tcPr>
            <w:tcW w:w="2829" w:type="pct"/>
          </w:tcPr>
          <w:p w14:paraId="18144FF1" w14:textId="77777777" w:rsidR="005D1C2D" w:rsidRPr="00934DD7" w:rsidRDefault="005D1C2D" w:rsidP="004D087F">
            <w:pPr>
              <w:pStyle w:val="ae"/>
              <w:numPr>
                <w:ilvl w:val="0"/>
                <w:numId w:val="21"/>
              </w:numPr>
              <w:tabs>
                <w:tab w:val="left" w:pos="440"/>
              </w:tabs>
              <w:spacing w:before="0" w:after="0"/>
              <w:ind w:left="0" w:firstLine="0"/>
              <w:contextualSpacing/>
              <w:jc w:val="both"/>
              <w:rPr>
                <w:bCs/>
                <w:color w:val="0D0D0D"/>
                <w:sz w:val="22"/>
                <w:szCs w:val="22"/>
              </w:rPr>
            </w:pPr>
            <w:r w:rsidRPr="00934DD7">
              <w:rPr>
                <w:bCs/>
                <w:color w:val="0D0D0D"/>
                <w:sz w:val="22"/>
                <w:szCs w:val="22"/>
              </w:rPr>
              <w:t>Понятие фондового рынка. Ценные бумаги. Инвестиции как способ роста доходов. Фондовая биржа. Брокер</w:t>
            </w:r>
          </w:p>
        </w:tc>
        <w:tc>
          <w:tcPr>
            <w:tcW w:w="609" w:type="pct"/>
            <w:vAlign w:val="center"/>
          </w:tcPr>
          <w:p w14:paraId="5E4BA152"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3</w:t>
            </w:r>
          </w:p>
        </w:tc>
        <w:tc>
          <w:tcPr>
            <w:tcW w:w="843" w:type="pct"/>
            <w:vMerge/>
          </w:tcPr>
          <w:p w14:paraId="1678BFA7"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2B5147EA" w14:textId="77777777" w:rsidTr="005D1C2D">
        <w:trPr>
          <w:trHeight w:val="20"/>
        </w:trPr>
        <w:tc>
          <w:tcPr>
            <w:tcW w:w="719" w:type="pct"/>
            <w:vMerge w:val="restart"/>
          </w:tcPr>
          <w:p w14:paraId="5C1FC70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D0D0D"/>
              </w:rPr>
            </w:pPr>
            <w:r w:rsidRPr="00934DD7">
              <w:rPr>
                <w:rFonts w:ascii="Times New Roman" w:hAnsi="Times New Roman"/>
                <w:b/>
                <w:bCs/>
                <w:color w:val="0D0D0D"/>
              </w:rPr>
              <w:t>Тема 5. Основы налогообложения</w:t>
            </w:r>
          </w:p>
        </w:tc>
        <w:tc>
          <w:tcPr>
            <w:tcW w:w="2829" w:type="pct"/>
          </w:tcPr>
          <w:p w14:paraId="4A22DAB1" w14:textId="77777777" w:rsidR="005D1C2D" w:rsidRPr="00934DD7" w:rsidRDefault="005D1C2D" w:rsidP="005D1C2D">
            <w:pPr>
              <w:spacing w:after="0" w:line="240" w:lineRule="auto"/>
              <w:jc w:val="both"/>
              <w:rPr>
                <w:rFonts w:ascii="Times New Roman" w:hAnsi="Times New Roman"/>
                <w:bCs/>
                <w:color w:val="0D0D0D"/>
              </w:rPr>
            </w:pPr>
            <w:r w:rsidRPr="00934DD7">
              <w:rPr>
                <w:rFonts w:ascii="Times New Roman" w:hAnsi="Times New Roman"/>
                <w:b/>
                <w:bCs/>
                <w:color w:val="0D0D0D"/>
              </w:rPr>
              <w:t>Содержание учебного материала</w:t>
            </w:r>
          </w:p>
        </w:tc>
        <w:tc>
          <w:tcPr>
            <w:tcW w:w="609" w:type="pct"/>
            <w:vAlign w:val="center"/>
          </w:tcPr>
          <w:p w14:paraId="362C83E8" w14:textId="4734A713"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w:t>
            </w:r>
            <w:r w:rsidR="000348C6">
              <w:rPr>
                <w:rFonts w:ascii="Times New Roman" w:hAnsi="Times New Roman"/>
                <w:b/>
                <w:color w:val="0D0D0D"/>
              </w:rPr>
              <w:t>/-</w:t>
            </w:r>
          </w:p>
        </w:tc>
        <w:tc>
          <w:tcPr>
            <w:tcW w:w="843" w:type="pct"/>
            <w:vMerge w:val="restart"/>
          </w:tcPr>
          <w:p w14:paraId="64CD1952"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2D0EEF0C" w14:textId="77777777" w:rsidTr="005D1C2D">
        <w:trPr>
          <w:trHeight w:val="20"/>
        </w:trPr>
        <w:tc>
          <w:tcPr>
            <w:tcW w:w="719" w:type="pct"/>
            <w:vMerge/>
          </w:tcPr>
          <w:p w14:paraId="6840AFC7"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D0D0D"/>
              </w:rPr>
            </w:pPr>
          </w:p>
        </w:tc>
        <w:tc>
          <w:tcPr>
            <w:tcW w:w="2829" w:type="pct"/>
          </w:tcPr>
          <w:p w14:paraId="14A441FB" w14:textId="77777777" w:rsidR="005D1C2D" w:rsidRPr="00934DD7" w:rsidRDefault="005D1C2D" w:rsidP="004D087F">
            <w:pPr>
              <w:pStyle w:val="ae"/>
              <w:numPr>
                <w:ilvl w:val="0"/>
                <w:numId w:val="22"/>
              </w:numPr>
              <w:tabs>
                <w:tab w:val="left" w:pos="440"/>
              </w:tabs>
              <w:spacing w:before="0" w:after="0"/>
              <w:ind w:left="0" w:firstLine="0"/>
              <w:contextualSpacing/>
              <w:jc w:val="both"/>
              <w:rPr>
                <w:bCs/>
                <w:color w:val="0D0D0D"/>
                <w:sz w:val="22"/>
                <w:szCs w:val="22"/>
              </w:rPr>
            </w:pPr>
            <w:r w:rsidRPr="00934DD7">
              <w:rPr>
                <w:bCs/>
                <w:color w:val="0D0D0D"/>
                <w:sz w:val="22"/>
                <w:szCs w:val="22"/>
              </w:rPr>
              <w:t>Налоговая система в РФ. Виды налогов. Правонарушения в налоговой сфере. Правила заполнения налоговой декларации</w:t>
            </w:r>
          </w:p>
        </w:tc>
        <w:tc>
          <w:tcPr>
            <w:tcW w:w="609" w:type="pct"/>
            <w:vAlign w:val="center"/>
          </w:tcPr>
          <w:p w14:paraId="7C84081B"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4</w:t>
            </w:r>
          </w:p>
        </w:tc>
        <w:tc>
          <w:tcPr>
            <w:tcW w:w="843" w:type="pct"/>
            <w:vMerge/>
          </w:tcPr>
          <w:p w14:paraId="7037F069"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7C3E5F66" w14:textId="77777777" w:rsidTr="005D1C2D">
        <w:trPr>
          <w:trHeight w:val="20"/>
        </w:trPr>
        <w:tc>
          <w:tcPr>
            <w:tcW w:w="719" w:type="pct"/>
            <w:vMerge w:val="restart"/>
          </w:tcPr>
          <w:p w14:paraId="30F55F6D"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D0D0D"/>
              </w:rPr>
            </w:pPr>
            <w:r w:rsidRPr="00934DD7">
              <w:rPr>
                <w:rFonts w:ascii="Times New Roman" w:hAnsi="Times New Roman"/>
                <w:b/>
                <w:bCs/>
                <w:color w:val="0D0D0D"/>
              </w:rPr>
              <w:t>Тема 6. Основы страхования</w:t>
            </w:r>
          </w:p>
        </w:tc>
        <w:tc>
          <w:tcPr>
            <w:tcW w:w="2829" w:type="pct"/>
          </w:tcPr>
          <w:p w14:paraId="505A97B0"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Содержание учебного материала</w:t>
            </w:r>
          </w:p>
        </w:tc>
        <w:tc>
          <w:tcPr>
            <w:tcW w:w="609" w:type="pct"/>
            <w:vAlign w:val="center"/>
          </w:tcPr>
          <w:p w14:paraId="3E7A1287" w14:textId="250D9225"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w:t>
            </w:r>
            <w:r w:rsidR="000348C6">
              <w:rPr>
                <w:rFonts w:ascii="Times New Roman" w:hAnsi="Times New Roman"/>
                <w:b/>
                <w:color w:val="0D0D0D"/>
              </w:rPr>
              <w:t>/-</w:t>
            </w:r>
          </w:p>
        </w:tc>
        <w:tc>
          <w:tcPr>
            <w:tcW w:w="843" w:type="pct"/>
            <w:vMerge w:val="restart"/>
          </w:tcPr>
          <w:p w14:paraId="6C25ABD8"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153A98A7" w14:textId="77777777" w:rsidTr="005D1C2D">
        <w:trPr>
          <w:trHeight w:val="20"/>
        </w:trPr>
        <w:tc>
          <w:tcPr>
            <w:tcW w:w="719" w:type="pct"/>
            <w:vMerge/>
          </w:tcPr>
          <w:p w14:paraId="7FDEB57A"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0D0D0D"/>
              </w:rPr>
            </w:pPr>
          </w:p>
        </w:tc>
        <w:tc>
          <w:tcPr>
            <w:tcW w:w="2829" w:type="pct"/>
          </w:tcPr>
          <w:p w14:paraId="1DE4F90A" w14:textId="77777777" w:rsidR="005D1C2D" w:rsidRPr="00934DD7" w:rsidRDefault="005D1C2D" w:rsidP="004D087F">
            <w:pPr>
              <w:pStyle w:val="ae"/>
              <w:numPr>
                <w:ilvl w:val="0"/>
                <w:numId w:val="23"/>
              </w:numPr>
              <w:tabs>
                <w:tab w:val="left" w:pos="440"/>
              </w:tabs>
              <w:spacing w:before="0" w:after="0"/>
              <w:ind w:left="0" w:firstLine="0"/>
              <w:contextualSpacing/>
              <w:jc w:val="both"/>
              <w:rPr>
                <w:bCs/>
                <w:color w:val="0D0D0D"/>
                <w:sz w:val="22"/>
                <w:szCs w:val="22"/>
              </w:rPr>
            </w:pPr>
            <w:r w:rsidRPr="00934DD7">
              <w:rPr>
                <w:bCs/>
                <w:color w:val="0D0D0D"/>
                <w:sz w:val="22"/>
                <w:szCs w:val="22"/>
              </w:rPr>
              <w:t>Страховой рынок в России. Субъекты страхования. Виды страхования. Договор страхования</w:t>
            </w:r>
          </w:p>
        </w:tc>
        <w:tc>
          <w:tcPr>
            <w:tcW w:w="609" w:type="pct"/>
            <w:vAlign w:val="center"/>
          </w:tcPr>
          <w:p w14:paraId="7432C7E0"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3</w:t>
            </w:r>
          </w:p>
        </w:tc>
        <w:tc>
          <w:tcPr>
            <w:tcW w:w="843" w:type="pct"/>
            <w:vMerge/>
          </w:tcPr>
          <w:p w14:paraId="5B2AD502"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70BB88FC" w14:textId="77777777" w:rsidTr="005D1C2D">
        <w:trPr>
          <w:trHeight w:val="20"/>
        </w:trPr>
        <w:tc>
          <w:tcPr>
            <w:tcW w:w="719" w:type="pct"/>
            <w:vMerge w:val="restart"/>
          </w:tcPr>
          <w:p w14:paraId="03FEF9DE"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D0D0D"/>
              </w:rPr>
            </w:pPr>
            <w:r w:rsidRPr="00934DD7">
              <w:rPr>
                <w:rFonts w:ascii="Times New Roman" w:hAnsi="Times New Roman"/>
                <w:b/>
                <w:bCs/>
                <w:color w:val="0D0D0D"/>
              </w:rPr>
              <w:t xml:space="preserve">Тема 7. </w:t>
            </w:r>
            <w:r w:rsidRPr="00934DD7">
              <w:rPr>
                <w:rFonts w:ascii="Times New Roman" w:hAnsi="Times New Roman"/>
                <w:b/>
                <w:bCs/>
                <w:color w:val="0D0D0D"/>
              </w:rPr>
              <w:lastRenderedPageBreak/>
              <w:t>Собственный бизнес – личное развитие</w:t>
            </w:r>
          </w:p>
        </w:tc>
        <w:tc>
          <w:tcPr>
            <w:tcW w:w="2829" w:type="pct"/>
          </w:tcPr>
          <w:p w14:paraId="67C459CA"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lastRenderedPageBreak/>
              <w:t>Содержание учебного материала</w:t>
            </w:r>
          </w:p>
        </w:tc>
        <w:tc>
          <w:tcPr>
            <w:tcW w:w="609" w:type="pct"/>
            <w:vAlign w:val="center"/>
          </w:tcPr>
          <w:p w14:paraId="72B597A9" w14:textId="347B42BF"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r w:rsidR="000348C6">
              <w:rPr>
                <w:rFonts w:ascii="Times New Roman" w:hAnsi="Times New Roman"/>
                <w:b/>
                <w:color w:val="0D0D0D"/>
              </w:rPr>
              <w:t>/-</w:t>
            </w:r>
          </w:p>
        </w:tc>
        <w:tc>
          <w:tcPr>
            <w:tcW w:w="843" w:type="pct"/>
            <w:vMerge w:val="restart"/>
          </w:tcPr>
          <w:p w14:paraId="3B882335"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7E2B70C2" w14:textId="77777777" w:rsidTr="005D1C2D">
        <w:trPr>
          <w:trHeight w:val="20"/>
        </w:trPr>
        <w:tc>
          <w:tcPr>
            <w:tcW w:w="719" w:type="pct"/>
            <w:vMerge/>
          </w:tcPr>
          <w:p w14:paraId="6583187E"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0D0D0D"/>
              </w:rPr>
            </w:pPr>
          </w:p>
        </w:tc>
        <w:tc>
          <w:tcPr>
            <w:tcW w:w="2829" w:type="pct"/>
          </w:tcPr>
          <w:p w14:paraId="714F77CE" w14:textId="77777777" w:rsidR="005D1C2D" w:rsidRPr="00934DD7" w:rsidRDefault="005D1C2D" w:rsidP="004D087F">
            <w:pPr>
              <w:pStyle w:val="ae"/>
              <w:numPr>
                <w:ilvl w:val="0"/>
                <w:numId w:val="24"/>
              </w:numPr>
              <w:tabs>
                <w:tab w:val="left" w:pos="440"/>
              </w:tabs>
              <w:spacing w:before="0" w:after="0"/>
              <w:ind w:left="0" w:firstLine="0"/>
              <w:contextualSpacing/>
              <w:jc w:val="both"/>
              <w:rPr>
                <w:b/>
                <w:bCs/>
                <w:color w:val="0D0D0D"/>
                <w:sz w:val="22"/>
                <w:szCs w:val="22"/>
              </w:rPr>
            </w:pPr>
            <w:r w:rsidRPr="00934DD7">
              <w:rPr>
                <w:bCs/>
                <w:color w:val="0D0D0D"/>
                <w:sz w:val="22"/>
                <w:szCs w:val="22"/>
              </w:rPr>
              <w:t>Основы предпринимательства. Современные системы поддержки предпринимательства. Виды юридических лиц. Индивидуальный предприниматель</w:t>
            </w:r>
          </w:p>
        </w:tc>
        <w:tc>
          <w:tcPr>
            <w:tcW w:w="609" w:type="pct"/>
            <w:vMerge w:val="restart"/>
            <w:vAlign w:val="center"/>
          </w:tcPr>
          <w:p w14:paraId="10B41878" w14:textId="77777777" w:rsidR="005D1C2D" w:rsidRPr="00934DD7" w:rsidRDefault="005D1C2D" w:rsidP="005D1C2D">
            <w:pPr>
              <w:spacing w:after="0" w:line="240" w:lineRule="auto"/>
              <w:jc w:val="center"/>
              <w:rPr>
                <w:rFonts w:ascii="Times New Roman" w:hAnsi="Times New Roman"/>
                <w:color w:val="0D0D0D"/>
              </w:rPr>
            </w:pPr>
            <w:r>
              <w:rPr>
                <w:rFonts w:ascii="Times New Roman" w:hAnsi="Times New Roman"/>
                <w:color w:val="0D0D0D"/>
              </w:rPr>
              <w:t>4</w:t>
            </w:r>
          </w:p>
        </w:tc>
        <w:tc>
          <w:tcPr>
            <w:tcW w:w="843" w:type="pct"/>
            <w:vMerge/>
          </w:tcPr>
          <w:p w14:paraId="681B662B"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3CEC076E" w14:textId="77777777" w:rsidTr="005D1C2D">
        <w:trPr>
          <w:trHeight w:val="20"/>
        </w:trPr>
        <w:tc>
          <w:tcPr>
            <w:tcW w:w="719" w:type="pct"/>
            <w:vMerge/>
          </w:tcPr>
          <w:p w14:paraId="6391CD51"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0D0D0D"/>
              </w:rPr>
            </w:pPr>
          </w:p>
        </w:tc>
        <w:tc>
          <w:tcPr>
            <w:tcW w:w="2829" w:type="pct"/>
          </w:tcPr>
          <w:p w14:paraId="6B7E8C97" w14:textId="77777777" w:rsidR="005D1C2D" w:rsidRPr="00934DD7" w:rsidRDefault="005D1C2D" w:rsidP="004D087F">
            <w:pPr>
              <w:pStyle w:val="ae"/>
              <w:numPr>
                <w:ilvl w:val="0"/>
                <w:numId w:val="24"/>
              </w:numPr>
              <w:tabs>
                <w:tab w:val="left" w:pos="440"/>
              </w:tabs>
              <w:spacing w:before="0" w:after="0"/>
              <w:ind w:left="0" w:firstLine="0"/>
              <w:contextualSpacing/>
              <w:jc w:val="both"/>
              <w:rPr>
                <w:b/>
                <w:bCs/>
                <w:color w:val="0D0D0D"/>
                <w:sz w:val="22"/>
                <w:szCs w:val="22"/>
              </w:rPr>
            </w:pPr>
            <w:r w:rsidRPr="00934DD7">
              <w:rPr>
                <w:bCs/>
                <w:color w:val="0D0D0D"/>
                <w:sz w:val="22"/>
                <w:szCs w:val="22"/>
              </w:rPr>
              <w:t>Бизнес-планирование. Стартап: основные положения. Предпринимательские риски</w:t>
            </w:r>
          </w:p>
        </w:tc>
        <w:tc>
          <w:tcPr>
            <w:tcW w:w="609" w:type="pct"/>
            <w:vMerge/>
            <w:vAlign w:val="center"/>
          </w:tcPr>
          <w:p w14:paraId="70E479D5" w14:textId="77777777" w:rsidR="005D1C2D" w:rsidRPr="00934DD7" w:rsidRDefault="005D1C2D" w:rsidP="005D1C2D">
            <w:pPr>
              <w:spacing w:after="0" w:line="240" w:lineRule="auto"/>
              <w:jc w:val="center"/>
              <w:rPr>
                <w:rFonts w:ascii="Times New Roman" w:hAnsi="Times New Roman"/>
                <w:color w:val="0D0D0D"/>
              </w:rPr>
            </w:pPr>
          </w:p>
        </w:tc>
        <w:tc>
          <w:tcPr>
            <w:tcW w:w="843" w:type="pct"/>
            <w:vMerge/>
          </w:tcPr>
          <w:p w14:paraId="0822DFB0"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3A8A47DA" w14:textId="77777777" w:rsidTr="005D1C2D">
        <w:trPr>
          <w:trHeight w:val="20"/>
        </w:trPr>
        <w:tc>
          <w:tcPr>
            <w:tcW w:w="719" w:type="pct"/>
            <w:vMerge w:val="restart"/>
          </w:tcPr>
          <w:p w14:paraId="45E5CC0B"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color w:val="0D0D0D"/>
              </w:rPr>
            </w:pPr>
            <w:r w:rsidRPr="00934DD7">
              <w:rPr>
                <w:rFonts w:ascii="Times New Roman" w:hAnsi="Times New Roman"/>
                <w:b/>
                <w:bCs/>
                <w:color w:val="0D0D0D"/>
              </w:rPr>
              <w:t>Тема 8. Пенсионное обеспечение граждан</w:t>
            </w:r>
          </w:p>
        </w:tc>
        <w:tc>
          <w:tcPr>
            <w:tcW w:w="2829" w:type="pct"/>
          </w:tcPr>
          <w:p w14:paraId="1BD1ADF8"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bCs/>
                <w:color w:val="0D0D0D"/>
              </w:rPr>
              <w:t>Содержание учебного материала</w:t>
            </w:r>
          </w:p>
        </w:tc>
        <w:tc>
          <w:tcPr>
            <w:tcW w:w="609" w:type="pct"/>
            <w:vAlign w:val="center"/>
          </w:tcPr>
          <w:p w14:paraId="560BD31E" w14:textId="10EB68C9" w:rsidR="005D1C2D" w:rsidRPr="00934DD7" w:rsidRDefault="005D1C2D" w:rsidP="005D1C2D">
            <w:pPr>
              <w:spacing w:after="0" w:line="240" w:lineRule="auto"/>
              <w:jc w:val="center"/>
              <w:rPr>
                <w:rFonts w:ascii="Times New Roman" w:hAnsi="Times New Roman"/>
                <w:b/>
                <w:color w:val="0D0D0D"/>
              </w:rPr>
            </w:pPr>
            <w:r>
              <w:rPr>
                <w:rFonts w:ascii="Times New Roman" w:hAnsi="Times New Roman"/>
                <w:b/>
                <w:color w:val="0D0D0D"/>
              </w:rPr>
              <w:t>4</w:t>
            </w:r>
            <w:r w:rsidR="000348C6">
              <w:rPr>
                <w:rFonts w:ascii="Times New Roman" w:hAnsi="Times New Roman"/>
                <w:b/>
                <w:color w:val="0D0D0D"/>
              </w:rPr>
              <w:t>/-</w:t>
            </w:r>
          </w:p>
        </w:tc>
        <w:tc>
          <w:tcPr>
            <w:tcW w:w="843" w:type="pct"/>
            <w:vMerge w:val="restart"/>
          </w:tcPr>
          <w:p w14:paraId="1EAEFF71"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Cs/>
                <w:iCs/>
                <w:color w:val="0D0D0D"/>
              </w:rPr>
              <w:t>ОК 03; ОК 07</w:t>
            </w:r>
          </w:p>
        </w:tc>
      </w:tr>
      <w:tr w:rsidR="005D1C2D" w:rsidRPr="00934DD7" w14:paraId="67919115" w14:textId="77777777" w:rsidTr="005D1C2D">
        <w:trPr>
          <w:trHeight w:val="20"/>
        </w:trPr>
        <w:tc>
          <w:tcPr>
            <w:tcW w:w="719" w:type="pct"/>
            <w:vMerge/>
          </w:tcPr>
          <w:p w14:paraId="65F339B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bCs/>
                <w:color w:val="0D0D0D"/>
              </w:rPr>
            </w:pPr>
          </w:p>
        </w:tc>
        <w:tc>
          <w:tcPr>
            <w:tcW w:w="2829" w:type="pct"/>
          </w:tcPr>
          <w:p w14:paraId="3EF9A17B" w14:textId="4F31BCE6" w:rsidR="005D1C2D" w:rsidRPr="00934DD7" w:rsidRDefault="005D1C2D" w:rsidP="004D087F">
            <w:pPr>
              <w:pStyle w:val="ae"/>
              <w:numPr>
                <w:ilvl w:val="0"/>
                <w:numId w:val="25"/>
              </w:numPr>
              <w:tabs>
                <w:tab w:val="left" w:pos="440"/>
              </w:tabs>
              <w:spacing w:before="0" w:after="0"/>
              <w:ind w:left="0" w:firstLine="0"/>
              <w:contextualSpacing/>
              <w:jc w:val="both"/>
              <w:rPr>
                <w:b/>
                <w:bCs/>
                <w:color w:val="0D0D0D"/>
                <w:sz w:val="22"/>
                <w:szCs w:val="22"/>
              </w:rPr>
            </w:pPr>
            <w:r w:rsidRPr="00934DD7">
              <w:rPr>
                <w:bCs/>
                <w:color w:val="0D0D0D"/>
                <w:sz w:val="22"/>
                <w:szCs w:val="22"/>
              </w:rPr>
              <w:t>Право на пенсионное обеспечение в России.</w:t>
            </w:r>
            <w:r w:rsidR="006D1B42">
              <w:rPr>
                <w:bCs/>
                <w:color w:val="0D0D0D"/>
                <w:sz w:val="22"/>
                <w:szCs w:val="22"/>
              </w:rPr>
              <w:t xml:space="preserve"> </w:t>
            </w:r>
            <w:r w:rsidRPr="00934DD7">
              <w:rPr>
                <w:bCs/>
                <w:color w:val="0D0D0D"/>
                <w:sz w:val="22"/>
                <w:szCs w:val="22"/>
              </w:rPr>
              <w:t>Пенсионный фонд России: понятие, виды. Основы формирования пенсии</w:t>
            </w:r>
          </w:p>
        </w:tc>
        <w:tc>
          <w:tcPr>
            <w:tcW w:w="609" w:type="pct"/>
            <w:vAlign w:val="center"/>
          </w:tcPr>
          <w:p w14:paraId="09B4C587" w14:textId="77777777" w:rsidR="005D1C2D" w:rsidRPr="00934DD7" w:rsidRDefault="005D1C2D" w:rsidP="005D1C2D">
            <w:pPr>
              <w:spacing w:after="0" w:line="240" w:lineRule="auto"/>
              <w:jc w:val="center"/>
              <w:rPr>
                <w:rFonts w:ascii="Times New Roman" w:hAnsi="Times New Roman"/>
                <w:color w:val="0D0D0D"/>
              </w:rPr>
            </w:pPr>
            <w:r>
              <w:rPr>
                <w:rFonts w:ascii="Times New Roman" w:hAnsi="Times New Roman"/>
                <w:color w:val="0D0D0D"/>
              </w:rPr>
              <w:t>4</w:t>
            </w:r>
          </w:p>
        </w:tc>
        <w:tc>
          <w:tcPr>
            <w:tcW w:w="843" w:type="pct"/>
            <w:vMerge/>
          </w:tcPr>
          <w:p w14:paraId="770A7759"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68E18288" w14:textId="77777777" w:rsidTr="005D1C2D">
        <w:trPr>
          <w:trHeight w:val="20"/>
        </w:trPr>
        <w:tc>
          <w:tcPr>
            <w:tcW w:w="3549" w:type="pct"/>
            <w:gridSpan w:val="2"/>
          </w:tcPr>
          <w:p w14:paraId="5677C74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Промежуточная аттестация</w:t>
            </w:r>
          </w:p>
        </w:tc>
        <w:tc>
          <w:tcPr>
            <w:tcW w:w="609" w:type="pct"/>
            <w:vAlign w:val="center"/>
          </w:tcPr>
          <w:p w14:paraId="4C255AF7" w14:textId="77777777" w:rsidR="005D1C2D" w:rsidRPr="00934DD7" w:rsidRDefault="005D1C2D" w:rsidP="005D1C2D">
            <w:pPr>
              <w:spacing w:after="0" w:line="240" w:lineRule="auto"/>
              <w:jc w:val="center"/>
              <w:rPr>
                <w:rFonts w:ascii="Times New Roman" w:hAnsi="Times New Roman"/>
                <w:b/>
                <w:bCs/>
                <w:color w:val="0D0D0D"/>
              </w:rPr>
            </w:pPr>
          </w:p>
        </w:tc>
        <w:tc>
          <w:tcPr>
            <w:tcW w:w="843" w:type="pct"/>
          </w:tcPr>
          <w:p w14:paraId="501FA3F3" w14:textId="77777777" w:rsidR="005D1C2D" w:rsidRPr="00934DD7" w:rsidRDefault="005D1C2D" w:rsidP="005D1C2D">
            <w:pPr>
              <w:spacing w:after="0" w:line="240" w:lineRule="auto"/>
              <w:rPr>
                <w:rFonts w:ascii="Times New Roman" w:hAnsi="Times New Roman"/>
                <w:b/>
                <w:bCs/>
                <w:color w:val="0D0D0D"/>
              </w:rPr>
            </w:pPr>
          </w:p>
        </w:tc>
      </w:tr>
      <w:tr w:rsidR="005D1C2D" w:rsidRPr="00934DD7" w14:paraId="4BE62DB8" w14:textId="77777777" w:rsidTr="005D1C2D">
        <w:trPr>
          <w:trHeight w:val="20"/>
        </w:trPr>
        <w:tc>
          <w:tcPr>
            <w:tcW w:w="3549" w:type="pct"/>
            <w:gridSpan w:val="2"/>
          </w:tcPr>
          <w:p w14:paraId="2E5992C5"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Всего:</w:t>
            </w:r>
          </w:p>
        </w:tc>
        <w:tc>
          <w:tcPr>
            <w:tcW w:w="609" w:type="pct"/>
            <w:vAlign w:val="center"/>
          </w:tcPr>
          <w:p w14:paraId="3D60509B" w14:textId="77777777" w:rsidR="005D1C2D" w:rsidRPr="000348C6" w:rsidRDefault="005D1C2D" w:rsidP="005D1C2D">
            <w:pPr>
              <w:spacing w:after="0" w:line="240" w:lineRule="auto"/>
              <w:jc w:val="center"/>
              <w:rPr>
                <w:rFonts w:ascii="Times New Roman" w:hAnsi="Times New Roman"/>
                <w:b/>
                <w:bCs/>
                <w:iCs/>
                <w:color w:val="0D0D0D"/>
              </w:rPr>
            </w:pPr>
            <w:r w:rsidRPr="000348C6">
              <w:rPr>
                <w:rFonts w:ascii="Times New Roman" w:hAnsi="Times New Roman"/>
                <w:b/>
                <w:bCs/>
                <w:iCs/>
                <w:color w:val="0D0D0D"/>
              </w:rPr>
              <w:t>36</w:t>
            </w:r>
          </w:p>
        </w:tc>
        <w:tc>
          <w:tcPr>
            <w:tcW w:w="843" w:type="pct"/>
          </w:tcPr>
          <w:p w14:paraId="33011743" w14:textId="77777777" w:rsidR="005D1C2D" w:rsidRPr="00934DD7" w:rsidRDefault="005D1C2D" w:rsidP="005D1C2D">
            <w:pPr>
              <w:spacing w:after="0" w:line="240" w:lineRule="auto"/>
              <w:rPr>
                <w:rFonts w:ascii="Times New Roman" w:hAnsi="Times New Roman"/>
                <w:b/>
                <w:bCs/>
                <w:color w:val="0D0D0D"/>
              </w:rPr>
            </w:pPr>
          </w:p>
        </w:tc>
      </w:tr>
    </w:tbl>
    <w:p w14:paraId="5874D784" w14:textId="77777777" w:rsidR="005D1C2D" w:rsidRPr="00934DD7" w:rsidRDefault="005D1C2D" w:rsidP="005D1C2D">
      <w:pPr>
        <w:ind w:firstLine="709"/>
        <w:rPr>
          <w:rFonts w:ascii="Times New Roman" w:hAnsi="Times New Roman"/>
          <w:color w:val="0D0D0D"/>
        </w:rPr>
        <w:sectPr w:rsidR="005D1C2D" w:rsidRPr="00934DD7" w:rsidSect="007E0939">
          <w:pgSz w:w="16840" w:h="11907" w:orient="landscape"/>
          <w:pgMar w:top="851" w:right="1134" w:bottom="851" w:left="992" w:header="709" w:footer="709" w:gutter="0"/>
          <w:cols w:space="720"/>
        </w:sectPr>
      </w:pPr>
    </w:p>
    <w:p w14:paraId="157CBD78" w14:textId="77777777" w:rsidR="005D1C2D" w:rsidRPr="00712AA8" w:rsidRDefault="005D1C2D" w:rsidP="00712AA8">
      <w:pPr>
        <w:jc w:val="center"/>
        <w:rPr>
          <w:rFonts w:ascii="Times New Roman" w:hAnsi="Times New Roman"/>
          <w:b/>
          <w:bCs/>
          <w:color w:val="0D0D0D"/>
          <w:sz w:val="24"/>
          <w:szCs w:val="24"/>
        </w:rPr>
      </w:pPr>
      <w:r w:rsidRPr="00712AA8">
        <w:rPr>
          <w:rFonts w:ascii="Times New Roman" w:hAnsi="Times New Roman"/>
          <w:b/>
          <w:bCs/>
          <w:color w:val="0D0D0D"/>
          <w:sz w:val="24"/>
          <w:szCs w:val="24"/>
        </w:rPr>
        <w:lastRenderedPageBreak/>
        <w:t>3. УСЛОВИЯ РЕАЛИЗАЦИИ УЧЕБНОЙ ДИСЦИПЛИНЫ</w:t>
      </w:r>
    </w:p>
    <w:p w14:paraId="6D7D6840" w14:textId="77777777" w:rsidR="005D1C2D" w:rsidRPr="00712AA8" w:rsidRDefault="005D1C2D" w:rsidP="00712AA8">
      <w:pPr>
        <w:suppressAutoHyphens/>
        <w:spacing w:after="0"/>
        <w:ind w:firstLine="709"/>
        <w:jc w:val="both"/>
        <w:rPr>
          <w:rFonts w:ascii="Times New Roman" w:hAnsi="Times New Roman"/>
          <w:b/>
          <w:color w:val="0D0D0D"/>
          <w:sz w:val="24"/>
          <w:szCs w:val="24"/>
        </w:rPr>
      </w:pPr>
      <w:r w:rsidRPr="00712AA8">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7F156046" w14:textId="09F2F7E1" w:rsidR="005D1C2D" w:rsidRPr="00712AA8" w:rsidRDefault="005D1C2D" w:rsidP="00712AA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Кабинет «</w:t>
      </w:r>
      <w:r w:rsidRPr="00712AA8">
        <w:rPr>
          <w:rFonts w:ascii="Times New Roman" w:hAnsi="Times New Roman"/>
          <w:color w:val="0D0D0D"/>
          <w:sz w:val="24"/>
          <w:szCs w:val="24"/>
        </w:rPr>
        <w:t>Гуманитарных и социально-экономических дисциплин</w:t>
      </w:r>
      <w:r w:rsidRPr="00712AA8">
        <w:rPr>
          <w:rFonts w:ascii="Times New Roman" w:hAnsi="Times New Roman"/>
          <w:bCs/>
          <w:color w:val="0D0D0D"/>
          <w:sz w:val="24"/>
          <w:szCs w:val="24"/>
        </w:rPr>
        <w:t xml:space="preserve">», оснащенный </w:t>
      </w:r>
      <w:r w:rsidR="00712AA8" w:rsidRPr="00712AA8">
        <w:rPr>
          <w:rFonts w:ascii="Times New Roman" w:hAnsi="Times New Roman"/>
          <w:bCs/>
          <w:color w:val="0D0D0D"/>
          <w:sz w:val="24"/>
          <w:szCs w:val="24"/>
        </w:rPr>
        <w:br/>
      </w:r>
      <w:r w:rsidRPr="00712AA8">
        <w:rPr>
          <w:rFonts w:ascii="Times New Roman" w:hAnsi="Times New Roman"/>
          <w:bCs/>
          <w:color w:val="0D0D0D"/>
          <w:sz w:val="24"/>
          <w:szCs w:val="24"/>
        </w:rPr>
        <w:t>в соответствии с п. 6.1.2.1 примерной образовательной программы по специальности.</w:t>
      </w:r>
    </w:p>
    <w:p w14:paraId="721B5589" w14:textId="77777777" w:rsidR="005D1C2D" w:rsidRPr="00712AA8" w:rsidRDefault="005D1C2D" w:rsidP="00712AA8">
      <w:pPr>
        <w:suppressAutoHyphens/>
        <w:spacing w:after="0"/>
        <w:ind w:firstLine="709"/>
        <w:jc w:val="both"/>
        <w:rPr>
          <w:rFonts w:ascii="Times New Roman" w:hAnsi="Times New Roman"/>
          <w:bCs/>
          <w:color w:val="0D0D0D"/>
          <w:sz w:val="24"/>
          <w:szCs w:val="24"/>
        </w:rPr>
      </w:pPr>
    </w:p>
    <w:p w14:paraId="1DAD6F91" w14:textId="77777777" w:rsidR="005D1C2D" w:rsidRPr="00712AA8" w:rsidRDefault="005D1C2D" w:rsidP="00712AA8">
      <w:pPr>
        <w:suppressAutoHyphens/>
        <w:spacing w:after="0"/>
        <w:ind w:firstLine="709"/>
        <w:jc w:val="both"/>
        <w:rPr>
          <w:rFonts w:ascii="Times New Roman" w:hAnsi="Times New Roman"/>
          <w:b/>
          <w:bCs/>
          <w:color w:val="0D0D0D"/>
          <w:sz w:val="24"/>
          <w:szCs w:val="24"/>
        </w:rPr>
      </w:pPr>
      <w:r w:rsidRPr="00712AA8">
        <w:rPr>
          <w:rFonts w:ascii="Times New Roman" w:hAnsi="Times New Roman"/>
          <w:b/>
          <w:bCs/>
          <w:color w:val="0D0D0D"/>
          <w:sz w:val="24"/>
          <w:szCs w:val="24"/>
        </w:rPr>
        <w:t>3.2. Информационное обеспечение реализации программы</w:t>
      </w:r>
    </w:p>
    <w:p w14:paraId="219DDED3" w14:textId="77777777" w:rsidR="005D1C2D" w:rsidRPr="00712AA8" w:rsidRDefault="005D1C2D" w:rsidP="00712AA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712AA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6" w:name="_Hlk90308800"/>
      <w:r w:rsidRPr="00712AA8">
        <w:rPr>
          <w:rFonts w:ascii="Times New Roman" w:hAnsi="Times New Roman"/>
          <w:color w:val="0D0D0D"/>
          <w:sz w:val="24"/>
          <w:szCs w:val="24"/>
        </w:rPr>
        <w:t xml:space="preserve">При формировании </w:t>
      </w:r>
      <w:r w:rsidRPr="00712AA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407A13A1" w14:textId="77777777" w:rsidR="005D1C2D" w:rsidRPr="00712AA8" w:rsidRDefault="005D1C2D" w:rsidP="00712AA8">
      <w:pPr>
        <w:suppressAutoHyphens/>
        <w:spacing w:after="0"/>
        <w:ind w:firstLine="709"/>
        <w:jc w:val="both"/>
        <w:rPr>
          <w:rFonts w:ascii="Times New Roman" w:hAnsi="Times New Roman"/>
          <w:color w:val="0D0D0D"/>
          <w:sz w:val="24"/>
          <w:szCs w:val="24"/>
        </w:rPr>
      </w:pPr>
    </w:p>
    <w:p w14:paraId="264FCC33" w14:textId="77777777" w:rsidR="005D1C2D" w:rsidRPr="00712AA8" w:rsidRDefault="005D1C2D" w:rsidP="00BC40C2">
      <w:pPr>
        <w:suppressAutoHyphens/>
        <w:spacing w:after="0"/>
        <w:ind w:firstLine="709"/>
        <w:jc w:val="both"/>
        <w:rPr>
          <w:rFonts w:ascii="Times New Roman" w:hAnsi="Times New Roman"/>
          <w:b/>
          <w:color w:val="0D0D0D"/>
          <w:sz w:val="24"/>
          <w:szCs w:val="24"/>
        </w:rPr>
      </w:pPr>
      <w:r w:rsidRPr="00712AA8">
        <w:rPr>
          <w:rFonts w:ascii="Times New Roman" w:hAnsi="Times New Roman"/>
          <w:b/>
          <w:color w:val="0D0D0D"/>
          <w:sz w:val="24"/>
          <w:szCs w:val="24"/>
        </w:rPr>
        <w:t>3.2.1. Основные печатные издания</w:t>
      </w:r>
    </w:p>
    <w:p w14:paraId="2DE48132" w14:textId="77777777" w:rsidR="00BC40C2" w:rsidRPr="00712AA8" w:rsidRDefault="00BC40C2" w:rsidP="004D087F">
      <w:pPr>
        <w:numPr>
          <w:ilvl w:val="0"/>
          <w:numId w:val="26"/>
        </w:numPr>
        <w:tabs>
          <w:tab w:val="left" w:pos="1134"/>
        </w:tabs>
        <w:suppressAutoHyphens/>
        <w:spacing w:after="0"/>
        <w:ind w:left="0" w:firstLine="709"/>
        <w:jc w:val="both"/>
        <w:rPr>
          <w:rFonts w:ascii="Times New Roman" w:hAnsi="Times New Roman"/>
          <w:color w:val="0D0D0D"/>
          <w:sz w:val="24"/>
          <w:szCs w:val="24"/>
          <w:shd w:val="clear" w:color="auto" w:fill="FFFFFF"/>
        </w:rPr>
      </w:pPr>
      <w:proofErr w:type="spellStart"/>
      <w:r w:rsidRPr="00712AA8">
        <w:rPr>
          <w:rFonts w:ascii="Times New Roman" w:hAnsi="Times New Roman"/>
          <w:color w:val="0D0D0D"/>
          <w:sz w:val="24"/>
          <w:szCs w:val="24"/>
          <w:shd w:val="clear" w:color="auto" w:fill="FFFFFF"/>
        </w:rPr>
        <w:t>Каджаева</w:t>
      </w:r>
      <w:proofErr w:type="spellEnd"/>
      <w:r w:rsidRPr="00712AA8">
        <w:rPr>
          <w:rFonts w:ascii="Times New Roman" w:hAnsi="Times New Roman"/>
          <w:color w:val="0D0D0D"/>
          <w:sz w:val="24"/>
          <w:szCs w:val="24"/>
          <w:shd w:val="clear" w:color="auto" w:fill="FFFFFF"/>
        </w:rPr>
        <w:t xml:space="preserve"> М.Р., Дубровская Л.В., Елисеева А.Р. Финансовая грамотность: учебник для учреждений СПО. – 3-е изд., стер. – М.: Издательский центр «Академия», 2022. – 288 с. </w:t>
      </w:r>
    </w:p>
    <w:p w14:paraId="323D1EAD" w14:textId="77777777" w:rsidR="00BC40C2" w:rsidRPr="00712AA8" w:rsidRDefault="00BC40C2" w:rsidP="004D087F">
      <w:pPr>
        <w:numPr>
          <w:ilvl w:val="0"/>
          <w:numId w:val="26"/>
        </w:numPr>
        <w:tabs>
          <w:tab w:val="left" w:pos="1134"/>
        </w:tabs>
        <w:suppressAutoHyphens/>
        <w:spacing w:after="0"/>
        <w:ind w:left="0" w:firstLine="709"/>
        <w:jc w:val="both"/>
        <w:rPr>
          <w:rFonts w:ascii="Times New Roman" w:hAnsi="Times New Roman"/>
          <w:color w:val="0D0D0D"/>
          <w:sz w:val="24"/>
          <w:szCs w:val="24"/>
          <w:shd w:val="clear" w:color="auto" w:fill="FFFFFF"/>
        </w:rPr>
      </w:pPr>
      <w:proofErr w:type="spellStart"/>
      <w:r w:rsidRPr="00712AA8">
        <w:rPr>
          <w:rFonts w:ascii="Times New Roman" w:hAnsi="Times New Roman"/>
          <w:color w:val="0D0D0D"/>
          <w:sz w:val="24"/>
          <w:szCs w:val="24"/>
          <w:shd w:val="clear" w:color="auto" w:fill="FFFFFF"/>
        </w:rPr>
        <w:t>Каджаева</w:t>
      </w:r>
      <w:proofErr w:type="spellEnd"/>
      <w:r w:rsidRPr="00712AA8">
        <w:rPr>
          <w:rFonts w:ascii="Times New Roman" w:hAnsi="Times New Roman"/>
          <w:color w:val="0D0D0D"/>
          <w:sz w:val="24"/>
          <w:szCs w:val="24"/>
          <w:shd w:val="clear" w:color="auto" w:fill="FFFFFF"/>
        </w:rPr>
        <w:t xml:space="preserve"> М.Р., Дубровская Л.В., Елисеева А.Р. Финансовая грамотность. Практикум: практикум для учреждений СПО. – 2-е изд., стер. – М.: Издательский центр «Академия», 2022. – 128 с.</w:t>
      </w:r>
    </w:p>
    <w:p w14:paraId="6DCE9F92" w14:textId="77777777" w:rsidR="00BC40C2" w:rsidRPr="00712AA8" w:rsidRDefault="00BC40C2" w:rsidP="004D087F">
      <w:pPr>
        <w:numPr>
          <w:ilvl w:val="0"/>
          <w:numId w:val="26"/>
        </w:numPr>
        <w:tabs>
          <w:tab w:val="left" w:pos="1134"/>
        </w:tabs>
        <w:suppressAutoHyphens/>
        <w:spacing w:after="0"/>
        <w:ind w:left="0" w:firstLine="709"/>
        <w:jc w:val="both"/>
        <w:rPr>
          <w:rFonts w:ascii="Times New Roman" w:hAnsi="Times New Roman"/>
          <w:color w:val="0D0D0D"/>
          <w:sz w:val="24"/>
          <w:szCs w:val="24"/>
        </w:rPr>
      </w:pPr>
      <w:proofErr w:type="spellStart"/>
      <w:r w:rsidRPr="00712AA8">
        <w:rPr>
          <w:rFonts w:ascii="Times New Roman" w:hAnsi="Times New Roman"/>
          <w:color w:val="0D0D0D"/>
          <w:sz w:val="24"/>
          <w:szCs w:val="24"/>
          <w:shd w:val="clear" w:color="auto" w:fill="FFFFFF"/>
        </w:rPr>
        <w:t>Каджаева</w:t>
      </w:r>
      <w:proofErr w:type="spellEnd"/>
      <w:r w:rsidRPr="00712AA8">
        <w:rPr>
          <w:rFonts w:ascii="Times New Roman" w:hAnsi="Times New Roman"/>
          <w:color w:val="0D0D0D"/>
          <w:sz w:val="24"/>
          <w:szCs w:val="24"/>
          <w:shd w:val="clear" w:color="auto" w:fill="FFFFFF"/>
        </w:rPr>
        <w:t xml:space="preserve"> М.Р., Дубровская Л.В., Елисеева А.Р. Финансовая грамотность. Методические рекомендации для учреждений СПО. – 2-е изд., стер. – М.: Издательский центр «Академия», 2020. – 96 с.</w:t>
      </w:r>
    </w:p>
    <w:p w14:paraId="2ACCA43E" w14:textId="77777777" w:rsidR="00BC40C2" w:rsidRPr="00712AA8" w:rsidRDefault="00BC40C2" w:rsidP="004D087F">
      <w:pPr>
        <w:pStyle w:val="ae"/>
        <w:numPr>
          <w:ilvl w:val="0"/>
          <w:numId w:val="26"/>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r w:rsidRPr="00712AA8">
        <w:rPr>
          <w:bCs/>
          <w:color w:val="0D0D0D"/>
          <w:shd w:val="clear" w:color="auto" w:fill="FFFFFF"/>
        </w:rPr>
        <w:t>Основы</w:t>
      </w:r>
      <w:r w:rsidRPr="00712AA8">
        <w:rPr>
          <w:color w:val="0D0D0D"/>
          <w:shd w:val="clear" w:color="auto" w:fill="FFFFFF"/>
        </w:rPr>
        <w:t xml:space="preserve"> </w:t>
      </w:r>
      <w:r w:rsidRPr="00712AA8">
        <w:rPr>
          <w:bCs/>
          <w:color w:val="0D0D0D"/>
          <w:shd w:val="clear" w:color="auto" w:fill="FFFFFF"/>
        </w:rPr>
        <w:t>финансовой</w:t>
      </w:r>
      <w:r w:rsidRPr="00712AA8">
        <w:rPr>
          <w:color w:val="0D0D0D"/>
          <w:shd w:val="clear" w:color="auto" w:fill="FFFFFF"/>
        </w:rPr>
        <w:t xml:space="preserve"> </w:t>
      </w:r>
      <w:r w:rsidRPr="00712AA8">
        <w:rPr>
          <w:bCs/>
          <w:color w:val="0D0D0D"/>
          <w:shd w:val="clear" w:color="auto" w:fill="FFFFFF"/>
        </w:rPr>
        <w:t>грамотности:</w:t>
      </w:r>
      <w:r w:rsidRPr="00712AA8">
        <w:rPr>
          <w:color w:val="0D0D0D"/>
          <w:shd w:val="clear" w:color="auto" w:fill="FFFFFF"/>
        </w:rPr>
        <w:t xml:space="preserve"> </w:t>
      </w:r>
      <w:r w:rsidRPr="00712AA8">
        <w:rPr>
          <w:bCs/>
          <w:color w:val="0D0D0D"/>
          <w:shd w:val="clear" w:color="auto" w:fill="FFFFFF"/>
        </w:rPr>
        <w:t>учебное</w:t>
      </w:r>
      <w:r w:rsidRPr="00712AA8">
        <w:rPr>
          <w:color w:val="0D0D0D"/>
          <w:shd w:val="clear" w:color="auto" w:fill="FFFFFF"/>
        </w:rPr>
        <w:t xml:space="preserve"> </w:t>
      </w:r>
      <w:r w:rsidRPr="00712AA8">
        <w:rPr>
          <w:bCs/>
          <w:color w:val="0D0D0D"/>
          <w:shd w:val="clear" w:color="auto" w:fill="FFFFFF"/>
        </w:rPr>
        <w:t>пособие</w:t>
      </w:r>
      <w:r w:rsidRPr="00712AA8">
        <w:rPr>
          <w:color w:val="0D0D0D"/>
          <w:shd w:val="clear" w:color="auto" w:fill="FFFFFF"/>
        </w:rPr>
        <w:t xml:space="preserve"> для общеобразовательных организаций / </w:t>
      </w:r>
      <w:r w:rsidRPr="00712AA8">
        <w:rPr>
          <w:bCs/>
          <w:color w:val="0D0D0D"/>
          <w:shd w:val="clear" w:color="auto" w:fill="FFFFFF"/>
        </w:rPr>
        <w:t>В</w:t>
      </w:r>
      <w:r w:rsidRPr="00712AA8">
        <w:rPr>
          <w:color w:val="0D0D0D"/>
          <w:shd w:val="clear" w:color="auto" w:fill="FFFFFF"/>
        </w:rPr>
        <w:t xml:space="preserve">. </w:t>
      </w:r>
      <w:r w:rsidRPr="00712AA8">
        <w:rPr>
          <w:bCs/>
          <w:color w:val="0D0D0D"/>
          <w:shd w:val="clear" w:color="auto" w:fill="FFFFFF"/>
        </w:rPr>
        <w:t>В</w:t>
      </w:r>
      <w:r w:rsidRPr="00712AA8">
        <w:rPr>
          <w:color w:val="0D0D0D"/>
          <w:shd w:val="clear" w:color="auto" w:fill="FFFFFF"/>
        </w:rPr>
        <w:t xml:space="preserve">. </w:t>
      </w:r>
      <w:r w:rsidRPr="00712AA8">
        <w:rPr>
          <w:bCs/>
          <w:color w:val="0D0D0D"/>
          <w:shd w:val="clear" w:color="auto" w:fill="FFFFFF"/>
        </w:rPr>
        <w:t>Чумаченко</w:t>
      </w:r>
      <w:r w:rsidRPr="00712AA8">
        <w:rPr>
          <w:color w:val="0D0D0D"/>
          <w:shd w:val="clear" w:color="auto" w:fill="FFFFFF"/>
        </w:rPr>
        <w:t xml:space="preserve">, </w:t>
      </w:r>
      <w:r w:rsidRPr="00712AA8">
        <w:rPr>
          <w:bCs/>
          <w:color w:val="0D0D0D"/>
          <w:shd w:val="clear" w:color="auto" w:fill="FFFFFF"/>
        </w:rPr>
        <w:t>А</w:t>
      </w:r>
      <w:r w:rsidRPr="00712AA8">
        <w:rPr>
          <w:color w:val="0D0D0D"/>
          <w:shd w:val="clear" w:color="auto" w:fill="FFFFFF"/>
        </w:rPr>
        <w:t xml:space="preserve">. </w:t>
      </w:r>
      <w:r w:rsidRPr="00712AA8">
        <w:rPr>
          <w:bCs/>
          <w:color w:val="0D0D0D"/>
          <w:shd w:val="clear" w:color="auto" w:fill="FFFFFF"/>
        </w:rPr>
        <w:t>П</w:t>
      </w:r>
      <w:r w:rsidRPr="00712AA8">
        <w:rPr>
          <w:color w:val="0D0D0D"/>
          <w:shd w:val="clear" w:color="auto" w:fill="FFFFFF"/>
        </w:rPr>
        <w:t xml:space="preserve">. </w:t>
      </w:r>
      <w:r w:rsidRPr="00712AA8">
        <w:rPr>
          <w:bCs/>
          <w:color w:val="0D0D0D"/>
          <w:shd w:val="clear" w:color="auto" w:fill="FFFFFF"/>
        </w:rPr>
        <w:t>Горяев</w:t>
      </w:r>
      <w:r w:rsidRPr="00712AA8">
        <w:rPr>
          <w:color w:val="0D0D0D"/>
          <w:shd w:val="clear" w:color="auto" w:fill="FFFFFF"/>
        </w:rPr>
        <w:t>; Банк России. – М.: Просвещение, 2019. –</w:t>
      </w:r>
      <w:r w:rsidRPr="00712AA8">
        <w:rPr>
          <w:color w:val="0D0D0D"/>
          <w:shd w:val="clear" w:color="auto" w:fill="FFFFFF"/>
        </w:rPr>
        <w:br/>
      </w:r>
      <w:r w:rsidRPr="00712AA8">
        <w:rPr>
          <w:bCs/>
          <w:color w:val="0D0D0D"/>
          <w:shd w:val="clear" w:color="auto" w:fill="FFFFFF"/>
        </w:rPr>
        <w:t>272</w:t>
      </w:r>
      <w:r w:rsidRPr="00712AA8">
        <w:rPr>
          <w:color w:val="0D0D0D"/>
          <w:shd w:val="clear" w:color="auto" w:fill="FFFFFF"/>
        </w:rPr>
        <w:t xml:space="preserve"> </w:t>
      </w:r>
      <w:r w:rsidRPr="00712AA8">
        <w:rPr>
          <w:bCs/>
          <w:color w:val="0D0D0D"/>
          <w:shd w:val="clear" w:color="auto" w:fill="FFFFFF"/>
        </w:rPr>
        <w:t>с</w:t>
      </w:r>
      <w:r w:rsidRPr="00712AA8">
        <w:rPr>
          <w:color w:val="0D0D0D"/>
          <w:shd w:val="clear" w:color="auto" w:fill="FFFFFF"/>
        </w:rPr>
        <w:t>.</w:t>
      </w:r>
    </w:p>
    <w:p w14:paraId="393B8C28" w14:textId="77777777" w:rsidR="005D1C2D" w:rsidRPr="00712AA8" w:rsidRDefault="005D1C2D" w:rsidP="00BC40C2">
      <w:pPr>
        <w:spacing w:after="0"/>
        <w:ind w:firstLine="709"/>
        <w:contextualSpacing/>
        <w:rPr>
          <w:rFonts w:ascii="Times New Roman" w:hAnsi="Times New Roman"/>
          <w:b/>
          <w:color w:val="0D0D0D"/>
          <w:sz w:val="24"/>
          <w:szCs w:val="24"/>
        </w:rPr>
      </w:pPr>
    </w:p>
    <w:p w14:paraId="3C7C9DE4" w14:textId="77777777" w:rsidR="005D1C2D" w:rsidRPr="00712AA8" w:rsidRDefault="005D1C2D" w:rsidP="004D087F">
      <w:pPr>
        <w:numPr>
          <w:ilvl w:val="2"/>
          <w:numId w:val="19"/>
        </w:numPr>
        <w:spacing w:after="0"/>
        <w:ind w:left="0" w:firstLine="709"/>
        <w:contextualSpacing/>
        <w:rPr>
          <w:rFonts w:ascii="Times New Roman" w:hAnsi="Times New Roman"/>
          <w:b/>
          <w:color w:val="0D0D0D"/>
          <w:sz w:val="24"/>
          <w:szCs w:val="24"/>
        </w:rPr>
      </w:pPr>
      <w:r w:rsidRPr="00712AA8">
        <w:rPr>
          <w:rFonts w:ascii="Times New Roman" w:hAnsi="Times New Roman"/>
          <w:b/>
          <w:color w:val="0D0D0D"/>
          <w:sz w:val="24"/>
          <w:szCs w:val="24"/>
        </w:rPr>
        <w:t xml:space="preserve">Основные электронные издания </w:t>
      </w:r>
    </w:p>
    <w:p w14:paraId="35C25DC1" w14:textId="77777777" w:rsidR="00C36A89" w:rsidRPr="00712AA8" w:rsidRDefault="00C36A89" w:rsidP="004D087F">
      <w:pPr>
        <w:pStyle w:val="ae"/>
        <w:numPr>
          <w:ilvl w:val="0"/>
          <w:numId w:val="2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proofErr w:type="spellStart"/>
      <w:r w:rsidRPr="00712AA8">
        <w:rPr>
          <w:bCs/>
          <w:color w:val="0D0D0D"/>
        </w:rPr>
        <w:t>Илышева</w:t>
      </w:r>
      <w:proofErr w:type="spellEnd"/>
      <w:r w:rsidRPr="00712AA8">
        <w:rPr>
          <w:bCs/>
          <w:color w:val="0D0D0D"/>
        </w:rPr>
        <w:t xml:space="preserve">, Н. Н. Учет и финансовый менеджмент: концептуальные основы : учебное пособие для СПО / Н. Н. </w:t>
      </w:r>
      <w:proofErr w:type="spellStart"/>
      <w:r w:rsidRPr="00712AA8">
        <w:rPr>
          <w:bCs/>
          <w:color w:val="0D0D0D"/>
        </w:rPr>
        <w:t>Илышева</w:t>
      </w:r>
      <w:proofErr w:type="spellEnd"/>
      <w:r w:rsidRPr="00712AA8">
        <w:rPr>
          <w:bCs/>
          <w:color w:val="0D0D0D"/>
        </w:rPr>
        <w:t xml:space="preserve">, С. И. Крылов, Е. Р. </w:t>
      </w:r>
      <w:proofErr w:type="spellStart"/>
      <w:r w:rsidRPr="00712AA8">
        <w:rPr>
          <w:bCs/>
          <w:color w:val="0D0D0D"/>
        </w:rPr>
        <w:t>Синянская</w:t>
      </w:r>
      <w:proofErr w:type="spellEnd"/>
      <w:r w:rsidRPr="00712AA8">
        <w:rPr>
          <w:bCs/>
          <w:color w:val="0D0D0D"/>
        </w:rPr>
        <w:t xml:space="preserve"> ; под редакцией Т. В. Зыряновой. — 2-е изд. — Саратов : Профобразование, 2021. — 162 c. — ISBN 978-5-4488-1121-0. — Текст : электронный // Электронный ресурс цифровой образовательной среды СПО </w:t>
      </w:r>
      <w:proofErr w:type="spellStart"/>
      <w:r w:rsidRPr="00712AA8">
        <w:rPr>
          <w:bCs/>
          <w:color w:val="0D0D0D"/>
        </w:rPr>
        <w:t>PROFобразование</w:t>
      </w:r>
      <w:proofErr w:type="spellEnd"/>
      <w:r w:rsidRPr="00712AA8">
        <w:rPr>
          <w:bCs/>
          <w:color w:val="0D0D0D"/>
        </w:rPr>
        <w:t xml:space="preserve"> : [сайт]. — URL: https://profspo.ru/books/104917</w:t>
      </w:r>
      <w:r>
        <w:rPr>
          <w:bCs/>
          <w:color w:val="0D0D0D"/>
        </w:rPr>
        <w:t xml:space="preserve"> </w:t>
      </w:r>
    </w:p>
    <w:p w14:paraId="7C938C7B" w14:textId="77777777" w:rsidR="00C36A89" w:rsidRPr="00A11332" w:rsidRDefault="00C36A89" w:rsidP="004D087F">
      <w:pPr>
        <w:pStyle w:val="ae"/>
        <w:numPr>
          <w:ilvl w:val="0"/>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proofErr w:type="spellStart"/>
      <w:r w:rsidRPr="00712AA8">
        <w:rPr>
          <w:color w:val="0D0D0D"/>
          <w:shd w:val="clear" w:color="auto" w:fill="FFFFFF"/>
        </w:rPr>
        <w:t>Каджаева</w:t>
      </w:r>
      <w:proofErr w:type="spellEnd"/>
      <w:r w:rsidRPr="00712AA8">
        <w:rPr>
          <w:color w:val="0D0D0D"/>
          <w:shd w:val="clear" w:color="auto" w:fill="FFFFFF"/>
        </w:rPr>
        <w:t xml:space="preserve"> М.Р., Дубровская Л.В., Елисеева А.Р. Финансовая грамотность: </w:t>
      </w:r>
      <w:r w:rsidRPr="00712AA8">
        <w:rPr>
          <w:color w:val="0D0D0D"/>
          <w:shd w:val="clear" w:color="auto" w:fill="FFFFFF"/>
          <w:lang w:val="ru-RU"/>
        </w:rPr>
        <w:t xml:space="preserve">электронный </w:t>
      </w:r>
      <w:proofErr w:type="spellStart"/>
      <w:r w:rsidRPr="00712AA8">
        <w:rPr>
          <w:color w:val="0D0D0D"/>
          <w:shd w:val="clear" w:color="auto" w:fill="FFFFFF"/>
          <w:lang w:val="ru-RU"/>
        </w:rPr>
        <w:t>учебно-методический</w:t>
      </w:r>
      <w:proofErr w:type="spellEnd"/>
      <w:r w:rsidRPr="00712AA8">
        <w:rPr>
          <w:color w:val="0D0D0D"/>
          <w:shd w:val="clear" w:color="auto" w:fill="FFFFFF"/>
          <w:lang w:val="ru-RU"/>
        </w:rPr>
        <w:t xml:space="preserve"> комплекс. </w:t>
      </w:r>
      <w:r w:rsidRPr="00712AA8">
        <w:rPr>
          <w:color w:val="0D0D0D"/>
          <w:shd w:val="clear" w:color="auto" w:fill="FFFFFF"/>
        </w:rPr>
        <w:t>– М.: Издательский центр «Академия».</w:t>
      </w:r>
      <w:r>
        <w:rPr>
          <w:color w:val="0D0D0D"/>
          <w:shd w:val="clear" w:color="auto" w:fill="FFFFFF"/>
          <w:lang w:val="ru-RU"/>
        </w:rPr>
        <w:t xml:space="preserve"> – </w:t>
      </w:r>
      <w:r>
        <w:rPr>
          <w:color w:val="0D0D0D"/>
          <w:shd w:val="clear" w:color="auto" w:fill="FFFFFF"/>
          <w:lang w:val="en-US"/>
        </w:rPr>
        <w:t>URL</w:t>
      </w:r>
      <w:r>
        <w:rPr>
          <w:color w:val="0D0D0D"/>
          <w:shd w:val="clear" w:color="auto" w:fill="FFFFFF"/>
          <w:lang w:val="ru-RU"/>
        </w:rPr>
        <w:t xml:space="preserve">: </w:t>
      </w:r>
      <w:hyperlink r:id="rId21" w:history="1">
        <w:r w:rsidRPr="00F33AD0">
          <w:rPr>
            <w:rStyle w:val="ad"/>
            <w:shd w:val="clear" w:color="auto" w:fill="FFFFFF"/>
            <w:lang w:val="ru-RU"/>
          </w:rPr>
          <w:t>https://academia-moscow.ru/catalogue/5411/477930/</w:t>
        </w:r>
      </w:hyperlink>
      <w:r>
        <w:rPr>
          <w:color w:val="0D0D0D"/>
          <w:shd w:val="clear" w:color="auto" w:fill="FFFFFF"/>
          <w:lang w:val="ru-RU"/>
        </w:rPr>
        <w:t>.</w:t>
      </w:r>
    </w:p>
    <w:p w14:paraId="43813395" w14:textId="77777777" w:rsidR="00C36A89" w:rsidRPr="00712AA8" w:rsidRDefault="00C36A89" w:rsidP="004D087F">
      <w:pPr>
        <w:pStyle w:val="ae"/>
        <w:numPr>
          <w:ilvl w:val="0"/>
          <w:numId w:val="2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proofErr w:type="spellStart"/>
      <w:r w:rsidRPr="00712AA8">
        <w:rPr>
          <w:color w:val="0D0D0D"/>
        </w:rPr>
        <w:t>Моторо</w:t>
      </w:r>
      <w:proofErr w:type="spellEnd"/>
      <w:r w:rsidRPr="00712AA8">
        <w:rPr>
          <w:color w:val="0D0D0D"/>
        </w:rPr>
        <w:t xml:space="preserve"> Н.П., Новожилова Н.В., </w:t>
      </w:r>
      <w:proofErr w:type="spellStart"/>
      <w:r w:rsidRPr="00712AA8">
        <w:rPr>
          <w:color w:val="0D0D0D"/>
        </w:rPr>
        <w:t>Шалашова</w:t>
      </w:r>
      <w:proofErr w:type="spellEnd"/>
      <w:r w:rsidRPr="00712AA8">
        <w:rPr>
          <w:color w:val="0D0D0D"/>
        </w:rPr>
        <w:t xml:space="preserve"> М.М. Сборник математических задач «ОСНОВЫ ФИНАНСОВОЙ ГРАМОТНОСТИ»: Т.3, для обучающихся 10-11 классов. – М., 2019. – 124с.</w:t>
      </w:r>
      <w:r w:rsidRPr="00712AA8">
        <w:rPr>
          <w:bCs/>
          <w:color w:val="0D0D0D"/>
        </w:rPr>
        <w:t xml:space="preserve"> [Электронный ресурс] Режим доступа: // </w:t>
      </w:r>
      <w:hyperlink r:id="rId22" w:history="1">
        <w:r w:rsidRPr="00712AA8">
          <w:rPr>
            <w:rStyle w:val="ad"/>
            <w:bCs/>
            <w:color w:val="0D0D0D"/>
          </w:rPr>
          <w:t>https://11klasov.com/15531-sbornik-matematicheskih-zadach-osnovy-finansovoj-gramotnosti-5-9-klassy.html</w:t>
        </w:r>
      </w:hyperlink>
      <w:r w:rsidRPr="00712AA8">
        <w:rPr>
          <w:bCs/>
          <w:color w:val="0D0D0D"/>
        </w:rPr>
        <w:t xml:space="preserve"> </w:t>
      </w:r>
      <w:r w:rsidRPr="00712AA8">
        <w:rPr>
          <w:color w:val="0D0D0D"/>
          <w:shd w:val="clear" w:color="auto" w:fill="FFFFFF"/>
        </w:rPr>
        <w:t>(дата обращения: 02.03.2021).</w:t>
      </w:r>
    </w:p>
    <w:p w14:paraId="4EA4C05B" w14:textId="77777777" w:rsidR="00C36A89" w:rsidRPr="00712AA8" w:rsidRDefault="00C36A89" w:rsidP="004D087F">
      <w:pPr>
        <w:pStyle w:val="ae"/>
        <w:numPr>
          <w:ilvl w:val="0"/>
          <w:numId w:val="2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r w:rsidRPr="00A11332">
        <w:rPr>
          <w:bCs/>
          <w:color w:val="0D0D0D"/>
        </w:rPr>
        <w:lastRenderedPageBreak/>
        <w:t xml:space="preserve">Налоги и налогообложение : учебник и практикум для среднего профессионального образования / Д. Г. Черник [и др.] ; под редакцией Е. А. Кировой. — 6-е изд., </w:t>
      </w:r>
      <w:proofErr w:type="spellStart"/>
      <w:r w:rsidRPr="00A11332">
        <w:rPr>
          <w:bCs/>
          <w:color w:val="0D0D0D"/>
        </w:rPr>
        <w:t>перераб</w:t>
      </w:r>
      <w:proofErr w:type="spellEnd"/>
      <w:r w:rsidRPr="00A11332">
        <w:rPr>
          <w:bCs/>
          <w:color w:val="0D0D0D"/>
        </w:rPr>
        <w:t xml:space="preserve">. и доп. — Москва : Издательство </w:t>
      </w:r>
      <w:proofErr w:type="spellStart"/>
      <w:r w:rsidRPr="00A11332">
        <w:rPr>
          <w:bCs/>
          <w:color w:val="0D0D0D"/>
        </w:rPr>
        <w:t>Юрайт</w:t>
      </w:r>
      <w:proofErr w:type="spellEnd"/>
      <w:r w:rsidRPr="00A11332">
        <w:rPr>
          <w:bCs/>
          <w:color w:val="0D0D0D"/>
        </w:rPr>
        <w:t xml:space="preserve">, 2023. — 483 с. — (Профессиональное образование). — ISBN 978-5-534-14991-3. — Текст : электронный // Образовательная платформа </w:t>
      </w:r>
      <w:proofErr w:type="spellStart"/>
      <w:r w:rsidRPr="00A11332">
        <w:rPr>
          <w:bCs/>
          <w:color w:val="0D0D0D"/>
        </w:rPr>
        <w:t>Юрайт</w:t>
      </w:r>
      <w:proofErr w:type="spellEnd"/>
      <w:r w:rsidRPr="00A11332">
        <w:rPr>
          <w:bCs/>
          <w:color w:val="0D0D0D"/>
        </w:rPr>
        <w:t xml:space="preserve"> [сайт]. — URL: https://urait.ru/bcode/511586 (дата обращения: 10.08.2023).</w:t>
      </w:r>
    </w:p>
    <w:p w14:paraId="21744C1C" w14:textId="77777777" w:rsidR="00C36A89" w:rsidRPr="00712AA8" w:rsidRDefault="00C36A89" w:rsidP="004D087F">
      <w:pPr>
        <w:pStyle w:val="ae"/>
        <w:numPr>
          <w:ilvl w:val="0"/>
          <w:numId w:val="27"/>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color w:val="0D0D0D"/>
        </w:rPr>
      </w:pPr>
      <w:proofErr w:type="spellStart"/>
      <w:r w:rsidRPr="00A11332">
        <w:rPr>
          <w:iCs/>
          <w:color w:val="0D0D0D"/>
          <w:shd w:val="clear" w:color="auto" w:fill="FFFFFF"/>
        </w:rPr>
        <w:t>Чалдаева</w:t>
      </w:r>
      <w:proofErr w:type="spellEnd"/>
      <w:r w:rsidRPr="00A11332">
        <w:rPr>
          <w:iCs/>
          <w:color w:val="0D0D0D"/>
          <w:shd w:val="clear" w:color="auto" w:fill="FFFFFF"/>
        </w:rPr>
        <w:t>, Л. А.  Рынок ценных бумаг : учебник для среднего профессионального образования / Л. А. </w:t>
      </w:r>
      <w:proofErr w:type="spellStart"/>
      <w:r w:rsidRPr="00A11332">
        <w:rPr>
          <w:iCs/>
          <w:color w:val="0D0D0D"/>
          <w:shd w:val="clear" w:color="auto" w:fill="FFFFFF"/>
        </w:rPr>
        <w:t>Чалдаева</w:t>
      </w:r>
      <w:proofErr w:type="spellEnd"/>
      <w:r w:rsidRPr="00A11332">
        <w:rPr>
          <w:iCs/>
          <w:color w:val="0D0D0D"/>
          <w:shd w:val="clear" w:color="auto" w:fill="FFFFFF"/>
        </w:rPr>
        <w:t>, А. А. </w:t>
      </w:r>
      <w:proofErr w:type="spellStart"/>
      <w:r w:rsidRPr="00A11332">
        <w:rPr>
          <w:iCs/>
          <w:color w:val="0D0D0D"/>
          <w:shd w:val="clear" w:color="auto" w:fill="FFFFFF"/>
        </w:rPr>
        <w:t>Килячков</w:t>
      </w:r>
      <w:proofErr w:type="spellEnd"/>
      <w:r w:rsidRPr="00A11332">
        <w:rPr>
          <w:iCs/>
          <w:color w:val="0D0D0D"/>
          <w:shd w:val="clear" w:color="auto" w:fill="FFFFFF"/>
        </w:rPr>
        <w:t xml:space="preserve">. — 7-е изд., </w:t>
      </w:r>
      <w:proofErr w:type="spellStart"/>
      <w:r w:rsidRPr="00A11332">
        <w:rPr>
          <w:iCs/>
          <w:color w:val="0D0D0D"/>
          <w:shd w:val="clear" w:color="auto" w:fill="FFFFFF"/>
        </w:rPr>
        <w:t>перераб</w:t>
      </w:r>
      <w:proofErr w:type="spellEnd"/>
      <w:r w:rsidRPr="00A11332">
        <w:rPr>
          <w:iCs/>
          <w:color w:val="0D0D0D"/>
          <w:shd w:val="clear" w:color="auto" w:fill="FFFFFF"/>
        </w:rPr>
        <w:t xml:space="preserve">. и доп. — Москва : Издательство </w:t>
      </w:r>
      <w:proofErr w:type="spellStart"/>
      <w:r w:rsidRPr="00A11332">
        <w:rPr>
          <w:iCs/>
          <w:color w:val="0D0D0D"/>
          <w:shd w:val="clear" w:color="auto" w:fill="FFFFFF"/>
        </w:rPr>
        <w:t>Юрайт</w:t>
      </w:r>
      <w:proofErr w:type="spellEnd"/>
      <w:r w:rsidRPr="00A11332">
        <w:rPr>
          <w:iCs/>
          <w:color w:val="0D0D0D"/>
          <w:shd w:val="clear" w:color="auto" w:fill="FFFFFF"/>
        </w:rPr>
        <w:t xml:space="preserve">, 2023. — 381 с. — (Профессиональное образование). — ISBN 978-5-534-12325-8. — Текст : электронный // Образовательная платформа </w:t>
      </w:r>
      <w:proofErr w:type="spellStart"/>
      <w:r w:rsidRPr="00A11332">
        <w:rPr>
          <w:iCs/>
          <w:color w:val="0D0D0D"/>
          <w:shd w:val="clear" w:color="auto" w:fill="FFFFFF"/>
        </w:rPr>
        <w:t>Юрайт</w:t>
      </w:r>
      <w:proofErr w:type="spellEnd"/>
      <w:r w:rsidRPr="00A11332">
        <w:rPr>
          <w:iCs/>
          <w:color w:val="0D0D0D"/>
          <w:shd w:val="clear" w:color="auto" w:fill="FFFFFF"/>
        </w:rPr>
        <w:t xml:space="preserve"> [сайт]. — URL: https://urait.ru/bcode/518858 (дата обращения: 10.08.2023).</w:t>
      </w:r>
      <w:r w:rsidRPr="00712AA8">
        <w:rPr>
          <w:color w:val="0D0D0D"/>
          <w:shd w:val="clear" w:color="auto" w:fill="FFFFFF"/>
        </w:rPr>
        <w:t>.</w:t>
      </w:r>
    </w:p>
    <w:p w14:paraId="2269CE6E" w14:textId="77777777" w:rsidR="00BC40C2" w:rsidRDefault="00BC40C2" w:rsidP="00712AA8">
      <w:pPr>
        <w:spacing w:after="0"/>
        <w:ind w:firstLine="919"/>
        <w:contextualSpacing/>
        <w:jc w:val="both"/>
        <w:rPr>
          <w:rFonts w:ascii="Times New Roman" w:hAnsi="Times New Roman"/>
          <w:b/>
          <w:bCs/>
          <w:color w:val="0D0D0D"/>
          <w:sz w:val="24"/>
          <w:szCs w:val="24"/>
        </w:rPr>
      </w:pPr>
    </w:p>
    <w:p w14:paraId="59D210D2" w14:textId="79EA090A" w:rsidR="005D1C2D" w:rsidRPr="00712AA8" w:rsidRDefault="005D1C2D" w:rsidP="00BC40C2">
      <w:pPr>
        <w:spacing w:after="0"/>
        <w:ind w:firstLine="919"/>
        <w:contextualSpacing/>
        <w:jc w:val="both"/>
        <w:rPr>
          <w:rFonts w:ascii="Times New Roman" w:hAnsi="Times New Roman"/>
          <w:bCs/>
          <w:i/>
          <w:color w:val="0D0D0D"/>
          <w:sz w:val="24"/>
          <w:szCs w:val="24"/>
        </w:rPr>
      </w:pPr>
      <w:r w:rsidRPr="00712AA8">
        <w:rPr>
          <w:rFonts w:ascii="Times New Roman" w:hAnsi="Times New Roman"/>
          <w:b/>
          <w:bCs/>
          <w:color w:val="0D0D0D"/>
          <w:sz w:val="24"/>
          <w:szCs w:val="24"/>
        </w:rPr>
        <w:t xml:space="preserve">3.2.3. Дополнительные источники </w:t>
      </w:r>
    </w:p>
    <w:p w14:paraId="6ADC3070" w14:textId="3346C964" w:rsidR="005D1C2D" w:rsidRPr="00712AA8" w:rsidRDefault="005D1C2D" w:rsidP="004D087F">
      <w:pPr>
        <w:pStyle w:val="ae"/>
        <w:numPr>
          <w:ilvl w:val="0"/>
          <w:numId w:val="28"/>
        </w:numPr>
        <w:spacing w:before="0" w:after="0" w:line="276" w:lineRule="auto"/>
        <w:ind w:left="0" w:firstLine="919"/>
        <w:contextualSpacing/>
        <w:jc w:val="both"/>
        <w:rPr>
          <w:rStyle w:val="ad"/>
          <w:color w:val="0D0D0D"/>
        </w:rPr>
      </w:pPr>
      <w:r w:rsidRPr="00712AA8">
        <w:rPr>
          <w:bCs/>
          <w:color w:val="0D0D0D"/>
        </w:rPr>
        <w:t>Онлайн-уроки финансовой грамотности</w:t>
      </w:r>
      <w:r w:rsidRPr="00712AA8">
        <w:rPr>
          <w:color w:val="0D0D0D"/>
          <w:shd w:val="clear" w:color="auto" w:fill="FFFFFF"/>
        </w:rPr>
        <w:t xml:space="preserve"> </w:t>
      </w:r>
      <w:r w:rsidRPr="00712AA8">
        <w:rPr>
          <w:bCs/>
          <w:color w:val="0D0D0D"/>
        </w:rPr>
        <w:t>[Электронный ресурс] Режим доступа:</w:t>
      </w:r>
      <w:r w:rsidR="006D1B42">
        <w:rPr>
          <w:bCs/>
          <w:color w:val="0D0D0D"/>
        </w:rPr>
        <w:t xml:space="preserve"> </w:t>
      </w:r>
      <w:r w:rsidRPr="00712AA8">
        <w:rPr>
          <w:color w:val="0D0D0D"/>
          <w:shd w:val="clear" w:color="auto" w:fill="FFFFFF"/>
        </w:rPr>
        <w:t xml:space="preserve">URL: </w:t>
      </w:r>
      <w:r w:rsidRPr="00712AA8">
        <w:rPr>
          <w:color w:val="0D0D0D"/>
          <w:shd w:val="clear" w:color="auto" w:fill="FFFFFF"/>
          <w:lang w:val="en-US"/>
        </w:rPr>
        <w:t>http</w:t>
      </w:r>
      <w:r w:rsidRPr="00712AA8">
        <w:rPr>
          <w:color w:val="0D0D0D"/>
          <w:shd w:val="clear" w:color="auto" w:fill="FFFFFF"/>
        </w:rPr>
        <w:t>: //</w:t>
      </w:r>
      <w:r w:rsidRPr="00712AA8">
        <w:rPr>
          <w:bCs/>
          <w:color w:val="0D0D0D"/>
        </w:rPr>
        <w:t xml:space="preserve"> </w:t>
      </w:r>
      <w:hyperlink r:id="rId23" w:tgtFrame="_blank" w:history="1">
        <w:r w:rsidRPr="00712AA8">
          <w:rPr>
            <w:rStyle w:val="ad"/>
            <w:bCs/>
            <w:color w:val="0D0D0D"/>
          </w:rPr>
          <w:t>dni-fg.ru</w:t>
        </w:r>
      </w:hyperlink>
    </w:p>
    <w:p w14:paraId="1C3B24F6" w14:textId="77777777" w:rsidR="005D1C2D" w:rsidRPr="00BC40C2" w:rsidRDefault="005D1C2D" w:rsidP="004D087F">
      <w:pPr>
        <w:pStyle w:val="ae"/>
        <w:numPr>
          <w:ilvl w:val="0"/>
          <w:numId w:val="28"/>
        </w:numPr>
        <w:spacing w:before="0" w:after="0" w:line="276" w:lineRule="auto"/>
        <w:ind w:left="0" w:firstLine="919"/>
        <w:contextualSpacing/>
        <w:jc w:val="both"/>
        <w:rPr>
          <w:color w:val="0D0D0D"/>
        </w:rPr>
      </w:pPr>
      <w:r w:rsidRPr="00712AA8">
        <w:rPr>
          <w:color w:val="0D0D0D"/>
          <w:shd w:val="clear" w:color="auto" w:fill="FFFFFF"/>
        </w:rPr>
        <w:t xml:space="preserve">Финансы, денежное обращение и кредит: учебник и практикум для среднего профессионального образования / под редакцией </w:t>
      </w:r>
      <w:proofErr w:type="spellStart"/>
      <w:r w:rsidRPr="00712AA8">
        <w:rPr>
          <w:color w:val="0D0D0D"/>
          <w:shd w:val="clear" w:color="auto" w:fill="FFFFFF"/>
        </w:rPr>
        <w:t>Д.В.Буракова</w:t>
      </w:r>
      <w:proofErr w:type="spellEnd"/>
      <w:r w:rsidRPr="00712AA8">
        <w:rPr>
          <w:color w:val="0D0D0D"/>
          <w:shd w:val="clear" w:color="auto" w:fill="FFFFFF"/>
        </w:rPr>
        <w:t xml:space="preserve">. - Москва: Издательство </w:t>
      </w:r>
      <w:proofErr w:type="spellStart"/>
      <w:r w:rsidRPr="00712AA8">
        <w:rPr>
          <w:color w:val="0D0D0D"/>
          <w:shd w:val="clear" w:color="auto" w:fill="FFFFFF"/>
        </w:rPr>
        <w:t>Юрайт</w:t>
      </w:r>
      <w:proofErr w:type="spellEnd"/>
      <w:r w:rsidRPr="00712AA8">
        <w:rPr>
          <w:color w:val="0D0D0D"/>
          <w:shd w:val="clear" w:color="auto" w:fill="FFFFFF"/>
        </w:rPr>
        <w:t xml:space="preserve">, 2020. – 366 с. // ЭБС </w:t>
      </w:r>
      <w:proofErr w:type="spellStart"/>
      <w:r w:rsidRPr="00712AA8">
        <w:rPr>
          <w:color w:val="0D0D0D"/>
          <w:shd w:val="clear" w:color="auto" w:fill="FFFFFF"/>
        </w:rPr>
        <w:t>Юрайт</w:t>
      </w:r>
      <w:proofErr w:type="spellEnd"/>
      <w:r w:rsidRPr="00712AA8">
        <w:rPr>
          <w:color w:val="0D0D0D"/>
          <w:shd w:val="clear" w:color="auto" w:fill="FFFFFF"/>
        </w:rPr>
        <w:t xml:space="preserve"> </w:t>
      </w:r>
      <w:r w:rsidRPr="00712AA8">
        <w:rPr>
          <w:bCs/>
          <w:color w:val="0D0D0D"/>
        </w:rPr>
        <w:t xml:space="preserve">[Электронный ресурс] Режим доступа: </w:t>
      </w:r>
      <w:r w:rsidRPr="00712AA8">
        <w:rPr>
          <w:color w:val="0D0D0D"/>
          <w:shd w:val="clear" w:color="auto" w:fill="FFFFFF"/>
        </w:rPr>
        <w:t>URL: </w:t>
      </w:r>
      <w:hyperlink r:id="rId24" w:tgtFrame="_blank" w:history="1">
        <w:r w:rsidRPr="00712AA8">
          <w:rPr>
            <w:rStyle w:val="ad"/>
            <w:color w:val="0D0D0D"/>
            <w:shd w:val="clear" w:color="auto" w:fill="FFFFFF"/>
          </w:rPr>
          <w:t>https://biblio-online.ru/bcode/429626</w:t>
        </w:r>
      </w:hyperlink>
      <w:r w:rsidRPr="00712AA8">
        <w:rPr>
          <w:color w:val="0D0D0D"/>
          <w:shd w:val="clear" w:color="auto" w:fill="FFFFFF"/>
        </w:rPr>
        <w:t> (дата обращения: 02.03.2021).</w:t>
      </w:r>
    </w:p>
    <w:p w14:paraId="7CD5C79F" w14:textId="6B362130" w:rsidR="00BC40C2" w:rsidRPr="00A11332" w:rsidRDefault="00BC40C2" w:rsidP="004D087F">
      <w:pPr>
        <w:pStyle w:val="ae"/>
        <w:numPr>
          <w:ilvl w:val="0"/>
          <w:numId w:val="2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919"/>
        <w:contextualSpacing/>
        <w:jc w:val="both"/>
        <w:rPr>
          <w:color w:val="0D0D0D"/>
        </w:rPr>
      </w:pPr>
      <w:r w:rsidRPr="00BC40C2">
        <w:rPr>
          <w:bCs/>
          <w:color w:val="0D0D0D"/>
        </w:rPr>
        <w:t>Портал бизнес-навигатора МСП [Электронный ресурс] Режим доступа: //</w:t>
      </w:r>
      <w:r w:rsidRPr="00BC40C2">
        <w:rPr>
          <w:color w:val="0D0D0D"/>
        </w:rPr>
        <w:t xml:space="preserve"> </w:t>
      </w:r>
      <w:hyperlink r:id="rId25" w:history="1">
        <w:r w:rsidR="00A11332" w:rsidRPr="00F33AD0">
          <w:rPr>
            <w:rStyle w:val="ad"/>
            <w:bCs/>
          </w:rPr>
          <w:t>https://smbn.ru/</w:t>
        </w:r>
      </w:hyperlink>
    </w:p>
    <w:p w14:paraId="6A7B6BB1" w14:textId="77777777" w:rsidR="00A11332" w:rsidRPr="00712AA8" w:rsidRDefault="00A11332" w:rsidP="004D087F">
      <w:pPr>
        <w:pStyle w:val="ae"/>
        <w:numPr>
          <w:ilvl w:val="0"/>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919"/>
        <w:contextualSpacing/>
        <w:jc w:val="both"/>
        <w:rPr>
          <w:rStyle w:val="ad"/>
          <w:bCs/>
          <w:color w:val="0D0D0D"/>
          <w:u w:val="none"/>
        </w:rPr>
      </w:pPr>
      <w:r w:rsidRPr="00712AA8">
        <w:rPr>
          <w:color w:val="0D0D0D"/>
        </w:rPr>
        <w:t xml:space="preserve">Учебное пособие по финансовый грамотности </w:t>
      </w:r>
      <w:r w:rsidRPr="00712AA8">
        <w:rPr>
          <w:color w:val="0D0D0D"/>
          <w:shd w:val="clear" w:color="auto" w:fill="FFFFFF"/>
        </w:rPr>
        <w:t xml:space="preserve">- </w:t>
      </w:r>
      <w:r w:rsidRPr="00712AA8">
        <w:rPr>
          <w:bCs/>
          <w:color w:val="0D0D0D"/>
        </w:rPr>
        <w:t xml:space="preserve">[Электронный ресурс] Режим доступа: </w:t>
      </w:r>
      <w:r w:rsidRPr="00712AA8">
        <w:rPr>
          <w:color w:val="0D0D0D"/>
          <w:shd w:val="clear" w:color="auto" w:fill="FFFFFF"/>
        </w:rPr>
        <w:t>URL: </w:t>
      </w:r>
      <w:hyperlink r:id="rId26" w:history="1">
        <w:r w:rsidRPr="00712AA8">
          <w:rPr>
            <w:rStyle w:val="ad"/>
            <w:color w:val="0D0D0D"/>
          </w:rPr>
          <w:t>https://finuch.ru/</w:t>
        </w:r>
      </w:hyperlink>
    </w:p>
    <w:p w14:paraId="2405B6FA" w14:textId="77777777" w:rsidR="005D1C2D" w:rsidRPr="00712AA8" w:rsidRDefault="005D1C2D" w:rsidP="00712AA8">
      <w:pPr>
        <w:contextualSpacing/>
        <w:jc w:val="center"/>
        <w:rPr>
          <w:rFonts w:ascii="Times New Roman" w:hAnsi="Times New Roman"/>
          <w:b/>
          <w:color w:val="0D0D0D"/>
          <w:sz w:val="24"/>
          <w:szCs w:val="24"/>
        </w:rPr>
      </w:pPr>
    </w:p>
    <w:p w14:paraId="34573D4C"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0A4964D9" w14:textId="55B24D95" w:rsidR="005D1C2D" w:rsidRPr="00712AA8" w:rsidRDefault="005D1C2D" w:rsidP="00712AA8">
      <w:pPr>
        <w:contextualSpacing/>
        <w:jc w:val="center"/>
        <w:rPr>
          <w:rFonts w:ascii="Times New Roman" w:hAnsi="Times New Roman"/>
          <w:b/>
          <w:color w:val="0D0D0D"/>
          <w:sz w:val="24"/>
          <w:szCs w:val="24"/>
        </w:rPr>
      </w:pPr>
      <w:r w:rsidRPr="00712AA8">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3CAE8C02" w14:textId="77777777" w:rsidR="005D1C2D" w:rsidRPr="00712AA8" w:rsidRDefault="005D1C2D" w:rsidP="00712AA8">
      <w:pPr>
        <w:contextualSpacing/>
        <w:jc w:val="center"/>
        <w:rPr>
          <w:rFonts w:ascii="Times New Roman" w:hAnsi="Times New Roman"/>
          <w:b/>
          <w:color w:val="0D0D0D"/>
          <w:sz w:val="24"/>
          <w:szCs w:val="24"/>
        </w:rPr>
      </w:pPr>
      <w:r w:rsidRPr="00712AA8">
        <w:rPr>
          <w:rFonts w:ascii="Times New Roman" w:hAnsi="Times New Roman"/>
          <w:b/>
          <w:color w:val="0D0D0D"/>
          <w:sz w:val="24"/>
          <w:szCs w:val="24"/>
        </w:rPr>
        <w:t>УЧЕБНОЙ ДИСЦИПЛИНЫ</w:t>
      </w:r>
    </w:p>
    <w:p w14:paraId="0F3E04E4" w14:textId="77777777" w:rsidR="005D1C2D" w:rsidRPr="00712AA8" w:rsidRDefault="005D1C2D" w:rsidP="00712AA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802"/>
        <w:gridCol w:w="2659"/>
      </w:tblGrid>
      <w:tr w:rsidR="005D1C2D" w:rsidRPr="00C36A89" w14:paraId="0516D285" w14:textId="77777777" w:rsidTr="00DB2584">
        <w:tc>
          <w:tcPr>
            <w:tcW w:w="1514" w:type="pct"/>
          </w:tcPr>
          <w:p w14:paraId="594E6256" w14:textId="77777777" w:rsidR="005D1C2D" w:rsidRPr="00C36A89" w:rsidRDefault="005D1C2D" w:rsidP="00712AA8">
            <w:pPr>
              <w:spacing w:after="0"/>
              <w:jc w:val="center"/>
              <w:rPr>
                <w:rFonts w:ascii="Times New Roman" w:hAnsi="Times New Roman"/>
                <w:iCs/>
                <w:color w:val="0D0D0D"/>
                <w:sz w:val="24"/>
                <w:szCs w:val="24"/>
              </w:rPr>
            </w:pPr>
            <w:r w:rsidRPr="00C36A89">
              <w:rPr>
                <w:rFonts w:ascii="Times New Roman" w:hAnsi="Times New Roman"/>
                <w:b/>
                <w:bCs/>
                <w:iCs/>
                <w:color w:val="0D0D0D"/>
                <w:sz w:val="24"/>
                <w:szCs w:val="24"/>
              </w:rPr>
              <w:t>Результаты обучения</w:t>
            </w:r>
          </w:p>
        </w:tc>
        <w:tc>
          <w:tcPr>
            <w:tcW w:w="2049" w:type="pct"/>
          </w:tcPr>
          <w:p w14:paraId="2F1F7055" w14:textId="77777777" w:rsidR="005D1C2D" w:rsidRPr="00C36A89" w:rsidRDefault="005D1C2D" w:rsidP="00712AA8">
            <w:pPr>
              <w:jc w:val="center"/>
              <w:rPr>
                <w:rFonts w:ascii="Times New Roman" w:hAnsi="Times New Roman"/>
                <w:b/>
                <w:bCs/>
                <w:iCs/>
                <w:color w:val="0D0D0D"/>
                <w:sz w:val="24"/>
                <w:szCs w:val="24"/>
              </w:rPr>
            </w:pPr>
            <w:r w:rsidRPr="00C36A89">
              <w:rPr>
                <w:rFonts w:ascii="Times New Roman" w:hAnsi="Times New Roman"/>
                <w:b/>
                <w:bCs/>
                <w:iCs/>
                <w:color w:val="0D0D0D"/>
                <w:sz w:val="24"/>
                <w:szCs w:val="24"/>
              </w:rPr>
              <w:t>Критерии оценки</w:t>
            </w:r>
          </w:p>
        </w:tc>
        <w:tc>
          <w:tcPr>
            <w:tcW w:w="1437" w:type="pct"/>
          </w:tcPr>
          <w:p w14:paraId="642546B7" w14:textId="77777777" w:rsidR="005D1C2D" w:rsidRPr="00C36A89" w:rsidRDefault="005D1C2D" w:rsidP="00712AA8">
            <w:pPr>
              <w:jc w:val="center"/>
              <w:rPr>
                <w:rFonts w:ascii="Times New Roman" w:hAnsi="Times New Roman"/>
                <w:b/>
                <w:bCs/>
                <w:iCs/>
                <w:color w:val="0D0D0D"/>
                <w:sz w:val="24"/>
                <w:szCs w:val="24"/>
              </w:rPr>
            </w:pPr>
            <w:r w:rsidRPr="00C36A89">
              <w:rPr>
                <w:rFonts w:ascii="Times New Roman" w:hAnsi="Times New Roman"/>
                <w:b/>
                <w:bCs/>
                <w:iCs/>
                <w:color w:val="0D0D0D"/>
                <w:sz w:val="24"/>
                <w:szCs w:val="24"/>
              </w:rPr>
              <w:t>Методы оценки</w:t>
            </w:r>
          </w:p>
        </w:tc>
      </w:tr>
      <w:tr w:rsidR="005D1C2D" w:rsidRPr="00712AA8" w14:paraId="2A766A18" w14:textId="77777777" w:rsidTr="00DB2584">
        <w:tc>
          <w:tcPr>
            <w:tcW w:w="1514" w:type="pct"/>
          </w:tcPr>
          <w:p w14:paraId="5796EB57" w14:textId="77777777" w:rsidR="005D1C2D" w:rsidRPr="00712AA8" w:rsidRDefault="005D1C2D" w:rsidP="004D087F">
            <w:pPr>
              <w:pStyle w:val="ae"/>
              <w:numPr>
                <w:ilvl w:val="0"/>
                <w:numId w:val="1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rPr>
                <w:color w:val="0D0D0D"/>
              </w:rPr>
            </w:pPr>
            <w:r w:rsidRPr="00712AA8">
              <w:rPr>
                <w:color w:val="0D0D0D"/>
              </w:rPr>
              <w:t>закономерности функционирования рыночных механизмов на микро- и макроуровнях и методы государственного регулирования;</w:t>
            </w:r>
          </w:p>
          <w:p w14:paraId="53CF5D31" w14:textId="77777777" w:rsidR="005D1C2D" w:rsidRPr="00712AA8" w:rsidRDefault="005D1C2D" w:rsidP="004D087F">
            <w:pPr>
              <w:pStyle w:val="ae"/>
              <w:numPr>
                <w:ilvl w:val="0"/>
                <w:numId w:val="19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rPr>
                <w:color w:val="0D0D0D"/>
              </w:rPr>
            </w:pPr>
            <w:r w:rsidRPr="00712AA8">
              <w:rPr>
                <w:color w:val="0D0D0D"/>
              </w:rPr>
              <w:t>законодательные основы регулирования финансовых отношений;</w:t>
            </w:r>
          </w:p>
          <w:p w14:paraId="553712EA" w14:textId="77777777" w:rsidR="005D1C2D" w:rsidRPr="00712AA8" w:rsidRDefault="005D1C2D" w:rsidP="004D087F">
            <w:pPr>
              <w:pStyle w:val="ae"/>
              <w:numPr>
                <w:ilvl w:val="0"/>
                <w:numId w:val="194"/>
              </w:numPr>
              <w:spacing w:before="0" w:after="0" w:line="276" w:lineRule="auto"/>
              <w:ind w:left="0" w:firstLine="0"/>
              <w:contextualSpacing/>
              <w:rPr>
                <w:bCs/>
                <w:i/>
                <w:color w:val="0D0D0D"/>
              </w:rPr>
            </w:pPr>
            <w:r w:rsidRPr="00712AA8">
              <w:rPr>
                <w:color w:val="0D0D0D"/>
              </w:rPr>
              <w:t>общие положения финансовых отношений хозяйственных субъектов и их практическое применение</w:t>
            </w:r>
          </w:p>
        </w:tc>
        <w:tc>
          <w:tcPr>
            <w:tcW w:w="2049" w:type="pct"/>
          </w:tcPr>
          <w:p w14:paraId="3CDD8D59"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bCs/>
                <w:iCs/>
                <w:color w:val="0D0D0D"/>
              </w:rPr>
              <w:t xml:space="preserve">знание закономерностей </w:t>
            </w:r>
            <w:r w:rsidRPr="00712AA8">
              <w:rPr>
                <w:color w:val="0D0D0D"/>
              </w:rPr>
              <w:t>функционирования рыночных механизмов на микро- и макроуровнях</w:t>
            </w:r>
          </w:p>
          <w:p w14:paraId="1A847038"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color w:val="0D0D0D"/>
              </w:rPr>
              <w:t>понимание методов государственного регулирования рыночных механизмов</w:t>
            </w:r>
          </w:p>
          <w:p w14:paraId="65D1C27F"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bCs/>
                <w:iCs/>
                <w:color w:val="0D0D0D"/>
              </w:rPr>
              <w:t xml:space="preserve">знание </w:t>
            </w:r>
            <w:r w:rsidRPr="00712AA8">
              <w:rPr>
                <w:color w:val="0D0D0D"/>
              </w:rPr>
              <w:t>законодательных основ регулирования финансовых отношений.</w:t>
            </w:r>
          </w:p>
          <w:p w14:paraId="3B1F7E25"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color w:val="0D0D0D"/>
              </w:rPr>
              <w:t>анализ регулирования финансовых отношений в РФ</w:t>
            </w:r>
          </w:p>
          <w:p w14:paraId="42371C85"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color w:val="0D0D0D"/>
              </w:rPr>
              <w:t xml:space="preserve">знание общих положений финансовых отношений хозяйственных субъектов </w:t>
            </w:r>
          </w:p>
          <w:p w14:paraId="574DF44E" w14:textId="77777777" w:rsidR="005D1C2D" w:rsidRPr="00712AA8" w:rsidRDefault="005D1C2D" w:rsidP="004D087F">
            <w:pPr>
              <w:pStyle w:val="ae"/>
              <w:numPr>
                <w:ilvl w:val="0"/>
                <w:numId w:val="194"/>
              </w:numPr>
              <w:spacing w:before="0" w:after="0" w:line="276" w:lineRule="auto"/>
              <w:ind w:left="0" w:firstLine="0"/>
              <w:contextualSpacing/>
              <w:rPr>
                <w:bCs/>
                <w:i/>
                <w:color w:val="0D0D0D"/>
              </w:rPr>
            </w:pPr>
            <w:r w:rsidRPr="00712AA8">
              <w:rPr>
                <w:color w:val="0D0D0D"/>
              </w:rPr>
              <w:t>понимание финансовых отношений хозяйственных субъектов</w:t>
            </w:r>
          </w:p>
        </w:tc>
        <w:tc>
          <w:tcPr>
            <w:tcW w:w="1437" w:type="pct"/>
          </w:tcPr>
          <w:p w14:paraId="64A233F1"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color w:val="0D0D0D"/>
              </w:rPr>
              <w:t>анализ и оценка решения тестовых заданий</w:t>
            </w:r>
          </w:p>
          <w:p w14:paraId="3DAF9C10" w14:textId="77777777" w:rsidR="005D1C2D" w:rsidRPr="00712AA8" w:rsidRDefault="005D1C2D" w:rsidP="004D087F">
            <w:pPr>
              <w:pStyle w:val="ae"/>
              <w:numPr>
                <w:ilvl w:val="0"/>
                <w:numId w:val="194"/>
              </w:numPr>
              <w:spacing w:before="0" w:after="0" w:line="276" w:lineRule="auto"/>
              <w:ind w:left="0" w:firstLine="0"/>
              <w:contextualSpacing/>
              <w:rPr>
                <w:color w:val="0D0D0D"/>
              </w:rPr>
            </w:pPr>
            <w:r w:rsidRPr="00712AA8">
              <w:rPr>
                <w:color w:val="0D0D0D"/>
              </w:rPr>
              <w:t>анализ и оценка решения ситуационных задач</w:t>
            </w:r>
          </w:p>
          <w:p w14:paraId="1502E0CA" w14:textId="77777777" w:rsidR="005D1C2D" w:rsidRPr="00712AA8" w:rsidRDefault="005D1C2D" w:rsidP="00712AA8">
            <w:pPr>
              <w:spacing w:after="0"/>
              <w:rPr>
                <w:rFonts w:ascii="Times New Roman" w:hAnsi="Times New Roman"/>
                <w:bCs/>
                <w:i/>
                <w:color w:val="0D0D0D"/>
                <w:sz w:val="24"/>
                <w:szCs w:val="24"/>
              </w:rPr>
            </w:pPr>
          </w:p>
        </w:tc>
      </w:tr>
      <w:tr w:rsidR="005D1C2D" w:rsidRPr="00712AA8" w14:paraId="06B4DD2E" w14:textId="77777777" w:rsidTr="00DB2584">
        <w:trPr>
          <w:trHeight w:val="896"/>
        </w:trPr>
        <w:tc>
          <w:tcPr>
            <w:tcW w:w="1514" w:type="pct"/>
          </w:tcPr>
          <w:p w14:paraId="1BD0E3DA" w14:textId="77777777" w:rsidR="005D1C2D" w:rsidRPr="00712AA8" w:rsidRDefault="005D1C2D" w:rsidP="004D087F">
            <w:pPr>
              <w:pStyle w:val="ae"/>
              <w:numPr>
                <w:ilvl w:val="0"/>
                <w:numId w:val="195"/>
              </w:numPr>
              <w:spacing w:before="0" w:after="0" w:line="276" w:lineRule="auto"/>
              <w:ind w:left="0" w:firstLine="0"/>
              <w:contextualSpacing/>
              <w:rPr>
                <w:bCs/>
                <w:i/>
                <w:color w:val="0D0D0D"/>
              </w:rPr>
            </w:pPr>
            <w:r w:rsidRPr="00712AA8">
              <w:rPr>
                <w:color w:val="0D0D0D"/>
              </w:rPr>
              <w:t>ориентироваться в актуальных вопросах финансово-экономических отношений в современных условиях</w:t>
            </w:r>
          </w:p>
        </w:tc>
        <w:tc>
          <w:tcPr>
            <w:tcW w:w="2049" w:type="pct"/>
          </w:tcPr>
          <w:p w14:paraId="37C1E076" w14:textId="77777777" w:rsidR="005D1C2D" w:rsidRPr="00712AA8" w:rsidRDefault="005D1C2D" w:rsidP="004D087F">
            <w:pPr>
              <w:pStyle w:val="ae"/>
              <w:numPr>
                <w:ilvl w:val="0"/>
                <w:numId w:val="195"/>
              </w:numPr>
              <w:spacing w:before="0" w:after="0" w:line="276" w:lineRule="auto"/>
              <w:ind w:left="0" w:firstLine="0"/>
              <w:contextualSpacing/>
              <w:rPr>
                <w:bCs/>
                <w:i/>
                <w:color w:val="0D0D0D"/>
              </w:rPr>
            </w:pPr>
            <w:r w:rsidRPr="00712AA8">
              <w:rPr>
                <w:bCs/>
                <w:iCs/>
                <w:color w:val="0D0D0D"/>
              </w:rPr>
              <w:t>поиск, выбор и применение умения ориентироваться в актуальных вопросах финансово-экономических отношений в современных условиях</w:t>
            </w:r>
          </w:p>
        </w:tc>
        <w:tc>
          <w:tcPr>
            <w:tcW w:w="1437" w:type="pct"/>
          </w:tcPr>
          <w:p w14:paraId="23CCE689" w14:textId="77777777" w:rsidR="005D1C2D" w:rsidRPr="00712AA8" w:rsidRDefault="005D1C2D" w:rsidP="004D087F">
            <w:pPr>
              <w:pStyle w:val="ae"/>
              <w:numPr>
                <w:ilvl w:val="0"/>
                <w:numId w:val="195"/>
              </w:numPr>
              <w:spacing w:before="0" w:after="0" w:line="276" w:lineRule="auto"/>
              <w:ind w:left="0" w:firstLine="0"/>
              <w:contextualSpacing/>
              <w:rPr>
                <w:bCs/>
                <w:i/>
                <w:color w:val="0D0D0D"/>
              </w:rPr>
            </w:pPr>
            <w:r w:rsidRPr="00712AA8">
              <w:rPr>
                <w:bCs/>
                <w:iCs/>
                <w:color w:val="0D0D0D"/>
              </w:rPr>
              <w:t>экспертное наблюдение за ходом выполнения практической работы</w:t>
            </w:r>
          </w:p>
        </w:tc>
      </w:tr>
    </w:tbl>
    <w:p w14:paraId="6395E528" w14:textId="3D9A1B61" w:rsidR="005D1C2D" w:rsidRPr="009260A9" w:rsidRDefault="00A15A9A" w:rsidP="009260A9">
      <w:pPr>
        <w:pStyle w:val="afffffd"/>
        <w:jc w:val="right"/>
        <w:rPr>
          <w:rFonts w:ascii="Times New Roman" w:hAnsi="Times New Roman"/>
          <w:b/>
          <w:bCs/>
        </w:rPr>
      </w:pPr>
      <w:r w:rsidRPr="00712AA8">
        <w:br w:type="page"/>
      </w:r>
      <w:bookmarkStart w:id="37" w:name="_Toc129861208"/>
      <w:bookmarkStart w:id="38" w:name="_Toc129862276"/>
      <w:r w:rsidR="00C0230B">
        <w:rPr>
          <w:rFonts w:ascii="Times New Roman" w:hAnsi="Times New Roman"/>
          <w:b/>
          <w:bCs/>
        </w:rPr>
        <w:lastRenderedPageBreak/>
        <w:t xml:space="preserve"> Приложение 3.</w:t>
      </w:r>
      <w:r w:rsidR="005D1C2D" w:rsidRPr="009260A9">
        <w:rPr>
          <w:rFonts w:ascii="Times New Roman" w:hAnsi="Times New Roman"/>
          <w:b/>
          <w:bCs/>
        </w:rPr>
        <w:t>6</w:t>
      </w:r>
      <w:bookmarkEnd w:id="37"/>
      <w:bookmarkEnd w:id="38"/>
    </w:p>
    <w:p w14:paraId="08851942" w14:textId="606C07A4"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7526B7C3"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6964BC48" w14:textId="77777777" w:rsidR="005D1C2D" w:rsidRPr="00934DD7" w:rsidRDefault="005D1C2D" w:rsidP="005D1C2D">
      <w:pPr>
        <w:spacing w:after="160" w:line="259" w:lineRule="auto"/>
        <w:rPr>
          <w:rFonts w:ascii="Times New Roman" w:hAnsi="Times New Roman"/>
          <w:b/>
          <w:i/>
          <w:color w:val="0D0D0D"/>
        </w:rPr>
      </w:pPr>
    </w:p>
    <w:p w14:paraId="58980D84" w14:textId="77777777" w:rsidR="005D1C2D" w:rsidRPr="00934DD7" w:rsidRDefault="005D1C2D" w:rsidP="005D1C2D">
      <w:pPr>
        <w:jc w:val="center"/>
        <w:rPr>
          <w:rFonts w:ascii="Times New Roman" w:hAnsi="Times New Roman"/>
          <w:b/>
          <w:i/>
          <w:color w:val="0D0D0D"/>
        </w:rPr>
      </w:pPr>
    </w:p>
    <w:p w14:paraId="5C4B685A" w14:textId="77777777" w:rsidR="005D1C2D" w:rsidRPr="00934DD7" w:rsidRDefault="005D1C2D" w:rsidP="005D1C2D">
      <w:pPr>
        <w:jc w:val="center"/>
        <w:rPr>
          <w:rFonts w:ascii="Times New Roman" w:hAnsi="Times New Roman"/>
          <w:b/>
          <w:i/>
          <w:color w:val="0D0D0D"/>
        </w:rPr>
      </w:pPr>
    </w:p>
    <w:p w14:paraId="53EF3802" w14:textId="77777777" w:rsidR="005D1C2D" w:rsidRPr="00934DD7" w:rsidRDefault="005D1C2D" w:rsidP="005D1C2D">
      <w:pPr>
        <w:jc w:val="center"/>
        <w:rPr>
          <w:rFonts w:ascii="Times New Roman" w:hAnsi="Times New Roman"/>
          <w:b/>
          <w:i/>
          <w:color w:val="0D0D0D"/>
        </w:rPr>
      </w:pPr>
    </w:p>
    <w:p w14:paraId="1B449379" w14:textId="77777777" w:rsidR="005D1C2D" w:rsidRPr="00934DD7" w:rsidRDefault="005D1C2D" w:rsidP="005D1C2D">
      <w:pPr>
        <w:jc w:val="center"/>
        <w:rPr>
          <w:rFonts w:ascii="Times New Roman" w:hAnsi="Times New Roman"/>
          <w:b/>
          <w:i/>
          <w:color w:val="0D0D0D"/>
        </w:rPr>
      </w:pPr>
    </w:p>
    <w:p w14:paraId="30DA4E44" w14:textId="77777777" w:rsidR="005D1C2D" w:rsidRPr="00934DD7" w:rsidRDefault="005D1C2D" w:rsidP="005D1C2D">
      <w:pPr>
        <w:jc w:val="center"/>
        <w:rPr>
          <w:rFonts w:ascii="Times New Roman" w:hAnsi="Times New Roman"/>
          <w:b/>
          <w:i/>
          <w:color w:val="0D0D0D"/>
        </w:rPr>
      </w:pPr>
    </w:p>
    <w:p w14:paraId="41F96137" w14:textId="77777777" w:rsidR="005D1C2D" w:rsidRPr="00934DD7" w:rsidRDefault="005D1C2D" w:rsidP="005D1C2D">
      <w:pPr>
        <w:jc w:val="center"/>
        <w:rPr>
          <w:rFonts w:ascii="Times New Roman" w:hAnsi="Times New Roman"/>
          <w:b/>
          <w:i/>
          <w:color w:val="0D0D0D"/>
        </w:rPr>
      </w:pPr>
    </w:p>
    <w:p w14:paraId="17136502" w14:textId="77777777" w:rsidR="005D1C2D" w:rsidRPr="009260A9" w:rsidRDefault="005D1C2D" w:rsidP="009260A9">
      <w:pPr>
        <w:pStyle w:val="afffffd"/>
        <w:rPr>
          <w:rFonts w:ascii="Times New Roman" w:hAnsi="Times New Roman"/>
          <w:b/>
          <w:bCs/>
        </w:rPr>
      </w:pPr>
      <w:bookmarkStart w:id="39" w:name="_Toc129861209"/>
      <w:bookmarkStart w:id="40" w:name="_Toc129862277"/>
      <w:r w:rsidRPr="009260A9">
        <w:rPr>
          <w:rFonts w:ascii="Times New Roman" w:hAnsi="Times New Roman"/>
          <w:b/>
          <w:bCs/>
        </w:rPr>
        <w:t>ПРИМЕРНАЯ РАБОЧАЯ ПРОГРАММА УЧЕБНОЙ ДИСЦИПЛИНЫ</w:t>
      </w:r>
      <w:bookmarkEnd w:id="39"/>
      <w:bookmarkEnd w:id="40"/>
    </w:p>
    <w:p w14:paraId="5E16B206" w14:textId="77777777" w:rsidR="005D1C2D" w:rsidRPr="00934DD7" w:rsidRDefault="005D1C2D" w:rsidP="005D1C2D">
      <w:pPr>
        <w:jc w:val="center"/>
        <w:rPr>
          <w:rFonts w:ascii="Times New Roman" w:hAnsi="Times New Roman"/>
          <w:b/>
          <w:i/>
          <w:color w:val="0D0D0D"/>
          <w:sz w:val="24"/>
          <w:szCs w:val="24"/>
          <w:u w:val="single"/>
        </w:rPr>
      </w:pPr>
    </w:p>
    <w:p w14:paraId="27B88824" w14:textId="77777777" w:rsidR="005D1C2D" w:rsidRPr="009260A9" w:rsidRDefault="005D1C2D" w:rsidP="009260A9">
      <w:pPr>
        <w:pStyle w:val="afffffd"/>
        <w:rPr>
          <w:rFonts w:ascii="Times New Roman" w:hAnsi="Times New Roman"/>
          <w:b/>
          <w:bCs/>
          <w:i/>
        </w:rPr>
      </w:pPr>
      <w:bookmarkStart w:id="41" w:name="_Toc129861210"/>
      <w:bookmarkStart w:id="42" w:name="_Toc129862278"/>
      <w:r w:rsidRPr="009260A9">
        <w:rPr>
          <w:rFonts w:ascii="Times New Roman" w:hAnsi="Times New Roman"/>
          <w:b/>
          <w:bCs/>
          <w:i/>
        </w:rPr>
        <w:t>«</w:t>
      </w:r>
      <w:r w:rsidRPr="009260A9">
        <w:rPr>
          <w:rFonts w:ascii="Times New Roman" w:hAnsi="Times New Roman"/>
          <w:b/>
          <w:bCs/>
        </w:rPr>
        <w:t>ОП.01 Основы педагогики</w:t>
      </w:r>
      <w:r w:rsidRPr="009260A9">
        <w:rPr>
          <w:rFonts w:ascii="Times New Roman" w:hAnsi="Times New Roman"/>
          <w:b/>
          <w:bCs/>
          <w:i/>
        </w:rPr>
        <w:t>»</w:t>
      </w:r>
      <w:bookmarkEnd w:id="41"/>
      <w:bookmarkEnd w:id="42"/>
    </w:p>
    <w:p w14:paraId="6D4B9F7F" w14:textId="77777777" w:rsidR="005D1C2D" w:rsidRPr="00934DD7" w:rsidRDefault="005D1C2D" w:rsidP="005D1C2D">
      <w:pPr>
        <w:jc w:val="center"/>
        <w:rPr>
          <w:rFonts w:ascii="Times New Roman" w:hAnsi="Times New Roman"/>
          <w:b/>
          <w:i/>
          <w:color w:val="0D0D0D"/>
        </w:rPr>
      </w:pPr>
    </w:p>
    <w:p w14:paraId="0932C3DA" w14:textId="77777777" w:rsidR="005D1C2D" w:rsidRPr="00934DD7" w:rsidRDefault="005D1C2D" w:rsidP="005D1C2D">
      <w:pPr>
        <w:rPr>
          <w:rFonts w:ascii="Times New Roman" w:hAnsi="Times New Roman"/>
          <w:b/>
          <w:i/>
          <w:color w:val="0D0D0D"/>
        </w:rPr>
      </w:pPr>
    </w:p>
    <w:p w14:paraId="7B902748" w14:textId="77777777" w:rsidR="005D1C2D" w:rsidRPr="00934DD7" w:rsidRDefault="005D1C2D" w:rsidP="005D1C2D">
      <w:pPr>
        <w:rPr>
          <w:rFonts w:ascii="Times New Roman" w:hAnsi="Times New Roman"/>
          <w:b/>
          <w:i/>
          <w:color w:val="0D0D0D"/>
        </w:rPr>
      </w:pPr>
    </w:p>
    <w:p w14:paraId="643FF1FC" w14:textId="77777777" w:rsidR="005D1C2D" w:rsidRPr="00934DD7" w:rsidRDefault="005D1C2D" w:rsidP="005D1C2D">
      <w:pPr>
        <w:rPr>
          <w:rFonts w:ascii="Times New Roman" w:hAnsi="Times New Roman"/>
          <w:b/>
          <w:i/>
          <w:color w:val="0D0D0D"/>
        </w:rPr>
      </w:pPr>
    </w:p>
    <w:p w14:paraId="04334211" w14:textId="77777777" w:rsidR="005D1C2D" w:rsidRPr="00934DD7" w:rsidRDefault="005D1C2D" w:rsidP="005D1C2D">
      <w:pPr>
        <w:rPr>
          <w:rFonts w:ascii="Times New Roman" w:hAnsi="Times New Roman"/>
          <w:b/>
          <w:i/>
          <w:color w:val="0D0D0D"/>
        </w:rPr>
      </w:pPr>
    </w:p>
    <w:p w14:paraId="3D7A40C5" w14:textId="77777777" w:rsidR="005D1C2D" w:rsidRPr="00934DD7" w:rsidRDefault="005D1C2D" w:rsidP="005D1C2D">
      <w:pPr>
        <w:rPr>
          <w:rFonts w:ascii="Times New Roman" w:hAnsi="Times New Roman"/>
          <w:b/>
          <w:i/>
          <w:color w:val="0D0D0D"/>
        </w:rPr>
      </w:pPr>
    </w:p>
    <w:p w14:paraId="1613A10F" w14:textId="77777777" w:rsidR="005D1C2D" w:rsidRPr="00934DD7" w:rsidRDefault="005D1C2D" w:rsidP="005D1C2D">
      <w:pPr>
        <w:rPr>
          <w:rFonts w:ascii="Times New Roman" w:hAnsi="Times New Roman"/>
          <w:b/>
          <w:i/>
          <w:color w:val="0D0D0D"/>
        </w:rPr>
      </w:pPr>
    </w:p>
    <w:p w14:paraId="0A16679D" w14:textId="77777777" w:rsidR="005D1C2D" w:rsidRPr="00934DD7" w:rsidRDefault="005D1C2D" w:rsidP="005D1C2D">
      <w:pPr>
        <w:rPr>
          <w:rFonts w:ascii="Times New Roman" w:hAnsi="Times New Roman"/>
          <w:b/>
          <w:i/>
          <w:color w:val="0D0D0D"/>
        </w:rPr>
      </w:pPr>
    </w:p>
    <w:p w14:paraId="18919721" w14:textId="77777777" w:rsidR="005D1C2D" w:rsidRPr="00934DD7" w:rsidRDefault="005D1C2D" w:rsidP="005D1C2D">
      <w:pPr>
        <w:rPr>
          <w:rFonts w:ascii="Times New Roman" w:hAnsi="Times New Roman"/>
          <w:b/>
          <w:i/>
          <w:color w:val="0D0D0D"/>
        </w:rPr>
      </w:pPr>
    </w:p>
    <w:p w14:paraId="245F7D18" w14:textId="77777777" w:rsidR="005D1C2D" w:rsidRPr="00934DD7" w:rsidRDefault="005D1C2D" w:rsidP="005D1C2D">
      <w:pPr>
        <w:rPr>
          <w:rFonts w:ascii="Times New Roman" w:hAnsi="Times New Roman"/>
          <w:b/>
          <w:i/>
          <w:color w:val="0D0D0D"/>
        </w:rPr>
      </w:pPr>
    </w:p>
    <w:p w14:paraId="7E4ECCB8" w14:textId="77777777" w:rsidR="005D1C2D" w:rsidRPr="00934DD7" w:rsidRDefault="005D1C2D" w:rsidP="005D1C2D">
      <w:pPr>
        <w:rPr>
          <w:rFonts w:ascii="Times New Roman" w:hAnsi="Times New Roman"/>
          <w:b/>
          <w:i/>
          <w:color w:val="0D0D0D"/>
        </w:rPr>
      </w:pPr>
    </w:p>
    <w:p w14:paraId="3010A83B" w14:textId="77777777" w:rsidR="005D1C2D" w:rsidRPr="00934DD7" w:rsidRDefault="005D1C2D" w:rsidP="005D1C2D">
      <w:pPr>
        <w:rPr>
          <w:rFonts w:ascii="Times New Roman" w:hAnsi="Times New Roman"/>
          <w:b/>
          <w:i/>
          <w:color w:val="0D0D0D"/>
        </w:rPr>
      </w:pPr>
    </w:p>
    <w:p w14:paraId="0A129CCE" w14:textId="77777777" w:rsidR="005D1C2D" w:rsidRPr="00934DD7" w:rsidRDefault="005D1C2D" w:rsidP="005D1C2D">
      <w:pPr>
        <w:rPr>
          <w:rFonts w:ascii="Times New Roman" w:hAnsi="Times New Roman"/>
          <w:b/>
          <w:i/>
          <w:color w:val="0D0D0D"/>
        </w:rPr>
      </w:pPr>
    </w:p>
    <w:p w14:paraId="07163540" w14:textId="77777777" w:rsidR="005D1C2D" w:rsidRPr="00934DD7" w:rsidRDefault="005D1C2D" w:rsidP="005D1C2D">
      <w:pPr>
        <w:rPr>
          <w:rFonts w:ascii="Times New Roman" w:hAnsi="Times New Roman"/>
          <w:b/>
          <w:i/>
          <w:color w:val="0D0D0D"/>
        </w:rPr>
      </w:pPr>
    </w:p>
    <w:p w14:paraId="7A058461"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40B47CEB"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67290AA0"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62614B5E" w14:textId="77777777" w:rsidTr="005D1C2D">
        <w:tc>
          <w:tcPr>
            <w:tcW w:w="7501" w:type="dxa"/>
          </w:tcPr>
          <w:p w14:paraId="2C89925D" w14:textId="77777777" w:rsidR="005D1C2D" w:rsidRPr="00934DD7" w:rsidRDefault="005D1C2D" w:rsidP="004D087F">
            <w:pPr>
              <w:numPr>
                <w:ilvl w:val="0"/>
                <w:numId w:val="32"/>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34C0C564" w14:textId="77777777" w:rsidR="005D1C2D" w:rsidRPr="00934DD7" w:rsidRDefault="005D1C2D" w:rsidP="005D1C2D">
            <w:pPr>
              <w:rPr>
                <w:rFonts w:ascii="Times New Roman" w:hAnsi="Times New Roman"/>
                <w:b/>
                <w:color w:val="0D0D0D"/>
                <w:sz w:val="24"/>
                <w:szCs w:val="24"/>
              </w:rPr>
            </w:pPr>
          </w:p>
        </w:tc>
      </w:tr>
      <w:tr w:rsidR="005D1C2D" w:rsidRPr="00934DD7" w14:paraId="0A23B7FC" w14:textId="77777777" w:rsidTr="005D1C2D">
        <w:tc>
          <w:tcPr>
            <w:tcW w:w="7501" w:type="dxa"/>
          </w:tcPr>
          <w:p w14:paraId="49953E46" w14:textId="77777777" w:rsidR="005D1C2D" w:rsidRPr="00934DD7" w:rsidRDefault="005D1C2D" w:rsidP="004D087F">
            <w:pPr>
              <w:numPr>
                <w:ilvl w:val="0"/>
                <w:numId w:val="32"/>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7D82D732" w14:textId="77777777" w:rsidR="005D1C2D" w:rsidRPr="00934DD7" w:rsidRDefault="005D1C2D" w:rsidP="004D087F">
            <w:pPr>
              <w:numPr>
                <w:ilvl w:val="0"/>
                <w:numId w:val="32"/>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1F869C37" w14:textId="77777777" w:rsidR="005D1C2D" w:rsidRPr="00934DD7" w:rsidRDefault="005D1C2D" w:rsidP="005D1C2D">
            <w:pPr>
              <w:ind w:left="644"/>
              <w:rPr>
                <w:rFonts w:ascii="Times New Roman" w:hAnsi="Times New Roman"/>
                <w:b/>
                <w:color w:val="0D0D0D"/>
                <w:sz w:val="24"/>
                <w:szCs w:val="24"/>
              </w:rPr>
            </w:pPr>
          </w:p>
        </w:tc>
      </w:tr>
      <w:tr w:rsidR="005D1C2D" w:rsidRPr="00934DD7" w14:paraId="474BBED7" w14:textId="77777777" w:rsidTr="005D1C2D">
        <w:tc>
          <w:tcPr>
            <w:tcW w:w="7501" w:type="dxa"/>
          </w:tcPr>
          <w:p w14:paraId="1755F566" w14:textId="77777777" w:rsidR="005D1C2D" w:rsidRPr="00934DD7" w:rsidRDefault="005D1C2D" w:rsidP="004D087F">
            <w:pPr>
              <w:numPr>
                <w:ilvl w:val="0"/>
                <w:numId w:val="32"/>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57B3FC08"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2ED89EAA" w14:textId="77777777" w:rsidR="005D1C2D" w:rsidRPr="00934DD7" w:rsidRDefault="005D1C2D" w:rsidP="005D1C2D">
            <w:pPr>
              <w:rPr>
                <w:rFonts w:ascii="Times New Roman" w:hAnsi="Times New Roman"/>
                <w:b/>
                <w:color w:val="0D0D0D"/>
                <w:sz w:val="24"/>
                <w:szCs w:val="24"/>
              </w:rPr>
            </w:pPr>
          </w:p>
        </w:tc>
      </w:tr>
    </w:tbl>
    <w:p w14:paraId="3FE52B34" w14:textId="77777777" w:rsidR="005D1C2D" w:rsidRPr="00712AA8" w:rsidRDefault="005D1C2D" w:rsidP="004D087F">
      <w:pPr>
        <w:numPr>
          <w:ilvl w:val="0"/>
          <w:numId w:val="203"/>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55B72F59" w14:textId="77777777" w:rsidR="005D1C2D" w:rsidRPr="00712AA8" w:rsidRDefault="005D1C2D" w:rsidP="00712AA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«ОП.01 Основы педагогики»</w:t>
      </w:r>
    </w:p>
    <w:p w14:paraId="6FA051C8"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vertAlign w:val="superscript"/>
        </w:rPr>
      </w:pPr>
    </w:p>
    <w:p w14:paraId="746E476F"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45B76F2D"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color w:val="0D0D0D"/>
          <w:sz w:val="24"/>
          <w:szCs w:val="24"/>
        </w:rPr>
      </w:pPr>
      <w:r w:rsidRPr="00712AA8">
        <w:rPr>
          <w:rFonts w:ascii="Times New Roman" w:hAnsi="Times New Roman"/>
          <w:color w:val="0D0D0D"/>
          <w:sz w:val="24"/>
          <w:szCs w:val="24"/>
        </w:rPr>
        <w:t xml:space="preserve">Учебная дисциплина «ОП.01 Основы педагогики» является обязательной частью общепрофессионального цикла примерной образовательной программы в соответствии </w:t>
      </w:r>
      <w:r w:rsidR="00712AA8">
        <w:rPr>
          <w:rFonts w:ascii="Times New Roman" w:hAnsi="Times New Roman"/>
          <w:color w:val="0D0D0D"/>
          <w:sz w:val="24"/>
          <w:szCs w:val="24"/>
        </w:rPr>
        <w:br/>
      </w:r>
      <w:r w:rsidRPr="00712AA8">
        <w:rPr>
          <w:rFonts w:ascii="Times New Roman" w:hAnsi="Times New Roman"/>
          <w:color w:val="0D0D0D"/>
          <w:sz w:val="24"/>
          <w:szCs w:val="24"/>
        </w:rPr>
        <w:t xml:space="preserve">с ФГОС СПО по </w:t>
      </w:r>
      <w:r w:rsidRPr="00712AA8">
        <w:rPr>
          <w:rFonts w:ascii="Times New Roman" w:hAnsi="Times New Roman"/>
          <w:iCs/>
          <w:color w:val="0D0D0D"/>
          <w:sz w:val="24"/>
          <w:szCs w:val="24"/>
        </w:rPr>
        <w:t xml:space="preserve">специальности 44.02.01 Дошкольное образование. </w:t>
      </w:r>
    </w:p>
    <w:p w14:paraId="2930E2F2"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p>
    <w:p w14:paraId="537F3056"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516E2596" w14:textId="77777777" w:rsidR="005D1C2D" w:rsidRPr="00712AA8" w:rsidRDefault="005D1C2D" w:rsidP="00712AA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09A4DD3D" w14:textId="77777777" w:rsidR="005D1C2D" w:rsidRPr="00712AA8" w:rsidRDefault="005D1C2D" w:rsidP="00712AA8">
      <w:pPr>
        <w:suppressAutoHyphen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19"/>
        <w:gridCol w:w="3755"/>
      </w:tblGrid>
      <w:tr w:rsidR="00C36A89" w:rsidRPr="00C36A89" w14:paraId="4555178F" w14:textId="77777777" w:rsidTr="00C36A89">
        <w:trPr>
          <w:trHeight w:val="20"/>
        </w:trPr>
        <w:tc>
          <w:tcPr>
            <w:tcW w:w="680" w:type="pct"/>
            <w:vMerge w:val="restart"/>
            <w:shd w:val="clear" w:color="auto" w:fill="auto"/>
            <w:vAlign w:val="center"/>
            <w:hideMark/>
          </w:tcPr>
          <w:p w14:paraId="2713C057" w14:textId="77777777" w:rsidR="00C36A89" w:rsidRPr="00C36A89" w:rsidRDefault="00C36A89" w:rsidP="00C36A89">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Код</w:t>
            </w:r>
          </w:p>
          <w:p w14:paraId="3A3F4865" w14:textId="3BC6992E" w:rsidR="00C36A89" w:rsidRPr="00C36A89" w:rsidRDefault="00C36A89" w:rsidP="00C36A89">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ПК, ОК</w:t>
            </w:r>
          </w:p>
        </w:tc>
        <w:tc>
          <w:tcPr>
            <w:tcW w:w="4320" w:type="pct"/>
            <w:gridSpan w:val="2"/>
            <w:shd w:val="clear" w:color="auto" w:fill="auto"/>
            <w:vAlign w:val="center"/>
            <w:hideMark/>
          </w:tcPr>
          <w:p w14:paraId="28C915C6" w14:textId="77777777" w:rsidR="00C36A89" w:rsidRPr="00C36A89" w:rsidRDefault="00C36A89" w:rsidP="00C36A89">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Дисциплинарные результаты</w:t>
            </w:r>
          </w:p>
        </w:tc>
      </w:tr>
      <w:tr w:rsidR="00C36A89" w:rsidRPr="00C36A89" w14:paraId="6F0D3070" w14:textId="77777777" w:rsidTr="00C36A89">
        <w:trPr>
          <w:trHeight w:val="20"/>
        </w:trPr>
        <w:tc>
          <w:tcPr>
            <w:tcW w:w="680" w:type="pct"/>
            <w:vMerge/>
            <w:shd w:val="clear" w:color="auto" w:fill="auto"/>
            <w:vAlign w:val="center"/>
            <w:hideMark/>
          </w:tcPr>
          <w:p w14:paraId="6C759F7D" w14:textId="3580BE5D" w:rsidR="00C36A89" w:rsidRPr="00C36A89" w:rsidRDefault="00C36A89" w:rsidP="00C36A89">
            <w:pPr>
              <w:spacing w:after="0" w:line="240" w:lineRule="auto"/>
              <w:jc w:val="center"/>
              <w:rPr>
                <w:rFonts w:ascii="Times New Roman" w:hAnsi="Times New Roman"/>
                <w:color w:val="000000"/>
                <w:sz w:val="24"/>
                <w:szCs w:val="24"/>
              </w:rPr>
            </w:pPr>
          </w:p>
        </w:tc>
        <w:tc>
          <w:tcPr>
            <w:tcW w:w="2311" w:type="pct"/>
            <w:shd w:val="clear" w:color="auto" w:fill="auto"/>
            <w:vAlign w:val="center"/>
            <w:hideMark/>
          </w:tcPr>
          <w:p w14:paraId="777476BE" w14:textId="77777777" w:rsidR="00C36A89" w:rsidRPr="00C36A89" w:rsidRDefault="00C36A89" w:rsidP="00C36A89">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Умения</w:t>
            </w:r>
          </w:p>
        </w:tc>
        <w:tc>
          <w:tcPr>
            <w:tcW w:w="2009" w:type="pct"/>
            <w:shd w:val="clear" w:color="auto" w:fill="auto"/>
            <w:vAlign w:val="center"/>
            <w:hideMark/>
          </w:tcPr>
          <w:p w14:paraId="49FC4C70" w14:textId="77777777" w:rsidR="00C36A89" w:rsidRPr="00C36A89" w:rsidRDefault="00C36A89" w:rsidP="00C36A89">
            <w:pPr>
              <w:spacing w:after="0" w:line="240" w:lineRule="auto"/>
              <w:jc w:val="center"/>
              <w:rPr>
                <w:rFonts w:ascii="Times New Roman" w:hAnsi="Times New Roman"/>
                <w:color w:val="000000"/>
                <w:sz w:val="24"/>
                <w:szCs w:val="24"/>
              </w:rPr>
            </w:pPr>
            <w:r w:rsidRPr="00C36A89">
              <w:rPr>
                <w:rFonts w:ascii="Times New Roman" w:hAnsi="Times New Roman"/>
                <w:color w:val="000000"/>
                <w:sz w:val="24"/>
                <w:szCs w:val="24"/>
              </w:rPr>
              <w:t>Знания</w:t>
            </w:r>
          </w:p>
        </w:tc>
      </w:tr>
      <w:tr w:rsidR="00C36A89" w:rsidRPr="00C36A89" w14:paraId="591B5652" w14:textId="77777777" w:rsidTr="00C36A89">
        <w:trPr>
          <w:trHeight w:val="20"/>
        </w:trPr>
        <w:tc>
          <w:tcPr>
            <w:tcW w:w="680" w:type="pct"/>
            <w:vMerge w:val="restart"/>
            <w:shd w:val="clear" w:color="auto" w:fill="auto"/>
            <w:hideMark/>
          </w:tcPr>
          <w:p w14:paraId="68082B07"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ОК 01, ОК 02, ОК 09</w:t>
            </w:r>
          </w:p>
        </w:tc>
        <w:tc>
          <w:tcPr>
            <w:tcW w:w="2311" w:type="pct"/>
            <w:shd w:val="clear" w:color="auto" w:fill="auto"/>
            <w:vAlign w:val="center"/>
            <w:hideMark/>
          </w:tcPr>
          <w:p w14:paraId="1C678C94"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c>
          <w:tcPr>
            <w:tcW w:w="2009" w:type="pct"/>
            <w:shd w:val="clear" w:color="auto" w:fill="auto"/>
            <w:vAlign w:val="center"/>
            <w:hideMark/>
          </w:tcPr>
          <w:p w14:paraId="4B88C5DC"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C36A89" w:rsidRPr="00C36A89" w14:paraId="1A00BDA6" w14:textId="77777777" w:rsidTr="00C36A89">
        <w:trPr>
          <w:trHeight w:val="20"/>
        </w:trPr>
        <w:tc>
          <w:tcPr>
            <w:tcW w:w="680" w:type="pct"/>
            <w:vMerge/>
            <w:vAlign w:val="center"/>
            <w:hideMark/>
          </w:tcPr>
          <w:p w14:paraId="08CB79FC"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01136522"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определять этапы решения задачи; выявлять и эффективно искать информацию, необходимую для решения задачи и/или проблемы; </w:t>
            </w:r>
          </w:p>
        </w:tc>
        <w:tc>
          <w:tcPr>
            <w:tcW w:w="2009" w:type="pct"/>
            <w:shd w:val="clear" w:color="auto" w:fill="auto"/>
            <w:vAlign w:val="center"/>
            <w:hideMark/>
          </w:tcPr>
          <w:p w14:paraId="601B7FBF"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C36A89" w:rsidRPr="00C36A89" w14:paraId="32C255A5" w14:textId="77777777" w:rsidTr="00C36A89">
        <w:trPr>
          <w:trHeight w:val="20"/>
        </w:trPr>
        <w:tc>
          <w:tcPr>
            <w:tcW w:w="680" w:type="pct"/>
            <w:vMerge/>
            <w:vAlign w:val="center"/>
            <w:hideMark/>
          </w:tcPr>
          <w:p w14:paraId="29784087"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05504FDE"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владеть актуальными методами работы в профессиональной и смежных сферах; </w:t>
            </w:r>
          </w:p>
        </w:tc>
        <w:tc>
          <w:tcPr>
            <w:tcW w:w="2009" w:type="pct"/>
            <w:shd w:val="clear" w:color="auto" w:fill="auto"/>
            <w:vAlign w:val="center"/>
            <w:hideMark/>
          </w:tcPr>
          <w:p w14:paraId="75149C6F"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алгоритмы выполнения работ в профессиональной и смежных областях; </w:t>
            </w:r>
          </w:p>
        </w:tc>
      </w:tr>
      <w:tr w:rsidR="00C36A89" w:rsidRPr="00C36A89" w14:paraId="7737485F" w14:textId="77777777" w:rsidTr="00C36A89">
        <w:trPr>
          <w:trHeight w:val="20"/>
        </w:trPr>
        <w:tc>
          <w:tcPr>
            <w:tcW w:w="680" w:type="pct"/>
            <w:vMerge/>
            <w:vAlign w:val="center"/>
            <w:hideMark/>
          </w:tcPr>
          <w:p w14:paraId="645C7694"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4A3DEB39"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2009" w:type="pct"/>
            <w:shd w:val="clear" w:color="auto" w:fill="auto"/>
            <w:vAlign w:val="center"/>
            <w:hideMark/>
          </w:tcPr>
          <w:p w14:paraId="4475D348"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методы работы в профессиональной и смежных сферах; </w:t>
            </w:r>
          </w:p>
        </w:tc>
      </w:tr>
      <w:tr w:rsidR="00C36A89" w:rsidRPr="00C36A89" w14:paraId="014E19DD" w14:textId="77777777" w:rsidTr="00C36A89">
        <w:trPr>
          <w:trHeight w:val="20"/>
        </w:trPr>
        <w:tc>
          <w:tcPr>
            <w:tcW w:w="680" w:type="pct"/>
            <w:vMerge/>
            <w:vAlign w:val="center"/>
            <w:hideMark/>
          </w:tcPr>
          <w:p w14:paraId="1EE04ED6"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1E3D37FE"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структурировать получаемую информацию; выделять наиболее значимое в перечне информации; </w:t>
            </w:r>
          </w:p>
        </w:tc>
        <w:tc>
          <w:tcPr>
            <w:tcW w:w="2009" w:type="pct"/>
            <w:shd w:val="clear" w:color="auto" w:fill="auto"/>
            <w:vAlign w:val="center"/>
            <w:hideMark/>
          </w:tcPr>
          <w:p w14:paraId="2D99D35B"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структуру плана для решения задач; </w:t>
            </w:r>
          </w:p>
        </w:tc>
      </w:tr>
      <w:tr w:rsidR="00C36A89" w:rsidRPr="00C36A89" w14:paraId="2AD9A82D" w14:textId="77777777" w:rsidTr="00C36A89">
        <w:trPr>
          <w:trHeight w:val="20"/>
        </w:trPr>
        <w:tc>
          <w:tcPr>
            <w:tcW w:w="680" w:type="pct"/>
            <w:vMerge/>
            <w:vAlign w:val="center"/>
            <w:hideMark/>
          </w:tcPr>
          <w:p w14:paraId="2C42D18F"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1A6E1D1D"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2009" w:type="pct"/>
            <w:shd w:val="clear" w:color="auto" w:fill="auto"/>
            <w:vAlign w:val="center"/>
            <w:hideMark/>
          </w:tcPr>
          <w:p w14:paraId="0D5FAF6D"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порядок оценки результатов решения задач профессиональной деятельности</w:t>
            </w:r>
          </w:p>
        </w:tc>
      </w:tr>
      <w:tr w:rsidR="00C36A89" w:rsidRPr="00C36A89" w14:paraId="2C248D1C" w14:textId="77777777" w:rsidTr="00C36A89">
        <w:trPr>
          <w:trHeight w:val="20"/>
        </w:trPr>
        <w:tc>
          <w:tcPr>
            <w:tcW w:w="680" w:type="pct"/>
            <w:vMerge/>
            <w:vAlign w:val="center"/>
            <w:hideMark/>
          </w:tcPr>
          <w:p w14:paraId="7B1591AF"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0582EC23"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09" w:type="pct"/>
            <w:shd w:val="clear" w:color="auto" w:fill="auto"/>
            <w:vAlign w:val="center"/>
            <w:hideMark/>
          </w:tcPr>
          <w:p w14:paraId="0AA9B8D5"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C36A89" w:rsidRPr="00C36A89" w14:paraId="57655115" w14:textId="77777777" w:rsidTr="00C36A89">
        <w:trPr>
          <w:trHeight w:val="20"/>
        </w:trPr>
        <w:tc>
          <w:tcPr>
            <w:tcW w:w="680" w:type="pct"/>
            <w:vMerge/>
            <w:vAlign w:val="center"/>
            <w:hideMark/>
          </w:tcPr>
          <w:p w14:paraId="11463AD3"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4E4B6759"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 xml:space="preserve">находить и использовать методическую литературу, ресурсы сетевой (цифровой) образовательной среды, необходимые </w:t>
            </w:r>
            <w:r w:rsidRPr="00C36A89">
              <w:rPr>
                <w:rFonts w:ascii="Times New Roman" w:hAnsi="Times New Roman"/>
                <w:color w:val="000000"/>
                <w:sz w:val="24"/>
                <w:szCs w:val="24"/>
              </w:rPr>
              <w:lastRenderedPageBreak/>
              <w:t>для организации процесса обучения обучающихся;</w:t>
            </w:r>
          </w:p>
        </w:tc>
        <w:tc>
          <w:tcPr>
            <w:tcW w:w="2009" w:type="pct"/>
            <w:shd w:val="clear" w:color="auto" w:fill="auto"/>
            <w:vAlign w:val="center"/>
            <w:hideMark/>
          </w:tcPr>
          <w:p w14:paraId="3DC8B219"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lastRenderedPageBreak/>
              <w:t>правила построения простых и сложных предложений на профессиональные темы;</w:t>
            </w:r>
          </w:p>
        </w:tc>
      </w:tr>
      <w:tr w:rsidR="00C36A89" w:rsidRPr="00C36A89" w14:paraId="102BE61D" w14:textId="77777777" w:rsidTr="00C36A89">
        <w:trPr>
          <w:trHeight w:val="20"/>
        </w:trPr>
        <w:tc>
          <w:tcPr>
            <w:tcW w:w="680" w:type="pct"/>
            <w:vMerge/>
            <w:vAlign w:val="center"/>
            <w:hideMark/>
          </w:tcPr>
          <w:p w14:paraId="64E470F6"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2ACE8182"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систематизировать полученные знания в ходе изучения передового педагогического опыта в организации обучения обучающихся;</w:t>
            </w:r>
          </w:p>
        </w:tc>
        <w:tc>
          <w:tcPr>
            <w:tcW w:w="2009" w:type="pct"/>
            <w:shd w:val="clear" w:color="auto" w:fill="auto"/>
            <w:vAlign w:val="center"/>
            <w:hideMark/>
          </w:tcPr>
          <w:p w14:paraId="4F4B2088"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систематизации и оценки педагогического опыта с позиции эффективности его применения в процессе обучения обучающихся;</w:t>
            </w:r>
          </w:p>
        </w:tc>
      </w:tr>
      <w:tr w:rsidR="00C36A89" w:rsidRPr="00C36A89" w14:paraId="29D86261" w14:textId="77777777" w:rsidTr="00C36A89">
        <w:trPr>
          <w:trHeight w:val="20"/>
        </w:trPr>
        <w:tc>
          <w:tcPr>
            <w:tcW w:w="680" w:type="pct"/>
            <w:vMerge/>
            <w:vAlign w:val="center"/>
            <w:hideMark/>
          </w:tcPr>
          <w:p w14:paraId="7F279ECE"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2E042E7C"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применять и оценивать эффективность образовательных технологий, используемых в начальной школе в процессе обучения обучающихся</w:t>
            </w:r>
          </w:p>
        </w:tc>
        <w:tc>
          <w:tcPr>
            <w:tcW w:w="2009" w:type="pct"/>
            <w:shd w:val="clear" w:color="auto" w:fill="auto"/>
            <w:vAlign w:val="center"/>
            <w:hideMark/>
          </w:tcPr>
          <w:p w14:paraId="71782961"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анализа и оценки эффективности образовательных технологий в процессе обучения обучающихся;</w:t>
            </w:r>
          </w:p>
        </w:tc>
      </w:tr>
      <w:tr w:rsidR="00C36A89" w:rsidRPr="00C36A89" w14:paraId="588CDDB0" w14:textId="77777777" w:rsidTr="00C36A89">
        <w:trPr>
          <w:trHeight w:val="20"/>
        </w:trPr>
        <w:tc>
          <w:tcPr>
            <w:tcW w:w="680" w:type="pct"/>
            <w:vMerge/>
            <w:vAlign w:val="center"/>
            <w:hideMark/>
          </w:tcPr>
          <w:p w14:paraId="6D42EBB1"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3B58D7F1"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tc>
        <w:tc>
          <w:tcPr>
            <w:tcW w:w="2009" w:type="pct"/>
            <w:shd w:val="clear" w:color="auto" w:fill="auto"/>
            <w:vAlign w:val="center"/>
            <w:hideMark/>
          </w:tcPr>
          <w:p w14:paraId="5A610F17"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применения педагогического опыта и образовательных технологий в обучении обучающихся</w:t>
            </w:r>
          </w:p>
        </w:tc>
      </w:tr>
      <w:tr w:rsidR="00C36A89" w:rsidRPr="00C36A89" w14:paraId="451FEBB3" w14:textId="77777777" w:rsidTr="00C36A89">
        <w:trPr>
          <w:trHeight w:val="20"/>
        </w:trPr>
        <w:tc>
          <w:tcPr>
            <w:tcW w:w="680" w:type="pct"/>
            <w:vMerge/>
            <w:vAlign w:val="center"/>
            <w:hideMark/>
          </w:tcPr>
          <w:p w14:paraId="2F219E34"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37BEEEA2"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tc>
        <w:tc>
          <w:tcPr>
            <w:tcW w:w="2009" w:type="pct"/>
            <w:shd w:val="clear" w:color="auto" w:fill="auto"/>
            <w:vAlign w:val="center"/>
            <w:hideMark/>
          </w:tcPr>
          <w:p w14:paraId="32D58A1B"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систематизации и оценки педагогического опыта с позиции его эффективности в организации внеурочной деятельности в начальном общем образовании;</w:t>
            </w:r>
          </w:p>
        </w:tc>
      </w:tr>
      <w:tr w:rsidR="00C36A89" w:rsidRPr="00C36A89" w14:paraId="21F48A97" w14:textId="77777777" w:rsidTr="00C36A89">
        <w:trPr>
          <w:trHeight w:val="20"/>
        </w:trPr>
        <w:tc>
          <w:tcPr>
            <w:tcW w:w="680" w:type="pct"/>
            <w:vMerge/>
            <w:vAlign w:val="center"/>
            <w:hideMark/>
          </w:tcPr>
          <w:p w14:paraId="74A20D36"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07E1D2FF"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применять и оценивать эффективность образовательных технологий, используемых во внеурочной деятельности в начальной школе</w:t>
            </w:r>
          </w:p>
        </w:tc>
        <w:tc>
          <w:tcPr>
            <w:tcW w:w="2009" w:type="pct"/>
            <w:shd w:val="clear" w:color="auto" w:fill="auto"/>
            <w:vAlign w:val="center"/>
            <w:hideMark/>
          </w:tcPr>
          <w:p w14:paraId="7D683635"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анализа и оценки эффективности образовательных технологий в области внеурочной деятельности обучающихся;</w:t>
            </w:r>
          </w:p>
        </w:tc>
      </w:tr>
      <w:tr w:rsidR="00C36A89" w:rsidRPr="00C36A89" w14:paraId="379771A4" w14:textId="77777777" w:rsidTr="00C36A89">
        <w:trPr>
          <w:trHeight w:val="20"/>
        </w:trPr>
        <w:tc>
          <w:tcPr>
            <w:tcW w:w="680" w:type="pct"/>
            <w:vMerge/>
            <w:vAlign w:val="center"/>
            <w:hideMark/>
          </w:tcPr>
          <w:p w14:paraId="3D7575BB"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5E326D95"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tc>
        <w:tc>
          <w:tcPr>
            <w:tcW w:w="2009" w:type="pct"/>
            <w:shd w:val="clear" w:color="auto" w:fill="auto"/>
            <w:vAlign w:val="center"/>
            <w:hideMark/>
          </w:tcPr>
          <w:p w14:paraId="4FA2E77C"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педагогического опыта и применения образовательных технологий во внеурочной деятельности обучающихся</w:t>
            </w:r>
          </w:p>
        </w:tc>
      </w:tr>
      <w:tr w:rsidR="00C36A89" w:rsidRPr="00C36A89" w14:paraId="1319B5FF" w14:textId="77777777" w:rsidTr="00C36A89">
        <w:trPr>
          <w:trHeight w:val="20"/>
        </w:trPr>
        <w:tc>
          <w:tcPr>
            <w:tcW w:w="680" w:type="pct"/>
            <w:vMerge/>
            <w:vAlign w:val="center"/>
            <w:hideMark/>
          </w:tcPr>
          <w:p w14:paraId="47EF6224"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4594D672"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tc>
        <w:tc>
          <w:tcPr>
            <w:tcW w:w="2009" w:type="pct"/>
            <w:shd w:val="clear" w:color="auto" w:fill="auto"/>
            <w:vAlign w:val="center"/>
            <w:hideMark/>
          </w:tcPr>
          <w:p w14:paraId="79F3A54F"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tc>
      </w:tr>
      <w:tr w:rsidR="00C36A89" w:rsidRPr="00C36A89" w14:paraId="0005621A" w14:textId="77777777" w:rsidTr="00C36A89">
        <w:trPr>
          <w:trHeight w:val="20"/>
        </w:trPr>
        <w:tc>
          <w:tcPr>
            <w:tcW w:w="680" w:type="pct"/>
            <w:vMerge/>
            <w:vAlign w:val="center"/>
            <w:hideMark/>
          </w:tcPr>
          <w:p w14:paraId="5C67B97F"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vAlign w:val="center"/>
            <w:hideMark/>
          </w:tcPr>
          <w:p w14:paraId="12443061"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iCs/>
                <w:color w:val="000000"/>
                <w:sz w:val="24"/>
                <w:szCs w:val="24"/>
              </w:rPr>
              <w:t>применять и оценивать эффективность образовательных технологий, используемых в процессе воспитания обучающихся</w:t>
            </w:r>
          </w:p>
        </w:tc>
        <w:tc>
          <w:tcPr>
            <w:tcW w:w="2009" w:type="pct"/>
            <w:shd w:val="clear" w:color="auto" w:fill="auto"/>
            <w:vAlign w:val="center"/>
            <w:hideMark/>
          </w:tcPr>
          <w:p w14:paraId="5D00BAA6"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способы анализа и оценки эффективности образовательных технологий в области воспитания обучающихся;</w:t>
            </w:r>
          </w:p>
        </w:tc>
      </w:tr>
      <w:tr w:rsidR="00C36A89" w:rsidRPr="00C36A89" w14:paraId="6D94A318" w14:textId="77777777" w:rsidTr="00C36A89">
        <w:trPr>
          <w:trHeight w:val="20"/>
        </w:trPr>
        <w:tc>
          <w:tcPr>
            <w:tcW w:w="680" w:type="pct"/>
            <w:vMerge/>
            <w:vAlign w:val="center"/>
            <w:hideMark/>
          </w:tcPr>
          <w:p w14:paraId="69913338" w14:textId="77777777" w:rsidR="00C36A89" w:rsidRPr="00C36A89" w:rsidRDefault="00C36A89" w:rsidP="00C36A89">
            <w:pPr>
              <w:spacing w:after="0" w:line="240" w:lineRule="auto"/>
              <w:rPr>
                <w:rFonts w:ascii="Times New Roman" w:hAnsi="Times New Roman"/>
                <w:color w:val="000000"/>
                <w:sz w:val="24"/>
                <w:szCs w:val="24"/>
              </w:rPr>
            </w:pPr>
          </w:p>
        </w:tc>
        <w:tc>
          <w:tcPr>
            <w:tcW w:w="2311" w:type="pct"/>
            <w:shd w:val="clear" w:color="auto" w:fill="auto"/>
            <w:hideMark/>
          </w:tcPr>
          <w:p w14:paraId="0266D8E5" w14:textId="77777777" w:rsidR="00C36A89" w:rsidRPr="00C36A89" w:rsidRDefault="00C36A89" w:rsidP="00C36A89">
            <w:pPr>
              <w:spacing w:after="0" w:line="240" w:lineRule="auto"/>
              <w:rPr>
                <w:rFonts w:cs="Calibri"/>
                <w:color w:val="000000"/>
              </w:rPr>
            </w:pPr>
            <w:r w:rsidRPr="00C36A89">
              <w:rPr>
                <w:rFonts w:cs="Calibri"/>
                <w:color w:val="000000"/>
              </w:rPr>
              <w:t> </w:t>
            </w:r>
          </w:p>
        </w:tc>
        <w:tc>
          <w:tcPr>
            <w:tcW w:w="2009" w:type="pct"/>
            <w:shd w:val="clear" w:color="auto" w:fill="auto"/>
            <w:vAlign w:val="center"/>
            <w:hideMark/>
          </w:tcPr>
          <w:p w14:paraId="3E9B7998" w14:textId="77777777" w:rsidR="00C36A89" w:rsidRPr="00C36A89" w:rsidRDefault="00C36A89" w:rsidP="00C36A89">
            <w:pPr>
              <w:spacing w:after="0" w:line="240" w:lineRule="auto"/>
              <w:rPr>
                <w:rFonts w:ascii="Times New Roman" w:hAnsi="Times New Roman"/>
                <w:color w:val="000000"/>
                <w:sz w:val="24"/>
                <w:szCs w:val="24"/>
              </w:rPr>
            </w:pPr>
            <w:r w:rsidRPr="00C36A89">
              <w:rPr>
                <w:rFonts w:ascii="Times New Roman" w:hAnsi="Times New Roman"/>
                <w:color w:val="000000"/>
                <w:sz w:val="24"/>
                <w:szCs w:val="24"/>
              </w:rPr>
              <w:t>критерии эффективности применения педагогического опыта и образовательных технологий в области воспитания обучающихся;</w:t>
            </w:r>
          </w:p>
        </w:tc>
      </w:tr>
    </w:tbl>
    <w:p w14:paraId="5B07DB30" w14:textId="77777777" w:rsidR="005D1C2D" w:rsidRPr="00712AA8" w:rsidRDefault="005D1C2D" w:rsidP="00712AA8">
      <w:pPr>
        <w:suppressAutoHyphens/>
        <w:spacing w:after="240"/>
        <w:jc w:val="center"/>
        <w:rPr>
          <w:rFonts w:ascii="Times New Roman" w:hAnsi="Times New Roman"/>
          <w:b/>
          <w:sz w:val="24"/>
          <w:szCs w:val="24"/>
        </w:rPr>
      </w:pPr>
    </w:p>
    <w:p w14:paraId="5770BA1F" w14:textId="77777777" w:rsidR="005D1C2D" w:rsidRPr="00712AA8" w:rsidRDefault="005D1C2D" w:rsidP="00712AA8">
      <w:pPr>
        <w:suppressAutoHyphens/>
        <w:spacing w:after="240"/>
        <w:jc w:val="center"/>
        <w:rPr>
          <w:rFonts w:ascii="Times New Roman" w:hAnsi="Times New Roman"/>
          <w:b/>
          <w:sz w:val="24"/>
          <w:szCs w:val="24"/>
        </w:rPr>
      </w:pPr>
      <w:r w:rsidRPr="00712AA8">
        <w:rPr>
          <w:rFonts w:ascii="Times New Roman" w:hAnsi="Times New Roman"/>
          <w:b/>
          <w:sz w:val="24"/>
          <w:szCs w:val="24"/>
        </w:rPr>
        <w:t>2. СТРУКТУРА И СОДЕРЖАНИЕ УЧЕБНОЙ ДИСЦИПЛИНЫ</w:t>
      </w:r>
    </w:p>
    <w:p w14:paraId="1AA11081" w14:textId="77777777" w:rsidR="005D1C2D" w:rsidRPr="00712AA8" w:rsidRDefault="005D1C2D" w:rsidP="00712AA8">
      <w:pPr>
        <w:suppressAutoHyphens/>
        <w:spacing w:after="240"/>
        <w:ind w:firstLine="709"/>
        <w:rPr>
          <w:rFonts w:ascii="Times New Roman" w:hAnsi="Times New Roman"/>
          <w:b/>
          <w:sz w:val="24"/>
          <w:szCs w:val="24"/>
        </w:rPr>
      </w:pPr>
      <w:r w:rsidRPr="00712A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712AA8" w14:paraId="66BA5F7C" w14:textId="77777777" w:rsidTr="005D1C2D">
        <w:trPr>
          <w:trHeight w:val="490"/>
        </w:trPr>
        <w:tc>
          <w:tcPr>
            <w:tcW w:w="3685" w:type="pct"/>
            <w:vAlign w:val="center"/>
          </w:tcPr>
          <w:p w14:paraId="3002E527" w14:textId="77777777" w:rsidR="005D1C2D" w:rsidRPr="00712AA8" w:rsidRDefault="005D1C2D" w:rsidP="00712AA8">
            <w:pPr>
              <w:suppressAutoHyphens/>
              <w:rPr>
                <w:rFonts w:ascii="Times New Roman" w:hAnsi="Times New Roman"/>
                <w:b/>
                <w:sz w:val="24"/>
                <w:szCs w:val="24"/>
              </w:rPr>
            </w:pPr>
            <w:r w:rsidRPr="00712AA8">
              <w:rPr>
                <w:rFonts w:ascii="Times New Roman" w:hAnsi="Times New Roman"/>
                <w:b/>
                <w:sz w:val="24"/>
                <w:szCs w:val="24"/>
              </w:rPr>
              <w:lastRenderedPageBreak/>
              <w:t>Вид учебной работы</w:t>
            </w:r>
          </w:p>
        </w:tc>
        <w:tc>
          <w:tcPr>
            <w:tcW w:w="1315" w:type="pct"/>
            <w:vAlign w:val="center"/>
          </w:tcPr>
          <w:p w14:paraId="7A1DDD29" w14:textId="77777777" w:rsidR="005D1C2D" w:rsidRPr="00712AA8" w:rsidRDefault="005D1C2D" w:rsidP="00712AA8">
            <w:pPr>
              <w:suppressAutoHyphens/>
              <w:rPr>
                <w:rFonts w:ascii="Times New Roman" w:hAnsi="Times New Roman"/>
                <w:b/>
                <w:iCs/>
                <w:sz w:val="24"/>
                <w:szCs w:val="24"/>
              </w:rPr>
            </w:pPr>
            <w:r w:rsidRPr="00712AA8">
              <w:rPr>
                <w:rFonts w:ascii="Times New Roman" w:hAnsi="Times New Roman"/>
                <w:b/>
                <w:iCs/>
                <w:sz w:val="24"/>
                <w:szCs w:val="24"/>
              </w:rPr>
              <w:t>Объем в часах</w:t>
            </w:r>
          </w:p>
        </w:tc>
      </w:tr>
      <w:tr w:rsidR="005D1C2D" w:rsidRPr="00712AA8" w14:paraId="654ED28C" w14:textId="77777777" w:rsidTr="005D1C2D">
        <w:trPr>
          <w:trHeight w:val="490"/>
        </w:trPr>
        <w:tc>
          <w:tcPr>
            <w:tcW w:w="3685" w:type="pct"/>
            <w:vAlign w:val="center"/>
          </w:tcPr>
          <w:p w14:paraId="16EDFFFA" w14:textId="77777777" w:rsidR="005D1C2D" w:rsidRPr="00712AA8" w:rsidRDefault="005D1C2D" w:rsidP="00712AA8">
            <w:pPr>
              <w:suppressAutoHyphens/>
              <w:spacing w:after="0"/>
              <w:rPr>
                <w:rFonts w:ascii="Times New Roman" w:hAnsi="Times New Roman"/>
                <w:b/>
                <w:sz w:val="24"/>
                <w:szCs w:val="24"/>
              </w:rPr>
            </w:pPr>
            <w:r w:rsidRPr="00712AA8">
              <w:rPr>
                <w:rFonts w:ascii="Times New Roman" w:hAnsi="Times New Roman"/>
                <w:b/>
                <w:sz w:val="24"/>
                <w:szCs w:val="24"/>
              </w:rPr>
              <w:t>Объем образовательной программы учебной дисциплины</w:t>
            </w:r>
          </w:p>
        </w:tc>
        <w:tc>
          <w:tcPr>
            <w:tcW w:w="1315" w:type="pct"/>
            <w:vAlign w:val="center"/>
          </w:tcPr>
          <w:p w14:paraId="4381CAD3"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72</w:t>
            </w:r>
          </w:p>
        </w:tc>
      </w:tr>
      <w:tr w:rsidR="005D1C2D" w:rsidRPr="00712AA8" w14:paraId="0BAABA92" w14:textId="77777777" w:rsidTr="005D1C2D">
        <w:trPr>
          <w:trHeight w:val="490"/>
        </w:trPr>
        <w:tc>
          <w:tcPr>
            <w:tcW w:w="3685" w:type="pct"/>
            <w:shd w:val="clear" w:color="auto" w:fill="auto"/>
            <w:vAlign w:val="center"/>
          </w:tcPr>
          <w:p w14:paraId="1BF03328" w14:textId="77777777" w:rsidR="005D1C2D" w:rsidRPr="00712AA8" w:rsidRDefault="005D1C2D" w:rsidP="00712AA8">
            <w:pPr>
              <w:suppressAutoHyphens/>
              <w:spacing w:after="0"/>
              <w:rPr>
                <w:rFonts w:ascii="Times New Roman" w:hAnsi="Times New Roman"/>
                <w:b/>
                <w:sz w:val="24"/>
                <w:szCs w:val="24"/>
              </w:rPr>
            </w:pPr>
            <w:r w:rsidRPr="00712AA8">
              <w:rPr>
                <w:rFonts w:ascii="Times New Roman" w:hAnsi="Times New Roman"/>
                <w:b/>
                <w:sz w:val="24"/>
                <w:szCs w:val="24"/>
              </w:rPr>
              <w:t>в т.ч. в форме практической подготовки</w:t>
            </w:r>
          </w:p>
        </w:tc>
        <w:tc>
          <w:tcPr>
            <w:tcW w:w="1315" w:type="pct"/>
            <w:shd w:val="clear" w:color="auto" w:fill="auto"/>
            <w:vAlign w:val="center"/>
          </w:tcPr>
          <w:p w14:paraId="68E74764"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5D1C2D" w:rsidRPr="00712AA8" w14:paraId="151D0F93" w14:textId="77777777" w:rsidTr="005D1C2D">
        <w:trPr>
          <w:trHeight w:val="336"/>
        </w:trPr>
        <w:tc>
          <w:tcPr>
            <w:tcW w:w="5000" w:type="pct"/>
            <w:gridSpan w:val="2"/>
            <w:vAlign w:val="center"/>
          </w:tcPr>
          <w:p w14:paraId="2FC43474"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sz w:val="24"/>
                <w:szCs w:val="24"/>
              </w:rPr>
              <w:t>в т. ч.:</w:t>
            </w:r>
          </w:p>
        </w:tc>
      </w:tr>
      <w:tr w:rsidR="005D1C2D" w:rsidRPr="00712AA8" w14:paraId="4E535719" w14:textId="77777777" w:rsidTr="005D1C2D">
        <w:trPr>
          <w:trHeight w:val="490"/>
        </w:trPr>
        <w:tc>
          <w:tcPr>
            <w:tcW w:w="3685" w:type="pct"/>
            <w:vAlign w:val="center"/>
          </w:tcPr>
          <w:p w14:paraId="16EB2E2E" w14:textId="77777777" w:rsidR="005D1C2D" w:rsidRPr="00712AA8" w:rsidRDefault="005D1C2D" w:rsidP="00712AA8">
            <w:pPr>
              <w:suppressAutoHyphens/>
              <w:spacing w:after="0"/>
              <w:rPr>
                <w:rFonts w:ascii="Times New Roman" w:hAnsi="Times New Roman"/>
                <w:sz w:val="24"/>
                <w:szCs w:val="24"/>
              </w:rPr>
            </w:pPr>
            <w:r w:rsidRPr="00712AA8">
              <w:rPr>
                <w:rFonts w:ascii="Times New Roman" w:hAnsi="Times New Roman"/>
                <w:sz w:val="24"/>
                <w:szCs w:val="24"/>
              </w:rPr>
              <w:t>теоретическое обучение</w:t>
            </w:r>
          </w:p>
        </w:tc>
        <w:tc>
          <w:tcPr>
            <w:tcW w:w="1315" w:type="pct"/>
            <w:vAlign w:val="center"/>
          </w:tcPr>
          <w:p w14:paraId="575761E4"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5D1C2D" w:rsidRPr="00712AA8" w14:paraId="3C4DB602" w14:textId="77777777" w:rsidTr="005D1C2D">
        <w:trPr>
          <w:trHeight w:val="490"/>
        </w:trPr>
        <w:tc>
          <w:tcPr>
            <w:tcW w:w="3685" w:type="pct"/>
            <w:vAlign w:val="center"/>
          </w:tcPr>
          <w:p w14:paraId="6E4129CE" w14:textId="77777777" w:rsidR="005D1C2D" w:rsidRPr="00712AA8" w:rsidRDefault="005D1C2D" w:rsidP="00712AA8">
            <w:pPr>
              <w:suppressAutoHyphens/>
              <w:spacing w:after="0"/>
              <w:rPr>
                <w:rFonts w:ascii="Times New Roman" w:hAnsi="Times New Roman"/>
                <w:sz w:val="24"/>
                <w:szCs w:val="24"/>
              </w:rPr>
            </w:pPr>
            <w:r w:rsidRPr="00712AA8">
              <w:rPr>
                <w:rFonts w:ascii="Times New Roman" w:hAnsi="Times New Roman"/>
                <w:sz w:val="24"/>
                <w:szCs w:val="24"/>
              </w:rPr>
              <w:t>практические занятия</w:t>
            </w:r>
          </w:p>
        </w:tc>
        <w:tc>
          <w:tcPr>
            <w:tcW w:w="1315" w:type="pct"/>
            <w:vAlign w:val="center"/>
          </w:tcPr>
          <w:p w14:paraId="54EDA7DD"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36</w:t>
            </w:r>
          </w:p>
        </w:tc>
      </w:tr>
      <w:tr w:rsidR="005D1C2D" w:rsidRPr="00712AA8" w14:paraId="0BFF1D4C" w14:textId="77777777" w:rsidTr="005D1C2D">
        <w:trPr>
          <w:trHeight w:val="267"/>
        </w:trPr>
        <w:tc>
          <w:tcPr>
            <w:tcW w:w="3685" w:type="pct"/>
            <w:vAlign w:val="center"/>
          </w:tcPr>
          <w:p w14:paraId="12AC5CD0" w14:textId="77777777" w:rsidR="005D1C2D" w:rsidRPr="00E173A7" w:rsidRDefault="005D1C2D" w:rsidP="00712AA8">
            <w:pPr>
              <w:suppressAutoHyphens/>
              <w:spacing w:after="0"/>
              <w:rPr>
                <w:rFonts w:ascii="Times New Roman" w:hAnsi="Times New Roman"/>
                <w:iCs/>
                <w:sz w:val="24"/>
                <w:szCs w:val="24"/>
              </w:rPr>
            </w:pPr>
            <w:r w:rsidRPr="00E173A7">
              <w:rPr>
                <w:rFonts w:ascii="Times New Roman" w:hAnsi="Times New Roman"/>
                <w:iCs/>
                <w:sz w:val="24"/>
                <w:szCs w:val="24"/>
              </w:rPr>
              <w:t xml:space="preserve">Самостоятельная работа </w:t>
            </w:r>
          </w:p>
        </w:tc>
        <w:tc>
          <w:tcPr>
            <w:tcW w:w="1315" w:type="pct"/>
            <w:vAlign w:val="center"/>
          </w:tcPr>
          <w:p w14:paraId="7971560D"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w:t>
            </w:r>
          </w:p>
        </w:tc>
      </w:tr>
      <w:tr w:rsidR="005D1C2D" w:rsidRPr="00712AA8" w14:paraId="6DE5ACFE" w14:textId="77777777" w:rsidTr="005D1C2D">
        <w:trPr>
          <w:trHeight w:val="331"/>
        </w:trPr>
        <w:tc>
          <w:tcPr>
            <w:tcW w:w="3685" w:type="pct"/>
            <w:vAlign w:val="center"/>
          </w:tcPr>
          <w:p w14:paraId="5513A7BA" w14:textId="77777777" w:rsidR="005D1C2D" w:rsidRPr="00712AA8" w:rsidRDefault="005D1C2D" w:rsidP="00712AA8">
            <w:pPr>
              <w:suppressAutoHyphens/>
              <w:spacing w:after="0"/>
              <w:rPr>
                <w:rFonts w:ascii="Times New Roman" w:hAnsi="Times New Roman"/>
                <w:i/>
                <w:sz w:val="24"/>
                <w:szCs w:val="24"/>
              </w:rPr>
            </w:pPr>
            <w:r w:rsidRPr="00712AA8">
              <w:rPr>
                <w:rFonts w:ascii="Times New Roman" w:hAnsi="Times New Roman"/>
                <w:b/>
                <w:iCs/>
                <w:sz w:val="24"/>
                <w:szCs w:val="24"/>
              </w:rPr>
              <w:t xml:space="preserve">Промежуточная аттестация </w:t>
            </w:r>
          </w:p>
        </w:tc>
        <w:tc>
          <w:tcPr>
            <w:tcW w:w="1315" w:type="pct"/>
            <w:vAlign w:val="center"/>
          </w:tcPr>
          <w:p w14:paraId="6E167078" w14:textId="77777777" w:rsidR="005D1C2D" w:rsidRPr="00712AA8" w:rsidRDefault="005D1C2D" w:rsidP="00712AA8">
            <w:pPr>
              <w:suppressAutoHyphens/>
              <w:spacing w:after="0"/>
              <w:rPr>
                <w:rFonts w:ascii="Times New Roman" w:hAnsi="Times New Roman"/>
                <w:iCs/>
                <w:sz w:val="24"/>
                <w:szCs w:val="24"/>
              </w:rPr>
            </w:pPr>
          </w:p>
        </w:tc>
      </w:tr>
    </w:tbl>
    <w:p w14:paraId="1F2A80CA" w14:textId="77777777" w:rsidR="005D1C2D" w:rsidRPr="00712AA8" w:rsidRDefault="005D1C2D" w:rsidP="00712AA8">
      <w:pPr>
        <w:suppressAutoHyphens/>
        <w:spacing w:after="120"/>
        <w:rPr>
          <w:rFonts w:ascii="Times New Roman" w:hAnsi="Times New Roman"/>
          <w:b/>
          <w:i/>
          <w:sz w:val="24"/>
          <w:szCs w:val="24"/>
        </w:rPr>
      </w:pPr>
    </w:p>
    <w:p w14:paraId="3C9B8A3E" w14:textId="77777777" w:rsidR="005D1C2D" w:rsidRPr="00712AA8" w:rsidRDefault="005D1C2D" w:rsidP="00712AA8">
      <w:pPr>
        <w:suppressAutoHyphens/>
        <w:spacing w:after="120"/>
        <w:rPr>
          <w:rFonts w:ascii="Times New Roman" w:hAnsi="Times New Roman"/>
          <w:b/>
          <w:i/>
          <w:color w:val="0D0D0D"/>
          <w:sz w:val="24"/>
          <w:szCs w:val="24"/>
        </w:rPr>
      </w:pPr>
    </w:p>
    <w:p w14:paraId="36134397" w14:textId="77777777" w:rsidR="005D1C2D" w:rsidRPr="00934DD7" w:rsidRDefault="005D1C2D" w:rsidP="005D1C2D">
      <w:pPr>
        <w:rPr>
          <w:rFonts w:ascii="Times New Roman" w:hAnsi="Times New Roman"/>
          <w:b/>
          <w:i/>
          <w:color w:val="0D0D0D"/>
        </w:rPr>
        <w:sectPr w:rsidR="005D1C2D" w:rsidRPr="00934DD7" w:rsidSect="005D1C2D">
          <w:pgSz w:w="11906" w:h="16838"/>
          <w:pgMar w:top="1134" w:right="850" w:bottom="284" w:left="1701" w:header="708" w:footer="708" w:gutter="0"/>
          <w:cols w:space="720"/>
          <w:docGrid w:linePitch="299"/>
        </w:sectPr>
      </w:pPr>
    </w:p>
    <w:p w14:paraId="1C14D43F" w14:textId="77777777" w:rsidR="005D1C2D" w:rsidRPr="00934DD7" w:rsidRDefault="005D1C2D" w:rsidP="005D1C2D">
      <w:pPr>
        <w:ind w:firstLine="709"/>
        <w:rPr>
          <w:rFonts w:ascii="Times New Roman" w:hAnsi="Times New Roman"/>
          <w:b/>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7231"/>
        <w:gridCol w:w="2241"/>
        <w:gridCol w:w="2688"/>
      </w:tblGrid>
      <w:tr w:rsidR="005D1C2D" w:rsidRPr="00767D2E" w14:paraId="7D31B19C" w14:textId="77777777" w:rsidTr="00DB2584">
        <w:trPr>
          <w:trHeight w:val="20"/>
        </w:trPr>
        <w:tc>
          <w:tcPr>
            <w:tcW w:w="865" w:type="pct"/>
          </w:tcPr>
          <w:p w14:paraId="661F26F0" w14:textId="77777777" w:rsidR="005D1C2D" w:rsidRPr="00767D2E" w:rsidRDefault="005D1C2D" w:rsidP="005D1C2D">
            <w:pPr>
              <w:suppressAutoHyphens/>
              <w:spacing w:after="0" w:line="240" w:lineRule="auto"/>
              <w:jc w:val="center"/>
              <w:rPr>
                <w:rFonts w:ascii="Times New Roman" w:hAnsi="Times New Roman"/>
                <w:b/>
                <w:bCs/>
                <w:color w:val="000000"/>
              </w:rPr>
            </w:pPr>
            <w:r w:rsidRPr="00767D2E">
              <w:rPr>
                <w:rFonts w:ascii="Times New Roman" w:hAnsi="Times New Roman"/>
                <w:b/>
                <w:bCs/>
                <w:color w:val="000000"/>
              </w:rPr>
              <w:t>Наименование разделов и тем</w:t>
            </w:r>
          </w:p>
        </w:tc>
        <w:tc>
          <w:tcPr>
            <w:tcW w:w="2459" w:type="pct"/>
          </w:tcPr>
          <w:p w14:paraId="5425ABEA" w14:textId="77777777" w:rsidR="005D1C2D" w:rsidRPr="00767D2E" w:rsidRDefault="005D1C2D" w:rsidP="005D1C2D">
            <w:pPr>
              <w:suppressAutoHyphens/>
              <w:spacing w:after="0" w:line="240" w:lineRule="auto"/>
              <w:jc w:val="center"/>
              <w:rPr>
                <w:rFonts w:ascii="Times New Roman" w:hAnsi="Times New Roman"/>
                <w:b/>
                <w:bCs/>
                <w:color w:val="000000"/>
              </w:rPr>
            </w:pPr>
            <w:r>
              <w:rPr>
                <w:rFonts w:ascii="Times New Roman" w:hAnsi="Times New Roman"/>
                <w:b/>
                <w:bCs/>
                <w:color w:val="000000"/>
              </w:rPr>
              <w:t>Содержание</w:t>
            </w:r>
            <w:r w:rsidRPr="00767D2E">
              <w:rPr>
                <w:rFonts w:ascii="Times New Roman" w:hAnsi="Times New Roman"/>
                <w:b/>
                <w:bCs/>
                <w:color w:val="000000"/>
              </w:rPr>
              <w:t xml:space="preserve"> и формы организации деятельности обучающихся</w:t>
            </w:r>
          </w:p>
        </w:tc>
        <w:tc>
          <w:tcPr>
            <w:tcW w:w="762" w:type="pct"/>
          </w:tcPr>
          <w:p w14:paraId="44410AF9" w14:textId="77777777" w:rsidR="005D1C2D" w:rsidRPr="00767D2E" w:rsidRDefault="005D1C2D" w:rsidP="005D1C2D">
            <w:pPr>
              <w:suppressAutoHyphens/>
              <w:spacing w:after="0" w:line="240" w:lineRule="auto"/>
              <w:jc w:val="center"/>
              <w:rPr>
                <w:rFonts w:ascii="Times New Roman" w:hAnsi="Times New Roman"/>
                <w:b/>
                <w:bCs/>
                <w:color w:val="000000"/>
              </w:rPr>
            </w:pPr>
            <w:r w:rsidRPr="00767D2E">
              <w:rPr>
                <w:rFonts w:ascii="Times New Roman" w:hAnsi="Times New Roman"/>
                <w:b/>
                <w:bCs/>
              </w:rPr>
              <w:t>Объем, акад. ч</w:t>
            </w:r>
            <w:r w:rsidR="00BB02C8">
              <w:rPr>
                <w:rFonts w:ascii="Times New Roman" w:hAnsi="Times New Roman"/>
                <w:b/>
                <w:bCs/>
              </w:rPr>
              <w:t>.</w:t>
            </w:r>
            <w:r w:rsidRPr="00767D2E">
              <w:rPr>
                <w:rFonts w:ascii="Times New Roman" w:hAnsi="Times New Roman"/>
                <w:b/>
                <w:bCs/>
              </w:rPr>
              <w:t xml:space="preserve"> / в том числе в форме практической подготовки, акад</w:t>
            </w:r>
            <w:r>
              <w:rPr>
                <w:rFonts w:ascii="Times New Roman" w:hAnsi="Times New Roman"/>
                <w:b/>
                <w:bCs/>
              </w:rPr>
              <w:t>.</w:t>
            </w:r>
            <w:r w:rsidRPr="00767D2E">
              <w:rPr>
                <w:rFonts w:ascii="Times New Roman" w:hAnsi="Times New Roman"/>
                <w:b/>
                <w:bCs/>
              </w:rPr>
              <w:t xml:space="preserve"> ч</w:t>
            </w:r>
            <w:r w:rsidR="00BB02C8">
              <w:rPr>
                <w:rFonts w:ascii="Times New Roman" w:hAnsi="Times New Roman"/>
                <w:b/>
                <w:bCs/>
              </w:rPr>
              <w:t>.</w:t>
            </w:r>
          </w:p>
        </w:tc>
        <w:tc>
          <w:tcPr>
            <w:tcW w:w="914" w:type="pct"/>
          </w:tcPr>
          <w:p w14:paraId="0E4EB991" w14:textId="77777777" w:rsidR="005D1C2D" w:rsidRPr="00767D2E" w:rsidRDefault="005D1C2D" w:rsidP="005D1C2D">
            <w:pPr>
              <w:spacing w:after="0" w:line="240" w:lineRule="auto"/>
              <w:jc w:val="center"/>
              <w:rPr>
                <w:rFonts w:ascii="Times New Roman" w:hAnsi="Times New Roman"/>
                <w:sz w:val="24"/>
                <w:szCs w:val="24"/>
              </w:rPr>
            </w:pPr>
            <w:r w:rsidRPr="00767D2E">
              <w:rPr>
                <w:rFonts w:ascii="Times New Roman" w:hAnsi="Times New Roman"/>
                <w:b/>
                <w:bCs/>
              </w:rPr>
              <w:t>Коды компетенций, формированию которых способствует элемент программы</w:t>
            </w:r>
          </w:p>
        </w:tc>
      </w:tr>
      <w:tr w:rsidR="005D1C2D" w:rsidRPr="00767D2E" w14:paraId="0A4DCF26" w14:textId="77777777" w:rsidTr="00DB2584">
        <w:trPr>
          <w:trHeight w:val="20"/>
        </w:trPr>
        <w:tc>
          <w:tcPr>
            <w:tcW w:w="865" w:type="pct"/>
          </w:tcPr>
          <w:p w14:paraId="7677A7E0" w14:textId="77777777" w:rsidR="005D1C2D" w:rsidRPr="00767D2E" w:rsidRDefault="005D1C2D" w:rsidP="005D1C2D">
            <w:pPr>
              <w:spacing w:after="0" w:line="240" w:lineRule="auto"/>
              <w:jc w:val="center"/>
              <w:rPr>
                <w:rFonts w:ascii="Times New Roman" w:hAnsi="Times New Roman"/>
                <w:b/>
                <w:bCs/>
                <w:color w:val="000000"/>
              </w:rPr>
            </w:pPr>
            <w:r w:rsidRPr="00767D2E">
              <w:rPr>
                <w:rFonts w:ascii="Times New Roman" w:hAnsi="Times New Roman"/>
                <w:b/>
                <w:bCs/>
                <w:color w:val="000000"/>
              </w:rPr>
              <w:t>1</w:t>
            </w:r>
          </w:p>
        </w:tc>
        <w:tc>
          <w:tcPr>
            <w:tcW w:w="2459" w:type="pct"/>
          </w:tcPr>
          <w:p w14:paraId="67704677" w14:textId="77777777" w:rsidR="005D1C2D" w:rsidRPr="00767D2E" w:rsidRDefault="005D1C2D" w:rsidP="005D1C2D">
            <w:pPr>
              <w:spacing w:after="0" w:line="240" w:lineRule="auto"/>
              <w:jc w:val="center"/>
              <w:rPr>
                <w:rFonts w:ascii="Times New Roman" w:hAnsi="Times New Roman"/>
                <w:b/>
                <w:bCs/>
                <w:i/>
                <w:color w:val="000000"/>
              </w:rPr>
            </w:pPr>
            <w:r w:rsidRPr="00767D2E">
              <w:rPr>
                <w:rFonts w:ascii="Times New Roman" w:hAnsi="Times New Roman"/>
                <w:b/>
                <w:bCs/>
                <w:i/>
                <w:color w:val="000000"/>
              </w:rPr>
              <w:t>2</w:t>
            </w:r>
          </w:p>
        </w:tc>
        <w:tc>
          <w:tcPr>
            <w:tcW w:w="762" w:type="pct"/>
          </w:tcPr>
          <w:p w14:paraId="594C3A71" w14:textId="77777777" w:rsidR="005D1C2D" w:rsidRPr="00767D2E" w:rsidRDefault="005D1C2D" w:rsidP="005D1C2D">
            <w:pPr>
              <w:spacing w:after="0" w:line="240" w:lineRule="auto"/>
              <w:jc w:val="center"/>
              <w:rPr>
                <w:rFonts w:ascii="Times New Roman" w:hAnsi="Times New Roman"/>
                <w:b/>
                <w:bCs/>
                <w:i/>
                <w:color w:val="000000"/>
              </w:rPr>
            </w:pPr>
            <w:r w:rsidRPr="00767D2E">
              <w:rPr>
                <w:rFonts w:ascii="Times New Roman" w:hAnsi="Times New Roman"/>
                <w:b/>
                <w:bCs/>
                <w:i/>
                <w:color w:val="000000"/>
              </w:rPr>
              <w:t>3</w:t>
            </w:r>
          </w:p>
        </w:tc>
        <w:tc>
          <w:tcPr>
            <w:tcW w:w="914" w:type="pct"/>
          </w:tcPr>
          <w:p w14:paraId="5C6ADA84" w14:textId="77777777" w:rsidR="005D1C2D" w:rsidRPr="00767D2E" w:rsidRDefault="005D1C2D" w:rsidP="005D1C2D">
            <w:pPr>
              <w:spacing w:after="0" w:line="240" w:lineRule="auto"/>
              <w:jc w:val="center"/>
              <w:rPr>
                <w:rFonts w:ascii="Times New Roman" w:hAnsi="Times New Roman"/>
                <w:b/>
                <w:bCs/>
                <w:i/>
                <w:color w:val="000000"/>
              </w:rPr>
            </w:pPr>
            <w:r w:rsidRPr="00767D2E">
              <w:rPr>
                <w:rFonts w:ascii="Times New Roman" w:hAnsi="Times New Roman"/>
                <w:b/>
                <w:bCs/>
                <w:i/>
                <w:color w:val="000000"/>
              </w:rPr>
              <w:t>4</w:t>
            </w:r>
          </w:p>
        </w:tc>
      </w:tr>
      <w:tr w:rsidR="005D1C2D" w:rsidRPr="00767D2E" w14:paraId="2600BB8D" w14:textId="77777777" w:rsidTr="00DB2584">
        <w:trPr>
          <w:trHeight w:val="20"/>
        </w:trPr>
        <w:tc>
          <w:tcPr>
            <w:tcW w:w="3324" w:type="pct"/>
            <w:gridSpan w:val="2"/>
          </w:tcPr>
          <w:p w14:paraId="6610AC6F"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Раздел 1. Общие основы педагогики</w:t>
            </w:r>
          </w:p>
        </w:tc>
        <w:tc>
          <w:tcPr>
            <w:tcW w:w="762" w:type="pct"/>
          </w:tcPr>
          <w:p w14:paraId="28B4110B"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36/18</w:t>
            </w:r>
          </w:p>
        </w:tc>
        <w:tc>
          <w:tcPr>
            <w:tcW w:w="914" w:type="pct"/>
          </w:tcPr>
          <w:p w14:paraId="1EFE89FF" w14:textId="77777777" w:rsidR="005D1C2D" w:rsidRPr="00767D2E" w:rsidRDefault="005D1C2D" w:rsidP="005D1C2D">
            <w:pPr>
              <w:spacing w:after="0" w:line="240" w:lineRule="auto"/>
              <w:jc w:val="center"/>
              <w:rPr>
                <w:rFonts w:ascii="Times New Roman" w:hAnsi="Times New Roman"/>
                <w:b/>
                <w:bCs/>
                <w:color w:val="000000"/>
              </w:rPr>
            </w:pPr>
          </w:p>
        </w:tc>
      </w:tr>
      <w:tr w:rsidR="005D1C2D" w:rsidRPr="00767D2E" w14:paraId="55B42B96" w14:textId="77777777" w:rsidTr="00DB2584">
        <w:trPr>
          <w:trHeight w:val="20"/>
        </w:trPr>
        <w:tc>
          <w:tcPr>
            <w:tcW w:w="865" w:type="pct"/>
            <w:vMerge w:val="restart"/>
          </w:tcPr>
          <w:p w14:paraId="0527E7BE"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1.1</w:t>
            </w:r>
            <w:r w:rsidRPr="00767D2E">
              <w:rPr>
                <w:rFonts w:ascii="Times New Roman" w:hAnsi="Times New Roman"/>
                <w:bCs/>
                <w:color w:val="000000"/>
              </w:rPr>
              <w:t xml:space="preserve"> </w:t>
            </w:r>
            <w:r w:rsidRPr="00767D2E">
              <w:rPr>
                <w:rFonts w:ascii="Times New Roman" w:hAnsi="Times New Roman"/>
                <w:b/>
                <w:bCs/>
                <w:color w:val="000000"/>
              </w:rPr>
              <w:t>Педагогика как наука</w:t>
            </w:r>
          </w:p>
          <w:p w14:paraId="66F21D7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16250D3" w14:textId="77777777" w:rsidR="005D1C2D" w:rsidRPr="00767D2E" w:rsidRDefault="005D1C2D" w:rsidP="005D1C2D">
            <w:pPr>
              <w:spacing w:after="0" w:line="240" w:lineRule="auto"/>
              <w:rPr>
                <w:rFonts w:ascii="Times New Roman" w:hAnsi="Times New Roman"/>
                <w:b/>
                <w:bCs/>
                <w:i/>
                <w:color w:val="000000"/>
              </w:rPr>
            </w:pPr>
            <w:r>
              <w:rPr>
                <w:rFonts w:ascii="Times New Roman" w:hAnsi="Times New Roman"/>
                <w:b/>
                <w:bCs/>
                <w:color w:val="000000"/>
              </w:rPr>
              <w:t>Содержание</w:t>
            </w:r>
          </w:p>
        </w:tc>
        <w:tc>
          <w:tcPr>
            <w:tcW w:w="762" w:type="pct"/>
            <w:vAlign w:val="center"/>
          </w:tcPr>
          <w:p w14:paraId="63C397A0" w14:textId="34C08E7C" w:rsidR="005D1C2D" w:rsidRPr="00767D2E" w:rsidRDefault="005D1C2D" w:rsidP="005D1C2D">
            <w:pPr>
              <w:suppressAutoHyphens/>
              <w:spacing w:after="0" w:line="240" w:lineRule="auto"/>
              <w:jc w:val="center"/>
              <w:rPr>
                <w:rFonts w:ascii="Times New Roman" w:hAnsi="Times New Roman"/>
                <w:b/>
                <w:bCs/>
                <w:color w:val="000000"/>
              </w:rPr>
            </w:pPr>
            <w:r>
              <w:rPr>
                <w:rFonts w:ascii="Times New Roman" w:hAnsi="Times New Roman"/>
                <w:b/>
                <w:bCs/>
                <w:color w:val="000000"/>
              </w:rPr>
              <w:t>10/</w:t>
            </w:r>
            <w:r w:rsidR="00726F4C">
              <w:rPr>
                <w:rFonts w:ascii="Times New Roman" w:hAnsi="Times New Roman"/>
                <w:b/>
                <w:bCs/>
                <w:color w:val="000000"/>
              </w:rPr>
              <w:t>4</w:t>
            </w:r>
          </w:p>
        </w:tc>
        <w:tc>
          <w:tcPr>
            <w:tcW w:w="914" w:type="pct"/>
            <w:vMerge w:val="restart"/>
          </w:tcPr>
          <w:p w14:paraId="619CC165" w14:textId="77777777" w:rsidR="005D1C2D" w:rsidRPr="00767D2E" w:rsidRDefault="005D1C2D" w:rsidP="005D1C2D">
            <w:pPr>
              <w:suppressAutoHyphens/>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5F194825" w14:textId="77777777" w:rsidTr="00DB2584">
        <w:trPr>
          <w:trHeight w:val="20"/>
        </w:trPr>
        <w:tc>
          <w:tcPr>
            <w:tcW w:w="865" w:type="pct"/>
            <w:vMerge/>
          </w:tcPr>
          <w:p w14:paraId="7BF908E8"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1BD7B04F" w14:textId="77777777" w:rsidR="005D1C2D" w:rsidRPr="00767D2E" w:rsidRDefault="005D1C2D" w:rsidP="005D1C2D">
            <w:pPr>
              <w:spacing w:after="0" w:line="240" w:lineRule="auto"/>
              <w:jc w:val="both"/>
              <w:rPr>
                <w:rFonts w:ascii="Times New Roman" w:hAnsi="Times New Roman"/>
              </w:rPr>
            </w:pPr>
            <w:r w:rsidRPr="00767D2E">
              <w:rPr>
                <w:rFonts w:ascii="Times New Roman" w:hAnsi="Times New Roman"/>
                <w:bCs/>
                <w:color w:val="000000"/>
              </w:rPr>
              <w:t xml:space="preserve">1. </w:t>
            </w:r>
            <w:r w:rsidRPr="00767D2E">
              <w:rPr>
                <w:rFonts w:ascii="Times New Roman" w:hAnsi="Times New Roman"/>
              </w:rPr>
              <w:t>Объект, предмет, задачи, методы педагогики как науки</w:t>
            </w:r>
          </w:p>
        </w:tc>
        <w:tc>
          <w:tcPr>
            <w:tcW w:w="762" w:type="pct"/>
            <w:vMerge w:val="restart"/>
            <w:vAlign w:val="center"/>
          </w:tcPr>
          <w:p w14:paraId="3C937C46" w14:textId="7A8E500D" w:rsidR="005D1C2D" w:rsidRPr="00767D2E" w:rsidRDefault="00726F4C" w:rsidP="005D1C2D">
            <w:pPr>
              <w:suppressAutoHyphens/>
              <w:spacing w:after="0" w:line="240" w:lineRule="auto"/>
              <w:jc w:val="center"/>
              <w:rPr>
                <w:rFonts w:ascii="Times New Roman" w:hAnsi="Times New Roman"/>
                <w:bCs/>
                <w:color w:val="000000"/>
              </w:rPr>
            </w:pPr>
            <w:r>
              <w:rPr>
                <w:rFonts w:ascii="Times New Roman" w:hAnsi="Times New Roman"/>
                <w:bCs/>
                <w:color w:val="000000"/>
              </w:rPr>
              <w:t>4</w:t>
            </w:r>
          </w:p>
        </w:tc>
        <w:tc>
          <w:tcPr>
            <w:tcW w:w="914" w:type="pct"/>
            <w:vMerge/>
          </w:tcPr>
          <w:p w14:paraId="01135E67" w14:textId="77777777" w:rsidR="005D1C2D" w:rsidRPr="00767D2E" w:rsidRDefault="005D1C2D" w:rsidP="005D1C2D">
            <w:pPr>
              <w:suppressAutoHyphens/>
              <w:spacing w:after="0" w:line="240" w:lineRule="auto"/>
              <w:jc w:val="center"/>
              <w:rPr>
                <w:rFonts w:ascii="Times New Roman" w:hAnsi="Times New Roman"/>
                <w:bCs/>
                <w:color w:val="000000"/>
              </w:rPr>
            </w:pPr>
          </w:p>
        </w:tc>
      </w:tr>
      <w:tr w:rsidR="005D1C2D" w:rsidRPr="00767D2E" w14:paraId="4E8FEEF8" w14:textId="77777777" w:rsidTr="00DB2584">
        <w:trPr>
          <w:trHeight w:val="20"/>
        </w:trPr>
        <w:tc>
          <w:tcPr>
            <w:tcW w:w="865" w:type="pct"/>
            <w:vMerge/>
          </w:tcPr>
          <w:p w14:paraId="67F18C28"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389AC23C" w14:textId="77777777" w:rsidR="005D1C2D" w:rsidRPr="00767D2E" w:rsidRDefault="005D1C2D" w:rsidP="005D1C2D">
            <w:pPr>
              <w:spacing w:after="0" w:line="240" w:lineRule="auto"/>
              <w:jc w:val="both"/>
              <w:rPr>
                <w:rFonts w:ascii="Times New Roman" w:hAnsi="Times New Roman"/>
              </w:rPr>
            </w:pPr>
            <w:r w:rsidRPr="00767D2E">
              <w:rPr>
                <w:rFonts w:ascii="Times New Roman" w:hAnsi="Times New Roman"/>
              </w:rPr>
              <w:t>2.</w:t>
            </w:r>
            <w:r w:rsidRPr="00767D2E">
              <w:rPr>
                <w:rFonts w:ascii="Times New Roman" w:hAnsi="Times New Roman"/>
                <w:bCs/>
                <w:color w:val="000000"/>
              </w:rPr>
              <w:t xml:space="preserve"> </w:t>
            </w:r>
            <w:r w:rsidRPr="00767D2E">
              <w:rPr>
                <w:rFonts w:ascii="Times New Roman" w:hAnsi="Times New Roman"/>
                <w:color w:val="000000"/>
              </w:rPr>
              <w:t>Структура педагогики</w:t>
            </w:r>
          </w:p>
        </w:tc>
        <w:tc>
          <w:tcPr>
            <w:tcW w:w="762" w:type="pct"/>
            <w:vMerge/>
            <w:vAlign w:val="center"/>
          </w:tcPr>
          <w:p w14:paraId="241A3A43" w14:textId="77777777" w:rsidR="005D1C2D" w:rsidRPr="00767D2E" w:rsidRDefault="005D1C2D" w:rsidP="005D1C2D">
            <w:pPr>
              <w:suppressAutoHyphens/>
              <w:spacing w:after="0" w:line="240" w:lineRule="auto"/>
              <w:jc w:val="both"/>
              <w:rPr>
                <w:rFonts w:ascii="Times New Roman" w:hAnsi="Times New Roman"/>
                <w:bCs/>
                <w:i/>
                <w:color w:val="000000"/>
              </w:rPr>
            </w:pPr>
          </w:p>
        </w:tc>
        <w:tc>
          <w:tcPr>
            <w:tcW w:w="914" w:type="pct"/>
            <w:vMerge/>
          </w:tcPr>
          <w:p w14:paraId="1D39D43D" w14:textId="77777777" w:rsidR="005D1C2D" w:rsidRPr="00767D2E" w:rsidRDefault="005D1C2D" w:rsidP="005D1C2D">
            <w:pPr>
              <w:suppressAutoHyphens/>
              <w:spacing w:after="0" w:line="240" w:lineRule="auto"/>
              <w:jc w:val="both"/>
              <w:rPr>
                <w:rFonts w:ascii="Times New Roman" w:hAnsi="Times New Roman"/>
                <w:bCs/>
                <w:i/>
                <w:color w:val="000000"/>
              </w:rPr>
            </w:pPr>
          </w:p>
        </w:tc>
      </w:tr>
      <w:tr w:rsidR="005D1C2D" w:rsidRPr="00767D2E" w14:paraId="6421E510" w14:textId="77777777" w:rsidTr="00DB2584">
        <w:trPr>
          <w:trHeight w:val="20"/>
        </w:trPr>
        <w:tc>
          <w:tcPr>
            <w:tcW w:w="865" w:type="pct"/>
            <w:vMerge/>
          </w:tcPr>
          <w:p w14:paraId="02CF6C86"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6A830EA5" w14:textId="77777777" w:rsidR="005D1C2D" w:rsidRPr="00767D2E" w:rsidRDefault="005D1C2D" w:rsidP="005D1C2D">
            <w:pPr>
              <w:spacing w:after="0" w:line="240" w:lineRule="auto"/>
              <w:jc w:val="both"/>
              <w:rPr>
                <w:rFonts w:ascii="Times New Roman" w:hAnsi="Times New Roman"/>
              </w:rPr>
            </w:pPr>
            <w:r w:rsidRPr="00767D2E">
              <w:rPr>
                <w:rFonts w:ascii="Times New Roman" w:hAnsi="Times New Roman"/>
              </w:rPr>
              <w:t xml:space="preserve">3. </w:t>
            </w:r>
            <w:r w:rsidRPr="00767D2E">
              <w:rPr>
                <w:rFonts w:ascii="Times New Roman" w:hAnsi="Times New Roman"/>
                <w:color w:val="000000"/>
              </w:rPr>
              <w:t>Место педагогики в системе гуманитарных и естественных наук</w:t>
            </w:r>
          </w:p>
        </w:tc>
        <w:tc>
          <w:tcPr>
            <w:tcW w:w="762" w:type="pct"/>
            <w:vMerge/>
            <w:vAlign w:val="center"/>
          </w:tcPr>
          <w:p w14:paraId="40D5B21A" w14:textId="77777777" w:rsidR="005D1C2D" w:rsidRPr="00767D2E" w:rsidRDefault="005D1C2D" w:rsidP="005D1C2D">
            <w:pPr>
              <w:suppressAutoHyphens/>
              <w:spacing w:after="0" w:line="240" w:lineRule="auto"/>
              <w:jc w:val="both"/>
              <w:rPr>
                <w:rFonts w:ascii="Times New Roman" w:hAnsi="Times New Roman"/>
                <w:bCs/>
                <w:i/>
                <w:color w:val="000000"/>
              </w:rPr>
            </w:pPr>
          </w:p>
        </w:tc>
        <w:tc>
          <w:tcPr>
            <w:tcW w:w="914" w:type="pct"/>
            <w:vMerge/>
          </w:tcPr>
          <w:p w14:paraId="611E57F9" w14:textId="77777777" w:rsidR="005D1C2D" w:rsidRPr="00767D2E" w:rsidRDefault="005D1C2D" w:rsidP="005D1C2D">
            <w:pPr>
              <w:suppressAutoHyphens/>
              <w:spacing w:after="0" w:line="240" w:lineRule="auto"/>
              <w:jc w:val="both"/>
              <w:rPr>
                <w:rFonts w:ascii="Times New Roman" w:hAnsi="Times New Roman"/>
                <w:bCs/>
                <w:i/>
                <w:color w:val="000000"/>
              </w:rPr>
            </w:pPr>
          </w:p>
        </w:tc>
      </w:tr>
      <w:tr w:rsidR="005D1C2D" w:rsidRPr="00767D2E" w14:paraId="2C8A3CB2" w14:textId="77777777" w:rsidTr="00DB2584">
        <w:trPr>
          <w:trHeight w:val="20"/>
        </w:trPr>
        <w:tc>
          <w:tcPr>
            <w:tcW w:w="865" w:type="pct"/>
            <w:vMerge/>
          </w:tcPr>
          <w:p w14:paraId="035D8F73"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3754F330" w14:textId="77777777" w:rsidR="005D1C2D" w:rsidRPr="00767D2E" w:rsidRDefault="005D1C2D" w:rsidP="005D1C2D">
            <w:pPr>
              <w:spacing w:after="0" w:line="240" w:lineRule="auto"/>
              <w:jc w:val="both"/>
              <w:rPr>
                <w:rFonts w:ascii="Times New Roman" w:hAnsi="Times New Roman"/>
              </w:rPr>
            </w:pPr>
            <w:r w:rsidRPr="00767D2E">
              <w:rPr>
                <w:rFonts w:ascii="Times New Roman" w:hAnsi="Times New Roman"/>
              </w:rPr>
              <w:t>4. Источники педагогики</w:t>
            </w:r>
          </w:p>
        </w:tc>
        <w:tc>
          <w:tcPr>
            <w:tcW w:w="762" w:type="pct"/>
            <w:vMerge/>
            <w:vAlign w:val="center"/>
          </w:tcPr>
          <w:p w14:paraId="51024C0F" w14:textId="77777777" w:rsidR="005D1C2D" w:rsidRPr="00767D2E" w:rsidRDefault="005D1C2D" w:rsidP="005D1C2D">
            <w:pPr>
              <w:suppressAutoHyphens/>
              <w:spacing w:after="0" w:line="240" w:lineRule="auto"/>
              <w:jc w:val="both"/>
              <w:rPr>
                <w:rFonts w:ascii="Times New Roman" w:hAnsi="Times New Roman"/>
                <w:bCs/>
                <w:i/>
                <w:color w:val="000000"/>
              </w:rPr>
            </w:pPr>
          </w:p>
        </w:tc>
        <w:tc>
          <w:tcPr>
            <w:tcW w:w="914" w:type="pct"/>
            <w:vMerge/>
          </w:tcPr>
          <w:p w14:paraId="602CAA32" w14:textId="77777777" w:rsidR="005D1C2D" w:rsidRPr="00767D2E" w:rsidRDefault="005D1C2D" w:rsidP="005D1C2D">
            <w:pPr>
              <w:suppressAutoHyphens/>
              <w:spacing w:after="0" w:line="240" w:lineRule="auto"/>
              <w:jc w:val="both"/>
              <w:rPr>
                <w:rFonts w:ascii="Times New Roman" w:hAnsi="Times New Roman"/>
                <w:bCs/>
                <w:i/>
                <w:color w:val="000000"/>
              </w:rPr>
            </w:pPr>
          </w:p>
        </w:tc>
      </w:tr>
      <w:tr w:rsidR="005D1C2D" w:rsidRPr="00767D2E" w14:paraId="62EFC59C" w14:textId="77777777" w:rsidTr="00DB2584">
        <w:trPr>
          <w:trHeight w:val="20"/>
        </w:trPr>
        <w:tc>
          <w:tcPr>
            <w:tcW w:w="865" w:type="pct"/>
            <w:vMerge/>
          </w:tcPr>
          <w:p w14:paraId="4E474E28"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208E380A" w14:textId="77777777" w:rsidR="005D1C2D" w:rsidRPr="00767D2E" w:rsidRDefault="005D1C2D" w:rsidP="005D1C2D">
            <w:pPr>
              <w:spacing w:after="0" w:line="240" w:lineRule="auto"/>
              <w:jc w:val="both"/>
              <w:rPr>
                <w:rFonts w:ascii="Times New Roman" w:hAnsi="Times New Roman"/>
              </w:rPr>
            </w:pPr>
            <w:r w:rsidRPr="00767D2E">
              <w:rPr>
                <w:rFonts w:ascii="Times New Roman" w:hAnsi="Times New Roman"/>
              </w:rPr>
              <w:t>5. Этапы возникновения и развития педагогики</w:t>
            </w:r>
          </w:p>
        </w:tc>
        <w:tc>
          <w:tcPr>
            <w:tcW w:w="762" w:type="pct"/>
            <w:vMerge/>
            <w:vAlign w:val="center"/>
          </w:tcPr>
          <w:p w14:paraId="0B089381" w14:textId="77777777" w:rsidR="005D1C2D" w:rsidRPr="00767D2E" w:rsidRDefault="005D1C2D" w:rsidP="005D1C2D">
            <w:pPr>
              <w:suppressAutoHyphens/>
              <w:spacing w:after="0" w:line="240" w:lineRule="auto"/>
              <w:jc w:val="both"/>
              <w:rPr>
                <w:rFonts w:ascii="Times New Roman" w:hAnsi="Times New Roman"/>
                <w:bCs/>
                <w:i/>
                <w:color w:val="000000"/>
              </w:rPr>
            </w:pPr>
          </w:p>
        </w:tc>
        <w:tc>
          <w:tcPr>
            <w:tcW w:w="914" w:type="pct"/>
            <w:vMerge/>
          </w:tcPr>
          <w:p w14:paraId="630F745B" w14:textId="77777777" w:rsidR="005D1C2D" w:rsidRPr="00767D2E" w:rsidRDefault="005D1C2D" w:rsidP="005D1C2D">
            <w:pPr>
              <w:suppressAutoHyphens/>
              <w:spacing w:after="0" w:line="240" w:lineRule="auto"/>
              <w:jc w:val="both"/>
              <w:rPr>
                <w:rFonts w:ascii="Times New Roman" w:hAnsi="Times New Roman"/>
                <w:bCs/>
                <w:i/>
                <w:color w:val="000000"/>
              </w:rPr>
            </w:pPr>
          </w:p>
        </w:tc>
      </w:tr>
      <w:tr w:rsidR="005D1C2D" w:rsidRPr="00767D2E" w14:paraId="456CE217" w14:textId="77777777" w:rsidTr="00DB2584">
        <w:trPr>
          <w:trHeight w:val="20"/>
        </w:trPr>
        <w:tc>
          <w:tcPr>
            <w:tcW w:w="865" w:type="pct"/>
            <w:vMerge/>
          </w:tcPr>
          <w:p w14:paraId="237CE9DC"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0A245DE3" w14:textId="77777777" w:rsidR="005D1C2D" w:rsidRPr="00767D2E" w:rsidRDefault="005D1C2D" w:rsidP="005D1C2D">
            <w:pPr>
              <w:spacing w:after="0" w:line="240" w:lineRule="auto"/>
              <w:jc w:val="both"/>
              <w:rPr>
                <w:rFonts w:ascii="Times New Roman" w:hAnsi="Times New Roman"/>
                <w:b/>
                <w:i/>
                <w:color w:val="000000"/>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30329373" w14:textId="1F6031FD" w:rsidR="005D1C2D" w:rsidRPr="00205CC9" w:rsidRDefault="00726F4C" w:rsidP="005D1C2D">
            <w:pPr>
              <w:suppressAutoHyphens/>
              <w:spacing w:after="0" w:line="240" w:lineRule="auto"/>
              <w:jc w:val="center"/>
              <w:rPr>
                <w:rFonts w:ascii="Times New Roman" w:hAnsi="Times New Roman"/>
                <w:b/>
                <w:color w:val="000000"/>
              </w:rPr>
            </w:pPr>
            <w:r>
              <w:rPr>
                <w:rFonts w:ascii="Times New Roman" w:hAnsi="Times New Roman"/>
                <w:b/>
                <w:color w:val="000000"/>
              </w:rPr>
              <w:t>4</w:t>
            </w:r>
          </w:p>
        </w:tc>
        <w:tc>
          <w:tcPr>
            <w:tcW w:w="914" w:type="pct"/>
            <w:vMerge/>
          </w:tcPr>
          <w:p w14:paraId="1F4F6F48" w14:textId="77777777" w:rsidR="005D1C2D" w:rsidRPr="00767D2E" w:rsidRDefault="005D1C2D" w:rsidP="005D1C2D">
            <w:pPr>
              <w:suppressAutoHyphens/>
              <w:spacing w:after="0" w:line="240" w:lineRule="auto"/>
              <w:jc w:val="center"/>
              <w:rPr>
                <w:rFonts w:ascii="Times New Roman" w:hAnsi="Times New Roman"/>
                <w:color w:val="000000"/>
              </w:rPr>
            </w:pPr>
          </w:p>
        </w:tc>
      </w:tr>
      <w:tr w:rsidR="005D1C2D" w:rsidRPr="00767D2E" w14:paraId="3E0BCBF7" w14:textId="77777777" w:rsidTr="00DB2584">
        <w:trPr>
          <w:trHeight w:val="20"/>
        </w:trPr>
        <w:tc>
          <w:tcPr>
            <w:tcW w:w="865" w:type="pct"/>
            <w:vMerge/>
          </w:tcPr>
          <w:p w14:paraId="7D2A6A63" w14:textId="77777777" w:rsidR="005D1C2D" w:rsidRPr="00767D2E" w:rsidRDefault="005D1C2D" w:rsidP="005D1C2D">
            <w:pPr>
              <w:spacing w:after="0" w:line="240" w:lineRule="auto"/>
              <w:rPr>
                <w:rFonts w:ascii="Times New Roman" w:hAnsi="Times New Roman"/>
                <w:b/>
                <w:bCs/>
                <w:i/>
                <w:color w:val="000000"/>
              </w:rPr>
            </w:pPr>
          </w:p>
        </w:tc>
        <w:tc>
          <w:tcPr>
            <w:tcW w:w="2459" w:type="pct"/>
          </w:tcPr>
          <w:p w14:paraId="5F405698" w14:textId="77777777" w:rsidR="005D1C2D" w:rsidRPr="00767D2E" w:rsidRDefault="005D1C2D" w:rsidP="005D1C2D">
            <w:pPr>
              <w:spacing w:after="0" w:line="240" w:lineRule="auto"/>
              <w:contextualSpacing/>
              <w:rPr>
                <w:rFonts w:ascii="Times New Roman" w:hAnsi="Times New Roman"/>
              </w:rPr>
            </w:pPr>
            <w:r w:rsidRPr="00767D2E">
              <w:rPr>
                <w:rFonts w:ascii="Times New Roman" w:hAnsi="Times New Roman"/>
                <w:b/>
                <w:color w:val="000000"/>
              </w:rPr>
              <w:t xml:space="preserve">Практическое занятие 1-2 </w:t>
            </w:r>
            <w:r w:rsidRPr="00767D2E">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762" w:type="pct"/>
            <w:vAlign w:val="center"/>
          </w:tcPr>
          <w:p w14:paraId="4246DE29" w14:textId="77777777" w:rsidR="005D1C2D" w:rsidRPr="00767D2E" w:rsidRDefault="005D1C2D" w:rsidP="005D1C2D">
            <w:pPr>
              <w:suppressAutoHyphens/>
              <w:spacing w:after="0" w:line="240" w:lineRule="auto"/>
              <w:jc w:val="center"/>
              <w:rPr>
                <w:rFonts w:ascii="Times New Roman" w:hAnsi="Times New Roman"/>
                <w:color w:val="000000"/>
              </w:rPr>
            </w:pPr>
            <w:r>
              <w:rPr>
                <w:rFonts w:ascii="Times New Roman" w:hAnsi="Times New Roman"/>
                <w:color w:val="000000"/>
              </w:rPr>
              <w:t>2</w:t>
            </w:r>
          </w:p>
        </w:tc>
        <w:tc>
          <w:tcPr>
            <w:tcW w:w="914" w:type="pct"/>
            <w:vMerge/>
          </w:tcPr>
          <w:p w14:paraId="33C595AD" w14:textId="77777777" w:rsidR="005D1C2D" w:rsidRPr="00767D2E" w:rsidRDefault="005D1C2D" w:rsidP="005D1C2D">
            <w:pPr>
              <w:suppressAutoHyphens/>
              <w:spacing w:after="0" w:line="240" w:lineRule="auto"/>
              <w:jc w:val="center"/>
              <w:rPr>
                <w:rFonts w:ascii="Times New Roman" w:hAnsi="Times New Roman"/>
                <w:color w:val="000000"/>
              </w:rPr>
            </w:pPr>
          </w:p>
        </w:tc>
      </w:tr>
      <w:tr w:rsidR="005D1C2D" w:rsidRPr="00767D2E" w14:paraId="21ADEF49" w14:textId="77777777" w:rsidTr="00DB2584">
        <w:trPr>
          <w:trHeight w:val="20"/>
        </w:trPr>
        <w:tc>
          <w:tcPr>
            <w:tcW w:w="865" w:type="pct"/>
            <w:vMerge/>
          </w:tcPr>
          <w:p w14:paraId="659C8C75"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1C55A84" w14:textId="77777777" w:rsidR="005D1C2D" w:rsidRPr="00767D2E" w:rsidRDefault="005D1C2D" w:rsidP="005D1C2D">
            <w:pPr>
              <w:spacing w:after="0" w:line="240" w:lineRule="auto"/>
              <w:rPr>
                <w:rFonts w:ascii="Times New Roman" w:hAnsi="Times New Roman"/>
              </w:rPr>
            </w:pPr>
            <w:r w:rsidRPr="00767D2E">
              <w:rPr>
                <w:rFonts w:ascii="Times New Roman" w:hAnsi="Times New Roman"/>
                <w:b/>
              </w:rPr>
              <w:t xml:space="preserve">Практическое занятие 3-4. </w:t>
            </w:r>
            <w:r w:rsidRPr="00767D2E">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4B2E5704" w14:textId="77777777" w:rsidR="005D1C2D" w:rsidRPr="00767D2E" w:rsidRDefault="005D1C2D" w:rsidP="005D1C2D">
            <w:pPr>
              <w:spacing w:after="0" w:line="240" w:lineRule="auto"/>
              <w:rPr>
                <w:rFonts w:ascii="Times New Roman" w:hAnsi="Times New Roman"/>
                <w:b/>
                <w:color w:val="000000"/>
              </w:rPr>
            </w:pPr>
            <w:r w:rsidRPr="00767D2E">
              <w:rPr>
                <w:rFonts w:ascii="Times New Roman" w:hAnsi="Times New Roman"/>
              </w:rPr>
              <w:t>Составление таблицы этапов развития педагогики, формулировка выводов.</w:t>
            </w:r>
          </w:p>
        </w:tc>
        <w:tc>
          <w:tcPr>
            <w:tcW w:w="762" w:type="pct"/>
            <w:vAlign w:val="center"/>
          </w:tcPr>
          <w:p w14:paraId="4BCCFEDB" w14:textId="388B2697" w:rsidR="005D1C2D" w:rsidRPr="00767D2E" w:rsidRDefault="00726F4C"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1259FF9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B0E5867" w14:textId="77777777" w:rsidTr="00DB2584">
        <w:trPr>
          <w:trHeight w:val="20"/>
        </w:trPr>
        <w:tc>
          <w:tcPr>
            <w:tcW w:w="865" w:type="pct"/>
            <w:vMerge w:val="restart"/>
          </w:tcPr>
          <w:p w14:paraId="28C1914C"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1.2 Основные понятия педагогики</w:t>
            </w:r>
          </w:p>
        </w:tc>
        <w:tc>
          <w:tcPr>
            <w:tcW w:w="2459" w:type="pct"/>
          </w:tcPr>
          <w:p w14:paraId="24EFD8EB" w14:textId="77777777" w:rsidR="005D1C2D" w:rsidRPr="00767D2E" w:rsidRDefault="005D1C2D" w:rsidP="005D1C2D">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762" w:type="pct"/>
            <w:vAlign w:val="center"/>
          </w:tcPr>
          <w:p w14:paraId="20616DB7" w14:textId="77777777" w:rsidR="005D1C2D" w:rsidRPr="00EB6DA8"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2</w:t>
            </w:r>
            <w:r w:rsidRPr="00EB6DA8">
              <w:rPr>
                <w:rFonts w:ascii="Times New Roman" w:hAnsi="Times New Roman"/>
                <w:b/>
                <w:bCs/>
                <w:color w:val="000000"/>
              </w:rPr>
              <w:t>/-</w:t>
            </w:r>
          </w:p>
        </w:tc>
        <w:tc>
          <w:tcPr>
            <w:tcW w:w="914" w:type="pct"/>
            <w:vMerge w:val="restart"/>
          </w:tcPr>
          <w:p w14:paraId="54BABDC0" w14:textId="77777777" w:rsidR="005D1C2D" w:rsidRPr="00767D2E" w:rsidRDefault="005D1C2D" w:rsidP="005D1C2D">
            <w:pPr>
              <w:spacing w:after="0" w:line="240" w:lineRule="auto"/>
              <w:jc w:val="center"/>
              <w:rPr>
                <w:rFonts w:ascii="Times New Roman" w:hAnsi="Times New Roman"/>
                <w:bCs/>
                <w:color w:val="000000"/>
              </w:rPr>
            </w:pPr>
            <w:r w:rsidRPr="00A21557">
              <w:rPr>
                <w:rFonts w:ascii="Times New Roman" w:hAnsi="Times New Roman"/>
                <w:bCs/>
                <w:color w:val="000000"/>
              </w:rPr>
              <w:t>ОК 01, ОК 02, ОК 09</w:t>
            </w:r>
          </w:p>
        </w:tc>
      </w:tr>
      <w:tr w:rsidR="005D1C2D" w:rsidRPr="00767D2E" w14:paraId="40CF320F" w14:textId="77777777" w:rsidTr="00DB2584">
        <w:trPr>
          <w:trHeight w:val="20"/>
        </w:trPr>
        <w:tc>
          <w:tcPr>
            <w:tcW w:w="865" w:type="pct"/>
            <w:vMerge/>
            <w:vAlign w:val="center"/>
          </w:tcPr>
          <w:p w14:paraId="10621F3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F554D5D"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762" w:type="pct"/>
            <w:vAlign w:val="center"/>
          </w:tcPr>
          <w:p w14:paraId="2685B956"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7323D5D5"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501996F" w14:textId="77777777" w:rsidTr="00DB2584">
        <w:trPr>
          <w:trHeight w:val="20"/>
        </w:trPr>
        <w:tc>
          <w:tcPr>
            <w:tcW w:w="865" w:type="pct"/>
            <w:vMerge w:val="restart"/>
            <w:vAlign w:val="center"/>
          </w:tcPr>
          <w:p w14:paraId="67C02FA8"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1.3 Педагог как субъект образовательного процесса</w:t>
            </w:r>
          </w:p>
        </w:tc>
        <w:tc>
          <w:tcPr>
            <w:tcW w:w="2459" w:type="pct"/>
          </w:tcPr>
          <w:p w14:paraId="52F12170" w14:textId="77777777" w:rsidR="005D1C2D" w:rsidRPr="00767D2E" w:rsidRDefault="005D1C2D" w:rsidP="005D1C2D">
            <w:pPr>
              <w:spacing w:after="0" w:line="240" w:lineRule="auto"/>
              <w:rPr>
                <w:rFonts w:ascii="Times New Roman" w:hAnsi="Times New Roman"/>
                <w:b/>
                <w:bCs/>
                <w:color w:val="000000"/>
              </w:rPr>
            </w:pPr>
            <w:r>
              <w:rPr>
                <w:rFonts w:ascii="Times New Roman" w:hAnsi="Times New Roman"/>
                <w:b/>
                <w:bCs/>
                <w:color w:val="000000"/>
              </w:rPr>
              <w:t>Содержание</w:t>
            </w:r>
            <w:r w:rsidRPr="00767D2E">
              <w:rPr>
                <w:rFonts w:ascii="Times New Roman" w:hAnsi="Times New Roman"/>
                <w:b/>
                <w:bCs/>
                <w:color w:val="000000"/>
              </w:rPr>
              <w:t xml:space="preserve"> </w:t>
            </w:r>
          </w:p>
        </w:tc>
        <w:tc>
          <w:tcPr>
            <w:tcW w:w="762" w:type="pct"/>
            <w:vAlign w:val="center"/>
          </w:tcPr>
          <w:p w14:paraId="079CA4A0"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vMerge w:val="restart"/>
          </w:tcPr>
          <w:p w14:paraId="1F6446EC"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21B39AFF" w14:textId="77777777" w:rsidTr="00DB2584">
        <w:trPr>
          <w:trHeight w:val="20"/>
        </w:trPr>
        <w:tc>
          <w:tcPr>
            <w:tcW w:w="865" w:type="pct"/>
            <w:vMerge/>
            <w:vAlign w:val="center"/>
          </w:tcPr>
          <w:p w14:paraId="09681F0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A7B1200"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Возникновение и развитие педагогической профессии.</w:t>
            </w:r>
          </w:p>
        </w:tc>
        <w:tc>
          <w:tcPr>
            <w:tcW w:w="762" w:type="pct"/>
            <w:vMerge w:val="restart"/>
            <w:vAlign w:val="center"/>
          </w:tcPr>
          <w:p w14:paraId="5E6E8E9F" w14:textId="342237DE" w:rsidR="005D1C2D" w:rsidRPr="0036156B" w:rsidRDefault="0036156B" w:rsidP="005D1C2D">
            <w:pPr>
              <w:spacing w:after="0" w:line="240" w:lineRule="auto"/>
              <w:jc w:val="center"/>
              <w:rPr>
                <w:rFonts w:ascii="Times New Roman" w:hAnsi="Times New Roman"/>
                <w:color w:val="000000"/>
              </w:rPr>
            </w:pPr>
            <w:r w:rsidRPr="0036156B">
              <w:rPr>
                <w:rFonts w:ascii="Times New Roman" w:hAnsi="Times New Roman"/>
                <w:color w:val="000000"/>
              </w:rPr>
              <w:t>4</w:t>
            </w:r>
          </w:p>
        </w:tc>
        <w:tc>
          <w:tcPr>
            <w:tcW w:w="914" w:type="pct"/>
            <w:vMerge/>
          </w:tcPr>
          <w:p w14:paraId="52625715"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9E02C1E" w14:textId="77777777" w:rsidTr="00DB2584">
        <w:trPr>
          <w:trHeight w:val="20"/>
        </w:trPr>
        <w:tc>
          <w:tcPr>
            <w:tcW w:w="865" w:type="pct"/>
            <w:vMerge/>
            <w:vAlign w:val="center"/>
          </w:tcPr>
          <w:p w14:paraId="024DDE5D"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0585255"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Профессионально-личностные качества и способности педагога.</w:t>
            </w:r>
          </w:p>
        </w:tc>
        <w:tc>
          <w:tcPr>
            <w:tcW w:w="762" w:type="pct"/>
            <w:vMerge/>
            <w:vAlign w:val="center"/>
          </w:tcPr>
          <w:p w14:paraId="575B315D"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081AD3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B42E5B9" w14:textId="77777777" w:rsidTr="00DB2584">
        <w:trPr>
          <w:trHeight w:val="20"/>
        </w:trPr>
        <w:tc>
          <w:tcPr>
            <w:tcW w:w="865" w:type="pct"/>
            <w:vMerge/>
            <w:vAlign w:val="center"/>
          </w:tcPr>
          <w:p w14:paraId="580959C2"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9C53FAA"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Роль самообразования и самовоспитания в становлении педагога - профессионала.</w:t>
            </w:r>
          </w:p>
        </w:tc>
        <w:tc>
          <w:tcPr>
            <w:tcW w:w="762" w:type="pct"/>
            <w:vMerge/>
            <w:vAlign w:val="center"/>
          </w:tcPr>
          <w:p w14:paraId="1F2854F2"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94F88E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5E6270D0" w14:textId="77777777" w:rsidTr="00DB2584">
        <w:trPr>
          <w:trHeight w:val="20"/>
        </w:trPr>
        <w:tc>
          <w:tcPr>
            <w:tcW w:w="865" w:type="pct"/>
            <w:vMerge/>
            <w:vAlign w:val="center"/>
          </w:tcPr>
          <w:p w14:paraId="4073B6B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235290D"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4. Характеристика педагогической деятельности. </w:t>
            </w:r>
          </w:p>
        </w:tc>
        <w:tc>
          <w:tcPr>
            <w:tcW w:w="762" w:type="pct"/>
            <w:vMerge/>
            <w:vAlign w:val="center"/>
          </w:tcPr>
          <w:p w14:paraId="3C74B5C2"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46DABB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773CE21" w14:textId="77777777" w:rsidTr="00DB2584">
        <w:trPr>
          <w:trHeight w:val="20"/>
        </w:trPr>
        <w:tc>
          <w:tcPr>
            <w:tcW w:w="865" w:type="pct"/>
            <w:vMerge/>
            <w:vAlign w:val="center"/>
          </w:tcPr>
          <w:p w14:paraId="018EBEC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5C3951EC"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5. </w:t>
            </w:r>
            <w:r w:rsidRPr="00767D2E">
              <w:rPr>
                <w:rFonts w:ascii="Times New Roman" w:hAnsi="Times New Roman"/>
                <w:color w:val="000000"/>
                <w:lang w:eastAsia="en-US"/>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c>
          <w:tcPr>
            <w:tcW w:w="762" w:type="pct"/>
            <w:vMerge/>
            <w:vAlign w:val="center"/>
          </w:tcPr>
          <w:p w14:paraId="1E08BA15"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FD7736C"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5E8BF08" w14:textId="77777777" w:rsidTr="00DB2584">
        <w:trPr>
          <w:trHeight w:val="20"/>
        </w:trPr>
        <w:tc>
          <w:tcPr>
            <w:tcW w:w="865" w:type="pct"/>
            <w:vMerge/>
            <w:vAlign w:val="center"/>
          </w:tcPr>
          <w:p w14:paraId="50B77DF0"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A6731A3" w14:textId="77777777" w:rsidR="005D1C2D" w:rsidRPr="00767D2E" w:rsidRDefault="005D1C2D" w:rsidP="005D1C2D">
            <w:pPr>
              <w:spacing w:after="0" w:line="240" w:lineRule="auto"/>
              <w:rPr>
                <w:rFonts w:ascii="Times New Roman" w:hAnsi="Times New Roman"/>
                <w:color w:val="000000"/>
                <w:lang w:eastAsia="en-US"/>
              </w:rPr>
            </w:pPr>
            <w:r w:rsidRPr="00767D2E">
              <w:rPr>
                <w:rFonts w:ascii="Times New Roman" w:hAnsi="Times New Roman"/>
                <w:color w:val="000000"/>
                <w:lang w:eastAsia="en-US"/>
              </w:rPr>
              <w:t>6. Аттестация и повышение квалификации педагогических работников.</w:t>
            </w:r>
          </w:p>
        </w:tc>
        <w:tc>
          <w:tcPr>
            <w:tcW w:w="762" w:type="pct"/>
            <w:vMerge/>
            <w:vAlign w:val="center"/>
          </w:tcPr>
          <w:p w14:paraId="53E7FEB3"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622F39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EB98158" w14:textId="77777777" w:rsidTr="00DB2584">
        <w:trPr>
          <w:trHeight w:val="20"/>
        </w:trPr>
        <w:tc>
          <w:tcPr>
            <w:tcW w:w="865" w:type="pct"/>
            <w:vMerge/>
            <w:vAlign w:val="center"/>
          </w:tcPr>
          <w:p w14:paraId="4CF5461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88E8BF6" w14:textId="77777777" w:rsidR="005D1C2D" w:rsidRPr="00767D2E" w:rsidRDefault="005D1C2D" w:rsidP="005D1C2D">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0F9C51A2" w14:textId="77777777" w:rsidR="005D1C2D" w:rsidRPr="0003793A" w:rsidRDefault="005D1C2D" w:rsidP="005D1C2D">
            <w:pPr>
              <w:spacing w:after="0" w:line="240" w:lineRule="auto"/>
              <w:jc w:val="center"/>
              <w:rPr>
                <w:rFonts w:ascii="Times New Roman" w:hAnsi="Times New Roman"/>
                <w:b/>
                <w:bCs/>
                <w:color w:val="000000"/>
              </w:rPr>
            </w:pPr>
            <w:r w:rsidRPr="0003793A">
              <w:rPr>
                <w:rFonts w:ascii="Times New Roman" w:hAnsi="Times New Roman"/>
                <w:b/>
                <w:bCs/>
                <w:color w:val="000000"/>
              </w:rPr>
              <w:t>6</w:t>
            </w:r>
          </w:p>
        </w:tc>
        <w:tc>
          <w:tcPr>
            <w:tcW w:w="914" w:type="pct"/>
            <w:vMerge/>
          </w:tcPr>
          <w:p w14:paraId="7AF471AA"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605C88C" w14:textId="77777777" w:rsidTr="00DB2584">
        <w:trPr>
          <w:trHeight w:val="20"/>
        </w:trPr>
        <w:tc>
          <w:tcPr>
            <w:tcW w:w="865" w:type="pct"/>
            <w:vMerge/>
            <w:vAlign w:val="center"/>
          </w:tcPr>
          <w:p w14:paraId="7DA3C6BC"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F0C1C3A"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rPr>
              <w:t xml:space="preserve">Практическое занятие </w:t>
            </w:r>
            <w:r>
              <w:rPr>
                <w:rFonts w:ascii="Times New Roman" w:hAnsi="Times New Roman"/>
                <w:b/>
              </w:rPr>
              <w:t>5</w:t>
            </w:r>
            <w:r w:rsidRPr="00767D2E">
              <w:rPr>
                <w:rFonts w:ascii="Times New Roman" w:hAnsi="Times New Roman"/>
                <w:b/>
              </w:rPr>
              <w:t xml:space="preserve">. </w:t>
            </w:r>
            <w:r w:rsidRPr="00767D2E">
              <w:rPr>
                <w:rFonts w:ascii="Times New Roman" w:hAnsi="Times New Roman"/>
              </w:rPr>
              <w:t>Анализ Профессионального стандарта педагога.</w:t>
            </w:r>
          </w:p>
        </w:tc>
        <w:tc>
          <w:tcPr>
            <w:tcW w:w="762" w:type="pct"/>
            <w:vAlign w:val="center"/>
          </w:tcPr>
          <w:p w14:paraId="5EA38F58"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43BF1E9A"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641D804" w14:textId="77777777" w:rsidTr="00DB2584">
        <w:trPr>
          <w:trHeight w:val="20"/>
        </w:trPr>
        <w:tc>
          <w:tcPr>
            <w:tcW w:w="865" w:type="pct"/>
            <w:vMerge/>
            <w:vAlign w:val="center"/>
          </w:tcPr>
          <w:p w14:paraId="76EB6B1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0782F17" w14:textId="77777777" w:rsidR="005D1C2D" w:rsidRPr="00767D2E" w:rsidRDefault="005D1C2D" w:rsidP="005D1C2D">
            <w:pPr>
              <w:spacing w:after="0" w:line="240" w:lineRule="auto"/>
              <w:contextualSpacing/>
              <w:rPr>
                <w:rFonts w:ascii="Times New Roman" w:hAnsi="Times New Roman"/>
              </w:rPr>
            </w:pPr>
            <w:r w:rsidRPr="00767D2E">
              <w:rPr>
                <w:rFonts w:ascii="Times New Roman" w:hAnsi="Times New Roman"/>
                <w:b/>
                <w:color w:val="000000"/>
              </w:rPr>
              <w:t xml:space="preserve">Практическое занятие </w:t>
            </w:r>
            <w:r>
              <w:rPr>
                <w:rFonts w:ascii="Times New Roman" w:hAnsi="Times New Roman"/>
                <w:b/>
                <w:color w:val="000000"/>
              </w:rPr>
              <w:t>6</w:t>
            </w:r>
            <w:r w:rsidRPr="00767D2E">
              <w:rPr>
                <w:rFonts w:ascii="Times New Roman" w:hAnsi="Times New Roman"/>
                <w:b/>
                <w:color w:val="000000"/>
              </w:rPr>
              <w:t xml:space="preserve">. </w:t>
            </w:r>
            <w:r w:rsidRPr="00767D2E">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762" w:type="pct"/>
            <w:vAlign w:val="center"/>
          </w:tcPr>
          <w:p w14:paraId="5DB3682F"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46B0C35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E607948" w14:textId="77777777" w:rsidTr="00DB2584">
        <w:trPr>
          <w:trHeight w:val="20"/>
        </w:trPr>
        <w:tc>
          <w:tcPr>
            <w:tcW w:w="865" w:type="pct"/>
            <w:vMerge/>
            <w:vAlign w:val="center"/>
          </w:tcPr>
          <w:p w14:paraId="2708BFE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5B718CD" w14:textId="77777777" w:rsidR="005D1C2D" w:rsidRPr="00767D2E" w:rsidRDefault="005D1C2D" w:rsidP="005D1C2D">
            <w:pPr>
              <w:spacing w:after="0" w:line="240" w:lineRule="auto"/>
              <w:contextualSpacing/>
              <w:rPr>
                <w:rFonts w:ascii="Times New Roman" w:hAnsi="Times New Roman"/>
                <w:b/>
                <w:color w:val="000000"/>
              </w:rPr>
            </w:pPr>
            <w:r w:rsidRPr="00767D2E">
              <w:rPr>
                <w:rFonts w:ascii="Times New Roman" w:hAnsi="Times New Roman"/>
                <w:b/>
                <w:color w:val="000000"/>
                <w:lang w:eastAsia="en-US"/>
              </w:rPr>
              <w:t xml:space="preserve">Практическое занятие </w:t>
            </w:r>
            <w:r>
              <w:rPr>
                <w:rFonts w:ascii="Times New Roman" w:hAnsi="Times New Roman"/>
                <w:b/>
                <w:color w:val="000000"/>
                <w:lang w:eastAsia="en-US"/>
              </w:rPr>
              <w:t>7-8</w:t>
            </w:r>
            <w:r w:rsidRPr="00767D2E">
              <w:rPr>
                <w:rFonts w:ascii="Times New Roman" w:hAnsi="Times New Roman"/>
                <w:b/>
                <w:color w:val="000000"/>
                <w:lang w:eastAsia="en-US"/>
              </w:rPr>
              <w:t>.</w:t>
            </w:r>
            <w:r w:rsidRPr="00767D2E">
              <w:rPr>
                <w:rFonts w:ascii="Times New Roman" w:hAnsi="Times New Roman"/>
                <w:color w:val="000000"/>
                <w:lang w:eastAsia="en-US"/>
              </w:rPr>
              <w:t xml:space="preserve"> Ознакомление с сайтами</w:t>
            </w:r>
            <w:r w:rsidRPr="00767D2E">
              <w:rPr>
                <w:rFonts w:ascii="Times New Roman" w:hAnsi="Times New Roman"/>
                <w:b/>
                <w:color w:val="000000"/>
                <w:lang w:eastAsia="en-US"/>
              </w:rPr>
              <w:t xml:space="preserve"> </w:t>
            </w:r>
            <w:r w:rsidRPr="00767D2E">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762" w:type="pct"/>
            <w:vAlign w:val="center"/>
          </w:tcPr>
          <w:p w14:paraId="2C3F2B11"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0E6406A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6874909" w14:textId="77777777" w:rsidTr="00DB2584">
        <w:trPr>
          <w:trHeight w:val="20"/>
        </w:trPr>
        <w:tc>
          <w:tcPr>
            <w:tcW w:w="865" w:type="pct"/>
            <w:vMerge w:val="restart"/>
            <w:vAlign w:val="center"/>
          </w:tcPr>
          <w:p w14:paraId="46198A9C"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1.4 Ребенок как субъект образовательного процесса</w:t>
            </w:r>
          </w:p>
        </w:tc>
        <w:tc>
          <w:tcPr>
            <w:tcW w:w="2459" w:type="pct"/>
          </w:tcPr>
          <w:p w14:paraId="5CE75923"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32538515" w14:textId="77777777" w:rsidR="005D1C2D" w:rsidRPr="00767D2E" w:rsidRDefault="005D1C2D" w:rsidP="005D1C2D">
            <w:pPr>
              <w:spacing w:after="0" w:line="240" w:lineRule="auto"/>
              <w:jc w:val="center"/>
              <w:rPr>
                <w:rFonts w:ascii="Times New Roman" w:hAnsi="Times New Roman"/>
                <w:b/>
                <w:bCs/>
                <w:color w:val="000000"/>
              </w:rPr>
            </w:pPr>
            <w:r w:rsidRPr="00767D2E">
              <w:rPr>
                <w:rFonts w:ascii="Times New Roman" w:hAnsi="Times New Roman"/>
                <w:b/>
                <w:bCs/>
                <w:color w:val="000000"/>
              </w:rPr>
              <w:t>4</w:t>
            </w:r>
            <w:r>
              <w:rPr>
                <w:rFonts w:ascii="Times New Roman" w:hAnsi="Times New Roman"/>
                <w:b/>
                <w:bCs/>
                <w:color w:val="000000"/>
              </w:rPr>
              <w:t>/2</w:t>
            </w:r>
          </w:p>
        </w:tc>
        <w:tc>
          <w:tcPr>
            <w:tcW w:w="914" w:type="pct"/>
            <w:vMerge w:val="restart"/>
          </w:tcPr>
          <w:p w14:paraId="492549A6"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3E177FCD" w14:textId="77777777" w:rsidTr="00DB2584">
        <w:trPr>
          <w:trHeight w:val="20"/>
        </w:trPr>
        <w:tc>
          <w:tcPr>
            <w:tcW w:w="865" w:type="pct"/>
            <w:vMerge/>
            <w:vAlign w:val="center"/>
          </w:tcPr>
          <w:p w14:paraId="7F09AF0A"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18D0B7E" w14:textId="77777777" w:rsidR="005D1C2D" w:rsidRPr="00767D2E" w:rsidRDefault="005D1C2D" w:rsidP="005D1C2D">
            <w:pPr>
              <w:snapToGrid w:val="0"/>
              <w:spacing w:after="0" w:line="240" w:lineRule="auto"/>
              <w:jc w:val="both"/>
              <w:rPr>
                <w:rFonts w:ascii="Times New Roman" w:hAnsi="Times New Roman"/>
              </w:rPr>
            </w:pPr>
            <w:r w:rsidRPr="00767D2E">
              <w:rPr>
                <w:rFonts w:ascii="Times New Roman" w:hAnsi="Times New Roman"/>
              </w:rPr>
              <w:t xml:space="preserve">1. Понятия: личность, индивид, развитие. </w:t>
            </w:r>
          </w:p>
        </w:tc>
        <w:tc>
          <w:tcPr>
            <w:tcW w:w="762" w:type="pct"/>
            <w:vMerge w:val="restart"/>
            <w:vAlign w:val="center"/>
          </w:tcPr>
          <w:p w14:paraId="0AFEBA2B" w14:textId="77777777" w:rsidR="005D1C2D" w:rsidRPr="00767D2E" w:rsidRDefault="005D1C2D" w:rsidP="005D1C2D">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914" w:type="pct"/>
            <w:vMerge/>
          </w:tcPr>
          <w:p w14:paraId="6938AB7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D8DE1C0" w14:textId="77777777" w:rsidTr="00DB2584">
        <w:trPr>
          <w:trHeight w:val="20"/>
        </w:trPr>
        <w:tc>
          <w:tcPr>
            <w:tcW w:w="865" w:type="pct"/>
            <w:vMerge/>
            <w:vAlign w:val="center"/>
          </w:tcPr>
          <w:p w14:paraId="268EA77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9BAC7A9" w14:textId="77777777" w:rsidR="005D1C2D" w:rsidRPr="00767D2E" w:rsidRDefault="005D1C2D" w:rsidP="005D1C2D">
            <w:pPr>
              <w:snapToGrid w:val="0"/>
              <w:spacing w:after="0" w:line="240" w:lineRule="auto"/>
              <w:jc w:val="both"/>
              <w:rPr>
                <w:rFonts w:ascii="Times New Roman" w:hAnsi="Times New Roman"/>
              </w:rPr>
            </w:pPr>
            <w:r w:rsidRPr="00767D2E">
              <w:rPr>
                <w:rFonts w:ascii="Times New Roman" w:hAnsi="Times New Roman"/>
              </w:rPr>
              <w:t>2. Роль наследственности и среды в развитии личности ребенка.</w:t>
            </w:r>
          </w:p>
        </w:tc>
        <w:tc>
          <w:tcPr>
            <w:tcW w:w="762" w:type="pct"/>
            <w:vMerge/>
            <w:vAlign w:val="center"/>
          </w:tcPr>
          <w:p w14:paraId="1D8A72E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36750A6"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A0D98C9" w14:textId="77777777" w:rsidTr="00DB2584">
        <w:trPr>
          <w:trHeight w:val="20"/>
        </w:trPr>
        <w:tc>
          <w:tcPr>
            <w:tcW w:w="865" w:type="pct"/>
            <w:vMerge/>
            <w:vAlign w:val="center"/>
          </w:tcPr>
          <w:p w14:paraId="171A3661"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3A4E07B" w14:textId="77777777" w:rsidR="005D1C2D" w:rsidRPr="00767D2E" w:rsidRDefault="005D1C2D" w:rsidP="005D1C2D">
            <w:pPr>
              <w:snapToGrid w:val="0"/>
              <w:spacing w:after="0" w:line="240" w:lineRule="auto"/>
              <w:jc w:val="both"/>
              <w:rPr>
                <w:rFonts w:ascii="Times New Roman" w:hAnsi="Times New Roman"/>
              </w:rPr>
            </w:pPr>
            <w:r w:rsidRPr="00767D2E">
              <w:rPr>
                <w:rFonts w:ascii="Times New Roman" w:hAnsi="Times New Roman"/>
              </w:rPr>
              <w:t>3. Общение и деятельность как факторы развития личности.</w:t>
            </w:r>
          </w:p>
        </w:tc>
        <w:tc>
          <w:tcPr>
            <w:tcW w:w="762" w:type="pct"/>
            <w:vMerge/>
            <w:vAlign w:val="center"/>
          </w:tcPr>
          <w:p w14:paraId="4744C632"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34743B24"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7D2D7F3" w14:textId="77777777" w:rsidTr="00DB2584">
        <w:trPr>
          <w:trHeight w:val="20"/>
        </w:trPr>
        <w:tc>
          <w:tcPr>
            <w:tcW w:w="865" w:type="pct"/>
            <w:vMerge/>
            <w:vAlign w:val="center"/>
          </w:tcPr>
          <w:p w14:paraId="26AB468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3BCF439" w14:textId="77777777" w:rsidR="005D1C2D" w:rsidRPr="00767D2E" w:rsidRDefault="005D1C2D" w:rsidP="005D1C2D">
            <w:pPr>
              <w:snapToGrid w:val="0"/>
              <w:spacing w:after="0" w:line="240" w:lineRule="auto"/>
              <w:jc w:val="both"/>
              <w:rPr>
                <w:rFonts w:ascii="Times New Roman" w:hAnsi="Times New Roman"/>
              </w:rPr>
            </w:pPr>
            <w:r w:rsidRPr="00767D2E">
              <w:rPr>
                <w:rFonts w:ascii="Times New Roman" w:hAnsi="Times New Roman"/>
              </w:rPr>
              <w:t>4. Роль воспитания и обучения в развитии личности.</w:t>
            </w:r>
          </w:p>
        </w:tc>
        <w:tc>
          <w:tcPr>
            <w:tcW w:w="762" w:type="pct"/>
            <w:vMerge/>
            <w:vAlign w:val="center"/>
          </w:tcPr>
          <w:p w14:paraId="52F1E002"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242B9A8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A4DA57D" w14:textId="77777777" w:rsidTr="00DB2584">
        <w:trPr>
          <w:trHeight w:val="20"/>
        </w:trPr>
        <w:tc>
          <w:tcPr>
            <w:tcW w:w="865" w:type="pct"/>
            <w:vMerge/>
            <w:vAlign w:val="center"/>
          </w:tcPr>
          <w:p w14:paraId="2EB348A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EF67A5F" w14:textId="77777777" w:rsidR="005D1C2D" w:rsidRPr="00767D2E" w:rsidRDefault="005D1C2D" w:rsidP="005D1C2D">
            <w:pPr>
              <w:snapToGrid w:val="0"/>
              <w:spacing w:after="0" w:line="240" w:lineRule="auto"/>
              <w:jc w:val="both"/>
              <w:rPr>
                <w:rFonts w:ascii="Times New Roman" w:hAnsi="Times New Roman"/>
              </w:rPr>
            </w:pPr>
            <w:r w:rsidRPr="00767D2E">
              <w:rPr>
                <w:rFonts w:ascii="Times New Roman" w:hAnsi="Times New Roman"/>
              </w:rPr>
              <w:t>5. Педагогическая возрастная периодизация.</w:t>
            </w:r>
          </w:p>
        </w:tc>
        <w:tc>
          <w:tcPr>
            <w:tcW w:w="762" w:type="pct"/>
            <w:vMerge/>
            <w:vAlign w:val="center"/>
          </w:tcPr>
          <w:p w14:paraId="40C14A3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52498A5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163F7C7" w14:textId="77777777" w:rsidTr="00DB2584">
        <w:trPr>
          <w:trHeight w:val="20"/>
        </w:trPr>
        <w:tc>
          <w:tcPr>
            <w:tcW w:w="865" w:type="pct"/>
            <w:vMerge/>
            <w:vAlign w:val="center"/>
          </w:tcPr>
          <w:p w14:paraId="3FD2A3D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EE483D7"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6. Дифференцированный и индивидуальный подход в образовательном процессе.</w:t>
            </w:r>
          </w:p>
        </w:tc>
        <w:tc>
          <w:tcPr>
            <w:tcW w:w="762" w:type="pct"/>
            <w:vMerge/>
            <w:vAlign w:val="center"/>
          </w:tcPr>
          <w:p w14:paraId="6FA297EF"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BAB9AF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8EAA49F" w14:textId="77777777" w:rsidTr="00DB2584">
        <w:trPr>
          <w:trHeight w:val="20"/>
        </w:trPr>
        <w:tc>
          <w:tcPr>
            <w:tcW w:w="865" w:type="pct"/>
            <w:vMerge/>
            <w:vAlign w:val="center"/>
          </w:tcPr>
          <w:p w14:paraId="43255A2B"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B010B66"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762" w:type="pct"/>
            <w:vMerge/>
            <w:vAlign w:val="center"/>
          </w:tcPr>
          <w:p w14:paraId="421F117C"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3CEE9C3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B0AB208" w14:textId="77777777" w:rsidTr="00DB2584">
        <w:trPr>
          <w:trHeight w:val="20"/>
        </w:trPr>
        <w:tc>
          <w:tcPr>
            <w:tcW w:w="865" w:type="pct"/>
            <w:vMerge/>
            <w:vAlign w:val="center"/>
          </w:tcPr>
          <w:p w14:paraId="4CBA30AB"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DE9DFD9"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8. Обзор технологий инклюзивного образования (А.Г. Ривина, </w:t>
            </w:r>
            <w:proofErr w:type="spellStart"/>
            <w:r w:rsidRPr="00767D2E">
              <w:rPr>
                <w:rFonts w:ascii="Times New Roman" w:hAnsi="Times New Roman"/>
              </w:rPr>
              <w:t>И.Унт</w:t>
            </w:r>
            <w:proofErr w:type="spellEnd"/>
            <w:r w:rsidRPr="00767D2E">
              <w:rPr>
                <w:rFonts w:ascii="Times New Roman" w:hAnsi="Times New Roman"/>
              </w:rPr>
              <w:t xml:space="preserve">, А.С. </w:t>
            </w:r>
            <w:proofErr w:type="spellStart"/>
            <w:r w:rsidRPr="00767D2E">
              <w:rPr>
                <w:rFonts w:ascii="Times New Roman" w:hAnsi="Times New Roman"/>
              </w:rPr>
              <w:t>Границкой</w:t>
            </w:r>
            <w:proofErr w:type="spellEnd"/>
            <w:r w:rsidRPr="00767D2E">
              <w:rPr>
                <w:rFonts w:ascii="Times New Roman" w:hAnsi="Times New Roman"/>
              </w:rPr>
              <w:t xml:space="preserve">, В.Д. </w:t>
            </w:r>
            <w:proofErr w:type="spellStart"/>
            <w:r w:rsidRPr="00767D2E">
              <w:rPr>
                <w:rFonts w:ascii="Times New Roman" w:hAnsi="Times New Roman"/>
              </w:rPr>
              <w:t>Шадрикова</w:t>
            </w:r>
            <w:proofErr w:type="spellEnd"/>
            <w:r w:rsidRPr="00767D2E">
              <w:rPr>
                <w:rFonts w:ascii="Times New Roman" w:hAnsi="Times New Roman"/>
              </w:rPr>
              <w:t xml:space="preserve"> и др.) </w:t>
            </w:r>
          </w:p>
        </w:tc>
        <w:tc>
          <w:tcPr>
            <w:tcW w:w="762" w:type="pct"/>
            <w:vMerge/>
            <w:vAlign w:val="center"/>
          </w:tcPr>
          <w:p w14:paraId="303D4580"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39A005C9"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515DB351" w14:textId="77777777" w:rsidTr="00DB2584">
        <w:trPr>
          <w:trHeight w:val="20"/>
        </w:trPr>
        <w:tc>
          <w:tcPr>
            <w:tcW w:w="865" w:type="pct"/>
            <w:vMerge/>
            <w:vAlign w:val="center"/>
          </w:tcPr>
          <w:p w14:paraId="745CB7B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400ED61"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529F6C7E" w14:textId="77777777" w:rsidR="005D1C2D" w:rsidRPr="00726F4C" w:rsidRDefault="005D1C2D" w:rsidP="005D1C2D">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914" w:type="pct"/>
            <w:vMerge/>
          </w:tcPr>
          <w:p w14:paraId="4911F7D6"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881F70E" w14:textId="77777777" w:rsidTr="00DB2584">
        <w:trPr>
          <w:trHeight w:val="20"/>
        </w:trPr>
        <w:tc>
          <w:tcPr>
            <w:tcW w:w="865" w:type="pct"/>
            <w:vMerge/>
            <w:vAlign w:val="center"/>
          </w:tcPr>
          <w:p w14:paraId="12B51DD2"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945AA46" w14:textId="77777777" w:rsidR="005D1C2D" w:rsidRPr="00767D2E" w:rsidRDefault="005D1C2D" w:rsidP="005D1C2D">
            <w:pPr>
              <w:spacing w:after="0" w:line="240" w:lineRule="auto"/>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9-10</w:t>
            </w:r>
            <w:r w:rsidRPr="00767D2E">
              <w:rPr>
                <w:rFonts w:ascii="Times New Roman" w:hAnsi="Times New Roman"/>
                <w:b/>
                <w:bCs/>
                <w:color w:val="000000"/>
              </w:rPr>
              <w:t xml:space="preserve">. </w:t>
            </w:r>
            <w:r w:rsidRPr="00767D2E">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10A226FC" w14:textId="77777777" w:rsidR="005D1C2D" w:rsidRPr="00767D2E" w:rsidRDefault="005D1C2D" w:rsidP="005D1C2D">
            <w:pPr>
              <w:spacing w:after="0" w:line="240" w:lineRule="auto"/>
              <w:contextualSpacing/>
              <w:rPr>
                <w:rFonts w:ascii="Times New Roman" w:hAnsi="Times New Roman"/>
              </w:rPr>
            </w:pPr>
            <w:r w:rsidRPr="00767D2E">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762" w:type="pct"/>
            <w:vAlign w:val="center"/>
          </w:tcPr>
          <w:p w14:paraId="37BE4613"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1993070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5FA8FB7" w14:textId="77777777" w:rsidTr="00DB2584">
        <w:trPr>
          <w:trHeight w:val="20"/>
        </w:trPr>
        <w:tc>
          <w:tcPr>
            <w:tcW w:w="865" w:type="pct"/>
            <w:vMerge w:val="restart"/>
            <w:vAlign w:val="center"/>
          </w:tcPr>
          <w:p w14:paraId="6CEFA78E"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1.5 Педагогическое исследование</w:t>
            </w:r>
          </w:p>
        </w:tc>
        <w:tc>
          <w:tcPr>
            <w:tcW w:w="2459" w:type="pct"/>
          </w:tcPr>
          <w:p w14:paraId="40FBD9C3"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18DDEC54"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Pr>
          <w:p w14:paraId="14C007DE"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416EC1E9" w14:textId="77777777" w:rsidTr="00DB2584">
        <w:trPr>
          <w:trHeight w:val="20"/>
        </w:trPr>
        <w:tc>
          <w:tcPr>
            <w:tcW w:w="865" w:type="pct"/>
            <w:vMerge/>
            <w:vAlign w:val="center"/>
          </w:tcPr>
          <w:p w14:paraId="18681E93"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D699EA1"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Понятие педагогического исследования</w:t>
            </w:r>
          </w:p>
        </w:tc>
        <w:tc>
          <w:tcPr>
            <w:tcW w:w="762" w:type="pct"/>
            <w:vMerge w:val="restart"/>
            <w:vAlign w:val="center"/>
          </w:tcPr>
          <w:p w14:paraId="07F76D4B"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A2891D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F8CDBFF" w14:textId="77777777" w:rsidTr="00DB2584">
        <w:trPr>
          <w:trHeight w:val="20"/>
        </w:trPr>
        <w:tc>
          <w:tcPr>
            <w:tcW w:w="865" w:type="pct"/>
            <w:vMerge/>
            <w:vAlign w:val="center"/>
          </w:tcPr>
          <w:p w14:paraId="5111F052"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83D4A1D"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Этапы педагогического исследования</w:t>
            </w:r>
          </w:p>
        </w:tc>
        <w:tc>
          <w:tcPr>
            <w:tcW w:w="762" w:type="pct"/>
            <w:vMerge/>
            <w:vAlign w:val="center"/>
          </w:tcPr>
          <w:p w14:paraId="22510996"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19E98B2C"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70F345C" w14:textId="77777777" w:rsidTr="00DB2584">
        <w:trPr>
          <w:trHeight w:val="20"/>
        </w:trPr>
        <w:tc>
          <w:tcPr>
            <w:tcW w:w="865" w:type="pct"/>
            <w:vMerge/>
            <w:vAlign w:val="center"/>
          </w:tcPr>
          <w:p w14:paraId="49E0844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53F6BF0"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Методы педагогического исследования</w:t>
            </w:r>
          </w:p>
        </w:tc>
        <w:tc>
          <w:tcPr>
            <w:tcW w:w="762" w:type="pct"/>
            <w:vMerge/>
            <w:vAlign w:val="center"/>
          </w:tcPr>
          <w:p w14:paraId="2D1CAF5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07FEF6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31F6653" w14:textId="77777777" w:rsidTr="00DB2584">
        <w:trPr>
          <w:trHeight w:val="20"/>
        </w:trPr>
        <w:tc>
          <w:tcPr>
            <w:tcW w:w="865" w:type="pct"/>
            <w:vMerge/>
            <w:vAlign w:val="center"/>
          </w:tcPr>
          <w:p w14:paraId="6D5851E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04B4317"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1259B57B" w14:textId="77777777" w:rsidR="005D1C2D" w:rsidRPr="00726F4C" w:rsidRDefault="005D1C2D" w:rsidP="005D1C2D">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914" w:type="pct"/>
            <w:vMerge/>
          </w:tcPr>
          <w:p w14:paraId="1693E75C"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5AC8FE7" w14:textId="77777777" w:rsidTr="00DB2584">
        <w:trPr>
          <w:trHeight w:val="20"/>
        </w:trPr>
        <w:tc>
          <w:tcPr>
            <w:tcW w:w="865" w:type="pct"/>
            <w:vMerge/>
            <w:vAlign w:val="center"/>
          </w:tcPr>
          <w:p w14:paraId="26A556F2"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0053EC2" w14:textId="77777777" w:rsidR="005D1C2D" w:rsidRPr="00767D2E" w:rsidRDefault="005D1C2D" w:rsidP="005D1C2D">
            <w:pPr>
              <w:spacing w:after="0" w:line="240" w:lineRule="auto"/>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11</w:t>
            </w:r>
            <w:r w:rsidRPr="00767D2E">
              <w:rPr>
                <w:rFonts w:ascii="Times New Roman" w:hAnsi="Times New Roman"/>
                <w:b/>
                <w:bCs/>
                <w:color w:val="000000"/>
              </w:rPr>
              <w:t xml:space="preserve">. </w:t>
            </w:r>
            <w:r w:rsidRPr="00767D2E">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762" w:type="pct"/>
            <w:vAlign w:val="center"/>
          </w:tcPr>
          <w:p w14:paraId="54455ED5"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045400BA"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77DED0C" w14:textId="77777777" w:rsidTr="00DB2584">
        <w:trPr>
          <w:trHeight w:val="20"/>
        </w:trPr>
        <w:tc>
          <w:tcPr>
            <w:tcW w:w="865" w:type="pct"/>
            <w:vMerge w:val="restart"/>
            <w:vAlign w:val="center"/>
          </w:tcPr>
          <w:p w14:paraId="68194A76"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1.6 Целостный педагогический процесс</w:t>
            </w:r>
          </w:p>
        </w:tc>
        <w:tc>
          <w:tcPr>
            <w:tcW w:w="2459" w:type="pct"/>
          </w:tcPr>
          <w:p w14:paraId="2D4A7DE4"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1DCC5252" w14:textId="77777777" w:rsidR="005D1C2D" w:rsidRPr="00767D2E" w:rsidRDefault="005D1C2D" w:rsidP="005D1C2D">
            <w:pPr>
              <w:spacing w:after="0" w:line="240" w:lineRule="auto"/>
              <w:jc w:val="center"/>
              <w:rPr>
                <w:rFonts w:ascii="Times New Roman" w:hAnsi="Times New Roman"/>
                <w:b/>
                <w:bCs/>
                <w:color w:val="000000"/>
              </w:rPr>
            </w:pPr>
            <w:r w:rsidRPr="00767D2E">
              <w:rPr>
                <w:rFonts w:ascii="Times New Roman" w:hAnsi="Times New Roman"/>
                <w:b/>
                <w:bCs/>
                <w:color w:val="000000"/>
              </w:rPr>
              <w:t>4</w:t>
            </w:r>
            <w:r>
              <w:rPr>
                <w:rFonts w:ascii="Times New Roman" w:hAnsi="Times New Roman"/>
                <w:b/>
                <w:bCs/>
                <w:color w:val="000000"/>
              </w:rPr>
              <w:t>/2</w:t>
            </w:r>
          </w:p>
        </w:tc>
        <w:tc>
          <w:tcPr>
            <w:tcW w:w="914" w:type="pct"/>
            <w:vMerge w:val="restart"/>
          </w:tcPr>
          <w:p w14:paraId="427ED9FF"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14B36481" w14:textId="77777777" w:rsidTr="00DB2584">
        <w:trPr>
          <w:trHeight w:val="20"/>
        </w:trPr>
        <w:tc>
          <w:tcPr>
            <w:tcW w:w="865" w:type="pct"/>
            <w:vMerge/>
            <w:vAlign w:val="center"/>
          </w:tcPr>
          <w:p w14:paraId="54FB9DE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53E6929E"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Сущность целостного педагогического процесса</w:t>
            </w:r>
          </w:p>
        </w:tc>
        <w:tc>
          <w:tcPr>
            <w:tcW w:w="762" w:type="pct"/>
            <w:vMerge w:val="restart"/>
            <w:vAlign w:val="center"/>
          </w:tcPr>
          <w:p w14:paraId="4F93AB76" w14:textId="77777777" w:rsidR="005D1C2D" w:rsidRPr="00767D2E" w:rsidRDefault="005D1C2D" w:rsidP="005D1C2D">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914" w:type="pct"/>
            <w:vMerge/>
          </w:tcPr>
          <w:p w14:paraId="6F25B59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746C2CDD" w14:textId="77777777" w:rsidTr="00DB2584">
        <w:trPr>
          <w:trHeight w:val="20"/>
        </w:trPr>
        <w:tc>
          <w:tcPr>
            <w:tcW w:w="865" w:type="pct"/>
            <w:vMerge/>
            <w:vAlign w:val="center"/>
          </w:tcPr>
          <w:p w14:paraId="412360D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546BF86"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Закономерности целостного педагогического процесса</w:t>
            </w:r>
          </w:p>
        </w:tc>
        <w:tc>
          <w:tcPr>
            <w:tcW w:w="762" w:type="pct"/>
            <w:vMerge/>
            <w:vAlign w:val="center"/>
          </w:tcPr>
          <w:p w14:paraId="062E19A0"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3199CD77"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F9609F9" w14:textId="77777777" w:rsidTr="00DB2584">
        <w:trPr>
          <w:trHeight w:val="20"/>
        </w:trPr>
        <w:tc>
          <w:tcPr>
            <w:tcW w:w="865" w:type="pct"/>
            <w:vMerge/>
            <w:vAlign w:val="center"/>
          </w:tcPr>
          <w:p w14:paraId="750203E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95DC62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Принципы построения целостного педагогического процесса</w:t>
            </w:r>
          </w:p>
        </w:tc>
        <w:tc>
          <w:tcPr>
            <w:tcW w:w="762" w:type="pct"/>
            <w:vMerge/>
            <w:vAlign w:val="center"/>
          </w:tcPr>
          <w:p w14:paraId="4D87E0BF"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70C5CEA8"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245B0B4" w14:textId="77777777" w:rsidTr="00DB2584">
        <w:trPr>
          <w:trHeight w:val="20"/>
        </w:trPr>
        <w:tc>
          <w:tcPr>
            <w:tcW w:w="865" w:type="pct"/>
            <w:vMerge/>
            <w:vAlign w:val="center"/>
          </w:tcPr>
          <w:p w14:paraId="6A099AE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D887D1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4. Структура педагогического процесса</w:t>
            </w:r>
          </w:p>
        </w:tc>
        <w:tc>
          <w:tcPr>
            <w:tcW w:w="762" w:type="pct"/>
            <w:vMerge/>
            <w:vAlign w:val="center"/>
          </w:tcPr>
          <w:p w14:paraId="4833A7C8"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0B887F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52BE7E4B" w14:textId="77777777" w:rsidTr="00DB2584">
        <w:trPr>
          <w:trHeight w:val="20"/>
        </w:trPr>
        <w:tc>
          <w:tcPr>
            <w:tcW w:w="865" w:type="pct"/>
            <w:vMerge/>
            <w:vAlign w:val="center"/>
          </w:tcPr>
          <w:p w14:paraId="0698C14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D3BCEEF"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5. Этапы педагогического процесса</w:t>
            </w:r>
          </w:p>
        </w:tc>
        <w:tc>
          <w:tcPr>
            <w:tcW w:w="762" w:type="pct"/>
            <w:vMerge/>
            <w:vAlign w:val="center"/>
          </w:tcPr>
          <w:p w14:paraId="6A7E7040"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FA547C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789C4330" w14:textId="77777777" w:rsidTr="00DB2584">
        <w:trPr>
          <w:trHeight w:val="20"/>
        </w:trPr>
        <w:tc>
          <w:tcPr>
            <w:tcW w:w="865" w:type="pct"/>
            <w:vMerge/>
            <w:vAlign w:val="center"/>
          </w:tcPr>
          <w:p w14:paraId="70FFF283"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60781AE"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0906ADE1" w14:textId="77777777" w:rsidR="005D1C2D" w:rsidRPr="00726F4C" w:rsidRDefault="005D1C2D" w:rsidP="005D1C2D">
            <w:pPr>
              <w:spacing w:after="0" w:line="240" w:lineRule="auto"/>
              <w:jc w:val="center"/>
              <w:rPr>
                <w:rFonts w:ascii="Times New Roman" w:hAnsi="Times New Roman"/>
                <w:b/>
                <w:color w:val="000000"/>
              </w:rPr>
            </w:pPr>
            <w:r w:rsidRPr="00726F4C">
              <w:rPr>
                <w:rFonts w:ascii="Times New Roman" w:hAnsi="Times New Roman"/>
                <w:b/>
                <w:color w:val="000000"/>
              </w:rPr>
              <w:t>2</w:t>
            </w:r>
          </w:p>
        </w:tc>
        <w:tc>
          <w:tcPr>
            <w:tcW w:w="914" w:type="pct"/>
            <w:vMerge/>
          </w:tcPr>
          <w:p w14:paraId="60495705"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C588822" w14:textId="77777777" w:rsidTr="00DB2584">
        <w:trPr>
          <w:trHeight w:val="20"/>
        </w:trPr>
        <w:tc>
          <w:tcPr>
            <w:tcW w:w="865" w:type="pct"/>
            <w:vMerge/>
            <w:vAlign w:val="center"/>
          </w:tcPr>
          <w:p w14:paraId="1DCA899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E0E2B91" w14:textId="77777777" w:rsidR="005D1C2D" w:rsidRPr="00767D2E" w:rsidRDefault="005D1C2D" w:rsidP="005D1C2D">
            <w:pPr>
              <w:spacing w:after="0" w:line="240" w:lineRule="auto"/>
              <w:rPr>
                <w:rFonts w:ascii="Times New Roman" w:hAnsi="Times New Roman"/>
                <w:b/>
              </w:rPr>
            </w:pPr>
            <w:r w:rsidRPr="00767D2E">
              <w:rPr>
                <w:rFonts w:ascii="Times New Roman" w:hAnsi="Times New Roman"/>
                <w:b/>
              </w:rPr>
              <w:t xml:space="preserve">Практическое занятие </w:t>
            </w:r>
            <w:r>
              <w:rPr>
                <w:rFonts w:ascii="Times New Roman" w:hAnsi="Times New Roman"/>
                <w:b/>
              </w:rPr>
              <w:t>12-13</w:t>
            </w:r>
            <w:r w:rsidRPr="00767D2E">
              <w:rPr>
                <w:rFonts w:ascii="Times New Roman" w:hAnsi="Times New Roman"/>
                <w:b/>
              </w:rPr>
              <w:t xml:space="preserve">. </w:t>
            </w:r>
            <w:r w:rsidRPr="00767D2E">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762" w:type="pct"/>
            <w:vAlign w:val="center"/>
          </w:tcPr>
          <w:p w14:paraId="00AA4A39"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1FEE1997"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3D13D70" w14:textId="77777777" w:rsidTr="00DB2584">
        <w:trPr>
          <w:trHeight w:val="20"/>
        </w:trPr>
        <w:tc>
          <w:tcPr>
            <w:tcW w:w="865" w:type="pct"/>
            <w:vMerge w:val="restart"/>
            <w:vAlign w:val="center"/>
          </w:tcPr>
          <w:p w14:paraId="3B6B29E6"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1.7 Образовательная среда</w:t>
            </w:r>
          </w:p>
        </w:tc>
        <w:tc>
          <w:tcPr>
            <w:tcW w:w="2459" w:type="pct"/>
          </w:tcPr>
          <w:p w14:paraId="19333ED3"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5DFDF3C6"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Pr>
          <w:p w14:paraId="727DEBF0"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5A5BDA42" w14:textId="77777777" w:rsidTr="00DB2584">
        <w:trPr>
          <w:trHeight w:val="20"/>
        </w:trPr>
        <w:tc>
          <w:tcPr>
            <w:tcW w:w="865" w:type="pct"/>
            <w:vMerge/>
            <w:vAlign w:val="center"/>
          </w:tcPr>
          <w:p w14:paraId="6D2ED73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903378A"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Сущность образовательной среды</w:t>
            </w:r>
          </w:p>
        </w:tc>
        <w:tc>
          <w:tcPr>
            <w:tcW w:w="762" w:type="pct"/>
            <w:vMerge w:val="restart"/>
            <w:vAlign w:val="center"/>
          </w:tcPr>
          <w:p w14:paraId="4B768BF6"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1DE44C9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9ECD1AE" w14:textId="77777777" w:rsidTr="00DB2584">
        <w:trPr>
          <w:trHeight w:val="20"/>
        </w:trPr>
        <w:tc>
          <w:tcPr>
            <w:tcW w:w="865" w:type="pct"/>
            <w:vMerge/>
            <w:vAlign w:val="center"/>
          </w:tcPr>
          <w:p w14:paraId="10D0EACC"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9CC5F43"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Функции образовательной среды</w:t>
            </w:r>
          </w:p>
        </w:tc>
        <w:tc>
          <w:tcPr>
            <w:tcW w:w="762" w:type="pct"/>
            <w:vMerge/>
            <w:vAlign w:val="center"/>
          </w:tcPr>
          <w:p w14:paraId="706F6E4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7DE73518"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2C5FC06" w14:textId="77777777" w:rsidTr="00DB2584">
        <w:trPr>
          <w:trHeight w:val="20"/>
        </w:trPr>
        <w:tc>
          <w:tcPr>
            <w:tcW w:w="865" w:type="pct"/>
            <w:vMerge/>
            <w:vAlign w:val="center"/>
          </w:tcPr>
          <w:p w14:paraId="7D34D2B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E844311"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Компоненты образовательной среды</w:t>
            </w:r>
          </w:p>
        </w:tc>
        <w:tc>
          <w:tcPr>
            <w:tcW w:w="762" w:type="pct"/>
            <w:vMerge/>
            <w:vAlign w:val="center"/>
          </w:tcPr>
          <w:p w14:paraId="630DD0C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240FF20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0A3FE97" w14:textId="77777777" w:rsidTr="00DB2584">
        <w:trPr>
          <w:trHeight w:val="20"/>
        </w:trPr>
        <w:tc>
          <w:tcPr>
            <w:tcW w:w="865" w:type="pct"/>
            <w:vMerge/>
            <w:vAlign w:val="center"/>
          </w:tcPr>
          <w:p w14:paraId="50622C1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142A494"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54B0B860"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1A9E2952"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72BB927B" w14:textId="77777777" w:rsidTr="00DB2584">
        <w:trPr>
          <w:trHeight w:val="20"/>
        </w:trPr>
        <w:tc>
          <w:tcPr>
            <w:tcW w:w="865" w:type="pct"/>
            <w:vMerge/>
            <w:vAlign w:val="center"/>
          </w:tcPr>
          <w:p w14:paraId="6E6AAB7D"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D41C2F0" w14:textId="2428DE5F"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 xml:space="preserve">Практическое занятие </w:t>
            </w:r>
            <w:r>
              <w:rPr>
                <w:rFonts w:ascii="Times New Roman" w:hAnsi="Times New Roman"/>
                <w:b/>
                <w:bCs/>
                <w:color w:val="000000"/>
              </w:rPr>
              <w:t>14</w:t>
            </w:r>
            <w:r w:rsidRPr="00767D2E">
              <w:rPr>
                <w:rFonts w:ascii="Times New Roman" w:hAnsi="Times New Roman"/>
                <w:b/>
                <w:bCs/>
                <w:color w:val="000000"/>
              </w:rPr>
              <w:t xml:space="preserve">. </w:t>
            </w:r>
            <w:r w:rsidRPr="00767D2E">
              <w:rPr>
                <w:rFonts w:ascii="Times New Roman" w:hAnsi="Times New Roman"/>
              </w:rPr>
              <w:t>Анализ развивающей предметно-пространственной среды образовательной организации на примере конкретной образовательной организации</w:t>
            </w:r>
            <w:r>
              <w:rPr>
                <w:rFonts w:ascii="Times New Roman" w:hAnsi="Times New Roman"/>
              </w:rPr>
              <w:t>.</w:t>
            </w:r>
            <w:r w:rsidR="006D1B42">
              <w:rPr>
                <w:rFonts w:ascii="Times New Roman" w:hAnsi="Times New Roman"/>
              </w:rPr>
              <w:t xml:space="preserve"> </w:t>
            </w:r>
          </w:p>
        </w:tc>
        <w:tc>
          <w:tcPr>
            <w:tcW w:w="762" w:type="pct"/>
            <w:vAlign w:val="center"/>
          </w:tcPr>
          <w:p w14:paraId="2EE033A6"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6A2A459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A08DBBE" w14:textId="77777777" w:rsidTr="00DB2584">
        <w:trPr>
          <w:trHeight w:val="20"/>
        </w:trPr>
        <w:tc>
          <w:tcPr>
            <w:tcW w:w="3324" w:type="pct"/>
            <w:gridSpan w:val="2"/>
            <w:vAlign w:val="center"/>
          </w:tcPr>
          <w:p w14:paraId="20EF6B7A" w14:textId="77777777" w:rsidR="005D1C2D" w:rsidRPr="00767D2E" w:rsidRDefault="005D1C2D" w:rsidP="005D1C2D">
            <w:pPr>
              <w:spacing w:after="0" w:line="240" w:lineRule="auto"/>
              <w:contextualSpacing/>
              <w:rPr>
                <w:rFonts w:ascii="Times New Roman" w:hAnsi="Times New Roman"/>
                <w:b/>
                <w:bCs/>
                <w:color w:val="000000"/>
              </w:rPr>
            </w:pPr>
            <w:r w:rsidRPr="00767D2E">
              <w:rPr>
                <w:rFonts w:ascii="Times New Roman" w:hAnsi="Times New Roman"/>
                <w:b/>
                <w:bCs/>
                <w:color w:val="000000"/>
              </w:rPr>
              <w:t>Раздел 2. Дидактика (Теория обучения)</w:t>
            </w:r>
          </w:p>
        </w:tc>
        <w:tc>
          <w:tcPr>
            <w:tcW w:w="762" w:type="pct"/>
            <w:vAlign w:val="center"/>
          </w:tcPr>
          <w:p w14:paraId="1BFAE54A"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tcPr>
          <w:p w14:paraId="033B03AE"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7278AAEE" w14:textId="77777777" w:rsidTr="00DB2584">
        <w:trPr>
          <w:trHeight w:val="20"/>
        </w:trPr>
        <w:tc>
          <w:tcPr>
            <w:tcW w:w="865" w:type="pct"/>
            <w:vMerge w:val="restart"/>
            <w:vAlign w:val="center"/>
          </w:tcPr>
          <w:p w14:paraId="10E2BDFA" w14:textId="77777777" w:rsidR="005D1C2D" w:rsidRPr="00767D2E" w:rsidRDefault="005D1C2D" w:rsidP="005D1C2D">
            <w:pPr>
              <w:spacing w:after="0" w:line="240" w:lineRule="auto"/>
              <w:contextualSpacing/>
              <w:rPr>
                <w:rFonts w:ascii="Times New Roman" w:hAnsi="Times New Roman"/>
                <w:b/>
                <w:bCs/>
                <w:color w:val="000000"/>
              </w:rPr>
            </w:pPr>
          </w:p>
          <w:p w14:paraId="659EE1E5"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2.1 Теоретические основы обучения</w:t>
            </w:r>
          </w:p>
        </w:tc>
        <w:tc>
          <w:tcPr>
            <w:tcW w:w="2459" w:type="pct"/>
          </w:tcPr>
          <w:p w14:paraId="1B4D0717"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7515C6EF"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Pr>
          <w:p w14:paraId="5F7DA6E6" w14:textId="77777777" w:rsidR="005D1C2D" w:rsidRPr="00767D2E" w:rsidRDefault="005D1C2D" w:rsidP="005D1C2D">
            <w:pPr>
              <w:spacing w:after="0" w:line="240" w:lineRule="auto"/>
              <w:jc w:val="center"/>
              <w:rPr>
                <w:rFonts w:ascii="Times New Roman" w:hAnsi="Times New Roman"/>
                <w:b/>
                <w:bCs/>
                <w:color w:val="000000"/>
              </w:rPr>
            </w:pPr>
          </w:p>
        </w:tc>
      </w:tr>
      <w:tr w:rsidR="005D1C2D" w:rsidRPr="00767D2E" w14:paraId="7545B0D7" w14:textId="77777777" w:rsidTr="00DB2584">
        <w:trPr>
          <w:trHeight w:val="20"/>
        </w:trPr>
        <w:tc>
          <w:tcPr>
            <w:tcW w:w="865" w:type="pct"/>
            <w:vMerge/>
            <w:vAlign w:val="center"/>
          </w:tcPr>
          <w:p w14:paraId="1A426373"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FEDF755"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Сущность дидактики как науки об обучении</w:t>
            </w:r>
          </w:p>
        </w:tc>
        <w:tc>
          <w:tcPr>
            <w:tcW w:w="762" w:type="pct"/>
            <w:vMerge w:val="restart"/>
            <w:vAlign w:val="center"/>
          </w:tcPr>
          <w:p w14:paraId="67367FCC"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0D1A222"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4BAE5B9" w14:textId="77777777" w:rsidTr="00DB2584">
        <w:trPr>
          <w:trHeight w:val="20"/>
        </w:trPr>
        <w:tc>
          <w:tcPr>
            <w:tcW w:w="865" w:type="pct"/>
            <w:vMerge/>
            <w:vAlign w:val="center"/>
          </w:tcPr>
          <w:p w14:paraId="0D9E14A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48C1255"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Закономерности обучения</w:t>
            </w:r>
          </w:p>
        </w:tc>
        <w:tc>
          <w:tcPr>
            <w:tcW w:w="762" w:type="pct"/>
            <w:vMerge/>
            <w:vAlign w:val="center"/>
          </w:tcPr>
          <w:p w14:paraId="0CA8066C"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250B11E9"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10D58B4" w14:textId="77777777" w:rsidTr="00DB2584">
        <w:trPr>
          <w:trHeight w:val="20"/>
        </w:trPr>
        <w:tc>
          <w:tcPr>
            <w:tcW w:w="865" w:type="pct"/>
            <w:vMerge/>
            <w:vAlign w:val="center"/>
          </w:tcPr>
          <w:p w14:paraId="010BA807"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739C266"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Принципы обучения</w:t>
            </w:r>
          </w:p>
        </w:tc>
        <w:tc>
          <w:tcPr>
            <w:tcW w:w="762" w:type="pct"/>
            <w:vMerge/>
            <w:vAlign w:val="center"/>
          </w:tcPr>
          <w:p w14:paraId="3DE3A330"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0F84F76"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7B124C5C" w14:textId="77777777" w:rsidTr="00DB2584">
        <w:trPr>
          <w:trHeight w:val="20"/>
        </w:trPr>
        <w:tc>
          <w:tcPr>
            <w:tcW w:w="865" w:type="pct"/>
            <w:vMerge/>
            <w:vAlign w:val="center"/>
          </w:tcPr>
          <w:p w14:paraId="6810CE60"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7CA22AC"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4. Современные дидактические концепции</w:t>
            </w:r>
          </w:p>
        </w:tc>
        <w:tc>
          <w:tcPr>
            <w:tcW w:w="762" w:type="pct"/>
            <w:vMerge/>
            <w:vAlign w:val="center"/>
          </w:tcPr>
          <w:p w14:paraId="50A10C9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D6D7445"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3D52487" w14:textId="77777777" w:rsidTr="00DB2584">
        <w:trPr>
          <w:trHeight w:val="20"/>
        </w:trPr>
        <w:tc>
          <w:tcPr>
            <w:tcW w:w="865" w:type="pct"/>
            <w:vMerge w:val="restart"/>
            <w:vAlign w:val="center"/>
          </w:tcPr>
          <w:p w14:paraId="080868B3"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2.2. Содержание и организация обучения</w:t>
            </w:r>
          </w:p>
        </w:tc>
        <w:tc>
          <w:tcPr>
            <w:tcW w:w="2459" w:type="pct"/>
          </w:tcPr>
          <w:p w14:paraId="45A5577F"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731A6D03"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10/6</w:t>
            </w:r>
          </w:p>
        </w:tc>
        <w:tc>
          <w:tcPr>
            <w:tcW w:w="914" w:type="pct"/>
            <w:vMerge w:val="restart"/>
          </w:tcPr>
          <w:p w14:paraId="57D5100A"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5308F633" w14:textId="77777777" w:rsidTr="00DB2584">
        <w:trPr>
          <w:trHeight w:val="20"/>
        </w:trPr>
        <w:tc>
          <w:tcPr>
            <w:tcW w:w="865" w:type="pct"/>
            <w:vMerge/>
            <w:vAlign w:val="center"/>
          </w:tcPr>
          <w:p w14:paraId="42E7212A"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7F0251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Цели обучения</w:t>
            </w:r>
          </w:p>
        </w:tc>
        <w:tc>
          <w:tcPr>
            <w:tcW w:w="762" w:type="pct"/>
            <w:vMerge w:val="restart"/>
            <w:vAlign w:val="center"/>
          </w:tcPr>
          <w:p w14:paraId="12CBE595"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4</w:t>
            </w:r>
          </w:p>
        </w:tc>
        <w:tc>
          <w:tcPr>
            <w:tcW w:w="914" w:type="pct"/>
            <w:vMerge/>
          </w:tcPr>
          <w:p w14:paraId="3333532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90A360F" w14:textId="77777777" w:rsidTr="00DB2584">
        <w:trPr>
          <w:trHeight w:val="20"/>
        </w:trPr>
        <w:tc>
          <w:tcPr>
            <w:tcW w:w="865" w:type="pct"/>
            <w:vMerge/>
            <w:vAlign w:val="center"/>
          </w:tcPr>
          <w:p w14:paraId="19D9DAD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55AE566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Содержание обучения</w:t>
            </w:r>
          </w:p>
        </w:tc>
        <w:tc>
          <w:tcPr>
            <w:tcW w:w="762" w:type="pct"/>
            <w:vMerge/>
            <w:vAlign w:val="center"/>
          </w:tcPr>
          <w:p w14:paraId="1C35B2DE"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531BB56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7B4C512" w14:textId="77777777" w:rsidTr="00DB2584">
        <w:trPr>
          <w:trHeight w:val="20"/>
        </w:trPr>
        <w:tc>
          <w:tcPr>
            <w:tcW w:w="865" w:type="pct"/>
            <w:vMerge/>
            <w:vAlign w:val="center"/>
          </w:tcPr>
          <w:p w14:paraId="47C8C5E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C5CEA55"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Средства обучения</w:t>
            </w:r>
          </w:p>
        </w:tc>
        <w:tc>
          <w:tcPr>
            <w:tcW w:w="762" w:type="pct"/>
            <w:vMerge/>
            <w:vAlign w:val="center"/>
          </w:tcPr>
          <w:p w14:paraId="1396C0A8"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1969B796"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A0E8484" w14:textId="77777777" w:rsidTr="00DB2584">
        <w:trPr>
          <w:trHeight w:val="20"/>
        </w:trPr>
        <w:tc>
          <w:tcPr>
            <w:tcW w:w="865" w:type="pct"/>
            <w:vMerge/>
            <w:vAlign w:val="center"/>
          </w:tcPr>
          <w:p w14:paraId="3CF8F345"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5996C9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4. Методы обучения</w:t>
            </w:r>
          </w:p>
        </w:tc>
        <w:tc>
          <w:tcPr>
            <w:tcW w:w="762" w:type="pct"/>
            <w:vMerge/>
            <w:vAlign w:val="center"/>
          </w:tcPr>
          <w:p w14:paraId="59E7C47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2B69848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99761DD" w14:textId="77777777" w:rsidTr="00DB2584">
        <w:trPr>
          <w:trHeight w:val="20"/>
        </w:trPr>
        <w:tc>
          <w:tcPr>
            <w:tcW w:w="865" w:type="pct"/>
            <w:vMerge/>
            <w:vAlign w:val="center"/>
          </w:tcPr>
          <w:p w14:paraId="69FE8262"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3DCDFE9"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5. Формы обучения</w:t>
            </w:r>
          </w:p>
        </w:tc>
        <w:tc>
          <w:tcPr>
            <w:tcW w:w="762" w:type="pct"/>
            <w:vMerge/>
            <w:vAlign w:val="center"/>
          </w:tcPr>
          <w:p w14:paraId="2B86E695"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71489C0C"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BFA0189" w14:textId="77777777" w:rsidTr="00DB2584">
        <w:trPr>
          <w:trHeight w:val="20"/>
        </w:trPr>
        <w:tc>
          <w:tcPr>
            <w:tcW w:w="865" w:type="pct"/>
            <w:vMerge/>
            <w:vAlign w:val="center"/>
          </w:tcPr>
          <w:p w14:paraId="0F92052C"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FDD3110"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6. Понятие контроля процесса обучения </w:t>
            </w:r>
          </w:p>
        </w:tc>
        <w:tc>
          <w:tcPr>
            <w:tcW w:w="762" w:type="pct"/>
            <w:vMerge/>
            <w:vAlign w:val="center"/>
          </w:tcPr>
          <w:p w14:paraId="13B028FA"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820C387"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E02D532" w14:textId="77777777" w:rsidTr="00DB2584">
        <w:trPr>
          <w:trHeight w:val="20"/>
        </w:trPr>
        <w:tc>
          <w:tcPr>
            <w:tcW w:w="865" w:type="pct"/>
            <w:vMerge/>
            <w:vAlign w:val="center"/>
          </w:tcPr>
          <w:p w14:paraId="5119C96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55025B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7. Виды контроля обучения и формы его организации</w:t>
            </w:r>
          </w:p>
        </w:tc>
        <w:tc>
          <w:tcPr>
            <w:tcW w:w="762" w:type="pct"/>
            <w:vMerge/>
            <w:vAlign w:val="center"/>
          </w:tcPr>
          <w:p w14:paraId="4EC3F19D"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E18F1D8"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E340B62" w14:textId="77777777" w:rsidTr="00DB2584">
        <w:trPr>
          <w:trHeight w:val="20"/>
        </w:trPr>
        <w:tc>
          <w:tcPr>
            <w:tcW w:w="865" w:type="pct"/>
            <w:vMerge/>
            <w:vAlign w:val="center"/>
          </w:tcPr>
          <w:p w14:paraId="3DB99DF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4ED7BBA"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8. Способы оценки учебных достижений детей как показателя качества обучения</w:t>
            </w:r>
          </w:p>
        </w:tc>
        <w:tc>
          <w:tcPr>
            <w:tcW w:w="762" w:type="pct"/>
            <w:vMerge/>
            <w:vAlign w:val="center"/>
          </w:tcPr>
          <w:p w14:paraId="75B03920"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48C876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BE42D73" w14:textId="77777777" w:rsidTr="00DB2584">
        <w:trPr>
          <w:trHeight w:val="20"/>
        </w:trPr>
        <w:tc>
          <w:tcPr>
            <w:tcW w:w="865" w:type="pct"/>
            <w:vMerge/>
            <w:vAlign w:val="center"/>
          </w:tcPr>
          <w:p w14:paraId="4DA57D93"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0CF5B79"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0DF52074" w14:textId="77777777" w:rsidR="005D1C2D" w:rsidRPr="0003793A" w:rsidRDefault="005D1C2D" w:rsidP="005D1C2D">
            <w:pPr>
              <w:spacing w:after="0" w:line="240" w:lineRule="auto"/>
              <w:jc w:val="center"/>
              <w:rPr>
                <w:rFonts w:ascii="Times New Roman" w:hAnsi="Times New Roman"/>
                <w:b/>
                <w:bCs/>
                <w:color w:val="000000"/>
              </w:rPr>
            </w:pPr>
            <w:r w:rsidRPr="0003793A">
              <w:rPr>
                <w:rFonts w:ascii="Times New Roman" w:hAnsi="Times New Roman"/>
                <w:b/>
                <w:bCs/>
                <w:color w:val="000000"/>
              </w:rPr>
              <w:t>6</w:t>
            </w:r>
          </w:p>
        </w:tc>
        <w:tc>
          <w:tcPr>
            <w:tcW w:w="914" w:type="pct"/>
            <w:vMerge/>
          </w:tcPr>
          <w:p w14:paraId="0FEAC069"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C141AC9" w14:textId="77777777" w:rsidTr="00DB2584">
        <w:trPr>
          <w:trHeight w:val="20"/>
        </w:trPr>
        <w:tc>
          <w:tcPr>
            <w:tcW w:w="865" w:type="pct"/>
            <w:vMerge/>
            <w:vAlign w:val="center"/>
          </w:tcPr>
          <w:p w14:paraId="3BB05C2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7CD54E2" w14:textId="77777777" w:rsidR="005D1C2D" w:rsidRPr="00767D2E" w:rsidRDefault="005D1C2D" w:rsidP="005D1C2D">
            <w:pPr>
              <w:shd w:val="clear" w:color="auto" w:fill="FFFFFF"/>
              <w:autoSpaceDE w:val="0"/>
              <w:autoSpaceDN w:val="0"/>
              <w:spacing w:after="0" w:line="240" w:lineRule="auto"/>
              <w:rPr>
                <w:rFonts w:ascii="Times New Roman" w:hAnsi="Times New Roman"/>
                <w:color w:val="000000"/>
              </w:rPr>
            </w:pPr>
            <w:r w:rsidRPr="00767D2E">
              <w:rPr>
                <w:rFonts w:ascii="Times New Roman" w:hAnsi="Times New Roman"/>
                <w:b/>
              </w:rPr>
              <w:t xml:space="preserve">Практическое занятие </w:t>
            </w:r>
            <w:r>
              <w:rPr>
                <w:rFonts w:ascii="Times New Roman" w:hAnsi="Times New Roman"/>
                <w:b/>
              </w:rPr>
              <w:t>15.</w:t>
            </w:r>
            <w:r w:rsidRPr="00767D2E">
              <w:rPr>
                <w:rFonts w:ascii="Times New Roman" w:hAnsi="Times New Roman"/>
                <w:b/>
              </w:rPr>
              <w:t xml:space="preserve"> </w:t>
            </w:r>
            <w:r w:rsidRPr="00767D2E">
              <w:rPr>
                <w:rFonts w:ascii="Times New Roman" w:hAnsi="Times New Roman"/>
              </w:rPr>
              <w:t xml:space="preserve">Анализ таксономии Б. Блума. Постановка целей и задач обучения по заданной теме и содержанию обучения в </w:t>
            </w:r>
            <w:r w:rsidRPr="00767D2E">
              <w:rPr>
                <w:rFonts w:ascii="Times New Roman" w:hAnsi="Times New Roman"/>
                <w:color w:val="000000"/>
              </w:rPr>
              <w:t>соответствии с теорией образовательного целеполагания А.В. Хуторского</w:t>
            </w:r>
          </w:p>
        </w:tc>
        <w:tc>
          <w:tcPr>
            <w:tcW w:w="762" w:type="pct"/>
            <w:vAlign w:val="center"/>
          </w:tcPr>
          <w:p w14:paraId="1B3E4BD4"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FEFC2E1"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366BB3C" w14:textId="77777777" w:rsidTr="00DB2584">
        <w:trPr>
          <w:trHeight w:val="20"/>
        </w:trPr>
        <w:tc>
          <w:tcPr>
            <w:tcW w:w="865" w:type="pct"/>
            <w:vMerge/>
            <w:vAlign w:val="center"/>
          </w:tcPr>
          <w:p w14:paraId="5A54842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75FDFF4" w14:textId="77777777" w:rsidR="005D1C2D" w:rsidRPr="00767D2E" w:rsidRDefault="005D1C2D" w:rsidP="005D1C2D">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16</w:t>
            </w:r>
            <w:r w:rsidRPr="00767D2E">
              <w:rPr>
                <w:rFonts w:ascii="Times New Roman" w:hAnsi="Times New Roman"/>
                <w:b/>
              </w:rPr>
              <w:t xml:space="preserve">. </w:t>
            </w:r>
            <w:r w:rsidRPr="00767D2E">
              <w:rPr>
                <w:rFonts w:ascii="Times New Roman" w:hAnsi="Times New Roman"/>
              </w:rPr>
              <w:t>Анализ ФГОС НОО, учебного плана, программы, учебника, учебно-методических пособий</w:t>
            </w:r>
          </w:p>
        </w:tc>
        <w:tc>
          <w:tcPr>
            <w:tcW w:w="762" w:type="pct"/>
            <w:vAlign w:val="center"/>
          </w:tcPr>
          <w:p w14:paraId="341F8E86"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9AB8053"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1CE0096" w14:textId="77777777" w:rsidTr="00DB2584">
        <w:trPr>
          <w:trHeight w:val="20"/>
        </w:trPr>
        <w:tc>
          <w:tcPr>
            <w:tcW w:w="865" w:type="pct"/>
            <w:vMerge/>
            <w:vAlign w:val="center"/>
          </w:tcPr>
          <w:p w14:paraId="1729A06D"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2FC2ED8" w14:textId="77777777" w:rsidR="005D1C2D" w:rsidRPr="00767D2E" w:rsidRDefault="005D1C2D" w:rsidP="005D1C2D">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1</w:t>
            </w:r>
            <w:r w:rsidRPr="00767D2E">
              <w:rPr>
                <w:rFonts w:ascii="Times New Roman" w:hAnsi="Times New Roman"/>
                <w:b/>
              </w:rPr>
              <w:t>7-</w:t>
            </w:r>
            <w:r>
              <w:rPr>
                <w:rFonts w:ascii="Times New Roman" w:hAnsi="Times New Roman"/>
                <w:b/>
              </w:rPr>
              <w:t>1</w:t>
            </w:r>
            <w:r w:rsidRPr="00767D2E">
              <w:rPr>
                <w:rFonts w:ascii="Times New Roman" w:hAnsi="Times New Roman"/>
                <w:b/>
              </w:rPr>
              <w:t xml:space="preserve">8. </w:t>
            </w:r>
            <w:r w:rsidRPr="00767D2E">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762" w:type="pct"/>
            <w:vAlign w:val="center"/>
          </w:tcPr>
          <w:p w14:paraId="0F9DE59F"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77EAD6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1836C0C" w14:textId="77777777" w:rsidTr="00DB2584">
        <w:trPr>
          <w:trHeight w:val="20"/>
        </w:trPr>
        <w:tc>
          <w:tcPr>
            <w:tcW w:w="3324" w:type="pct"/>
            <w:gridSpan w:val="2"/>
            <w:vAlign w:val="center"/>
          </w:tcPr>
          <w:p w14:paraId="26F943A0" w14:textId="77777777" w:rsidR="005D1C2D" w:rsidRPr="00767D2E" w:rsidRDefault="005D1C2D" w:rsidP="005D1C2D">
            <w:pPr>
              <w:spacing w:after="0" w:line="240" w:lineRule="auto"/>
              <w:contextualSpacing/>
              <w:rPr>
                <w:rFonts w:ascii="Times New Roman" w:hAnsi="Times New Roman"/>
                <w:b/>
                <w:bCs/>
                <w:color w:val="000000"/>
              </w:rPr>
            </w:pPr>
            <w:r w:rsidRPr="00767D2E">
              <w:rPr>
                <w:rFonts w:ascii="Times New Roman" w:hAnsi="Times New Roman"/>
                <w:b/>
                <w:bCs/>
                <w:color w:val="000000"/>
              </w:rPr>
              <w:t>Раздел 3. Теория воспитания</w:t>
            </w:r>
          </w:p>
        </w:tc>
        <w:tc>
          <w:tcPr>
            <w:tcW w:w="762" w:type="pct"/>
            <w:vAlign w:val="center"/>
          </w:tcPr>
          <w:p w14:paraId="43A40F64"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12/8</w:t>
            </w:r>
          </w:p>
        </w:tc>
        <w:tc>
          <w:tcPr>
            <w:tcW w:w="914" w:type="pct"/>
          </w:tcPr>
          <w:p w14:paraId="07EF46FF" w14:textId="77777777" w:rsidR="005D1C2D" w:rsidRPr="00767D2E" w:rsidRDefault="005D1C2D" w:rsidP="005D1C2D">
            <w:pPr>
              <w:spacing w:after="0" w:line="240" w:lineRule="auto"/>
              <w:jc w:val="center"/>
              <w:rPr>
                <w:rFonts w:ascii="Times New Roman" w:hAnsi="Times New Roman"/>
                <w:b/>
                <w:bCs/>
                <w:color w:val="000000"/>
              </w:rPr>
            </w:pPr>
          </w:p>
        </w:tc>
      </w:tr>
      <w:tr w:rsidR="005D1C2D" w:rsidRPr="00767D2E" w14:paraId="52FDBE57" w14:textId="77777777" w:rsidTr="00DB2584">
        <w:trPr>
          <w:trHeight w:val="20"/>
        </w:trPr>
        <w:tc>
          <w:tcPr>
            <w:tcW w:w="865" w:type="pct"/>
            <w:vMerge w:val="restart"/>
            <w:vAlign w:val="center"/>
          </w:tcPr>
          <w:p w14:paraId="29D4BFCF" w14:textId="77777777" w:rsidR="005D1C2D" w:rsidRPr="00767D2E" w:rsidRDefault="005D1C2D" w:rsidP="005D1C2D">
            <w:pPr>
              <w:spacing w:after="0" w:line="240" w:lineRule="auto"/>
              <w:rPr>
                <w:rFonts w:ascii="Times New Roman" w:hAnsi="Times New Roman"/>
                <w:b/>
                <w:bCs/>
                <w:color w:val="000000"/>
              </w:rPr>
            </w:pPr>
          </w:p>
          <w:p w14:paraId="61CF2B8F"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3.1 Теоретические основы воспитания</w:t>
            </w:r>
          </w:p>
        </w:tc>
        <w:tc>
          <w:tcPr>
            <w:tcW w:w="2459" w:type="pct"/>
          </w:tcPr>
          <w:p w14:paraId="63C6FD9A"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Содержание</w:t>
            </w:r>
          </w:p>
        </w:tc>
        <w:tc>
          <w:tcPr>
            <w:tcW w:w="762" w:type="pct"/>
            <w:vAlign w:val="center"/>
          </w:tcPr>
          <w:p w14:paraId="63FBEDA3" w14:textId="77777777" w:rsidR="005D1C2D" w:rsidRPr="00767D2E" w:rsidRDefault="005D1C2D" w:rsidP="005D1C2D">
            <w:pPr>
              <w:spacing w:after="0" w:line="240" w:lineRule="auto"/>
              <w:jc w:val="center"/>
              <w:rPr>
                <w:rFonts w:ascii="Times New Roman" w:hAnsi="Times New Roman"/>
                <w:b/>
                <w:bCs/>
                <w:color w:val="000000"/>
              </w:rPr>
            </w:pPr>
            <w:r w:rsidRPr="00767D2E">
              <w:rPr>
                <w:rFonts w:ascii="Times New Roman" w:hAnsi="Times New Roman"/>
                <w:b/>
                <w:bCs/>
                <w:color w:val="000000"/>
              </w:rPr>
              <w:t>2</w:t>
            </w:r>
            <w:r>
              <w:rPr>
                <w:rFonts w:ascii="Times New Roman" w:hAnsi="Times New Roman"/>
                <w:b/>
                <w:bCs/>
                <w:color w:val="000000"/>
              </w:rPr>
              <w:t>/-</w:t>
            </w:r>
          </w:p>
        </w:tc>
        <w:tc>
          <w:tcPr>
            <w:tcW w:w="914" w:type="pct"/>
            <w:vMerge w:val="restart"/>
          </w:tcPr>
          <w:p w14:paraId="52D8673F"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480DD871" w14:textId="77777777" w:rsidTr="00DB2584">
        <w:trPr>
          <w:trHeight w:val="20"/>
        </w:trPr>
        <w:tc>
          <w:tcPr>
            <w:tcW w:w="865" w:type="pct"/>
            <w:vMerge/>
            <w:vAlign w:val="center"/>
          </w:tcPr>
          <w:p w14:paraId="6B7C035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F9A1F5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Сущность процесса воспитания</w:t>
            </w:r>
          </w:p>
        </w:tc>
        <w:tc>
          <w:tcPr>
            <w:tcW w:w="762" w:type="pct"/>
            <w:vMerge w:val="restart"/>
            <w:vAlign w:val="center"/>
          </w:tcPr>
          <w:p w14:paraId="26B11F8E" w14:textId="77777777" w:rsidR="005D1C2D" w:rsidRPr="00767D2E" w:rsidRDefault="005D1C2D" w:rsidP="005D1C2D">
            <w:pPr>
              <w:spacing w:after="0" w:line="240" w:lineRule="auto"/>
              <w:jc w:val="center"/>
              <w:rPr>
                <w:rFonts w:ascii="Times New Roman" w:hAnsi="Times New Roman"/>
                <w:bCs/>
                <w:color w:val="000000"/>
              </w:rPr>
            </w:pPr>
            <w:r w:rsidRPr="00767D2E">
              <w:rPr>
                <w:rFonts w:ascii="Times New Roman" w:hAnsi="Times New Roman"/>
                <w:bCs/>
                <w:color w:val="000000"/>
              </w:rPr>
              <w:t>2</w:t>
            </w:r>
          </w:p>
        </w:tc>
        <w:tc>
          <w:tcPr>
            <w:tcW w:w="914" w:type="pct"/>
            <w:vMerge/>
          </w:tcPr>
          <w:p w14:paraId="741440F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9543534" w14:textId="77777777" w:rsidTr="00DB2584">
        <w:trPr>
          <w:trHeight w:val="20"/>
        </w:trPr>
        <w:tc>
          <w:tcPr>
            <w:tcW w:w="865" w:type="pct"/>
            <w:vMerge/>
            <w:vAlign w:val="center"/>
          </w:tcPr>
          <w:p w14:paraId="5635393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52E209B1"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Закономерности воспитания</w:t>
            </w:r>
          </w:p>
        </w:tc>
        <w:tc>
          <w:tcPr>
            <w:tcW w:w="762" w:type="pct"/>
            <w:vMerge/>
            <w:vAlign w:val="center"/>
          </w:tcPr>
          <w:p w14:paraId="449AA30B"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7B6DAB5E"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5A7FC2E1" w14:textId="77777777" w:rsidTr="00DB2584">
        <w:trPr>
          <w:trHeight w:val="20"/>
        </w:trPr>
        <w:tc>
          <w:tcPr>
            <w:tcW w:w="865" w:type="pct"/>
            <w:vMerge/>
            <w:vAlign w:val="center"/>
          </w:tcPr>
          <w:p w14:paraId="6E89CFB3"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7F1EEA1"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Принципы воспитания</w:t>
            </w:r>
          </w:p>
        </w:tc>
        <w:tc>
          <w:tcPr>
            <w:tcW w:w="762" w:type="pct"/>
            <w:vMerge/>
            <w:vAlign w:val="center"/>
          </w:tcPr>
          <w:p w14:paraId="575C5FD8"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DD5B4A4"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5FD1F1B" w14:textId="77777777" w:rsidTr="00DB2584">
        <w:trPr>
          <w:trHeight w:val="20"/>
        </w:trPr>
        <w:tc>
          <w:tcPr>
            <w:tcW w:w="865" w:type="pct"/>
            <w:vMerge/>
            <w:vAlign w:val="center"/>
          </w:tcPr>
          <w:p w14:paraId="726420A1"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644BA1A"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4. Структура процесса воспитания</w:t>
            </w:r>
          </w:p>
        </w:tc>
        <w:tc>
          <w:tcPr>
            <w:tcW w:w="762" w:type="pct"/>
            <w:vMerge/>
            <w:vAlign w:val="center"/>
          </w:tcPr>
          <w:p w14:paraId="15A4236E"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54EFFE56"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986FA75" w14:textId="77777777" w:rsidTr="00DB2584">
        <w:trPr>
          <w:trHeight w:val="20"/>
        </w:trPr>
        <w:tc>
          <w:tcPr>
            <w:tcW w:w="865" w:type="pct"/>
            <w:vMerge w:val="restart"/>
            <w:vAlign w:val="center"/>
          </w:tcPr>
          <w:p w14:paraId="2A9F1DEF"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Тема 3.2 Содержание и организация воспитания</w:t>
            </w:r>
          </w:p>
        </w:tc>
        <w:tc>
          <w:tcPr>
            <w:tcW w:w="2459" w:type="pct"/>
          </w:tcPr>
          <w:p w14:paraId="354C2C79" w14:textId="77777777" w:rsidR="005D1C2D" w:rsidRPr="00767D2E" w:rsidRDefault="005D1C2D" w:rsidP="005D1C2D">
            <w:pPr>
              <w:spacing w:after="0" w:line="240" w:lineRule="auto"/>
              <w:rPr>
                <w:rFonts w:ascii="Times New Roman" w:hAnsi="Times New Roman"/>
                <w:b/>
              </w:rPr>
            </w:pPr>
            <w:r>
              <w:rPr>
                <w:rFonts w:ascii="Times New Roman" w:hAnsi="Times New Roman"/>
                <w:b/>
              </w:rPr>
              <w:t>Содержание</w:t>
            </w:r>
          </w:p>
        </w:tc>
        <w:tc>
          <w:tcPr>
            <w:tcW w:w="762" w:type="pct"/>
            <w:vAlign w:val="center"/>
          </w:tcPr>
          <w:p w14:paraId="4652DED8"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10/8</w:t>
            </w:r>
          </w:p>
        </w:tc>
        <w:tc>
          <w:tcPr>
            <w:tcW w:w="914" w:type="pct"/>
            <w:vMerge w:val="restart"/>
          </w:tcPr>
          <w:p w14:paraId="743BE9D8"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27D285C0" w14:textId="77777777" w:rsidTr="00DB2584">
        <w:trPr>
          <w:trHeight w:val="20"/>
        </w:trPr>
        <w:tc>
          <w:tcPr>
            <w:tcW w:w="865" w:type="pct"/>
            <w:vMerge/>
            <w:vAlign w:val="center"/>
          </w:tcPr>
          <w:p w14:paraId="0A431F11"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C0B8A5E"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Цель и задачи воспитания</w:t>
            </w:r>
          </w:p>
        </w:tc>
        <w:tc>
          <w:tcPr>
            <w:tcW w:w="762" w:type="pct"/>
            <w:vMerge w:val="restart"/>
            <w:vAlign w:val="center"/>
          </w:tcPr>
          <w:p w14:paraId="71C82504"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264107BC"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9F44CB3" w14:textId="77777777" w:rsidTr="00DB2584">
        <w:trPr>
          <w:trHeight w:val="20"/>
        </w:trPr>
        <w:tc>
          <w:tcPr>
            <w:tcW w:w="865" w:type="pct"/>
            <w:vMerge/>
            <w:vAlign w:val="center"/>
          </w:tcPr>
          <w:p w14:paraId="5261D10B"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D9D78FA"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Содержание воспитания</w:t>
            </w:r>
          </w:p>
        </w:tc>
        <w:tc>
          <w:tcPr>
            <w:tcW w:w="762" w:type="pct"/>
            <w:vMerge/>
            <w:vAlign w:val="center"/>
          </w:tcPr>
          <w:p w14:paraId="6D36CA76"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6A02012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576752A" w14:textId="77777777" w:rsidTr="00DB2584">
        <w:trPr>
          <w:trHeight w:val="20"/>
        </w:trPr>
        <w:tc>
          <w:tcPr>
            <w:tcW w:w="865" w:type="pct"/>
            <w:vMerge/>
            <w:vAlign w:val="center"/>
          </w:tcPr>
          <w:p w14:paraId="5C2F6D0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2779FDC"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3. Средства воспитания. </w:t>
            </w:r>
          </w:p>
        </w:tc>
        <w:tc>
          <w:tcPr>
            <w:tcW w:w="762" w:type="pct"/>
            <w:vMerge/>
            <w:vAlign w:val="center"/>
          </w:tcPr>
          <w:p w14:paraId="623C725E"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3FC69D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23582B3" w14:textId="77777777" w:rsidTr="00DB2584">
        <w:trPr>
          <w:trHeight w:val="20"/>
        </w:trPr>
        <w:tc>
          <w:tcPr>
            <w:tcW w:w="865" w:type="pct"/>
            <w:vMerge/>
            <w:vAlign w:val="center"/>
          </w:tcPr>
          <w:p w14:paraId="6C79AE5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3221088"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4. Методы воспитания</w:t>
            </w:r>
          </w:p>
        </w:tc>
        <w:tc>
          <w:tcPr>
            <w:tcW w:w="762" w:type="pct"/>
            <w:vMerge/>
            <w:vAlign w:val="center"/>
          </w:tcPr>
          <w:p w14:paraId="1CE0EB7A"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7BB67864"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608FA8D" w14:textId="77777777" w:rsidTr="00DB2584">
        <w:trPr>
          <w:trHeight w:val="20"/>
        </w:trPr>
        <w:tc>
          <w:tcPr>
            <w:tcW w:w="865" w:type="pct"/>
            <w:vMerge/>
            <w:vAlign w:val="center"/>
          </w:tcPr>
          <w:p w14:paraId="79E3D5E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493018D"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5. Формы организации воспитания</w:t>
            </w:r>
          </w:p>
        </w:tc>
        <w:tc>
          <w:tcPr>
            <w:tcW w:w="762" w:type="pct"/>
            <w:vMerge/>
            <w:vAlign w:val="center"/>
          </w:tcPr>
          <w:p w14:paraId="06AF3BE4"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B99601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9C2A564" w14:textId="77777777" w:rsidTr="00DB2584">
        <w:trPr>
          <w:trHeight w:val="20"/>
        </w:trPr>
        <w:tc>
          <w:tcPr>
            <w:tcW w:w="865" w:type="pct"/>
            <w:vMerge/>
            <w:vAlign w:val="center"/>
          </w:tcPr>
          <w:p w14:paraId="7180A7AB"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FAD5104"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6. Оценка уровня воспитанности детей</w:t>
            </w:r>
          </w:p>
        </w:tc>
        <w:tc>
          <w:tcPr>
            <w:tcW w:w="762" w:type="pct"/>
            <w:vMerge/>
            <w:vAlign w:val="center"/>
          </w:tcPr>
          <w:p w14:paraId="6709F711"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45847A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028D157" w14:textId="77777777" w:rsidTr="00DB2584">
        <w:trPr>
          <w:trHeight w:val="20"/>
        </w:trPr>
        <w:tc>
          <w:tcPr>
            <w:tcW w:w="865" w:type="pct"/>
            <w:vMerge/>
            <w:vAlign w:val="center"/>
          </w:tcPr>
          <w:p w14:paraId="4B4FDC99"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51CEA94E" w14:textId="77777777" w:rsidR="005D1C2D" w:rsidRPr="00767D2E" w:rsidRDefault="005D1C2D" w:rsidP="005D1C2D">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0041F95F"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8</w:t>
            </w:r>
          </w:p>
        </w:tc>
        <w:tc>
          <w:tcPr>
            <w:tcW w:w="914" w:type="pct"/>
            <w:vMerge/>
          </w:tcPr>
          <w:p w14:paraId="7E08516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33DEADB" w14:textId="77777777" w:rsidTr="00DB2584">
        <w:trPr>
          <w:trHeight w:val="20"/>
        </w:trPr>
        <w:tc>
          <w:tcPr>
            <w:tcW w:w="865" w:type="pct"/>
            <w:vMerge/>
            <w:vAlign w:val="center"/>
          </w:tcPr>
          <w:p w14:paraId="58F3B98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920DEAA" w14:textId="77777777" w:rsidR="005D1C2D" w:rsidRPr="00767D2E" w:rsidRDefault="005D1C2D" w:rsidP="005D1C2D">
            <w:pPr>
              <w:spacing w:after="0" w:line="240" w:lineRule="auto"/>
              <w:rPr>
                <w:rFonts w:ascii="Times New Roman" w:hAnsi="Times New Roman"/>
                <w:b/>
                <w:bCs/>
                <w:color w:val="000000"/>
              </w:rPr>
            </w:pPr>
            <w:r w:rsidRPr="00EB6DA8">
              <w:rPr>
                <w:rFonts w:ascii="Times New Roman" w:hAnsi="Times New Roman"/>
                <w:b/>
                <w:bCs/>
                <w:color w:val="000000"/>
              </w:rPr>
              <w:t xml:space="preserve">Практическое занятие </w:t>
            </w:r>
            <w:r>
              <w:rPr>
                <w:rFonts w:ascii="Times New Roman" w:hAnsi="Times New Roman"/>
                <w:b/>
                <w:bCs/>
                <w:color w:val="000000"/>
              </w:rPr>
              <w:t>19</w:t>
            </w:r>
            <w:r w:rsidRPr="00EB6DA8">
              <w:rPr>
                <w:rFonts w:ascii="Times New Roman" w:hAnsi="Times New Roman"/>
                <w:b/>
                <w:bCs/>
                <w:color w:val="000000"/>
              </w:rPr>
              <w:t xml:space="preserve">. </w:t>
            </w:r>
            <w:r w:rsidRPr="00EB6DA8">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762" w:type="pct"/>
            <w:vAlign w:val="center"/>
          </w:tcPr>
          <w:p w14:paraId="1D0ACDD7"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42877FC8"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0A0229B" w14:textId="77777777" w:rsidTr="00DB2584">
        <w:trPr>
          <w:trHeight w:val="20"/>
        </w:trPr>
        <w:tc>
          <w:tcPr>
            <w:tcW w:w="865" w:type="pct"/>
            <w:vMerge/>
            <w:vAlign w:val="center"/>
          </w:tcPr>
          <w:p w14:paraId="5967AD2C"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96B541C"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rPr>
              <w:t xml:space="preserve">Практическое занятие </w:t>
            </w:r>
            <w:r>
              <w:rPr>
                <w:rFonts w:ascii="Times New Roman" w:hAnsi="Times New Roman"/>
                <w:b/>
              </w:rPr>
              <w:t>20</w:t>
            </w:r>
            <w:r w:rsidRPr="00767D2E">
              <w:rPr>
                <w:rFonts w:ascii="Times New Roman" w:hAnsi="Times New Roman"/>
                <w:b/>
              </w:rPr>
              <w:t xml:space="preserve">. </w:t>
            </w:r>
            <w:r w:rsidRPr="00767D2E">
              <w:rPr>
                <w:rFonts w:ascii="Times New Roman" w:hAnsi="Times New Roman"/>
              </w:rPr>
              <w:t>Использование средств и методов воспитания через решение педагогических задач</w:t>
            </w:r>
          </w:p>
        </w:tc>
        <w:tc>
          <w:tcPr>
            <w:tcW w:w="762" w:type="pct"/>
            <w:vAlign w:val="center"/>
          </w:tcPr>
          <w:p w14:paraId="2586C24A"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3DD85E22"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52AAA5D" w14:textId="77777777" w:rsidTr="00DB2584">
        <w:trPr>
          <w:trHeight w:val="20"/>
        </w:trPr>
        <w:tc>
          <w:tcPr>
            <w:tcW w:w="865" w:type="pct"/>
            <w:vMerge/>
            <w:vAlign w:val="center"/>
          </w:tcPr>
          <w:p w14:paraId="0A5C6F80"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172E3727" w14:textId="77777777" w:rsidR="005D1C2D" w:rsidRPr="00767D2E" w:rsidRDefault="005D1C2D" w:rsidP="005D1C2D">
            <w:pPr>
              <w:spacing w:after="0" w:line="240" w:lineRule="auto"/>
              <w:rPr>
                <w:rFonts w:ascii="Times New Roman" w:hAnsi="Times New Roman"/>
                <w:b/>
                <w:bCs/>
                <w:color w:val="000000"/>
              </w:rPr>
            </w:pPr>
            <w:r w:rsidRPr="00EB6DA8">
              <w:rPr>
                <w:rFonts w:ascii="Times New Roman" w:hAnsi="Times New Roman"/>
                <w:b/>
                <w:bCs/>
                <w:color w:val="000000"/>
              </w:rPr>
              <w:t xml:space="preserve">Практическое занятие </w:t>
            </w:r>
            <w:r>
              <w:rPr>
                <w:rFonts w:ascii="Times New Roman" w:hAnsi="Times New Roman"/>
                <w:b/>
                <w:bCs/>
                <w:color w:val="000000"/>
              </w:rPr>
              <w:t>21</w:t>
            </w:r>
            <w:r w:rsidRPr="00EB6DA8">
              <w:rPr>
                <w:rFonts w:ascii="Times New Roman" w:hAnsi="Times New Roman"/>
                <w:b/>
                <w:bCs/>
                <w:color w:val="000000"/>
              </w:rPr>
              <w:t xml:space="preserve">. </w:t>
            </w:r>
            <w:r w:rsidRPr="00EB6DA8">
              <w:rPr>
                <w:rFonts w:ascii="Times New Roman" w:hAnsi="Times New Roman"/>
                <w:bCs/>
                <w:color w:val="000000"/>
              </w:rPr>
              <w:t>Использование форм организации воспитания через решение педагогических задач</w:t>
            </w:r>
          </w:p>
        </w:tc>
        <w:tc>
          <w:tcPr>
            <w:tcW w:w="762" w:type="pct"/>
            <w:vAlign w:val="center"/>
          </w:tcPr>
          <w:p w14:paraId="630688BD"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0CB8B5FF"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086578C" w14:textId="77777777" w:rsidTr="00DB2584">
        <w:trPr>
          <w:trHeight w:val="783"/>
        </w:trPr>
        <w:tc>
          <w:tcPr>
            <w:tcW w:w="865" w:type="pct"/>
            <w:vMerge/>
            <w:vAlign w:val="center"/>
          </w:tcPr>
          <w:p w14:paraId="70D68A7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18C2CBC" w14:textId="77777777" w:rsidR="005D1C2D" w:rsidRPr="00767D2E" w:rsidRDefault="005D1C2D" w:rsidP="005D1C2D">
            <w:pPr>
              <w:spacing w:after="0" w:line="240" w:lineRule="auto"/>
              <w:rPr>
                <w:rFonts w:ascii="Times New Roman" w:hAnsi="Times New Roman"/>
              </w:rPr>
            </w:pPr>
            <w:r w:rsidRPr="00767D2E">
              <w:rPr>
                <w:rFonts w:ascii="Times New Roman" w:hAnsi="Times New Roman"/>
                <w:b/>
              </w:rPr>
              <w:t xml:space="preserve">Практическое занятие </w:t>
            </w:r>
            <w:r>
              <w:rPr>
                <w:rFonts w:ascii="Times New Roman" w:hAnsi="Times New Roman"/>
                <w:b/>
              </w:rPr>
              <w:t>22</w:t>
            </w:r>
            <w:r w:rsidRPr="00767D2E">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762" w:type="pct"/>
            <w:vAlign w:val="center"/>
          </w:tcPr>
          <w:p w14:paraId="299D1937"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0ADD22A2"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B712025" w14:textId="77777777" w:rsidTr="00DB2584">
        <w:trPr>
          <w:trHeight w:val="20"/>
        </w:trPr>
        <w:tc>
          <w:tcPr>
            <w:tcW w:w="3324" w:type="pct"/>
            <w:gridSpan w:val="2"/>
            <w:vAlign w:val="center"/>
          </w:tcPr>
          <w:p w14:paraId="1CD986A1" w14:textId="77777777" w:rsidR="005D1C2D" w:rsidRPr="00767D2E" w:rsidRDefault="005D1C2D" w:rsidP="005D1C2D">
            <w:pPr>
              <w:spacing w:after="0" w:line="240" w:lineRule="auto"/>
              <w:rPr>
                <w:rFonts w:ascii="Times New Roman" w:hAnsi="Times New Roman"/>
                <w:b/>
              </w:rPr>
            </w:pPr>
            <w:r w:rsidRPr="00767D2E">
              <w:rPr>
                <w:rFonts w:ascii="Times New Roman" w:hAnsi="Times New Roman"/>
                <w:b/>
              </w:rPr>
              <w:t>Раздел 4. Управление образовательными системами</w:t>
            </w:r>
          </w:p>
        </w:tc>
        <w:tc>
          <w:tcPr>
            <w:tcW w:w="762" w:type="pct"/>
            <w:vAlign w:val="center"/>
          </w:tcPr>
          <w:p w14:paraId="600E9020"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12/4</w:t>
            </w:r>
          </w:p>
        </w:tc>
        <w:tc>
          <w:tcPr>
            <w:tcW w:w="914" w:type="pct"/>
          </w:tcPr>
          <w:p w14:paraId="29BBF9F6" w14:textId="77777777" w:rsidR="005D1C2D" w:rsidRPr="00767D2E" w:rsidRDefault="005D1C2D" w:rsidP="005D1C2D">
            <w:pPr>
              <w:spacing w:after="0" w:line="240" w:lineRule="auto"/>
              <w:jc w:val="center"/>
              <w:rPr>
                <w:rFonts w:ascii="Times New Roman" w:hAnsi="Times New Roman"/>
                <w:b/>
                <w:bCs/>
                <w:color w:val="000000"/>
              </w:rPr>
            </w:pPr>
          </w:p>
        </w:tc>
      </w:tr>
      <w:tr w:rsidR="005D1C2D" w:rsidRPr="00767D2E" w14:paraId="294D504C" w14:textId="77777777" w:rsidTr="00DB2584">
        <w:trPr>
          <w:trHeight w:val="20"/>
        </w:trPr>
        <w:tc>
          <w:tcPr>
            <w:tcW w:w="865" w:type="pct"/>
            <w:vMerge w:val="restart"/>
          </w:tcPr>
          <w:p w14:paraId="2DEAF3C0" w14:textId="77777777" w:rsidR="005D1C2D" w:rsidRPr="00767D2E" w:rsidRDefault="005D1C2D" w:rsidP="005D1C2D">
            <w:pPr>
              <w:spacing w:after="0" w:line="240" w:lineRule="auto"/>
              <w:rPr>
                <w:rFonts w:ascii="Times New Roman" w:hAnsi="Times New Roman"/>
                <w:b/>
              </w:rPr>
            </w:pPr>
            <w:r w:rsidRPr="00767D2E">
              <w:rPr>
                <w:rFonts w:ascii="Times New Roman" w:hAnsi="Times New Roman"/>
                <w:b/>
                <w:bCs/>
                <w:color w:val="000000"/>
              </w:rPr>
              <w:t xml:space="preserve">Тема 4.1 </w:t>
            </w:r>
            <w:r w:rsidRPr="00767D2E">
              <w:rPr>
                <w:rFonts w:ascii="Times New Roman" w:hAnsi="Times New Roman"/>
                <w:b/>
              </w:rPr>
              <w:t xml:space="preserve">Система </w:t>
            </w:r>
            <w:r w:rsidRPr="00767D2E">
              <w:rPr>
                <w:rFonts w:ascii="Times New Roman" w:hAnsi="Times New Roman"/>
                <w:b/>
              </w:rPr>
              <w:lastRenderedPageBreak/>
              <w:t xml:space="preserve">образования в РФ. Непрерывность образования как принцип государственной политики. </w:t>
            </w:r>
          </w:p>
          <w:p w14:paraId="2995CB18"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729D0FFD" w14:textId="77777777" w:rsidR="005D1C2D" w:rsidRPr="00767D2E" w:rsidRDefault="005D1C2D" w:rsidP="005D1C2D">
            <w:pPr>
              <w:spacing w:after="0" w:line="240" w:lineRule="auto"/>
              <w:rPr>
                <w:rFonts w:ascii="Times New Roman" w:hAnsi="Times New Roman"/>
                <w:b/>
                <w:bCs/>
                <w:color w:val="000000"/>
              </w:rPr>
            </w:pPr>
            <w:r>
              <w:rPr>
                <w:rFonts w:ascii="Times New Roman" w:hAnsi="Times New Roman"/>
                <w:b/>
                <w:bCs/>
                <w:color w:val="000000"/>
              </w:rPr>
              <w:lastRenderedPageBreak/>
              <w:t>Содержание</w:t>
            </w:r>
            <w:r w:rsidRPr="00767D2E">
              <w:rPr>
                <w:rFonts w:ascii="Times New Roman" w:hAnsi="Times New Roman"/>
                <w:b/>
                <w:bCs/>
                <w:color w:val="000000"/>
              </w:rPr>
              <w:t xml:space="preserve"> </w:t>
            </w:r>
          </w:p>
        </w:tc>
        <w:tc>
          <w:tcPr>
            <w:tcW w:w="762" w:type="pct"/>
            <w:vAlign w:val="center"/>
          </w:tcPr>
          <w:p w14:paraId="0E7B4690"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8/4</w:t>
            </w:r>
          </w:p>
        </w:tc>
        <w:tc>
          <w:tcPr>
            <w:tcW w:w="914" w:type="pct"/>
            <w:vMerge w:val="restart"/>
          </w:tcPr>
          <w:p w14:paraId="2A4EBA49" w14:textId="77777777" w:rsidR="005D1C2D" w:rsidRPr="00767D2E" w:rsidRDefault="005D1C2D" w:rsidP="005D1C2D">
            <w:pPr>
              <w:spacing w:after="0" w:line="240" w:lineRule="auto"/>
              <w:jc w:val="center"/>
              <w:rPr>
                <w:rFonts w:ascii="Times New Roman" w:hAnsi="Times New Roman"/>
                <w:b/>
                <w:bCs/>
                <w:color w:val="000000"/>
              </w:rPr>
            </w:pPr>
            <w:r w:rsidRPr="00A21557">
              <w:rPr>
                <w:rFonts w:ascii="Times New Roman" w:hAnsi="Times New Roman"/>
                <w:bCs/>
                <w:color w:val="000000"/>
              </w:rPr>
              <w:t>ОК 01, ОК 02, ОК 09</w:t>
            </w:r>
          </w:p>
        </w:tc>
      </w:tr>
      <w:tr w:rsidR="005D1C2D" w:rsidRPr="00767D2E" w14:paraId="0405F265" w14:textId="77777777" w:rsidTr="00DB2584">
        <w:trPr>
          <w:trHeight w:val="20"/>
        </w:trPr>
        <w:tc>
          <w:tcPr>
            <w:tcW w:w="865" w:type="pct"/>
            <w:vMerge/>
            <w:vAlign w:val="center"/>
          </w:tcPr>
          <w:p w14:paraId="160E3BEB"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B1D64B6"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1. Структура системы образования в РФ</w:t>
            </w:r>
          </w:p>
        </w:tc>
        <w:tc>
          <w:tcPr>
            <w:tcW w:w="762" w:type="pct"/>
            <w:vMerge w:val="restart"/>
            <w:vAlign w:val="center"/>
          </w:tcPr>
          <w:p w14:paraId="71AD78C0"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4</w:t>
            </w:r>
          </w:p>
        </w:tc>
        <w:tc>
          <w:tcPr>
            <w:tcW w:w="914" w:type="pct"/>
            <w:vMerge/>
          </w:tcPr>
          <w:p w14:paraId="26FE4767"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2E717649" w14:textId="77777777" w:rsidTr="00DB2584">
        <w:trPr>
          <w:trHeight w:val="20"/>
        </w:trPr>
        <w:tc>
          <w:tcPr>
            <w:tcW w:w="865" w:type="pct"/>
            <w:vMerge/>
            <w:vAlign w:val="center"/>
          </w:tcPr>
          <w:p w14:paraId="7330B41A"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E7A381E"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Принципы государственной политики в области образования в РФ</w:t>
            </w:r>
          </w:p>
        </w:tc>
        <w:tc>
          <w:tcPr>
            <w:tcW w:w="762" w:type="pct"/>
            <w:vMerge/>
            <w:vAlign w:val="center"/>
          </w:tcPr>
          <w:p w14:paraId="21C79551"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0B803AB"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3581221" w14:textId="77777777" w:rsidTr="00DB2584">
        <w:trPr>
          <w:trHeight w:val="20"/>
        </w:trPr>
        <w:tc>
          <w:tcPr>
            <w:tcW w:w="865" w:type="pct"/>
            <w:vMerge/>
            <w:vAlign w:val="center"/>
          </w:tcPr>
          <w:p w14:paraId="51D3AD14"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40A3C673"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3. Непрерывное образование как принцип государственной политики</w:t>
            </w:r>
          </w:p>
        </w:tc>
        <w:tc>
          <w:tcPr>
            <w:tcW w:w="762" w:type="pct"/>
            <w:vMerge/>
            <w:vAlign w:val="center"/>
          </w:tcPr>
          <w:p w14:paraId="6600F467"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DAD1053"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FB51BFB" w14:textId="77777777" w:rsidTr="00DB2584">
        <w:trPr>
          <w:trHeight w:val="20"/>
        </w:trPr>
        <w:tc>
          <w:tcPr>
            <w:tcW w:w="865" w:type="pct"/>
            <w:vMerge/>
            <w:vAlign w:val="center"/>
          </w:tcPr>
          <w:p w14:paraId="64BC248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0D20CC9" w14:textId="77777777" w:rsidR="005D1C2D" w:rsidRPr="00767D2E" w:rsidRDefault="005D1C2D" w:rsidP="005D1C2D">
            <w:pPr>
              <w:spacing w:after="0" w:line="240" w:lineRule="auto"/>
              <w:rPr>
                <w:rFonts w:ascii="Times New Roman" w:hAnsi="Times New Roman"/>
              </w:rPr>
            </w:pPr>
            <w:r w:rsidRPr="00767D2E">
              <w:rPr>
                <w:rFonts w:ascii="Times New Roman" w:hAnsi="Times New Roman"/>
                <w:color w:val="000000"/>
                <w:lang w:eastAsia="en-US"/>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762" w:type="pct"/>
            <w:vMerge/>
            <w:vAlign w:val="center"/>
          </w:tcPr>
          <w:p w14:paraId="35414846"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247E6353"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4CA504AB" w14:textId="77777777" w:rsidTr="00DB2584">
        <w:trPr>
          <w:trHeight w:val="20"/>
        </w:trPr>
        <w:tc>
          <w:tcPr>
            <w:tcW w:w="865" w:type="pct"/>
            <w:vMerge/>
            <w:vAlign w:val="center"/>
          </w:tcPr>
          <w:p w14:paraId="01FF21D6"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33C1C451"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5. </w:t>
            </w:r>
            <w:r w:rsidRPr="00767D2E">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sidRPr="00767D2E">
              <w:rPr>
                <w:rFonts w:ascii="Times New Roman" w:hAnsi="Times New Roman"/>
              </w:rPr>
              <w:t>Вариативное образование в РФ</w:t>
            </w:r>
          </w:p>
        </w:tc>
        <w:tc>
          <w:tcPr>
            <w:tcW w:w="762" w:type="pct"/>
            <w:vMerge/>
            <w:vAlign w:val="center"/>
          </w:tcPr>
          <w:p w14:paraId="2B952C66"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14D50EC9"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768F254A" w14:textId="77777777" w:rsidTr="00DB2584">
        <w:trPr>
          <w:trHeight w:val="20"/>
        </w:trPr>
        <w:tc>
          <w:tcPr>
            <w:tcW w:w="865" w:type="pct"/>
            <w:vMerge/>
            <w:vAlign w:val="center"/>
          </w:tcPr>
          <w:p w14:paraId="71B0F12E"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2C21627B" w14:textId="77777777" w:rsidR="005D1C2D" w:rsidRPr="00767D2E" w:rsidRDefault="005D1C2D" w:rsidP="005D1C2D">
            <w:pPr>
              <w:spacing w:after="0" w:line="240" w:lineRule="auto"/>
              <w:rPr>
                <w:rFonts w:ascii="Times New Roman" w:hAnsi="Times New Roman"/>
              </w:rPr>
            </w:pPr>
            <w:r w:rsidRPr="00767D2E">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762" w:type="pct"/>
            <w:vMerge/>
            <w:vAlign w:val="center"/>
          </w:tcPr>
          <w:p w14:paraId="17CBCA66"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00206A00"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6F5C2BFA" w14:textId="77777777" w:rsidTr="00DB2584">
        <w:trPr>
          <w:trHeight w:val="20"/>
        </w:trPr>
        <w:tc>
          <w:tcPr>
            <w:tcW w:w="865" w:type="pct"/>
            <w:vMerge/>
            <w:vAlign w:val="center"/>
          </w:tcPr>
          <w:p w14:paraId="6C9676ED"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35D51AA" w14:textId="77777777" w:rsidR="005D1C2D" w:rsidRPr="00767D2E" w:rsidRDefault="005D1C2D" w:rsidP="005D1C2D">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762" w:type="pct"/>
            <w:vAlign w:val="center"/>
          </w:tcPr>
          <w:p w14:paraId="0E12D26F"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031FA07A"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58CC731B" w14:textId="77777777" w:rsidTr="00DB2584">
        <w:trPr>
          <w:trHeight w:val="20"/>
        </w:trPr>
        <w:tc>
          <w:tcPr>
            <w:tcW w:w="865" w:type="pct"/>
            <w:vMerge/>
            <w:vAlign w:val="center"/>
          </w:tcPr>
          <w:p w14:paraId="3E1016DA"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0A496B83" w14:textId="77777777" w:rsidR="005D1C2D" w:rsidRPr="00767D2E" w:rsidRDefault="005D1C2D" w:rsidP="005D1C2D">
            <w:pPr>
              <w:spacing w:after="0" w:line="240" w:lineRule="auto"/>
              <w:rPr>
                <w:rFonts w:ascii="Times New Roman" w:hAnsi="Times New Roman"/>
                <w:b/>
                <w:color w:val="000000"/>
              </w:rPr>
            </w:pPr>
            <w:r w:rsidRPr="00767D2E">
              <w:rPr>
                <w:rFonts w:ascii="Times New Roman" w:hAnsi="Times New Roman"/>
                <w:b/>
                <w:color w:val="000000"/>
              </w:rPr>
              <w:t xml:space="preserve">Практическое занятие </w:t>
            </w:r>
            <w:r>
              <w:rPr>
                <w:rFonts w:ascii="Times New Roman" w:hAnsi="Times New Roman"/>
                <w:b/>
                <w:color w:val="000000"/>
              </w:rPr>
              <w:t>23</w:t>
            </w:r>
            <w:r w:rsidRPr="00767D2E">
              <w:rPr>
                <w:rFonts w:ascii="Times New Roman" w:hAnsi="Times New Roman"/>
                <w:b/>
                <w:color w:val="000000"/>
              </w:rPr>
              <w:t xml:space="preserve"> </w:t>
            </w:r>
            <w:r w:rsidRPr="00767D2E">
              <w:rPr>
                <w:rFonts w:ascii="Times New Roman" w:hAnsi="Times New Roman"/>
              </w:rPr>
              <w:t>Анализ положений ФЗ N 273-ФЗ «Об образовании в Российской Федерации» от 29.12.2012.</w:t>
            </w:r>
          </w:p>
        </w:tc>
        <w:tc>
          <w:tcPr>
            <w:tcW w:w="762" w:type="pct"/>
            <w:vAlign w:val="center"/>
          </w:tcPr>
          <w:p w14:paraId="3DAE2A8D"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5DA33245"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007C870" w14:textId="77777777" w:rsidTr="00DB2584">
        <w:trPr>
          <w:trHeight w:val="20"/>
        </w:trPr>
        <w:tc>
          <w:tcPr>
            <w:tcW w:w="865" w:type="pct"/>
            <w:vMerge/>
            <w:vAlign w:val="center"/>
          </w:tcPr>
          <w:p w14:paraId="3668BE2F" w14:textId="77777777" w:rsidR="005D1C2D" w:rsidRPr="00767D2E" w:rsidRDefault="005D1C2D" w:rsidP="005D1C2D">
            <w:pPr>
              <w:spacing w:after="0" w:line="240" w:lineRule="auto"/>
              <w:rPr>
                <w:rFonts w:ascii="Times New Roman" w:hAnsi="Times New Roman"/>
                <w:b/>
                <w:bCs/>
                <w:color w:val="000000"/>
              </w:rPr>
            </w:pPr>
          </w:p>
        </w:tc>
        <w:tc>
          <w:tcPr>
            <w:tcW w:w="2459" w:type="pct"/>
          </w:tcPr>
          <w:p w14:paraId="6B54CFB6" w14:textId="288B38E4" w:rsidR="005D1C2D" w:rsidRPr="00767D2E" w:rsidRDefault="005D1C2D" w:rsidP="005D1C2D">
            <w:pPr>
              <w:spacing w:after="0" w:line="240" w:lineRule="auto"/>
              <w:rPr>
                <w:rFonts w:ascii="Times New Roman" w:hAnsi="Times New Roman"/>
                <w:b/>
                <w:color w:val="000000"/>
              </w:rPr>
            </w:pPr>
            <w:r w:rsidRPr="00767D2E">
              <w:rPr>
                <w:rFonts w:ascii="Times New Roman" w:hAnsi="Times New Roman"/>
                <w:b/>
                <w:color w:val="000000"/>
              </w:rPr>
              <w:t>Практическое занятие</w:t>
            </w:r>
            <w:r w:rsidR="006D1B42">
              <w:rPr>
                <w:rFonts w:ascii="Times New Roman" w:hAnsi="Times New Roman"/>
                <w:b/>
                <w:color w:val="000000"/>
              </w:rPr>
              <w:t xml:space="preserve"> </w:t>
            </w:r>
            <w:r>
              <w:rPr>
                <w:rFonts w:ascii="Times New Roman" w:hAnsi="Times New Roman"/>
                <w:b/>
                <w:color w:val="000000"/>
              </w:rPr>
              <w:t>24</w:t>
            </w:r>
            <w:r w:rsidRPr="00767D2E">
              <w:rPr>
                <w:rFonts w:ascii="Times New Roman" w:hAnsi="Times New Roman"/>
                <w:b/>
                <w:color w:val="000000"/>
              </w:rPr>
              <w:t xml:space="preserve">. </w:t>
            </w:r>
            <w:r w:rsidRPr="00767D2E">
              <w:rPr>
                <w:rFonts w:ascii="Times New Roman" w:hAnsi="Times New Roman"/>
                <w:color w:val="000000"/>
              </w:rPr>
              <w:t>Анализ</w:t>
            </w:r>
            <w:r w:rsidRPr="00767D2E">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762" w:type="pct"/>
            <w:vAlign w:val="center"/>
          </w:tcPr>
          <w:p w14:paraId="2FB173A0"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2</w:t>
            </w:r>
          </w:p>
        </w:tc>
        <w:tc>
          <w:tcPr>
            <w:tcW w:w="914" w:type="pct"/>
            <w:vMerge/>
          </w:tcPr>
          <w:p w14:paraId="45AD9A5D"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055CD923" w14:textId="77777777" w:rsidTr="00DB2584">
        <w:trPr>
          <w:trHeight w:val="20"/>
        </w:trPr>
        <w:tc>
          <w:tcPr>
            <w:tcW w:w="865" w:type="pct"/>
            <w:vMerge w:val="restart"/>
            <w:vAlign w:val="center"/>
          </w:tcPr>
          <w:p w14:paraId="35A144AF"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rPr>
              <w:t>Тема 4.2. Образовательная организация как педагогическая система и объект управления</w:t>
            </w:r>
          </w:p>
        </w:tc>
        <w:tc>
          <w:tcPr>
            <w:tcW w:w="2459" w:type="pct"/>
          </w:tcPr>
          <w:p w14:paraId="06D4B8CE" w14:textId="77777777" w:rsidR="005D1C2D" w:rsidRPr="00767D2E" w:rsidRDefault="005D1C2D" w:rsidP="005D1C2D">
            <w:pPr>
              <w:spacing w:after="0" w:line="240" w:lineRule="auto"/>
              <w:rPr>
                <w:rFonts w:ascii="Times New Roman" w:hAnsi="Times New Roman"/>
                <w:b/>
              </w:rPr>
            </w:pPr>
            <w:r>
              <w:rPr>
                <w:rFonts w:ascii="Times New Roman" w:hAnsi="Times New Roman"/>
                <w:b/>
                <w:bCs/>
                <w:color w:val="000000"/>
              </w:rPr>
              <w:t>Содержание</w:t>
            </w:r>
          </w:p>
        </w:tc>
        <w:tc>
          <w:tcPr>
            <w:tcW w:w="762" w:type="pct"/>
            <w:vAlign w:val="center"/>
          </w:tcPr>
          <w:p w14:paraId="29C27866"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4</w:t>
            </w:r>
          </w:p>
        </w:tc>
        <w:tc>
          <w:tcPr>
            <w:tcW w:w="914" w:type="pct"/>
            <w:vMerge w:val="restart"/>
          </w:tcPr>
          <w:p w14:paraId="2491B86C" w14:textId="77777777" w:rsidR="005D1C2D" w:rsidRPr="00767D2E" w:rsidRDefault="005D1C2D" w:rsidP="005D1C2D">
            <w:pPr>
              <w:spacing w:after="0" w:line="240" w:lineRule="auto"/>
              <w:jc w:val="center"/>
              <w:rPr>
                <w:rFonts w:ascii="Times New Roman" w:hAnsi="Times New Roman"/>
                <w:bCs/>
                <w:color w:val="000000"/>
              </w:rPr>
            </w:pPr>
            <w:r w:rsidRPr="00A21557">
              <w:rPr>
                <w:rFonts w:ascii="Times New Roman" w:hAnsi="Times New Roman"/>
                <w:bCs/>
                <w:color w:val="000000"/>
              </w:rPr>
              <w:t>ОК 01, ОК 02, ОК 09</w:t>
            </w:r>
          </w:p>
        </w:tc>
      </w:tr>
      <w:tr w:rsidR="005D1C2D" w:rsidRPr="00767D2E" w14:paraId="5D349383" w14:textId="77777777" w:rsidTr="00DB2584">
        <w:trPr>
          <w:trHeight w:val="20"/>
        </w:trPr>
        <w:tc>
          <w:tcPr>
            <w:tcW w:w="865" w:type="pct"/>
            <w:vMerge/>
            <w:vAlign w:val="center"/>
          </w:tcPr>
          <w:p w14:paraId="5602B548" w14:textId="77777777" w:rsidR="005D1C2D" w:rsidRPr="00767D2E" w:rsidRDefault="005D1C2D" w:rsidP="005D1C2D">
            <w:pPr>
              <w:spacing w:after="0" w:line="240" w:lineRule="auto"/>
              <w:rPr>
                <w:rFonts w:ascii="Times New Roman" w:hAnsi="Times New Roman"/>
                <w:b/>
              </w:rPr>
            </w:pPr>
          </w:p>
        </w:tc>
        <w:tc>
          <w:tcPr>
            <w:tcW w:w="2459" w:type="pct"/>
          </w:tcPr>
          <w:p w14:paraId="40F17362"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762" w:type="pct"/>
            <w:vMerge w:val="restart"/>
            <w:vAlign w:val="center"/>
          </w:tcPr>
          <w:p w14:paraId="09E4437B" w14:textId="77777777" w:rsidR="005D1C2D" w:rsidRPr="00767D2E" w:rsidRDefault="005D1C2D" w:rsidP="005D1C2D">
            <w:pPr>
              <w:spacing w:after="0" w:line="240" w:lineRule="auto"/>
              <w:jc w:val="center"/>
              <w:rPr>
                <w:rFonts w:ascii="Times New Roman" w:hAnsi="Times New Roman"/>
                <w:bCs/>
                <w:color w:val="000000"/>
              </w:rPr>
            </w:pPr>
            <w:r>
              <w:rPr>
                <w:rFonts w:ascii="Times New Roman" w:hAnsi="Times New Roman"/>
                <w:bCs/>
                <w:color w:val="000000"/>
              </w:rPr>
              <w:t>4</w:t>
            </w:r>
          </w:p>
        </w:tc>
        <w:tc>
          <w:tcPr>
            <w:tcW w:w="914" w:type="pct"/>
            <w:vMerge/>
          </w:tcPr>
          <w:p w14:paraId="14FD8719"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3668A9DA" w14:textId="77777777" w:rsidTr="00DB2584">
        <w:trPr>
          <w:trHeight w:val="20"/>
        </w:trPr>
        <w:tc>
          <w:tcPr>
            <w:tcW w:w="865" w:type="pct"/>
            <w:vMerge/>
            <w:vAlign w:val="center"/>
          </w:tcPr>
          <w:p w14:paraId="450BE2BB" w14:textId="77777777" w:rsidR="005D1C2D" w:rsidRPr="00767D2E" w:rsidRDefault="005D1C2D" w:rsidP="005D1C2D">
            <w:pPr>
              <w:spacing w:after="0" w:line="240" w:lineRule="auto"/>
              <w:rPr>
                <w:rFonts w:ascii="Times New Roman" w:hAnsi="Times New Roman"/>
                <w:b/>
              </w:rPr>
            </w:pPr>
          </w:p>
        </w:tc>
        <w:tc>
          <w:tcPr>
            <w:tcW w:w="2459" w:type="pct"/>
          </w:tcPr>
          <w:p w14:paraId="7405E71D" w14:textId="77777777" w:rsidR="005D1C2D" w:rsidRPr="00767D2E" w:rsidRDefault="005D1C2D" w:rsidP="005D1C2D">
            <w:pPr>
              <w:spacing w:after="0" w:line="240" w:lineRule="auto"/>
              <w:rPr>
                <w:rFonts w:ascii="Times New Roman" w:hAnsi="Times New Roman"/>
              </w:rPr>
            </w:pPr>
            <w:r w:rsidRPr="00767D2E">
              <w:rPr>
                <w:rFonts w:ascii="Times New Roman" w:hAnsi="Times New Roman"/>
              </w:rPr>
              <w:t>2. Структурные и функциональные компоненты управления образовательной организацией</w:t>
            </w:r>
          </w:p>
        </w:tc>
        <w:tc>
          <w:tcPr>
            <w:tcW w:w="762" w:type="pct"/>
            <w:vMerge/>
            <w:vAlign w:val="center"/>
          </w:tcPr>
          <w:p w14:paraId="218032CE" w14:textId="77777777" w:rsidR="005D1C2D" w:rsidRPr="00767D2E" w:rsidRDefault="005D1C2D" w:rsidP="005D1C2D">
            <w:pPr>
              <w:spacing w:after="0" w:line="240" w:lineRule="auto"/>
              <w:jc w:val="center"/>
              <w:rPr>
                <w:rFonts w:ascii="Times New Roman" w:hAnsi="Times New Roman"/>
                <w:bCs/>
                <w:color w:val="000000"/>
              </w:rPr>
            </w:pPr>
          </w:p>
        </w:tc>
        <w:tc>
          <w:tcPr>
            <w:tcW w:w="914" w:type="pct"/>
            <w:vMerge/>
          </w:tcPr>
          <w:p w14:paraId="4E29D8A2" w14:textId="77777777" w:rsidR="005D1C2D" w:rsidRPr="00767D2E" w:rsidRDefault="005D1C2D" w:rsidP="005D1C2D">
            <w:pPr>
              <w:spacing w:after="0" w:line="240" w:lineRule="auto"/>
              <w:jc w:val="center"/>
              <w:rPr>
                <w:rFonts w:ascii="Times New Roman" w:hAnsi="Times New Roman"/>
                <w:bCs/>
                <w:color w:val="000000"/>
              </w:rPr>
            </w:pPr>
          </w:p>
        </w:tc>
      </w:tr>
      <w:tr w:rsidR="005D1C2D" w:rsidRPr="00767D2E" w14:paraId="15A8D5B4" w14:textId="77777777" w:rsidTr="00DB2584">
        <w:trPr>
          <w:trHeight w:val="20"/>
        </w:trPr>
        <w:tc>
          <w:tcPr>
            <w:tcW w:w="3324" w:type="pct"/>
            <w:gridSpan w:val="2"/>
          </w:tcPr>
          <w:p w14:paraId="6848D25B"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rPr>
              <w:t>Промежуточная аттестация</w:t>
            </w:r>
          </w:p>
        </w:tc>
        <w:tc>
          <w:tcPr>
            <w:tcW w:w="762" w:type="pct"/>
            <w:vAlign w:val="center"/>
          </w:tcPr>
          <w:p w14:paraId="4CBAD5CF" w14:textId="77777777" w:rsidR="005D1C2D" w:rsidRPr="00767D2E" w:rsidRDefault="005D1C2D" w:rsidP="005D1C2D">
            <w:pPr>
              <w:spacing w:after="0" w:line="240" w:lineRule="auto"/>
              <w:jc w:val="center"/>
              <w:rPr>
                <w:rFonts w:ascii="Times New Roman" w:hAnsi="Times New Roman"/>
                <w:sz w:val="24"/>
                <w:szCs w:val="24"/>
              </w:rPr>
            </w:pPr>
          </w:p>
        </w:tc>
        <w:tc>
          <w:tcPr>
            <w:tcW w:w="914" w:type="pct"/>
          </w:tcPr>
          <w:p w14:paraId="36A93D7E" w14:textId="77777777" w:rsidR="005D1C2D" w:rsidRPr="00767D2E" w:rsidRDefault="005D1C2D" w:rsidP="005D1C2D">
            <w:pPr>
              <w:spacing w:after="0" w:line="240" w:lineRule="auto"/>
              <w:jc w:val="center"/>
              <w:rPr>
                <w:rFonts w:ascii="Times New Roman" w:hAnsi="Times New Roman"/>
                <w:b/>
                <w:bCs/>
                <w:color w:val="000000"/>
              </w:rPr>
            </w:pPr>
          </w:p>
        </w:tc>
      </w:tr>
      <w:tr w:rsidR="005D1C2D" w:rsidRPr="00767D2E" w14:paraId="364AB385" w14:textId="77777777" w:rsidTr="00DB2584">
        <w:trPr>
          <w:trHeight w:val="20"/>
        </w:trPr>
        <w:tc>
          <w:tcPr>
            <w:tcW w:w="3324" w:type="pct"/>
            <w:gridSpan w:val="2"/>
          </w:tcPr>
          <w:p w14:paraId="091B2672" w14:textId="77777777" w:rsidR="005D1C2D" w:rsidRPr="00767D2E" w:rsidRDefault="005D1C2D" w:rsidP="005D1C2D">
            <w:pPr>
              <w:spacing w:after="0" w:line="240" w:lineRule="auto"/>
              <w:rPr>
                <w:rFonts w:ascii="Times New Roman" w:hAnsi="Times New Roman"/>
                <w:b/>
                <w:bCs/>
                <w:color w:val="000000"/>
              </w:rPr>
            </w:pPr>
            <w:r w:rsidRPr="00767D2E">
              <w:rPr>
                <w:rFonts w:ascii="Times New Roman" w:hAnsi="Times New Roman"/>
                <w:b/>
                <w:bCs/>
                <w:color w:val="000000"/>
              </w:rPr>
              <w:t>Всего</w:t>
            </w:r>
          </w:p>
        </w:tc>
        <w:tc>
          <w:tcPr>
            <w:tcW w:w="762" w:type="pct"/>
            <w:vAlign w:val="center"/>
          </w:tcPr>
          <w:p w14:paraId="719EA4E6" w14:textId="77777777" w:rsidR="005D1C2D" w:rsidRPr="00767D2E" w:rsidRDefault="005D1C2D" w:rsidP="005D1C2D">
            <w:pPr>
              <w:spacing w:after="0" w:line="240" w:lineRule="auto"/>
              <w:jc w:val="center"/>
              <w:rPr>
                <w:rFonts w:ascii="Times New Roman" w:hAnsi="Times New Roman"/>
                <w:b/>
                <w:bCs/>
                <w:color w:val="000000"/>
              </w:rPr>
            </w:pPr>
            <w:r>
              <w:rPr>
                <w:rFonts w:ascii="Times New Roman" w:hAnsi="Times New Roman"/>
                <w:b/>
                <w:bCs/>
                <w:color w:val="000000"/>
              </w:rPr>
              <w:t>72</w:t>
            </w:r>
          </w:p>
        </w:tc>
        <w:tc>
          <w:tcPr>
            <w:tcW w:w="914" w:type="pct"/>
          </w:tcPr>
          <w:p w14:paraId="6E290250" w14:textId="77777777" w:rsidR="005D1C2D" w:rsidRPr="00767D2E" w:rsidRDefault="005D1C2D" w:rsidP="005D1C2D">
            <w:pPr>
              <w:spacing w:after="0" w:line="240" w:lineRule="auto"/>
              <w:jc w:val="center"/>
              <w:rPr>
                <w:rFonts w:ascii="Times New Roman" w:hAnsi="Times New Roman"/>
                <w:b/>
                <w:bCs/>
                <w:color w:val="000000"/>
              </w:rPr>
            </w:pPr>
          </w:p>
        </w:tc>
      </w:tr>
    </w:tbl>
    <w:p w14:paraId="25C9D69B" w14:textId="78128DDD" w:rsidR="005D1C2D" w:rsidRPr="00934DD7" w:rsidRDefault="005D1C2D" w:rsidP="005D1C2D">
      <w:pPr>
        <w:suppressAutoHyphens/>
        <w:jc w:val="both"/>
        <w:rPr>
          <w:i/>
          <w:color w:val="0D0D0D"/>
        </w:rPr>
      </w:pPr>
    </w:p>
    <w:p w14:paraId="4B3AAFAE" w14:textId="77777777" w:rsidR="005D1C2D" w:rsidRPr="00934DD7" w:rsidRDefault="005D1C2D" w:rsidP="005D1C2D">
      <w:pPr>
        <w:ind w:firstLine="709"/>
        <w:rPr>
          <w:rFonts w:ascii="Times New Roman" w:hAnsi="Times New Roman"/>
          <w:i/>
          <w:color w:val="0D0D0D"/>
        </w:rPr>
        <w:sectPr w:rsidR="005D1C2D" w:rsidRPr="00934DD7" w:rsidSect="005D1C2D">
          <w:pgSz w:w="16840" w:h="11907" w:orient="landscape"/>
          <w:pgMar w:top="851" w:right="1134" w:bottom="851" w:left="992" w:header="709" w:footer="709" w:gutter="0"/>
          <w:cols w:space="720"/>
        </w:sectPr>
      </w:pPr>
    </w:p>
    <w:p w14:paraId="257288F8" w14:textId="77777777" w:rsidR="005D1C2D" w:rsidRPr="00712AA8" w:rsidRDefault="005D1C2D" w:rsidP="00712AA8">
      <w:pPr>
        <w:spacing w:after="0"/>
        <w:ind w:left="1353"/>
        <w:rPr>
          <w:rFonts w:ascii="Times New Roman" w:hAnsi="Times New Roman"/>
          <w:b/>
          <w:bCs/>
          <w:color w:val="0D0D0D"/>
          <w:sz w:val="24"/>
          <w:szCs w:val="24"/>
        </w:rPr>
      </w:pPr>
      <w:r w:rsidRPr="00712AA8">
        <w:rPr>
          <w:rFonts w:ascii="Times New Roman" w:hAnsi="Times New Roman"/>
          <w:b/>
          <w:bCs/>
          <w:color w:val="0D0D0D"/>
          <w:sz w:val="24"/>
          <w:szCs w:val="24"/>
        </w:rPr>
        <w:lastRenderedPageBreak/>
        <w:t>3. УСЛОВИЯ РЕАЛИЗАЦИИ УЧЕБНОЙ ДИСЦИПЛИНЫ</w:t>
      </w:r>
    </w:p>
    <w:p w14:paraId="6AF30518" w14:textId="77777777" w:rsidR="00261E12" w:rsidRDefault="00261E12" w:rsidP="00712AA8">
      <w:pPr>
        <w:suppressAutoHyphens/>
        <w:spacing w:after="0"/>
        <w:ind w:firstLine="709"/>
        <w:jc w:val="both"/>
        <w:rPr>
          <w:rFonts w:ascii="Times New Roman" w:hAnsi="Times New Roman"/>
          <w:bCs/>
          <w:sz w:val="24"/>
          <w:szCs w:val="24"/>
        </w:rPr>
      </w:pPr>
    </w:p>
    <w:p w14:paraId="35FD5501" w14:textId="62EAF62D" w:rsidR="005D1C2D" w:rsidRPr="00712AA8" w:rsidRDefault="005D1C2D" w:rsidP="00712AA8">
      <w:pPr>
        <w:suppressAutoHyphens/>
        <w:spacing w:after="0"/>
        <w:ind w:firstLine="709"/>
        <w:jc w:val="both"/>
        <w:rPr>
          <w:rFonts w:ascii="Times New Roman" w:hAnsi="Times New Roman"/>
          <w:bCs/>
          <w:sz w:val="24"/>
          <w:szCs w:val="24"/>
        </w:rPr>
      </w:pPr>
      <w:r w:rsidRPr="00712AA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B2E912" w14:textId="77777777" w:rsidR="005D1C2D" w:rsidRPr="00712AA8" w:rsidRDefault="005D1C2D" w:rsidP="00712AA8">
      <w:pPr>
        <w:suppressAutoHyphens/>
        <w:autoSpaceDE w:val="0"/>
        <w:autoSpaceDN w:val="0"/>
        <w:adjustRightInd w:val="0"/>
        <w:spacing w:after="0"/>
        <w:ind w:firstLine="709"/>
        <w:jc w:val="both"/>
        <w:rPr>
          <w:rFonts w:ascii="Times New Roman" w:hAnsi="Times New Roman"/>
          <w:bCs/>
          <w:sz w:val="24"/>
          <w:szCs w:val="24"/>
          <w:lang w:eastAsia="en-US"/>
        </w:rPr>
      </w:pPr>
      <w:r w:rsidRPr="00712AA8">
        <w:rPr>
          <w:rFonts w:ascii="Times New Roman" w:hAnsi="Times New Roman"/>
          <w:bCs/>
          <w:sz w:val="24"/>
          <w:szCs w:val="24"/>
        </w:rPr>
        <w:t xml:space="preserve">Кабинет «Педагогики и психологии», </w:t>
      </w:r>
      <w:r w:rsidRPr="00712AA8">
        <w:rPr>
          <w:rFonts w:ascii="Times New Roman" w:hAnsi="Times New Roman"/>
          <w:sz w:val="24"/>
          <w:szCs w:val="24"/>
          <w:lang w:eastAsia="en-US"/>
        </w:rPr>
        <w:t xml:space="preserve">оснащенный </w:t>
      </w:r>
      <w:r w:rsidRPr="00712AA8">
        <w:rPr>
          <w:rFonts w:ascii="Times New Roman" w:hAnsi="Times New Roman"/>
          <w:bCs/>
          <w:sz w:val="24"/>
          <w:szCs w:val="24"/>
          <w:lang w:eastAsia="en-US"/>
        </w:rPr>
        <w:t xml:space="preserve">соответствии с п. 6.1.2.1 примерной образовательной программы по специальности. </w:t>
      </w:r>
    </w:p>
    <w:p w14:paraId="34A42BFC" w14:textId="77777777" w:rsidR="005D1C2D" w:rsidRPr="00712AA8" w:rsidRDefault="005D1C2D" w:rsidP="00712AA8">
      <w:pPr>
        <w:suppressAutoHyphens/>
        <w:spacing w:after="0"/>
        <w:ind w:firstLine="709"/>
        <w:jc w:val="both"/>
        <w:rPr>
          <w:rFonts w:ascii="Times New Roman" w:hAnsi="Times New Roman"/>
          <w:bCs/>
          <w:color w:val="0D0D0D"/>
          <w:sz w:val="24"/>
          <w:szCs w:val="24"/>
        </w:rPr>
      </w:pPr>
    </w:p>
    <w:p w14:paraId="19383139" w14:textId="77777777" w:rsidR="005D1C2D" w:rsidRPr="00712AA8" w:rsidRDefault="005D1C2D" w:rsidP="00712AA8">
      <w:pPr>
        <w:suppressAutoHyphens/>
        <w:spacing w:after="0"/>
        <w:ind w:firstLine="709"/>
        <w:jc w:val="both"/>
        <w:rPr>
          <w:rFonts w:ascii="Times New Roman" w:hAnsi="Times New Roman"/>
          <w:b/>
          <w:bCs/>
          <w:color w:val="0D0D0D"/>
          <w:sz w:val="24"/>
          <w:szCs w:val="24"/>
        </w:rPr>
      </w:pPr>
      <w:r w:rsidRPr="00712AA8">
        <w:rPr>
          <w:rFonts w:ascii="Times New Roman" w:hAnsi="Times New Roman"/>
          <w:b/>
          <w:bCs/>
          <w:color w:val="0D0D0D"/>
          <w:sz w:val="24"/>
          <w:szCs w:val="24"/>
        </w:rPr>
        <w:t>3.2. Информационное обеспечение реализации программы</w:t>
      </w:r>
    </w:p>
    <w:p w14:paraId="1BC526E9" w14:textId="08176761" w:rsidR="005D1C2D" w:rsidRPr="00712AA8" w:rsidRDefault="005D1C2D" w:rsidP="00712AA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712AA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2AA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726BE4" w14:textId="77777777" w:rsidR="005D1C2D" w:rsidRPr="00712AA8" w:rsidRDefault="005D1C2D" w:rsidP="00261E12">
      <w:pPr>
        <w:suppressAutoHyphens/>
        <w:spacing w:after="0"/>
        <w:ind w:firstLine="709"/>
        <w:jc w:val="both"/>
        <w:rPr>
          <w:rFonts w:ascii="Times New Roman" w:hAnsi="Times New Roman"/>
          <w:color w:val="0D0D0D"/>
          <w:sz w:val="24"/>
          <w:szCs w:val="24"/>
        </w:rPr>
      </w:pPr>
    </w:p>
    <w:p w14:paraId="41A21352" w14:textId="77777777" w:rsidR="005D1C2D" w:rsidRPr="00712AA8" w:rsidRDefault="005D1C2D" w:rsidP="004D087F">
      <w:pPr>
        <w:numPr>
          <w:ilvl w:val="2"/>
          <w:numId w:val="18"/>
        </w:numPr>
        <w:suppressAutoHyphens/>
        <w:spacing w:after="0"/>
        <w:ind w:left="0" w:firstLine="709"/>
        <w:jc w:val="both"/>
        <w:rPr>
          <w:rFonts w:ascii="Times New Roman" w:hAnsi="Times New Roman"/>
          <w:b/>
          <w:color w:val="0D0D0D"/>
          <w:sz w:val="24"/>
          <w:szCs w:val="24"/>
        </w:rPr>
      </w:pPr>
      <w:r w:rsidRPr="00712AA8">
        <w:rPr>
          <w:rFonts w:ascii="Times New Roman" w:hAnsi="Times New Roman"/>
          <w:b/>
          <w:color w:val="0D0D0D"/>
          <w:sz w:val="24"/>
          <w:szCs w:val="24"/>
        </w:rPr>
        <w:t>Основные печатные и электронные издания</w:t>
      </w:r>
    </w:p>
    <w:p w14:paraId="2EDFDC38" w14:textId="77777777" w:rsidR="00261E12" w:rsidRPr="00712AA8" w:rsidRDefault="00261E12" w:rsidP="004D087F">
      <w:pPr>
        <w:widowControl w:val="0"/>
        <w:numPr>
          <w:ilvl w:val="0"/>
          <w:numId w:val="181"/>
        </w:numPr>
        <w:tabs>
          <w:tab w:val="left" w:pos="993"/>
        </w:tabs>
        <w:spacing w:after="0"/>
        <w:ind w:left="0" w:firstLine="709"/>
        <w:contextualSpacing/>
        <w:jc w:val="both"/>
        <w:rPr>
          <w:rFonts w:ascii="Times New Roman" w:hAnsi="Times New Roman"/>
          <w:bCs/>
          <w:color w:val="0D0D0D"/>
          <w:sz w:val="24"/>
          <w:szCs w:val="24"/>
        </w:rPr>
      </w:pPr>
      <w:r w:rsidRPr="00712AA8">
        <w:rPr>
          <w:rFonts w:ascii="Times New Roman" w:hAnsi="Times New Roman"/>
          <w:bCs/>
          <w:color w:val="0D0D0D"/>
          <w:sz w:val="24"/>
          <w:szCs w:val="24"/>
        </w:rPr>
        <w:t xml:space="preserve">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w:t>
      </w:r>
      <w:proofErr w:type="spellStart"/>
      <w:r w:rsidRPr="00712AA8">
        <w:rPr>
          <w:rFonts w:ascii="Times New Roman" w:hAnsi="Times New Roman"/>
          <w:bCs/>
          <w:color w:val="0D0D0D"/>
          <w:sz w:val="24"/>
          <w:szCs w:val="24"/>
        </w:rPr>
        <w:t>PROFобразование</w:t>
      </w:r>
      <w:proofErr w:type="spellEnd"/>
      <w:r w:rsidRPr="00712AA8">
        <w:rPr>
          <w:rFonts w:ascii="Times New Roman" w:hAnsi="Times New Roman"/>
          <w:bCs/>
          <w:color w:val="0D0D0D"/>
          <w:sz w:val="24"/>
          <w:szCs w:val="24"/>
        </w:rPr>
        <w:t xml:space="preserve"> : [сайт]. — URL: https://profspo.ru/books/85788</w:t>
      </w:r>
    </w:p>
    <w:p w14:paraId="5D10108E" w14:textId="77777777" w:rsidR="00261E12" w:rsidRPr="00261E12" w:rsidRDefault="00261E12" w:rsidP="004D087F">
      <w:pPr>
        <w:numPr>
          <w:ilvl w:val="0"/>
          <w:numId w:val="181"/>
        </w:numPr>
        <w:tabs>
          <w:tab w:val="left" w:pos="993"/>
        </w:tabs>
        <w:spacing w:after="0"/>
        <w:ind w:left="0" w:firstLine="709"/>
        <w:jc w:val="both"/>
        <w:rPr>
          <w:rFonts w:ascii="Times New Roman" w:hAnsi="Times New Roman"/>
          <w:color w:val="0D0D0D"/>
          <w:sz w:val="24"/>
          <w:szCs w:val="24"/>
        </w:rPr>
      </w:pPr>
      <w:r w:rsidRPr="00261E12">
        <w:rPr>
          <w:rFonts w:ascii="Times New Roman" w:hAnsi="Times New Roman"/>
          <w:bCs/>
          <w:color w:val="0D0D0D"/>
          <w:sz w:val="24"/>
          <w:szCs w:val="24"/>
        </w:rPr>
        <w:t>Педагогика : учебник и практикум для среднего профессионального образования / Л. С. </w:t>
      </w:r>
      <w:proofErr w:type="spellStart"/>
      <w:r w:rsidRPr="00261E12">
        <w:rPr>
          <w:rFonts w:ascii="Times New Roman" w:hAnsi="Times New Roman"/>
          <w:bCs/>
          <w:color w:val="0D0D0D"/>
          <w:sz w:val="24"/>
          <w:szCs w:val="24"/>
        </w:rPr>
        <w:t>Подымова</w:t>
      </w:r>
      <w:proofErr w:type="spellEnd"/>
      <w:r w:rsidRPr="00261E12">
        <w:rPr>
          <w:rFonts w:ascii="Times New Roman" w:hAnsi="Times New Roman"/>
          <w:bCs/>
          <w:color w:val="0D0D0D"/>
          <w:sz w:val="24"/>
          <w:szCs w:val="24"/>
        </w:rPr>
        <w:t xml:space="preserve"> [и др.] ; под общей редакцией Л. С. </w:t>
      </w:r>
      <w:proofErr w:type="spellStart"/>
      <w:r w:rsidRPr="00261E12">
        <w:rPr>
          <w:rFonts w:ascii="Times New Roman" w:hAnsi="Times New Roman"/>
          <w:bCs/>
          <w:color w:val="0D0D0D"/>
          <w:sz w:val="24"/>
          <w:szCs w:val="24"/>
        </w:rPr>
        <w:t>Подымовой</w:t>
      </w:r>
      <w:proofErr w:type="spellEnd"/>
      <w:r w:rsidRPr="00261E12">
        <w:rPr>
          <w:rFonts w:ascii="Times New Roman" w:hAnsi="Times New Roman"/>
          <w:bCs/>
          <w:color w:val="0D0D0D"/>
          <w:sz w:val="24"/>
          <w:szCs w:val="24"/>
        </w:rPr>
        <w:t>, В. А. </w:t>
      </w:r>
      <w:proofErr w:type="spellStart"/>
      <w:r w:rsidRPr="00261E12">
        <w:rPr>
          <w:rFonts w:ascii="Times New Roman" w:hAnsi="Times New Roman"/>
          <w:bCs/>
          <w:color w:val="0D0D0D"/>
          <w:sz w:val="24"/>
          <w:szCs w:val="24"/>
        </w:rPr>
        <w:t>Сластенина</w:t>
      </w:r>
      <w:proofErr w:type="spellEnd"/>
      <w:r w:rsidRPr="00261E12">
        <w:rPr>
          <w:rFonts w:ascii="Times New Roman" w:hAnsi="Times New Roman"/>
          <w:bCs/>
          <w:color w:val="0D0D0D"/>
          <w:sz w:val="24"/>
          <w:szCs w:val="24"/>
        </w:rPr>
        <w:t xml:space="preserve">. — 2-е изд., </w:t>
      </w:r>
      <w:proofErr w:type="spellStart"/>
      <w:r w:rsidRPr="00261E12">
        <w:rPr>
          <w:rFonts w:ascii="Times New Roman" w:hAnsi="Times New Roman"/>
          <w:bCs/>
          <w:color w:val="0D0D0D"/>
          <w:sz w:val="24"/>
          <w:szCs w:val="24"/>
        </w:rPr>
        <w:t>перераб</w:t>
      </w:r>
      <w:proofErr w:type="spellEnd"/>
      <w:r w:rsidRPr="00261E12">
        <w:rPr>
          <w:rFonts w:ascii="Times New Roman" w:hAnsi="Times New Roman"/>
          <w:bCs/>
          <w:color w:val="0D0D0D"/>
          <w:sz w:val="24"/>
          <w:szCs w:val="24"/>
        </w:rPr>
        <w:t xml:space="preserve">. и доп. — Москва : Издательство </w:t>
      </w:r>
      <w:proofErr w:type="spellStart"/>
      <w:r w:rsidRPr="00261E12">
        <w:rPr>
          <w:rFonts w:ascii="Times New Roman" w:hAnsi="Times New Roman"/>
          <w:bCs/>
          <w:color w:val="0D0D0D"/>
          <w:sz w:val="24"/>
          <w:szCs w:val="24"/>
        </w:rPr>
        <w:t>Юрайт</w:t>
      </w:r>
      <w:proofErr w:type="spellEnd"/>
      <w:r w:rsidRPr="00261E12">
        <w:rPr>
          <w:rFonts w:ascii="Times New Roman" w:hAnsi="Times New Roman"/>
          <w:bCs/>
          <w:color w:val="0D0D0D"/>
          <w:sz w:val="24"/>
          <w:szCs w:val="24"/>
        </w:rPr>
        <w:t xml:space="preserve">, 2023. — 246 с. — (Профессиональное образование). — ISBN 978-5-534-00417-5. — Текст : электронный // Образовательная платформа </w:t>
      </w:r>
      <w:proofErr w:type="spellStart"/>
      <w:r w:rsidRPr="00261E12">
        <w:rPr>
          <w:rFonts w:ascii="Times New Roman" w:hAnsi="Times New Roman"/>
          <w:bCs/>
          <w:color w:val="0D0D0D"/>
          <w:sz w:val="24"/>
          <w:szCs w:val="24"/>
        </w:rPr>
        <w:t>Юрайт</w:t>
      </w:r>
      <w:proofErr w:type="spellEnd"/>
      <w:r w:rsidRPr="00261E12">
        <w:rPr>
          <w:rFonts w:ascii="Times New Roman" w:hAnsi="Times New Roman"/>
          <w:bCs/>
          <w:color w:val="0D0D0D"/>
          <w:sz w:val="24"/>
          <w:szCs w:val="24"/>
        </w:rPr>
        <w:t xml:space="preserve"> [сайт]. — URL: https://urait.ru/bcode/511577 (дата обращения: 10.08.2023). </w:t>
      </w:r>
    </w:p>
    <w:p w14:paraId="4C580AFA" w14:textId="77777777" w:rsidR="00261E12" w:rsidRPr="00712AA8" w:rsidRDefault="00261E12" w:rsidP="004D087F">
      <w:pPr>
        <w:numPr>
          <w:ilvl w:val="0"/>
          <w:numId w:val="181"/>
        </w:numPr>
        <w:tabs>
          <w:tab w:val="left" w:pos="993"/>
        </w:tabs>
        <w:spacing w:after="0"/>
        <w:ind w:left="0"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w:t>
      </w:r>
      <w:proofErr w:type="spellStart"/>
      <w:r w:rsidRPr="00712AA8">
        <w:rPr>
          <w:rFonts w:ascii="Times New Roman" w:hAnsi="Times New Roman"/>
          <w:color w:val="0D0D0D"/>
          <w:sz w:val="24"/>
          <w:szCs w:val="24"/>
        </w:rPr>
        <w:t>PROFобразование</w:t>
      </w:r>
      <w:proofErr w:type="spellEnd"/>
      <w:r w:rsidRPr="00712AA8">
        <w:rPr>
          <w:rFonts w:ascii="Times New Roman" w:hAnsi="Times New Roman"/>
          <w:color w:val="0D0D0D"/>
          <w:sz w:val="24"/>
          <w:szCs w:val="24"/>
        </w:rPr>
        <w:t xml:space="preserve"> : [сайт]. — URL: https://profspo.ru/books/86146</w:t>
      </w:r>
    </w:p>
    <w:p w14:paraId="68A9E82B" w14:textId="77777777" w:rsidR="00261E12" w:rsidRPr="00712AA8" w:rsidRDefault="00261E12" w:rsidP="004D087F">
      <w:pPr>
        <w:numPr>
          <w:ilvl w:val="0"/>
          <w:numId w:val="181"/>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Сковородкина</w:t>
      </w:r>
      <w:proofErr w:type="spellEnd"/>
      <w:r w:rsidRPr="00712AA8">
        <w:rPr>
          <w:rFonts w:ascii="Times New Roman" w:hAnsi="Times New Roman"/>
          <w:color w:val="0D0D0D"/>
          <w:sz w:val="24"/>
          <w:szCs w:val="24"/>
        </w:rPr>
        <w:t xml:space="preserve"> И.З. Педагогика: учеб. для студ. учреждений сред. проф. образования</w:t>
      </w:r>
      <w:r>
        <w:rPr>
          <w:rFonts w:ascii="Times New Roman" w:hAnsi="Times New Roman"/>
          <w:color w:val="0D0D0D"/>
          <w:sz w:val="24"/>
          <w:szCs w:val="24"/>
        </w:rPr>
        <w:t xml:space="preserve"> </w:t>
      </w:r>
      <w:r w:rsidRPr="00712AA8">
        <w:rPr>
          <w:rFonts w:ascii="Times New Roman" w:hAnsi="Times New Roman"/>
          <w:color w:val="0D0D0D"/>
          <w:sz w:val="24"/>
          <w:szCs w:val="24"/>
        </w:rPr>
        <w:t xml:space="preserve">/ </w:t>
      </w:r>
      <w:proofErr w:type="spellStart"/>
      <w:r w:rsidRPr="00712AA8">
        <w:rPr>
          <w:rFonts w:ascii="Times New Roman" w:hAnsi="Times New Roman"/>
          <w:color w:val="0D0D0D"/>
          <w:sz w:val="24"/>
          <w:szCs w:val="24"/>
        </w:rPr>
        <w:t>Сковородкина</w:t>
      </w:r>
      <w:proofErr w:type="spellEnd"/>
      <w:r w:rsidRPr="00712AA8">
        <w:rPr>
          <w:rFonts w:ascii="Times New Roman" w:hAnsi="Times New Roman"/>
          <w:color w:val="0D0D0D"/>
          <w:sz w:val="24"/>
          <w:szCs w:val="24"/>
        </w:rPr>
        <w:t xml:space="preserve">, С.А. Герасимов. - М.: Издательский центр «Академия», </w:t>
      </w:r>
      <w:r>
        <w:rPr>
          <w:rFonts w:ascii="Times New Roman" w:hAnsi="Times New Roman"/>
          <w:color w:val="0D0D0D"/>
          <w:sz w:val="24"/>
          <w:szCs w:val="24"/>
        </w:rPr>
        <w:t>2023</w:t>
      </w:r>
      <w:r w:rsidRPr="00712AA8">
        <w:rPr>
          <w:rFonts w:ascii="Times New Roman" w:hAnsi="Times New Roman"/>
          <w:color w:val="0D0D0D"/>
          <w:sz w:val="24"/>
          <w:szCs w:val="24"/>
        </w:rPr>
        <w:t>. – 640 с.</w:t>
      </w:r>
      <w:r>
        <w:rPr>
          <w:rFonts w:ascii="Times New Roman" w:hAnsi="Times New Roman"/>
          <w:color w:val="0D0D0D"/>
          <w:sz w:val="24"/>
          <w:szCs w:val="24"/>
        </w:rPr>
        <w:t xml:space="preserve"> – </w:t>
      </w:r>
      <w:r>
        <w:rPr>
          <w:rFonts w:ascii="Times New Roman" w:hAnsi="Times New Roman"/>
          <w:color w:val="0D0D0D"/>
          <w:sz w:val="24"/>
          <w:szCs w:val="24"/>
          <w:lang w:val="en-US"/>
        </w:rPr>
        <w:t>URL</w:t>
      </w:r>
      <w:r>
        <w:rPr>
          <w:rFonts w:ascii="Times New Roman" w:hAnsi="Times New Roman"/>
          <w:color w:val="0D0D0D"/>
          <w:sz w:val="24"/>
          <w:szCs w:val="24"/>
        </w:rPr>
        <w:t xml:space="preserve">: </w:t>
      </w:r>
      <w:r w:rsidRPr="00261E12">
        <w:rPr>
          <w:rFonts w:ascii="Times New Roman" w:hAnsi="Times New Roman"/>
          <w:color w:val="0D0D0D"/>
          <w:sz w:val="24"/>
          <w:szCs w:val="24"/>
        </w:rPr>
        <w:t>https://academia-moscow.ru/catalogue/4855/680793/</w:t>
      </w:r>
      <w:r>
        <w:rPr>
          <w:rFonts w:ascii="Times New Roman" w:hAnsi="Times New Roman"/>
          <w:color w:val="0D0D0D"/>
          <w:sz w:val="24"/>
          <w:szCs w:val="24"/>
        </w:rPr>
        <w:t>.</w:t>
      </w:r>
    </w:p>
    <w:p w14:paraId="14C8D67A" w14:textId="77777777" w:rsidR="00DB72CE" w:rsidRPr="00712AA8" w:rsidRDefault="00DB72CE" w:rsidP="00261E12">
      <w:pPr>
        <w:tabs>
          <w:tab w:val="left" w:pos="1276"/>
        </w:tabs>
        <w:spacing w:after="0"/>
        <w:ind w:firstLine="709"/>
        <w:contextualSpacing/>
        <w:jc w:val="both"/>
        <w:rPr>
          <w:rFonts w:ascii="Times New Roman" w:hAnsi="Times New Roman"/>
          <w:color w:val="0D0D0D"/>
          <w:sz w:val="24"/>
          <w:szCs w:val="24"/>
        </w:rPr>
      </w:pPr>
    </w:p>
    <w:p w14:paraId="77D8D584" w14:textId="77777777" w:rsidR="005D1C2D" w:rsidRPr="00712AA8" w:rsidRDefault="005D1C2D" w:rsidP="00261E12">
      <w:pPr>
        <w:spacing w:after="0"/>
        <w:ind w:firstLine="709"/>
        <w:contextualSpacing/>
        <w:jc w:val="both"/>
        <w:rPr>
          <w:rFonts w:ascii="Times New Roman" w:hAnsi="Times New Roman"/>
          <w:bCs/>
          <w:i/>
          <w:color w:val="0D0D0D"/>
          <w:sz w:val="24"/>
          <w:szCs w:val="24"/>
        </w:rPr>
      </w:pPr>
      <w:r w:rsidRPr="00712AA8">
        <w:rPr>
          <w:rFonts w:ascii="Times New Roman" w:hAnsi="Times New Roman"/>
          <w:b/>
          <w:bCs/>
          <w:color w:val="0D0D0D"/>
          <w:sz w:val="24"/>
          <w:szCs w:val="24"/>
        </w:rPr>
        <w:t>3.2.2. Дополнительные источники</w:t>
      </w:r>
    </w:p>
    <w:p w14:paraId="548428EE"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t xml:space="preserve">Голованова Н.Ф. Педагогика: учебник и практикум для среднего профессионального образования / Н.Ф. Голованова. – 2-е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377 с.</w:t>
      </w:r>
    </w:p>
    <w:p w14:paraId="6D231597"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452 с.</w:t>
      </w:r>
    </w:p>
    <w:p w14:paraId="7600279B"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Левшунова</w:t>
      </w:r>
      <w:proofErr w:type="spellEnd"/>
      <w:r w:rsidRPr="00712AA8">
        <w:rPr>
          <w:rFonts w:ascii="Times New Roman" w:hAnsi="Times New Roman"/>
          <w:color w:val="0D0D0D"/>
          <w:sz w:val="24"/>
          <w:szCs w:val="24"/>
        </w:rPr>
        <w:t xml:space="preserve"> Ж.А., Басалаева Н.В., Казакова Т.В. Инклюзивное образование: учебное пособие для студентов высших учебных заведений / Ж.А. </w:t>
      </w:r>
      <w:proofErr w:type="spellStart"/>
      <w:r w:rsidRPr="00712AA8">
        <w:rPr>
          <w:rFonts w:ascii="Times New Roman" w:hAnsi="Times New Roman"/>
          <w:color w:val="0D0D0D"/>
          <w:sz w:val="24"/>
          <w:szCs w:val="24"/>
        </w:rPr>
        <w:t>Левшунова</w:t>
      </w:r>
      <w:proofErr w:type="spellEnd"/>
      <w:r w:rsidRPr="00712AA8">
        <w:rPr>
          <w:rFonts w:ascii="Times New Roman" w:hAnsi="Times New Roman"/>
          <w:color w:val="0D0D0D"/>
          <w:sz w:val="24"/>
          <w:szCs w:val="24"/>
        </w:rPr>
        <w:t xml:space="preserve"> и др. – Красноярск – Лесосибирск, 2017. – 114 с.</w:t>
      </w:r>
    </w:p>
    <w:p w14:paraId="7EFC58EB"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r w:rsidRPr="00712AA8">
        <w:rPr>
          <w:rFonts w:ascii="Times New Roman" w:hAnsi="Times New Roman"/>
          <w:color w:val="0D0D0D"/>
          <w:sz w:val="24"/>
          <w:szCs w:val="24"/>
        </w:rPr>
        <w:lastRenderedPageBreak/>
        <w:t xml:space="preserve">Педагогический словарь/ Под ред. В.И. </w:t>
      </w:r>
      <w:proofErr w:type="spellStart"/>
      <w:r w:rsidRPr="00712AA8">
        <w:rPr>
          <w:rFonts w:ascii="Times New Roman" w:hAnsi="Times New Roman"/>
          <w:color w:val="0D0D0D"/>
          <w:sz w:val="24"/>
          <w:szCs w:val="24"/>
        </w:rPr>
        <w:t>Загвязинского</w:t>
      </w:r>
      <w:proofErr w:type="spellEnd"/>
      <w:r w:rsidRPr="00712AA8">
        <w:rPr>
          <w:rFonts w:ascii="Times New Roman" w:hAnsi="Times New Roman"/>
          <w:color w:val="0D0D0D"/>
          <w:sz w:val="24"/>
          <w:szCs w:val="24"/>
        </w:rPr>
        <w:t>, А.Ф. Закировой. - М.: Издательский центр «Академия», 2008. – 352 с.</w:t>
      </w:r>
    </w:p>
    <w:p w14:paraId="31EC3A11"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Подласый</w:t>
      </w:r>
      <w:proofErr w:type="spellEnd"/>
      <w:r w:rsidRPr="00712AA8">
        <w:rPr>
          <w:rFonts w:ascii="Times New Roman" w:hAnsi="Times New Roman"/>
          <w:color w:val="0D0D0D"/>
          <w:sz w:val="24"/>
          <w:szCs w:val="24"/>
        </w:rPr>
        <w:t xml:space="preserve"> И.П. Педагогика: учебник для среднего профессионального образования / И.П. </w:t>
      </w:r>
      <w:proofErr w:type="spellStart"/>
      <w:r w:rsidRPr="00712AA8">
        <w:rPr>
          <w:rFonts w:ascii="Times New Roman" w:hAnsi="Times New Roman"/>
          <w:color w:val="0D0D0D"/>
          <w:sz w:val="24"/>
          <w:szCs w:val="24"/>
        </w:rPr>
        <w:t>Подласый</w:t>
      </w:r>
      <w:proofErr w:type="spellEnd"/>
      <w:r w:rsidRPr="00712AA8">
        <w:rPr>
          <w:rFonts w:ascii="Times New Roman" w:hAnsi="Times New Roman"/>
          <w:color w:val="0D0D0D"/>
          <w:sz w:val="24"/>
          <w:szCs w:val="24"/>
        </w:rPr>
        <w:t xml:space="preserve">. – 3-е изд., </w:t>
      </w:r>
      <w:proofErr w:type="spellStart"/>
      <w:r w:rsidRPr="00712AA8">
        <w:rPr>
          <w:rFonts w:ascii="Times New Roman" w:hAnsi="Times New Roman"/>
          <w:color w:val="0D0D0D"/>
          <w:sz w:val="24"/>
          <w:szCs w:val="24"/>
        </w:rPr>
        <w:t>перераб</w:t>
      </w:r>
      <w:proofErr w:type="spellEnd"/>
      <w:r w:rsidRPr="00712AA8">
        <w:rPr>
          <w:rFonts w:ascii="Times New Roman" w:hAnsi="Times New Roman"/>
          <w:color w:val="0D0D0D"/>
          <w:sz w:val="24"/>
          <w:szCs w:val="24"/>
        </w:rPr>
        <w:t xml:space="preserve">. и доп.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576 с.</w:t>
      </w:r>
    </w:p>
    <w:p w14:paraId="4E7C5A0B" w14:textId="391DCC0B" w:rsidR="005D1C2D" w:rsidRPr="00712AA8" w:rsidRDefault="001039B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hyperlink r:id="rId27" w:history="1">
        <w:r w:rsidR="005D1C2D" w:rsidRPr="00712AA8">
          <w:rPr>
            <w:rFonts w:ascii="Times New Roman" w:hAnsi="Times New Roman"/>
            <w:color w:val="0D0D0D"/>
            <w:sz w:val="24"/>
            <w:szCs w:val="24"/>
          </w:rPr>
          <w:t>Попов В.А.</w:t>
        </w:r>
      </w:hyperlink>
      <w:r w:rsidR="005D1C2D" w:rsidRPr="00712AA8">
        <w:rPr>
          <w:rFonts w:ascii="Times New Roman" w:hAnsi="Times New Roman"/>
          <w:color w:val="0D0D0D"/>
          <w:sz w:val="24"/>
          <w:szCs w:val="24"/>
        </w:rPr>
        <w:t xml:space="preserve"> </w:t>
      </w:r>
      <w:hyperlink r:id="rId28" w:history="1">
        <w:r w:rsidR="005D1C2D" w:rsidRPr="00712AA8">
          <w:rPr>
            <w:rFonts w:ascii="Times New Roman" w:hAnsi="Times New Roman"/>
            <w:bCs/>
            <w:color w:val="0D0D0D"/>
            <w:sz w:val="24"/>
            <w:szCs w:val="24"/>
          </w:rPr>
          <w:t>История педагогики и образования</w:t>
        </w:r>
      </w:hyperlink>
      <w:r w:rsidR="005D1C2D" w:rsidRPr="00712AA8">
        <w:rPr>
          <w:rFonts w:ascii="Times New Roman" w:hAnsi="Times New Roman"/>
          <w:color w:val="0D0D0D"/>
          <w:sz w:val="24"/>
          <w:szCs w:val="24"/>
        </w:rPr>
        <w:t xml:space="preserve">: учеб. пособие для студ. учреждений </w:t>
      </w:r>
      <w:proofErr w:type="spellStart"/>
      <w:r w:rsidR="005D1C2D" w:rsidRPr="00712AA8">
        <w:rPr>
          <w:rFonts w:ascii="Times New Roman" w:hAnsi="Times New Roman"/>
          <w:color w:val="0D0D0D"/>
          <w:sz w:val="24"/>
          <w:szCs w:val="24"/>
        </w:rPr>
        <w:t>высш</w:t>
      </w:r>
      <w:proofErr w:type="spellEnd"/>
      <w:r w:rsidR="005D1C2D" w:rsidRPr="00712AA8">
        <w:rPr>
          <w:rFonts w:ascii="Times New Roman" w:hAnsi="Times New Roman"/>
          <w:color w:val="0D0D0D"/>
          <w:sz w:val="24"/>
          <w:szCs w:val="24"/>
        </w:rPr>
        <w:t xml:space="preserve">. проф. образования / В.А. </w:t>
      </w:r>
      <w:hyperlink r:id="rId29" w:history="1">
        <w:r w:rsidR="005D1C2D" w:rsidRPr="00712AA8">
          <w:rPr>
            <w:rFonts w:ascii="Times New Roman" w:hAnsi="Times New Roman"/>
            <w:color w:val="0D0D0D"/>
            <w:sz w:val="24"/>
            <w:szCs w:val="24"/>
          </w:rPr>
          <w:t>Попов</w:t>
        </w:r>
      </w:hyperlink>
      <w:r w:rsidR="005D1C2D" w:rsidRPr="00712AA8">
        <w:rPr>
          <w:rFonts w:ascii="Times New Roman" w:hAnsi="Times New Roman"/>
          <w:color w:val="0D0D0D"/>
          <w:sz w:val="24"/>
          <w:szCs w:val="24"/>
        </w:rPr>
        <w:t xml:space="preserve">, Э.В. </w:t>
      </w:r>
      <w:hyperlink r:id="rId30" w:history="1">
        <w:r w:rsidR="005D1C2D" w:rsidRPr="00712AA8">
          <w:rPr>
            <w:rFonts w:ascii="Times New Roman" w:hAnsi="Times New Roman"/>
            <w:color w:val="0D0D0D"/>
            <w:sz w:val="24"/>
            <w:szCs w:val="24"/>
          </w:rPr>
          <w:t>Онищенко</w:t>
        </w:r>
      </w:hyperlink>
      <w:r w:rsidR="005D1C2D" w:rsidRPr="00712AA8">
        <w:rPr>
          <w:rFonts w:ascii="Times New Roman" w:hAnsi="Times New Roman"/>
          <w:color w:val="0D0D0D"/>
          <w:sz w:val="24"/>
          <w:szCs w:val="24"/>
        </w:rPr>
        <w:t>. -</w:t>
      </w:r>
      <w:r w:rsidR="006D1B42">
        <w:rPr>
          <w:rFonts w:ascii="Times New Roman" w:hAnsi="Times New Roman"/>
          <w:color w:val="0D0D0D"/>
          <w:sz w:val="24"/>
          <w:szCs w:val="24"/>
        </w:rPr>
        <w:t xml:space="preserve"> </w:t>
      </w:r>
      <w:r w:rsidR="005D1C2D" w:rsidRPr="00712AA8">
        <w:rPr>
          <w:rFonts w:ascii="Times New Roman" w:hAnsi="Times New Roman"/>
          <w:color w:val="0D0D0D"/>
          <w:sz w:val="24"/>
          <w:szCs w:val="24"/>
        </w:rPr>
        <w:t>М.: Издательский центр «Академия», 2016. – 368 с.</w:t>
      </w:r>
    </w:p>
    <w:p w14:paraId="139736DC" w14:textId="77777777" w:rsidR="005D1C2D" w:rsidRPr="00712AA8" w:rsidRDefault="005D1C2D" w:rsidP="004D087F">
      <w:pPr>
        <w:pStyle w:val="Default"/>
        <w:numPr>
          <w:ilvl w:val="0"/>
          <w:numId w:val="57"/>
        </w:numPr>
        <w:tabs>
          <w:tab w:val="left" w:pos="993"/>
        </w:tabs>
        <w:spacing w:line="276" w:lineRule="auto"/>
        <w:ind w:left="0" w:firstLine="709"/>
        <w:jc w:val="both"/>
        <w:rPr>
          <w:bCs/>
          <w:color w:val="0D0D0D"/>
        </w:rPr>
      </w:pPr>
      <w:proofErr w:type="spellStart"/>
      <w:r w:rsidRPr="00712AA8">
        <w:rPr>
          <w:bCs/>
          <w:color w:val="0D0D0D"/>
        </w:rPr>
        <w:t>Сластенин</w:t>
      </w:r>
      <w:proofErr w:type="spellEnd"/>
      <w:r w:rsidRPr="00712AA8">
        <w:rPr>
          <w:bCs/>
          <w:color w:val="0D0D0D"/>
        </w:rPr>
        <w:t xml:space="preserve"> В.А. Педагогика: учебник для студентов учреждений среднего профессионального образования / В.А. </w:t>
      </w:r>
      <w:proofErr w:type="spellStart"/>
      <w:r w:rsidRPr="00712AA8">
        <w:rPr>
          <w:bCs/>
          <w:color w:val="0D0D0D"/>
        </w:rPr>
        <w:t>Сластенин</w:t>
      </w:r>
      <w:proofErr w:type="spellEnd"/>
      <w:r w:rsidRPr="00712AA8">
        <w:rPr>
          <w:bCs/>
          <w:color w:val="0D0D0D"/>
        </w:rPr>
        <w:t>, И.Ф. Исаев, Е.Н. Шиянов. – М. Издательский центр «Академия», 2013. – 496с.</w:t>
      </w:r>
    </w:p>
    <w:p w14:paraId="2B2047C0" w14:textId="77777777" w:rsidR="005D1C2D" w:rsidRPr="00712AA8" w:rsidRDefault="005D1C2D" w:rsidP="004D087F">
      <w:pPr>
        <w:numPr>
          <w:ilvl w:val="0"/>
          <w:numId w:val="57"/>
        </w:numPr>
        <w:tabs>
          <w:tab w:val="left" w:pos="993"/>
        </w:tabs>
        <w:spacing w:after="0"/>
        <w:ind w:left="0" w:firstLine="709"/>
        <w:contextualSpacing/>
        <w:jc w:val="both"/>
        <w:rPr>
          <w:rFonts w:ascii="Times New Roman" w:hAnsi="Times New Roman"/>
          <w:color w:val="0D0D0D"/>
          <w:sz w:val="24"/>
          <w:szCs w:val="24"/>
        </w:rPr>
      </w:pPr>
      <w:proofErr w:type="spellStart"/>
      <w:r w:rsidRPr="00712AA8">
        <w:rPr>
          <w:rFonts w:ascii="Times New Roman" w:hAnsi="Times New Roman"/>
          <w:color w:val="0D0D0D"/>
          <w:sz w:val="24"/>
          <w:szCs w:val="24"/>
        </w:rPr>
        <w:t>Фуряева</w:t>
      </w:r>
      <w:proofErr w:type="spellEnd"/>
      <w:r w:rsidRPr="00712AA8">
        <w:rPr>
          <w:rFonts w:ascii="Times New Roman" w:hAnsi="Times New Roman"/>
          <w:color w:val="0D0D0D"/>
          <w:sz w:val="24"/>
          <w:szCs w:val="24"/>
        </w:rPr>
        <w:t xml:space="preserve"> Т.В. Инклюзивные подходы в образовании: учебное пособие для среднего профессионального образования / Т.В. </w:t>
      </w:r>
      <w:proofErr w:type="spellStart"/>
      <w:r w:rsidRPr="00712AA8">
        <w:rPr>
          <w:rFonts w:ascii="Times New Roman" w:hAnsi="Times New Roman"/>
          <w:color w:val="0D0D0D"/>
          <w:sz w:val="24"/>
          <w:szCs w:val="24"/>
        </w:rPr>
        <w:t>Фуряева</w:t>
      </w:r>
      <w:proofErr w:type="spellEnd"/>
      <w:r w:rsidRPr="00712AA8">
        <w:rPr>
          <w:rFonts w:ascii="Times New Roman" w:hAnsi="Times New Roman"/>
          <w:color w:val="0D0D0D"/>
          <w:sz w:val="24"/>
          <w:szCs w:val="24"/>
        </w:rPr>
        <w:t xml:space="preserve">. – 2-е изд. – М.: Издательство </w:t>
      </w:r>
      <w:proofErr w:type="spellStart"/>
      <w:r w:rsidRPr="00712AA8">
        <w:rPr>
          <w:rFonts w:ascii="Times New Roman" w:hAnsi="Times New Roman"/>
          <w:color w:val="0D0D0D"/>
          <w:sz w:val="24"/>
          <w:szCs w:val="24"/>
        </w:rPr>
        <w:t>Юрайт</w:t>
      </w:r>
      <w:proofErr w:type="spellEnd"/>
      <w:r w:rsidRPr="00712AA8">
        <w:rPr>
          <w:rFonts w:ascii="Times New Roman" w:hAnsi="Times New Roman"/>
          <w:color w:val="0D0D0D"/>
          <w:sz w:val="24"/>
          <w:szCs w:val="24"/>
        </w:rPr>
        <w:t>, 2020. – 176 с.</w:t>
      </w:r>
    </w:p>
    <w:p w14:paraId="106D6293" w14:textId="77777777" w:rsidR="005D1C2D" w:rsidRPr="00712AA8" w:rsidRDefault="005D1C2D" w:rsidP="004D087F">
      <w:pPr>
        <w:pStyle w:val="Style23"/>
        <w:widowControl/>
        <w:numPr>
          <w:ilvl w:val="0"/>
          <w:numId w:val="57"/>
        </w:numPr>
        <w:spacing w:line="276" w:lineRule="auto"/>
        <w:ind w:left="0" w:firstLine="709"/>
        <w:jc w:val="both"/>
        <w:rPr>
          <w:rFonts w:ascii="Times New Roman" w:hAnsi="Times New Roman" w:cs="Times New Roman"/>
          <w:color w:val="0D0D0D"/>
        </w:rPr>
      </w:pPr>
      <w:r w:rsidRPr="00712AA8">
        <w:rPr>
          <w:rFonts w:ascii="Times New Roman" w:hAnsi="Times New Roman" w:cs="Times New Roman"/>
          <w:bCs/>
          <w:color w:val="0D0D0D"/>
        </w:rPr>
        <w:t xml:space="preserve">Хуторской А.В. Дидактика. Учебник для вузов. Стандарт третьего поколения. / А.В. Хуторской. – </w:t>
      </w:r>
      <w:proofErr w:type="spellStart"/>
      <w:r w:rsidRPr="00712AA8">
        <w:rPr>
          <w:rFonts w:ascii="Times New Roman" w:hAnsi="Times New Roman" w:cs="Times New Roman"/>
          <w:bCs/>
          <w:color w:val="0D0D0D"/>
        </w:rPr>
        <w:t>Спб</w:t>
      </w:r>
      <w:proofErr w:type="spellEnd"/>
      <w:r w:rsidRPr="00712AA8">
        <w:rPr>
          <w:rFonts w:ascii="Times New Roman" w:hAnsi="Times New Roman" w:cs="Times New Roman"/>
          <w:bCs/>
          <w:color w:val="0D0D0D"/>
        </w:rPr>
        <w:t>.: Питер, 2017. – 720 с.</w:t>
      </w:r>
    </w:p>
    <w:p w14:paraId="4F6B625D" w14:textId="77777777" w:rsidR="00712AA8" w:rsidRDefault="00712AA8" w:rsidP="00712AA8">
      <w:pPr>
        <w:pStyle w:val="Style23"/>
        <w:widowControl/>
        <w:spacing w:line="276" w:lineRule="auto"/>
        <w:jc w:val="both"/>
        <w:rPr>
          <w:rFonts w:ascii="Times New Roman" w:hAnsi="Times New Roman" w:cs="Times New Roman"/>
          <w:bCs/>
          <w:color w:val="0D0D0D"/>
        </w:rPr>
      </w:pPr>
    </w:p>
    <w:p w14:paraId="0F068103"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65A97621" w14:textId="11D7633B" w:rsidR="005D1C2D" w:rsidRPr="00934DD7" w:rsidRDefault="005D1C2D" w:rsidP="00712AA8">
      <w:pPr>
        <w:spacing w:after="0"/>
        <w:contextualSpacing/>
        <w:jc w:val="center"/>
        <w:rPr>
          <w:rFonts w:ascii="Times New Roman" w:hAnsi="Times New Roman"/>
          <w:b/>
          <w:color w:val="0D0D0D"/>
          <w:sz w:val="24"/>
          <w:szCs w:val="24"/>
        </w:rPr>
      </w:pPr>
      <w:r w:rsidRPr="00934DD7">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3125C2DB" w14:textId="77777777" w:rsidR="005D1C2D" w:rsidRPr="00934DD7" w:rsidRDefault="005D1C2D" w:rsidP="005D1C2D">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10B1107F" w14:textId="77777777" w:rsidR="005D1C2D" w:rsidRPr="00934DD7" w:rsidRDefault="005D1C2D" w:rsidP="005D1C2D">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185"/>
        <w:gridCol w:w="2732"/>
      </w:tblGrid>
      <w:tr w:rsidR="005D1C2D" w:rsidRPr="00E81D59" w14:paraId="3D7AE8D7" w14:textId="77777777" w:rsidTr="005D1C2D">
        <w:tc>
          <w:tcPr>
            <w:tcW w:w="1834" w:type="pct"/>
          </w:tcPr>
          <w:p w14:paraId="73D28FCE" w14:textId="0C368BA6" w:rsidR="005D1C2D" w:rsidRPr="00E81D59" w:rsidRDefault="005D1C2D" w:rsidP="00712AA8">
            <w:pPr>
              <w:spacing w:after="0"/>
              <w:jc w:val="center"/>
              <w:rPr>
                <w:rFonts w:ascii="Times New Roman" w:hAnsi="Times New Roman"/>
                <w:iCs/>
                <w:color w:val="0D0D0D"/>
                <w:sz w:val="24"/>
                <w:szCs w:val="24"/>
              </w:rPr>
            </w:pPr>
            <w:r w:rsidRPr="00E81D59">
              <w:rPr>
                <w:rFonts w:ascii="Times New Roman" w:hAnsi="Times New Roman"/>
                <w:b/>
                <w:bCs/>
                <w:iCs/>
                <w:color w:val="0D0D0D"/>
                <w:sz w:val="24"/>
                <w:szCs w:val="24"/>
              </w:rPr>
              <w:t>Результаты обучения</w:t>
            </w:r>
          </w:p>
        </w:tc>
        <w:tc>
          <w:tcPr>
            <w:tcW w:w="1704" w:type="pct"/>
          </w:tcPr>
          <w:p w14:paraId="6FE3D076" w14:textId="77777777" w:rsidR="005D1C2D" w:rsidRPr="00E81D59" w:rsidRDefault="005D1C2D" w:rsidP="00712AA8">
            <w:pPr>
              <w:jc w:val="center"/>
              <w:rPr>
                <w:rFonts w:ascii="Times New Roman" w:hAnsi="Times New Roman"/>
                <w:b/>
                <w:bCs/>
                <w:iCs/>
                <w:color w:val="0D0D0D"/>
                <w:sz w:val="24"/>
                <w:szCs w:val="24"/>
              </w:rPr>
            </w:pPr>
            <w:r w:rsidRPr="00E81D59">
              <w:rPr>
                <w:rFonts w:ascii="Times New Roman" w:hAnsi="Times New Roman"/>
                <w:b/>
                <w:bCs/>
                <w:iCs/>
                <w:color w:val="0D0D0D"/>
                <w:sz w:val="24"/>
                <w:szCs w:val="24"/>
              </w:rPr>
              <w:t>Критерии оценки</w:t>
            </w:r>
          </w:p>
        </w:tc>
        <w:tc>
          <w:tcPr>
            <w:tcW w:w="1462" w:type="pct"/>
          </w:tcPr>
          <w:p w14:paraId="11C13E2C" w14:textId="77777777" w:rsidR="005D1C2D" w:rsidRPr="00E81D59" w:rsidRDefault="005D1C2D" w:rsidP="00712AA8">
            <w:pPr>
              <w:spacing w:after="0"/>
              <w:jc w:val="center"/>
              <w:rPr>
                <w:rFonts w:ascii="Times New Roman" w:hAnsi="Times New Roman"/>
                <w:b/>
                <w:bCs/>
                <w:iCs/>
                <w:color w:val="0D0D0D"/>
                <w:sz w:val="24"/>
                <w:szCs w:val="24"/>
              </w:rPr>
            </w:pPr>
            <w:r w:rsidRPr="00E81D59">
              <w:rPr>
                <w:rFonts w:ascii="Times New Roman" w:hAnsi="Times New Roman"/>
                <w:b/>
                <w:bCs/>
                <w:iCs/>
                <w:color w:val="0D0D0D"/>
                <w:sz w:val="24"/>
                <w:szCs w:val="24"/>
              </w:rPr>
              <w:t>Методы оценки</w:t>
            </w:r>
          </w:p>
        </w:tc>
      </w:tr>
      <w:tr w:rsidR="00E81D59" w:rsidRPr="00E81D59" w14:paraId="49A64529" w14:textId="77777777" w:rsidTr="00E81D59">
        <w:tc>
          <w:tcPr>
            <w:tcW w:w="5000" w:type="pct"/>
            <w:gridSpan w:val="3"/>
          </w:tcPr>
          <w:p w14:paraId="2E7B422B" w14:textId="6DD87641" w:rsidR="00E81D59" w:rsidRPr="00E81D59" w:rsidRDefault="00E81D59" w:rsidP="00712AA8">
            <w:pPr>
              <w:spacing w:after="0"/>
              <w:rPr>
                <w:rFonts w:ascii="Times New Roman" w:hAnsi="Times New Roman"/>
                <w:b/>
                <w:bCs/>
                <w:iCs/>
                <w:color w:val="0D0D0D"/>
                <w:sz w:val="24"/>
                <w:szCs w:val="24"/>
              </w:rPr>
            </w:pPr>
            <w:r w:rsidRPr="00E81D59">
              <w:rPr>
                <w:rFonts w:ascii="Times New Roman" w:hAnsi="Times New Roman"/>
                <w:bCs/>
                <w:iCs/>
                <w:sz w:val="24"/>
                <w:szCs w:val="24"/>
              </w:rPr>
              <w:t>Перечень умений, осваиваемых в рамках дисциплины:</w:t>
            </w:r>
          </w:p>
        </w:tc>
      </w:tr>
      <w:tr w:rsidR="005D1C2D" w:rsidRPr="00712AA8" w14:paraId="61076635" w14:textId="77777777" w:rsidTr="005D1C2D">
        <w:trPr>
          <w:trHeight w:val="896"/>
        </w:trPr>
        <w:tc>
          <w:tcPr>
            <w:tcW w:w="1834" w:type="pct"/>
          </w:tcPr>
          <w:p w14:paraId="0AB8120F" w14:textId="77777777" w:rsidR="005D1C2D" w:rsidRPr="00712AA8" w:rsidRDefault="005D1C2D" w:rsidP="00712AA8">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704" w:type="pct"/>
          </w:tcPr>
          <w:p w14:paraId="52998CF5"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67C18617"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06422090"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tc>
        <w:tc>
          <w:tcPr>
            <w:tcW w:w="1462" w:type="pct"/>
            <w:vMerge w:val="restart"/>
          </w:tcPr>
          <w:p w14:paraId="31E7DF9F"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Экспертное наблюдение за ходом выполнения практической работы;</w:t>
            </w:r>
          </w:p>
          <w:p w14:paraId="277AB027"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28C49665"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18CA6C72"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Экзамен</w:t>
            </w:r>
          </w:p>
          <w:p w14:paraId="28AF1D65" w14:textId="77777777" w:rsidR="005D1C2D" w:rsidRPr="00712AA8" w:rsidRDefault="005D1C2D" w:rsidP="00712AA8">
            <w:pPr>
              <w:spacing w:after="0"/>
              <w:rPr>
                <w:rFonts w:ascii="Times New Roman" w:hAnsi="Times New Roman"/>
                <w:bCs/>
                <w:sz w:val="24"/>
                <w:szCs w:val="24"/>
              </w:rPr>
            </w:pPr>
          </w:p>
        </w:tc>
      </w:tr>
      <w:tr w:rsidR="005D1C2D" w:rsidRPr="00712AA8" w14:paraId="391F9EE9" w14:textId="77777777" w:rsidTr="005D1C2D">
        <w:trPr>
          <w:trHeight w:val="896"/>
        </w:trPr>
        <w:tc>
          <w:tcPr>
            <w:tcW w:w="1834" w:type="pct"/>
          </w:tcPr>
          <w:p w14:paraId="73E8FA22" w14:textId="77777777" w:rsidR="005D1C2D" w:rsidRPr="00712AA8" w:rsidRDefault="005D1C2D" w:rsidP="00712AA8">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tc>
        <w:tc>
          <w:tcPr>
            <w:tcW w:w="1704" w:type="pct"/>
          </w:tcPr>
          <w:p w14:paraId="4BD0E65C"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28222294"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tc>
        <w:tc>
          <w:tcPr>
            <w:tcW w:w="1462" w:type="pct"/>
            <w:vMerge/>
          </w:tcPr>
          <w:p w14:paraId="4095425C" w14:textId="77777777" w:rsidR="005D1C2D" w:rsidRPr="00712AA8" w:rsidRDefault="005D1C2D" w:rsidP="00712AA8">
            <w:pPr>
              <w:spacing w:after="0"/>
              <w:rPr>
                <w:rFonts w:ascii="Times New Roman" w:hAnsi="Times New Roman"/>
                <w:bCs/>
                <w:sz w:val="24"/>
                <w:szCs w:val="24"/>
              </w:rPr>
            </w:pPr>
          </w:p>
        </w:tc>
      </w:tr>
      <w:tr w:rsidR="005D1C2D" w:rsidRPr="00712AA8" w14:paraId="1F1C2984" w14:textId="77777777" w:rsidTr="005D1C2D">
        <w:trPr>
          <w:trHeight w:val="896"/>
        </w:trPr>
        <w:tc>
          <w:tcPr>
            <w:tcW w:w="1834" w:type="pct"/>
          </w:tcPr>
          <w:p w14:paraId="0D20222C" w14:textId="77777777" w:rsidR="005D1C2D" w:rsidRPr="00712AA8" w:rsidRDefault="005D1C2D" w:rsidP="00712AA8">
            <w:pPr>
              <w:spacing w:after="0"/>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tc>
        <w:tc>
          <w:tcPr>
            <w:tcW w:w="1704" w:type="pct"/>
          </w:tcPr>
          <w:p w14:paraId="24CB9713" w14:textId="77777777" w:rsidR="005D1C2D" w:rsidRPr="00712AA8" w:rsidRDefault="005D1C2D" w:rsidP="00712AA8">
            <w:pPr>
              <w:spacing w:after="0"/>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tc>
        <w:tc>
          <w:tcPr>
            <w:tcW w:w="1462" w:type="pct"/>
            <w:vMerge/>
          </w:tcPr>
          <w:p w14:paraId="316F8A5F" w14:textId="77777777" w:rsidR="005D1C2D" w:rsidRPr="00712AA8" w:rsidRDefault="005D1C2D" w:rsidP="00712AA8">
            <w:pPr>
              <w:rPr>
                <w:color w:val="0D0D0D"/>
                <w:sz w:val="24"/>
                <w:szCs w:val="24"/>
              </w:rPr>
            </w:pPr>
          </w:p>
        </w:tc>
      </w:tr>
      <w:tr w:rsidR="005D1C2D" w:rsidRPr="00712AA8" w14:paraId="0BF278DA" w14:textId="77777777" w:rsidTr="005D1C2D">
        <w:trPr>
          <w:trHeight w:val="896"/>
        </w:trPr>
        <w:tc>
          <w:tcPr>
            <w:tcW w:w="1834" w:type="pct"/>
          </w:tcPr>
          <w:p w14:paraId="16717FFA" w14:textId="77777777" w:rsidR="005D1C2D" w:rsidRPr="00712AA8" w:rsidRDefault="005D1C2D" w:rsidP="00712AA8">
            <w:pPr>
              <w:spacing w:after="0"/>
              <w:rPr>
                <w:rFonts w:ascii="Times New Roman" w:hAnsi="Times New Roman"/>
                <w:color w:val="0D0D0D"/>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1704" w:type="pct"/>
          </w:tcPr>
          <w:p w14:paraId="1B475730" w14:textId="77777777" w:rsidR="005D1C2D" w:rsidRPr="00712AA8" w:rsidRDefault="005D1C2D" w:rsidP="00712AA8">
            <w:pPr>
              <w:autoSpaceDE w:val="0"/>
              <w:autoSpaceDN w:val="0"/>
              <w:spacing w:after="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1AE89D36" w14:textId="77777777" w:rsidR="005D1C2D" w:rsidRPr="00712AA8" w:rsidRDefault="005D1C2D" w:rsidP="00712AA8">
            <w:pPr>
              <w:spacing w:after="0"/>
              <w:contextualSpacing/>
              <w:rPr>
                <w:rFonts w:ascii="Times New Roman" w:hAnsi="Times New Roman"/>
                <w:color w:val="0D0D0D"/>
                <w:sz w:val="24"/>
                <w:szCs w:val="24"/>
              </w:rPr>
            </w:pPr>
            <w:r w:rsidRPr="00712AA8">
              <w:rPr>
                <w:rFonts w:ascii="Times New Roman" w:hAnsi="Times New Roman"/>
                <w:color w:val="0D0D0D"/>
                <w:sz w:val="24"/>
                <w:szCs w:val="24"/>
              </w:rPr>
              <w:t>с учетом заданных условий</w:t>
            </w:r>
          </w:p>
        </w:tc>
        <w:tc>
          <w:tcPr>
            <w:tcW w:w="1462" w:type="pct"/>
            <w:vMerge/>
          </w:tcPr>
          <w:p w14:paraId="68E3F31C" w14:textId="77777777" w:rsidR="005D1C2D" w:rsidRPr="00712AA8" w:rsidRDefault="005D1C2D" w:rsidP="00712AA8">
            <w:pPr>
              <w:rPr>
                <w:color w:val="0D0D0D"/>
                <w:sz w:val="24"/>
                <w:szCs w:val="24"/>
              </w:rPr>
            </w:pPr>
          </w:p>
        </w:tc>
      </w:tr>
      <w:tr w:rsidR="00E81D59" w:rsidRPr="00712AA8" w14:paraId="1DBEE23C" w14:textId="77777777" w:rsidTr="00E81D59">
        <w:trPr>
          <w:trHeight w:val="595"/>
        </w:trPr>
        <w:tc>
          <w:tcPr>
            <w:tcW w:w="5000" w:type="pct"/>
            <w:gridSpan w:val="3"/>
          </w:tcPr>
          <w:p w14:paraId="73C66934" w14:textId="36F3E30F" w:rsidR="00E81D59" w:rsidRPr="00E81D59" w:rsidRDefault="00E81D59" w:rsidP="00712AA8">
            <w:pPr>
              <w:spacing w:after="0"/>
              <w:rPr>
                <w:rFonts w:ascii="Times New Roman" w:hAnsi="Times New Roman"/>
                <w:bCs/>
                <w:iCs/>
                <w:sz w:val="24"/>
                <w:szCs w:val="24"/>
              </w:rPr>
            </w:pPr>
            <w:r w:rsidRPr="00E81D59">
              <w:rPr>
                <w:rFonts w:ascii="Times New Roman" w:hAnsi="Times New Roman"/>
                <w:bCs/>
                <w:iCs/>
                <w:sz w:val="24"/>
                <w:szCs w:val="24"/>
              </w:rPr>
              <w:t>Перечень знаний, осваиваемых в рамках дисциплины:</w:t>
            </w:r>
          </w:p>
        </w:tc>
      </w:tr>
      <w:tr w:rsidR="005D1C2D" w:rsidRPr="00712AA8" w14:paraId="19094CC5" w14:textId="77777777" w:rsidTr="005D1C2D">
        <w:trPr>
          <w:trHeight w:val="896"/>
        </w:trPr>
        <w:tc>
          <w:tcPr>
            <w:tcW w:w="1834" w:type="pct"/>
          </w:tcPr>
          <w:p w14:paraId="3EF9D277" w14:textId="77777777" w:rsidR="005D1C2D" w:rsidRPr="00712AA8" w:rsidRDefault="005D1C2D" w:rsidP="00712AA8">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tc>
        <w:tc>
          <w:tcPr>
            <w:tcW w:w="1704" w:type="pct"/>
          </w:tcPr>
          <w:p w14:paraId="14A98A57" w14:textId="455A8918" w:rsidR="005D1C2D" w:rsidRPr="00712AA8" w:rsidRDefault="005D1C2D" w:rsidP="00E81D59">
            <w:pPr>
              <w:spacing w:after="0"/>
              <w:rPr>
                <w:rFonts w:ascii="Times New Roman" w:hAnsi="Times New Roman"/>
                <w:bCs/>
                <w:sz w:val="24"/>
                <w:szCs w:val="24"/>
              </w:rPr>
            </w:pPr>
            <w:r w:rsidRPr="00712AA8">
              <w:rPr>
                <w:rFonts w:ascii="Times New Roman" w:hAnsi="Times New Roman"/>
                <w:bCs/>
                <w:sz w:val="24"/>
                <w:szCs w:val="24"/>
              </w:rPr>
              <w:t>Знание взаимосвязей педагогической науки и практики</w:t>
            </w:r>
          </w:p>
        </w:tc>
        <w:tc>
          <w:tcPr>
            <w:tcW w:w="1462" w:type="pct"/>
            <w:vMerge w:val="restart"/>
          </w:tcPr>
          <w:p w14:paraId="472CF76F"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231D3046"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lastRenderedPageBreak/>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31D1A3D4"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5286D0E9"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Экзамен</w:t>
            </w:r>
          </w:p>
        </w:tc>
      </w:tr>
      <w:tr w:rsidR="005D1C2D" w:rsidRPr="00712AA8" w14:paraId="14B98501" w14:textId="77777777" w:rsidTr="005D1C2D">
        <w:trPr>
          <w:trHeight w:val="896"/>
        </w:trPr>
        <w:tc>
          <w:tcPr>
            <w:tcW w:w="1834" w:type="pct"/>
          </w:tcPr>
          <w:p w14:paraId="14D2D80B" w14:textId="77777777" w:rsidR="005D1C2D" w:rsidRPr="00712AA8" w:rsidRDefault="005D1C2D" w:rsidP="00712AA8">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lastRenderedPageBreak/>
              <w:t>значение и логику целеполагания в обучении и педагогической деятельности</w:t>
            </w:r>
          </w:p>
        </w:tc>
        <w:tc>
          <w:tcPr>
            <w:tcW w:w="1704" w:type="pct"/>
          </w:tcPr>
          <w:p w14:paraId="77B6D37E"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tc>
        <w:tc>
          <w:tcPr>
            <w:tcW w:w="1462" w:type="pct"/>
            <w:vMerge/>
          </w:tcPr>
          <w:p w14:paraId="3BDC7D23" w14:textId="77777777" w:rsidR="005D1C2D" w:rsidRPr="00712AA8" w:rsidRDefault="005D1C2D" w:rsidP="00712AA8">
            <w:pPr>
              <w:spacing w:after="0"/>
              <w:rPr>
                <w:rFonts w:ascii="Times New Roman" w:hAnsi="Times New Roman"/>
                <w:bCs/>
                <w:sz w:val="24"/>
                <w:szCs w:val="24"/>
              </w:rPr>
            </w:pPr>
          </w:p>
        </w:tc>
      </w:tr>
      <w:tr w:rsidR="005D1C2D" w:rsidRPr="00712AA8" w14:paraId="288DE89A" w14:textId="77777777" w:rsidTr="005D1C2D">
        <w:trPr>
          <w:trHeight w:val="533"/>
        </w:trPr>
        <w:tc>
          <w:tcPr>
            <w:tcW w:w="1834" w:type="pct"/>
          </w:tcPr>
          <w:p w14:paraId="2C30304F" w14:textId="77777777" w:rsidR="005D1C2D" w:rsidRPr="00712AA8" w:rsidRDefault="005D1C2D" w:rsidP="00712AA8">
            <w:pPr>
              <w:autoSpaceDE w:val="0"/>
              <w:autoSpaceDN w:val="0"/>
              <w:adjustRightInd w:val="0"/>
              <w:spacing w:after="0"/>
              <w:rPr>
                <w:rFonts w:ascii="Times New Roman" w:hAnsi="Times New Roman"/>
                <w:bCs/>
                <w:sz w:val="24"/>
                <w:szCs w:val="24"/>
              </w:rPr>
            </w:pPr>
            <w:r w:rsidRPr="00712AA8">
              <w:rPr>
                <w:rFonts w:ascii="Times New Roman" w:hAnsi="Times New Roman"/>
                <w:sz w:val="24"/>
                <w:szCs w:val="24"/>
              </w:rPr>
              <w:t>принципы обучения и воспитания</w:t>
            </w:r>
          </w:p>
        </w:tc>
        <w:tc>
          <w:tcPr>
            <w:tcW w:w="1704" w:type="pct"/>
          </w:tcPr>
          <w:p w14:paraId="4FBA2256"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tc>
        <w:tc>
          <w:tcPr>
            <w:tcW w:w="1462" w:type="pct"/>
            <w:vMerge/>
          </w:tcPr>
          <w:p w14:paraId="32C41CB4" w14:textId="77777777" w:rsidR="005D1C2D" w:rsidRPr="00712AA8" w:rsidRDefault="005D1C2D" w:rsidP="00712AA8">
            <w:pPr>
              <w:spacing w:after="0"/>
              <w:rPr>
                <w:rFonts w:ascii="Times New Roman" w:hAnsi="Times New Roman"/>
                <w:bCs/>
                <w:sz w:val="24"/>
                <w:szCs w:val="24"/>
              </w:rPr>
            </w:pPr>
          </w:p>
        </w:tc>
      </w:tr>
      <w:tr w:rsidR="005D1C2D" w:rsidRPr="00712AA8" w14:paraId="19145995" w14:textId="77777777" w:rsidTr="005D1C2D">
        <w:trPr>
          <w:trHeight w:val="896"/>
        </w:trPr>
        <w:tc>
          <w:tcPr>
            <w:tcW w:w="1834" w:type="pct"/>
          </w:tcPr>
          <w:p w14:paraId="67213329"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704" w:type="pct"/>
          </w:tcPr>
          <w:p w14:paraId="7FB49637"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tc>
        <w:tc>
          <w:tcPr>
            <w:tcW w:w="1462" w:type="pct"/>
            <w:vMerge/>
          </w:tcPr>
          <w:p w14:paraId="4DF3B284" w14:textId="77777777" w:rsidR="005D1C2D" w:rsidRPr="00712AA8" w:rsidRDefault="005D1C2D" w:rsidP="00712AA8">
            <w:pPr>
              <w:spacing w:after="0"/>
              <w:rPr>
                <w:rFonts w:ascii="Times New Roman" w:hAnsi="Times New Roman"/>
                <w:bCs/>
                <w:sz w:val="24"/>
                <w:szCs w:val="24"/>
              </w:rPr>
            </w:pPr>
          </w:p>
        </w:tc>
      </w:tr>
      <w:tr w:rsidR="005D1C2D" w:rsidRPr="00712AA8" w14:paraId="15494ABA" w14:textId="77777777" w:rsidTr="005D1C2D">
        <w:trPr>
          <w:trHeight w:val="896"/>
        </w:trPr>
        <w:tc>
          <w:tcPr>
            <w:tcW w:w="1834" w:type="pct"/>
          </w:tcPr>
          <w:p w14:paraId="48CA0A24" w14:textId="3D4A44F8" w:rsidR="005D1C2D" w:rsidRPr="00712AA8" w:rsidRDefault="005D1C2D" w:rsidP="00E81D59">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tc>
        <w:tc>
          <w:tcPr>
            <w:tcW w:w="1704" w:type="pct"/>
          </w:tcPr>
          <w:p w14:paraId="09F3F3E1"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tc>
        <w:tc>
          <w:tcPr>
            <w:tcW w:w="1462" w:type="pct"/>
            <w:vMerge/>
          </w:tcPr>
          <w:p w14:paraId="6EDFA852" w14:textId="77777777" w:rsidR="005D1C2D" w:rsidRPr="00712AA8" w:rsidRDefault="005D1C2D" w:rsidP="00712AA8">
            <w:pPr>
              <w:spacing w:after="0"/>
              <w:rPr>
                <w:rFonts w:ascii="Times New Roman" w:hAnsi="Times New Roman"/>
                <w:bCs/>
                <w:sz w:val="24"/>
                <w:szCs w:val="24"/>
              </w:rPr>
            </w:pPr>
          </w:p>
        </w:tc>
      </w:tr>
      <w:tr w:rsidR="005D1C2D" w:rsidRPr="00712AA8" w14:paraId="418020E2" w14:textId="77777777" w:rsidTr="005D1C2D">
        <w:trPr>
          <w:trHeight w:val="896"/>
        </w:trPr>
        <w:tc>
          <w:tcPr>
            <w:tcW w:w="1834" w:type="pct"/>
          </w:tcPr>
          <w:p w14:paraId="37C47BA4"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704" w:type="pct"/>
          </w:tcPr>
          <w:p w14:paraId="07C813A7"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139476AE" w14:textId="6544C378" w:rsidR="005D1C2D" w:rsidRPr="00712AA8" w:rsidRDefault="005D1C2D" w:rsidP="00E81D59">
            <w:pPr>
              <w:spacing w:after="0"/>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tc>
        <w:tc>
          <w:tcPr>
            <w:tcW w:w="1462" w:type="pct"/>
            <w:vMerge/>
          </w:tcPr>
          <w:p w14:paraId="4199B9F7" w14:textId="77777777" w:rsidR="005D1C2D" w:rsidRPr="00712AA8" w:rsidRDefault="005D1C2D" w:rsidP="00712AA8">
            <w:pPr>
              <w:spacing w:after="0"/>
              <w:rPr>
                <w:rFonts w:ascii="Times New Roman" w:hAnsi="Times New Roman"/>
                <w:bCs/>
                <w:sz w:val="24"/>
                <w:szCs w:val="24"/>
              </w:rPr>
            </w:pPr>
          </w:p>
        </w:tc>
      </w:tr>
      <w:tr w:rsidR="005D1C2D" w:rsidRPr="00712AA8" w14:paraId="5E9CE55F" w14:textId="77777777" w:rsidTr="005D1C2D">
        <w:trPr>
          <w:trHeight w:val="273"/>
        </w:trPr>
        <w:tc>
          <w:tcPr>
            <w:tcW w:w="1834" w:type="pct"/>
          </w:tcPr>
          <w:p w14:paraId="6B7A4402"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tc>
        <w:tc>
          <w:tcPr>
            <w:tcW w:w="1704" w:type="pct"/>
          </w:tcPr>
          <w:p w14:paraId="4C8FEC9F"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tc>
        <w:tc>
          <w:tcPr>
            <w:tcW w:w="1462" w:type="pct"/>
            <w:vMerge/>
          </w:tcPr>
          <w:p w14:paraId="48757F2E" w14:textId="77777777" w:rsidR="005D1C2D" w:rsidRPr="00712AA8" w:rsidRDefault="005D1C2D" w:rsidP="00712AA8">
            <w:pPr>
              <w:spacing w:after="0"/>
              <w:rPr>
                <w:rFonts w:ascii="Times New Roman" w:hAnsi="Times New Roman"/>
                <w:bCs/>
                <w:sz w:val="24"/>
                <w:szCs w:val="24"/>
              </w:rPr>
            </w:pPr>
          </w:p>
        </w:tc>
      </w:tr>
      <w:tr w:rsidR="005D1C2D" w:rsidRPr="00712AA8" w14:paraId="7F5315B4" w14:textId="77777777" w:rsidTr="005D1C2D">
        <w:trPr>
          <w:trHeight w:val="896"/>
        </w:trPr>
        <w:tc>
          <w:tcPr>
            <w:tcW w:w="1834" w:type="pct"/>
          </w:tcPr>
          <w:p w14:paraId="4418494D"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704" w:type="pct"/>
          </w:tcPr>
          <w:p w14:paraId="72C0D600"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tc>
        <w:tc>
          <w:tcPr>
            <w:tcW w:w="1462" w:type="pct"/>
            <w:vMerge/>
          </w:tcPr>
          <w:p w14:paraId="6ADEC5B1" w14:textId="77777777" w:rsidR="005D1C2D" w:rsidRPr="00712AA8" w:rsidRDefault="005D1C2D" w:rsidP="00712AA8">
            <w:pPr>
              <w:spacing w:after="0"/>
              <w:rPr>
                <w:rFonts w:ascii="Times New Roman" w:hAnsi="Times New Roman"/>
                <w:bCs/>
                <w:sz w:val="24"/>
                <w:szCs w:val="24"/>
              </w:rPr>
            </w:pPr>
          </w:p>
        </w:tc>
      </w:tr>
      <w:tr w:rsidR="005D1C2D" w:rsidRPr="00712AA8" w14:paraId="65233A69" w14:textId="77777777" w:rsidTr="005D1C2D">
        <w:trPr>
          <w:trHeight w:val="896"/>
        </w:trPr>
        <w:tc>
          <w:tcPr>
            <w:tcW w:w="1834" w:type="pct"/>
          </w:tcPr>
          <w:p w14:paraId="317484B7"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tc>
        <w:tc>
          <w:tcPr>
            <w:tcW w:w="1704" w:type="pct"/>
          </w:tcPr>
          <w:p w14:paraId="5E1430BA"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479E3E04"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1CBDEF41"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tc>
        <w:tc>
          <w:tcPr>
            <w:tcW w:w="1462" w:type="pct"/>
            <w:vMerge/>
          </w:tcPr>
          <w:p w14:paraId="3D905540" w14:textId="77777777" w:rsidR="005D1C2D" w:rsidRPr="00712AA8" w:rsidRDefault="005D1C2D" w:rsidP="00712AA8">
            <w:pPr>
              <w:spacing w:after="0"/>
              <w:rPr>
                <w:rFonts w:ascii="Times New Roman" w:hAnsi="Times New Roman"/>
                <w:bCs/>
                <w:sz w:val="24"/>
                <w:szCs w:val="24"/>
              </w:rPr>
            </w:pPr>
          </w:p>
        </w:tc>
      </w:tr>
      <w:tr w:rsidR="005D1C2D" w:rsidRPr="00712AA8" w14:paraId="3007BBE0" w14:textId="77777777" w:rsidTr="005D1C2D">
        <w:trPr>
          <w:trHeight w:val="896"/>
        </w:trPr>
        <w:tc>
          <w:tcPr>
            <w:tcW w:w="1834" w:type="pct"/>
          </w:tcPr>
          <w:p w14:paraId="1384B6E6" w14:textId="77777777" w:rsidR="005D1C2D" w:rsidRPr="00712AA8" w:rsidRDefault="005D1C2D" w:rsidP="00712AA8">
            <w:pPr>
              <w:autoSpaceDE w:val="0"/>
              <w:autoSpaceDN w:val="0"/>
              <w:adjustRightInd w:val="0"/>
              <w:spacing w:after="0"/>
              <w:rPr>
                <w:rFonts w:ascii="Times New Roman" w:hAnsi="Times New Roman"/>
                <w:sz w:val="24"/>
                <w:szCs w:val="24"/>
              </w:rPr>
            </w:pPr>
            <w:r w:rsidRPr="00712AA8">
              <w:rPr>
                <w:rFonts w:ascii="Times New Roman" w:hAnsi="Times New Roman"/>
                <w:sz w:val="24"/>
                <w:szCs w:val="24"/>
              </w:rPr>
              <w:lastRenderedPageBreak/>
              <w:t>приемы привлечения учащихся к целеполаганию, организации и анализу процесса и результатов обучения</w:t>
            </w:r>
          </w:p>
        </w:tc>
        <w:tc>
          <w:tcPr>
            <w:tcW w:w="1704" w:type="pct"/>
          </w:tcPr>
          <w:p w14:paraId="6569467B"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tc>
        <w:tc>
          <w:tcPr>
            <w:tcW w:w="1462" w:type="pct"/>
            <w:vMerge/>
          </w:tcPr>
          <w:p w14:paraId="12C1CDFA" w14:textId="77777777" w:rsidR="005D1C2D" w:rsidRPr="00712AA8" w:rsidRDefault="005D1C2D" w:rsidP="00712AA8">
            <w:pPr>
              <w:spacing w:after="0"/>
              <w:rPr>
                <w:rFonts w:ascii="Times New Roman" w:hAnsi="Times New Roman"/>
                <w:bCs/>
                <w:sz w:val="24"/>
                <w:szCs w:val="24"/>
              </w:rPr>
            </w:pPr>
          </w:p>
        </w:tc>
      </w:tr>
      <w:tr w:rsidR="005D1C2D" w:rsidRPr="00712AA8" w14:paraId="16D824C7" w14:textId="77777777" w:rsidTr="005D1C2D">
        <w:trPr>
          <w:trHeight w:val="896"/>
        </w:trPr>
        <w:tc>
          <w:tcPr>
            <w:tcW w:w="1834" w:type="pct"/>
          </w:tcPr>
          <w:p w14:paraId="33BF41DD" w14:textId="77777777" w:rsidR="005D1C2D" w:rsidRPr="00712AA8" w:rsidRDefault="005D1C2D" w:rsidP="00712AA8">
            <w:pPr>
              <w:spacing w:after="0"/>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1704" w:type="pct"/>
          </w:tcPr>
          <w:p w14:paraId="4B4E8BAF" w14:textId="77777777" w:rsidR="005D1C2D" w:rsidRPr="00712AA8" w:rsidRDefault="005D1C2D" w:rsidP="00712AA8">
            <w:pPr>
              <w:spacing w:after="0"/>
              <w:rPr>
                <w:rFonts w:ascii="Times New Roman" w:hAnsi="Times New Roman"/>
                <w:bCs/>
                <w:sz w:val="24"/>
                <w:szCs w:val="24"/>
              </w:rPr>
            </w:pPr>
            <w:r w:rsidRPr="00712AA8">
              <w:rPr>
                <w:rFonts w:ascii="Times New Roman" w:hAnsi="Times New Roman"/>
                <w:bCs/>
                <w:sz w:val="24"/>
                <w:szCs w:val="24"/>
              </w:rPr>
              <w:t>Знание средств контроля и оценки</w:t>
            </w:r>
          </w:p>
        </w:tc>
        <w:tc>
          <w:tcPr>
            <w:tcW w:w="1462" w:type="pct"/>
            <w:vMerge/>
          </w:tcPr>
          <w:p w14:paraId="1F518E98" w14:textId="77777777" w:rsidR="005D1C2D" w:rsidRPr="00712AA8" w:rsidRDefault="005D1C2D" w:rsidP="00712AA8">
            <w:pPr>
              <w:spacing w:after="0"/>
              <w:rPr>
                <w:rFonts w:ascii="Times New Roman" w:hAnsi="Times New Roman"/>
                <w:bCs/>
                <w:sz w:val="24"/>
                <w:szCs w:val="24"/>
              </w:rPr>
            </w:pPr>
          </w:p>
        </w:tc>
      </w:tr>
    </w:tbl>
    <w:p w14:paraId="7D07ABAC" w14:textId="77777777" w:rsidR="005D1C2D" w:rsidRPr="00712AA8" w:rsidRDefault="005D1C2D" w:rsidP="00712AA8">
      <w:pPr>
        <w:spacing w:after="0"/>
        <w:jc w:val="both"/>
        <w:rPr>
          <w:rFonts w:ascii="Times New Roman" w:hAnsi="Times New Roman"/>
          <w:b/>
          <w:color w:val="0D0D0D"/>
          <w:sz w:val="24"/>
          <w:szCs w:val="24"/>
        </w:rPr>
      </w:pPr>
    </w:p>
    <w:p w14:paraId="240A957F" w14:textId="4A62558C" w:rsidR="005D1C2D" w:rsidRPr="009260A9" w:rsidRDefault="005D1C2D" w:rsidP="009260A9">
      <w:pPr>
        <w:pStyle w:val="afffffd"/>
        <w:jc w:val="right"/>
        <w:rPr>
          <w:rFonts w:ascii="Times New Roman" w:hAnsi="Times New Roman"/>
          <w:b/>
          <w:bCs/>
        </w:rPr>
      </w:pPr>
      <w:r>
        <w:br w:type="page"/>
      </w:r>
      <w:bookmarkStart w:id="43" w:name="_Toc129861211"/>
      <w:bookmarkStart w:id="44" w:name="_Toc129862279"/>
      <w:r w:rsidR="00C0230B">
        <w:rPr>
          <w:rFonts w:ascii="Times New Roman" w:hAnsi="Times New Roman"/>
          <w:b/>
          <w:bCs/>
        </w:rPr>
        <w:lastRenderedPageBreak/>
        <w:t xml:space="preserve"> Приложение 3.</w:t>
      </w:r>
      <w:r w:rsidRPr="009260A9">
        <w:rPr>
          <w:rFonts w:ascii="Times New Roman" w:hAnsi="Times New Roman"/>
          <w:b/>
          <w:bCs/>
        </w:rPr>
        <w:t>7</w:t>
      </w:r>
      <w:bookmarkEnd w:id="43"/>
      <w:bookmarkEnd w:id="44"/>
    </w:p>
    <w:p w14:paraId="4515E4C8" w14:textId="51411DB0"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ПОП</w:t>
      </w:r>
      <w:r w:rsidR="00E81D59">
        <w:rPr>
          <w:rFonts w:ascii="Times New Roman" w:hAnsi="Times New Roman"/>
          <w:b/>
          <w:bCs/>
          <w:color w:val="0D0D0D"/>
          <w:sz w:val="24"/>
          <w:szCs w:val="24"/>
        </w:rPr>
        <w:t>-</w:t>
      </w:r>
      <w:r w:rsidR="006D1B42">
        <w:rPr>
          <w:rFonts w:ascii="Times New Roman" w:hAnsi="Times New Roman"/>
          <w:b/>
          <w:bCs/>
          <w:color w:val="0D0D0D"/>
          <w:sz w:val="24"/>
          <w:szCs w:val="24"/>
        </w:rPr>
        <w:t xml:space="preserve">П </w:t>
      </w:r>
      <w:r w:rsidRPr="00E81AAC">
        <w:rPr>
          <w:rFonts w:ascii="Times New Roman" w:hAnsi="Times New Roman"/>
          <w:b/>
          <w:bCs/>
          <w:color w:val="0D0D0D"/>
          <w:sz w:val="24"/>
          <w:szCs w:val="24"/>
        </w:rPr>
        <w:t>по специальности</w:t>
      </w:r>
    </w:p>
    <w:p w14:paraId="73F6969C"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55FCC33A" w14:textId="77777777" w:rsidR="005D1C2D" w:rsidRPr="00934DD7" w:rsidRDefault="005D1C2D" w:rsidP="005D1C2D">
      <w:pPr>
        <w:spacing w:after="0"/>
        <w:jc w:val="right"/>
        <w:rPr>
          <w:rFonts w:ascii="Times New Roman" w:hAnsi="Times New Roman"/>
          <w:b/>
          <w:i/>
          <w:color w:val="0D0D0D"/>
        </w:rPr>
      </w:pPr>
    </w:p>
    <w:p w14:paraId="5CDA58EB" w14:textId="77777777" w:rsidR="005D1C2D" w:rsidRPr="00934DD7" w:rsidRDefault="005D1C2D" w:rsidP="005D1C2D">
      <w:pPr>
        <w:jc w:val="center"/>
        <w:rPr>
          <w:rFonts w:ascii="Times New Roman" w:hAnsi="Times New Roman"/>
          <w:b/>
          <w:i/>
          <w:color w:val="0D0D0D"/>
        </w:rPr>
      </w:pPr>
    </w:p>
    <w:p w14:paraId="3F9208D6" w14:textId="77777777" w:rsidR="005D1C2D" w:rsidRPr="00934DD7" w:rsidRDefault="005D1C2D" w:rsidP="005D1C2D">
      <w:pPr>
        <w:jc w:val="center"/>
        <w:rPr>
          <w:rFonts w:ascii="Times New Roman" w:hAnsi="Times New Roman"/>
          <w:b/>
          <w:i/>
          <w:color w:val="0D0D0D"/>
        </w:rPr>
      </w:pPr>
    </w:p>
    <w:p w14:paraId="6069CEEF" w14:textId="77777777" w:rsidR="005D1C2D" w:rsidRPr="00934DD7" w:rsidRDefault="005D1C2D" w:rsidP="005D1C2D">
      <w:pPr>
        <w:jc w:val="center"/>
        <w:rPr>
          <w:rFonts w:ascii="Times New Roman" w:hAnsi="Times New Roman"/>
          <w:b/>
          <w:i/>
          <w:color w:val="0D0D0D"/>
        </w:rPr>
      </w:pPr>
    </w:p>
    <w:p w14:paraId="563494D1" w14:textId="77777777" w:rsidR="005D1C2D" w:rsidRPr="00934DD7" w:rsidRDefault="005D1C2D" w:rsidP="005D1C2D">
      <w:pPr>
        <w:jc w:val="center"/>
        <w:rPr>
          <w:rFonts w:ascii="Times New Roman" w:hAnsi="Times New Roman"/>
          <w:b/>
          <w:i/>
          <w:color w:val="0D0D0D"/>
        </w:rPr>
      </w:pPr>
    </w:p>
    <w:p w14:paraId="3A3E08A4" w14:textId="77777777" w:rsidR="005D1C2D" w:rsidRPr="00934DD7" w:rsidRDefault="005D1C2D" w:rsidP="005D1C2D">
      <w:pPr>
        <w:jc w:val="center"/>
        <w:rPr>
          <w:rFonts w:ascii="Times New Roman" w:hAnsi="Times New Roman"/>
          <w:b/>
          <w:i/>
          <w:color w:val="0D0D0D"/>
        </w:rPr>
      </w:pPr>
    </w:p>
    <w:p w14:paraId="78DE58F0" w14:textId="77777777" w:rsidR="005D1C2D" w:rsidRPr="00934DD7" w:rsidRDefault="005D1C2D" w:rsidP="005D1C2D">
      <w:pPr>
        <w:jc w:val="center"/>
        <w:rPr>
          <w:rFonts w:ascii="Times New Roman" w:hAnsi="Times New Roman"/>
          <w:b/>
          <w:i/>
          <w:color w:val="0D0D0D"/>
        </w:rPr>
      </w:pPr>
    </w:p>
    <w:p w14:paraId="0506D578" w14:textId="77777777" w:rsidR="005D1C2D" w:rsidRPr="009260A9" w:rsidRDefault="005D1C2D" w:rsidP="009260A9">
      <w:pPr>
        <w:pStyle w:val="afffffd"/>
        <w:rPr>
          <w:rFonts w:ascii="Times New Roman" w:hAnsi="Times New Roman"/>
          <w:b/>
          <w:bCs/>
        </w:rPr>
      </w:pPr>
      <w:bookmarkStart w:id="45" w:name="_Toc129861212"/>
      <w:bookmarkStart w:id="46" w:name="_Toc129862280"/>
      <w:r w:rsidRPr="009260A9">
        <w:rPr>
          <w:rFonts w:ascii="Times New Roman" w:hAnsi="Times New Roman"/>
          <w:b/>
          <w:bCs/>
        </w:rPr>
        <w:t>ПРИМЕРНАЯ РАБОЧАЯ ПРОГРАММА УЧЕБНОЙ ДИСЦИПЛИНЫ</w:t>
      </w:r>
      <w:bookmarkEnd w:id="45"/>
      <w:bookmarkEnd w:id="46"/>
    </w:p>
    <w:p w14:paraId="72380DD2" w14:textId="77777777" w:rsidR="005D1C2D" w:rsidRPr="00934DD7" w:rsidRDefault="005D1C2D" w:rsidP="005D1C2D">
      <w:pPr>
        <w:jc w:val="center"/>
        <w:rPr>
          <w:rFonts w:ascii="Times New Roman" w:hAnsi="Times New Roman"/>
          <w:b/>
          <w:i/>
          <w:color w:val="0D0D0D"/>
          <w:sz w:val="24"/>
          <w:szCs w:val="24"/>
          <w:u w:val="single"/>
        </w:rPr>
      </w:pPr>
    </w:p>
    <w:p w14:paraId="6B771817" w14:textId="77777777" w:rsidR="005D1C2D" w:rsidRPr="009260A9" w:rsidRDefault="005D1C2D" w:rsidP="009260A9">
      <w:pPr>
        <w:pStyle w:val="afffffd"/>
        <w:rPr>
          <w:rFonts w:ascii="Times New Roman" w:hAnsi="Times New Roman"/>
          <w:b/>
          <w:bCs/>
          <w:i/>
        </w:rPr>
      </w:pPr>
      <w:bookmarkStart w:id="47" w:name="_Toc129861213"/>
      <w:bookmarkStart w:id="48" w:name="_Toc129862281"/>
      <w:r w:rsidRPr="009260A9">
        <w:rPr>
          <w:rFonts w:ascii="Times New Roman" w:hAnsi="Times New Roman"/>
          <w:b/>
          <w:bCs/>
          <w:i/>
        </w:rPr>
        <w:t>«</w:t>
      </w:r>
      <w:r w:rsidRPr="009260A9">
        <w:rPr>
          <w:rFonts w:ascii="Times New Roman" w:hAnsi="Times New Roman"/>
          <w:b/>
          <w:bCs/>
        </w:rPr>
        <w:t>ОП.02 Основы психологии</w:t>
      </w:r>
      <w:r w:rsidRPr="009260A9">
        <w:rPr>
          <w:rFonts w:ascii="Times New Roman" w:hAnsi="Times New Roman"/>
          <w:b/>
          <w:bCs/>
          <w:i/>
        </w:rPr>
        <w:t>»</w:t>
      </w:r>
      <w:bookmarkEnd w:id="47"/>
      <w:bookmarkEnd w:id="48"/>
    </w:p>
    <w:p w14:paraId="52E40C49" w14:textId="77777777" w:rsidR="005D1C2D" w:rsidRPr="00934DD7" w:rsidRDefault="005D1C2D" w:rsidP="005D1C2D">
      <w:pPr>
        <w:spacing w:after="0"/>
        <w:jc w:val="right"/>
        <w:rPr>
          <w:rFonts w:ascii="Times New Roman" w:hAnsi="Times New Roman"/>
          <w:b/>
          <w:i/>
          <w:color w:val="0D0D0D"/>
        </w:rPr>
      </w:pPr>
      <w:r w:rsidRPr="00934DD7">
        <w:rPr>
          <w:rFonts w:ascii="Times New Roman" w:hAnsi="Times New Roman"/>
          <w:b/>
          <w:i/>
          <w:color w:val="0D0D0D"/>
        </w:rPr>
        <w:t xml:space="preserve"> </w:t>
      </w:r>
    </w:p>
    <w:p w14:paraId="11B835F2" w14:textId="77777777" w:rsidR="005D1C2D" w:rsidRPr="00934DD7" w:rsidRDefault="005D1C2D" w:rsidP="005D1C2D">
      <w:pPr>
        <w:rPr>
          <w:rFonts w:ascii="Times New Roman" w:hAnsi="Times New Roman"/>
          <w:b/>
          <w:i/>
          <w:color w:val="0D0D0D"/>
        </w:rPr>
      </w:pPr>
    </w:p>
    <w:p w14:paraId="62FA4E31" w14:textId="77777777" w:rsidR="005D1C2D" w:rsidRPr="00934DD7" w:rsidRDefault="005D1C2D" w:rsidP="005D1C2D">
      <w:pPr>
        <w:rPr>
          <w:rFonts w:ascii="Times New Roman" w:hAnsi="Times New Roman"/>
          <w:b/>
          <w:i/>
          <w:color w:val="0D0D0D"/>
        </w:rPr>
      </w:pPr>
    </w:p>
    <w:p w14:paraId="3796A05E" w14:textId="77777777" w:rsidR="005D1C2D" w:rsidRPr="00934DD7" w:rsidRDefault="005D1C2D" w:rsidP="005D1C2D">
      <w:pPr>
        <w:rPr>
          <w:rFonts w:ascii="Times New Roman" w:hAnsi="Times New Roman"/>
          <w:b/>
          <w:i/>
          <w:color w:val="0D0D0D"/>
        </w:rPr>
      </w:pPr>
    </w:p>
    <w:p w14:paraId="28930593" w14:textId="77777777" w:rsidR="005D1C2D" w:rsidRPr="00934DD7" w:rsidRDefault="005D1C2D" w:rsidP="005D1C2D">
      <w:pPr>
        <w:rPr>
          <w:rFonts w:ascii="Times New Roman" w:hAnsi="Times New Roman"/>
          <w:b/>
          <w:i/>
          <w:color w:val="0D0D0D"/>
        </w:rPr>
      </w:pPr>
    </w:p>
    <w:p w14:paraId="2B49A08F" w14:textId="77777777" w:rsidR="005D1C2D" w:rsidRPr="00934DD7" w:rsidRDefault="005D1C2D" w:rsidP="005D1C2D">
      <w:pPr>
        <w:rPr>
          <w:rFonts w:ascii="Times New Roman" w:hAnsi="Times New Roman"/>
          <w:b/>
          <w:i/>
          <w:color w:val="0D0D0D"/>
        </w:rPr>
      </w:pPr>
    </w:p>
    <w:p w14:paraId="42A164B7" w14:textId="77777777" w:rsidR="005D1C2D" w:rsidRPr="00934DD7" w:rsidRDefault="005D1C2D" w:rsidP="005D1C2D">
      <w:pPr>
        <w:rPr>
          <w:rFonts w:ascii="Times New Roman" w:hAnsi="Times New Roman"/>
          <w:b/>
          <w:i/>
          <w:color w:val="0D0D0D"/>
        </w:rPr>
      </w:pPr>
    </w:p>
    <w:p w14:paraId="44A1A75B" w14:textId="77777777" w:rsidR="005D1C2D" w:rsidRPr="00934DD7" w:rsidRDefault="005D1C2D" w:rsidP="005D1C2D">
      <w:pPr>
        <w:rPr>
          <w:rFonts w:ascii="Times New Roman" w:hAnsi="Times New Roman"/>
          <w:b/>
          <w:i/>
          <w:color w:val="0D0D0D"/>
        </w:rPr>
      </w:pPr>
    </w:p>
    <w:p w14:paraId="089E36F6" w14:textId="77777777" w:rsidR="005D1C2D" w:rsidRPr="00934DD7" w:rsidRDefault="005D1C2D" w:rsidP="005D1C2D">
      <w:pPr>
        <w:rPr>
          <w:rFonts w:ascii="Times New Roman" w:hAnsi="Times New Roman"/>
          <w:b/>
          <w:i/>
          <w:color w:val="0D0D0D"/>
        </w:rPr>
      </w:pPr>
    </w:p>
    <w:p w14:paraId="38AF3A3C" w14:textId="77777777" w:rsidR="005D1C2D" w:rsidRPr="00934DD7" w:rsidRDefault="005D1C2D" w:rsidP="005D1C2D">
      <w:pPr>
        <w:rPr>
          <w:rFonts w:ascii="Times New Roman" w:hAnsi="Times New Roman"/>
          <w:b/>
          <w:i/>
          <w:color w:val="0D0D0D"/>
        </w:rPr>
      </w:pPr>
    </w:p>
    <w:p w14:paraId="3559D27C" w14:textId="77777777" w:rsidR="005D1C2D" w:rsidRPr="00934DD7" w:rsidRDefault="005D1C2D" w:rsidP="005D1C2D">
      <w:pPr>
        <w:rPr>
          <w:rFonts w:ascii="Times New Roman" w:hAnsi="Times New Roman"/>
          <w:b/>
          <w:i/>
          <w:color w:val="0D0D0D"/>
        </w:rPr>
      </w:pPr>
    </w:p>
    <w:p w14:paraId="51ECABD9" w14:textId="77777777" w:rsidR="005D1C2D" w:rsidRPr="00934DD7" w:rsidRDefault="005D1C2D" w:rsidP="005D1C2D">
      <w:pPr>
        <w:rPr>
          <w:rFonts w:ascii="Times New Roman" w:hAnsi="Times New Roman"/>
          <w:b/>
          <w:i/>
          <w:color w:val="0D0D0D"/>
        </w:rPr>
      </w:pPr>
    </w:p>
    <w:p w14:paraId="7F8984A3" w14:textId="77777777" w:rsidR="005D1C2D" w:rsidRPr="00934DD7" w:rsidRDefault="005D1C2D" w:rsidP="005D1C2D">
      <w:pPr>
        <w:rPr>
          <w:rFonts w:ascii="Times New Roman" w:hAnsi="Times New Roman"/>
          <w:b/>
          <w:i/>
          <w:color w:val="0D0D0D"/>
        </w:rPr>
      </w:pPr>
    </w:p>
    <w:p w14:paraId="59B25521" w14:textId="77777777" w:rsidR="005D1C2D" w:rsidRPr="00934DD7" w:rsidRDefault="005D1C2D" w:rsidP="005D1C2D">
      <w:pPr>
        <w:rPr>
          <w:rFonts w:ascii="Times New Roman" w:hAnsi="Times New Roman"/>
          <w:b/>
          <w:i/>
          <w:color w:val="0D0D0D"/>
        </w:rPr>
      </w:pPr>
    </w:p>
    <w:p w14:paraId="2978ACD4" w14:textId="77777777" w:rsidR="005D1C2D" w:rsidRPr="00934DD7" w:rsidRDefault="005D1C2D" w:rsidP="005D1C2D">
      <w:pPr>
        <w:rPr>
          <w:rFonts w:ascii="Times New Roman" w:hAnsi="Times New Roman"/>
          <w:b/>
          <w:i/>
          <w:color w:val="0D0D0D"/>
        </w:rPr>
      </w:pPr>
    </w:p>
    <w:p w14:paraId="158B12B1"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00E25680">
        <w:rPr>
          <w:rFonts w:ascii="Times New Roman" w:hAnsi="Times New Roman"/>
          <w:b/>
          <w:bCs/>
          <w:color w:val="0D0D0D"/>
        </w:rPr>
        <w:t xml:space="preserve"> </w:t>
      </w:r>
      <w:r w:rsidRPr="00934DD7">
        <w:rPr>
          <w:rFonts w:ascii="Times New Roman" w:hAnsi="Times New Roman"/>
          <w:b/>
          <w:bCs/>
          <w:color w:val="0D0D0D"/>
        </w:rPr>
        <w:t>г.</w:t>
      </w:r>
      <w:r w:rsidRPr="00934DD7">
        <w:rPr>
          <w:rFonts w:ascii="Times New Roman" w:hAnsi="Times New Roman"/>
          <w:b/>
          <w:bCs/>
          <w:color w:val="0D0D0D"/>
        </w:rPr>
        <w:br w:type="page"/>
      </w:r>
    </w:p>
    <w:p w14:paraId="1358C354"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4F4A3BBD"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7F2C2918" w14:textId="77777777" w:rsidTr="005D1C2D">
        <w:tc>
          <w:tcPr>
            <w:tcW w:w="7501" w:type="dxa"/>
          </w:tcPr>
          <w:p w14:paraId="6DE2B3C6" w14:textId="77777777" w:rsidR="005D1C2D" w:rsidRPr="00934DD7" w:rsidRDefault="005D1C2D" w:rsidP="004D087F">
            <w:pPr>
              <w:numPr>
                <w:ilvl w:val="0"/>
                <w:numId w:val="58"/>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2D17A546" w14:textId="77777777" w:rsidR="005D1C2D" w:rsidRPr="00934DD7" w:rsidRDefault="005D1C2D" w:rsidP="005D1C2D">
            <w:pPr>
              <w:rPr>
                <w:rFonts w:ascii="Times New Roman" w:hAnsi="Times New Roman"/>
                <w:b/>
                <w:color w:val="0D0D0D"/>
                <w:sz w:val="24"/>
                <w:szCs w:val="24"/>
              </w:rPr>
            </w:pPr>
          </w:p>
        </w:tc>
      </w:tr>
      <w:tr w:rsidR="005D1C2D" w:rsidRPr="00934DD7" w14:paraId="7EDDEC75" w14:textId="77777777" w:rsidTr="005D1C2D">
        <w:tc>
          <w:tcPr>
            <w:tcW w:w="7501" w:type="dxa"/>
          </w:tcPr>
          <w:p w14:paraId="5C318689" w14:textId="77777777" w:rsidR="005D1C2D" w:rsidRPr="00934DD7" w:rsidRDefault="005D1C2D" w:rsidP="004D087F">
            <w:pPr>
              <w:numPr>
                <w:ilvl w:val="0"/>
                <w:numId w:val="58"/>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730329AE" w14:textId="77777777" w:rsidR="005D1C2D" w:rsidRPr="00934DD7" w:rsidRDefault="005D1C2D" w:rsidP="004D087F">
            <w:pPr>
              <w:numPr>
                <w:ilvl w:val="0"/>
                <w:numId w:val="58"/>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5B62F856" w14:textId="77777777" w:rsidR="005D1C2D" w:rsidRPr="00934DD7" w:rsidRDefault="005D1C2D" w:rsidP="005D1C2D">
            <w:pPr>
              <w:ind w:left="644"/>
              <w:rPr>
                <w:rFonts w:ascii="Times New Roman" w:hAnsi="Times New Roman"/>
                <w:b/>
                <w:color w:val="0D0D0D"/>
                <w:sz w:val="24"/>
                <w:szCs w:val="24"/>
              </w:rPr>
            </w:pPr>
          </w:p>
        </w:tc>
      </w:tr>
      <w:tr w:rsidR="005D1C2D" w:rsidRPr="00934DD7" w14:paraId="09DE06C2" w14:textId="77777777" w:rsidTr="005D1C2D">
        <w:tc>
          <w:tcPr>
            <w:tcW w:w="7501" w:type="dxa"/>
          </w:tcPr>
          <w:p w14:paraId="22C52FF4" w14:textId="77777777" w:rsidR="005D1C2D" w:rsidRPr="00934DD7" w:rsidRDefault="005D1C2D" w:rsidP="004D087F">
            <w:pPr>
              <w:numPr>
                <w:ilvl w:val="0"/>
                <w:numId w:val="58"/>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01CD696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40514C04" w14:textId="77777777" w:rsidR="005D1C2D" w:rsidRPr="00934DD7" w:rsidRDefault="005D1C2D" w:rsidP="005D1C2D">
            <w:pPr>
              <w:rPr>
                <w:rFonts w:ascii="Times New Roman" w:hAnsi="Times New Roman"/>
                <w:b/>
                <w:color w:val="0D0D0D"/>
                <w:sz w:val="24"/>
                <w:szCs w:val="24"/>
              </w:rPr>
            </w:pPr>
          </w:p>
        </w:tc>
      </w:tr>
    </w:tbl>
    <w:p w14:paraId="25B5E7AA" w14:textId="77777777" w:rsidR="005D1C2D" w:rsidRPr="00712AA8" w:rsidRDefault="005D1C2D" w:rsidP="004D087F">
      <w:pPr>
        <w:numPr>
          <w:ilvl w:val="0"/>
          <w:numId w:val="59"/>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4E853E85" w14:textId="77777777" w:rsidR="005D1C2D" w:rsidRPr="00712AA8" w:rsidRDefault="005D1C2D" w:rsidP="00712AA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«ОП.02 Основы психологии»</w:t>
      </w:r>
    </w:p>
    <w:p w14:paraId="1E8A3E1D"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387DAC63"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Учебная дисциплина «ОП.02 Основы психологии» является обязательной частью общепрофессионального цикла примерной образовательной программы в соответствии </w:t>
      </w:r>
      <w:r w:rsidR="00712AA8">
        <w:rPr>
          <w:rFonts w:ascii="Times New Roman" w:hAnsi="Times New Roman"/>
          <w:color w:val="0D0D0D"/>
          <w:sz w:val="24"/>
          <w:szCs w:val="24"/>
        </w:rPr>
        <w:br/>
      </w:r>
      <w:r w:rsidRPr="00712AA8">
        <w:rPr>
          <w:rFonts w:ascii="Times New Roman" w:hAnsi="Times New Roman"/>
          <w:color w:val="0D0D0D"/>
          <w:sz w:val="24"/>
          <w:szCs w:val="24"/>
        </w:rPr>
        <w:t xml:space="preserve">с ФГОС СПО по </w:t>
      </w:r>
      <w:r w:rsidRPr="00712AA8">
        <w:rPr>
          <w:rFonts w:ascii="Times New Roman" w:hAnsi="Times New Roman"/>
          <w:iCs/>
          <w:color w:val="0D0D0D"/>
          <w:sz w:val="24"/>
          <w:szCs w:val="24"/>
        </w:rPr>
        <w:t>специальности 44.02.01 Дошкольное образование.</w:t>
      </w:r>
      <w:r w:rsidRPr="00712AA8">
        <w:rPr>
          <w:rFonts w:ascii="Times New Roman" w:hAnsi="Times New Roman"/>
          <w:color w:val="0D0D0D"/>
          <w:sz w:val="24"/>
          <w:szCs w:val="24"/>
        </w:rPr>
        <w:t xml:space="preserve"> </w:t>
      </w:r>
    </w:p>
    <w:p w14:paraId="484B213D"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p>
    <w:p w14:paraId="054701BF"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01AB509" w14:textId="77777777" w:rsidR="005D1C2D" w:rsidRPr="00712AA8" w:rsidRDefault="005D1C2D" w:rsidP="00712AA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6B9FDA08" w14:textId="77777777" w:rsidR="005D1C2D" w:rsidRPr="00712AA8" w:rsidRDefault="005D1C2D" w:rsidP="00712AA8">
      <w:pPr>
        <w:suppressAutoHyphens/>
        <w:spacing w:after="0"/>
        <w:ind w:firstLine="709"/>
        <w:jc w:val="both"/>
        <w:rPr>
          <w:rFonts w:ascii="Times New Roman" w:hAnsi="Times New Roman"/>
          <w:color w:val="0D0D0D"/>
          <w:sz w:val="24"/>
          <w:szCs w:val="24"/>
          <w:lang w:eastAsia="en-US"/>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sidRPr="00712AA8">
        <w:rPr>
          <w:rFonts w:ascii="Times New Roman" w:hAnsi="Times New Roman"/>
          <w:color w:val="0D0D0D"/>
          <w:sz w:val="24"/>
          <w:szCs w:val="24"/>
        </w:rPr>
        <w:br/>
        <w:t>и знания</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3876"/>
        <w:gridCol w:w="4120"/>
      </w:tblGrid>
      <w:tr w:rsidR="00E81D59" w:rsidRPr="00E81D59" w14:paraId="6DA42E57" w14:textId="77777777" w:rsidTr="00E81D59">
        <w:trPr>
          <w:trHeight w:val="20"/>
        </w:trPr>
        <w:tc>
          <w:tcPr>
            <w:tcW w:w="1124" w:type="dxa"/>
            <w:vMerge w:val="restart"/>
            <w:shd w:val="clear" w:color="auto" w:fill="auto"/>
            <w:vAlign w:val="center"/>
            <w:hideMark/>
          </w:tcPr>
          <w:p w14:paraId="219C0970" w14:textId="77777777" w:rsidR="00E81D59" w:rsidRPr="00E81D59" w:rsidRDefault="00E81D59" w:rsidP="00E81D59">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Код</w:t>
            </w:r>
          </w:p>
          <w:p w14:paraId="7C04CE14" w14:textId="7A22C38F" w:rsidR="00E81D59" w:rsidRPr="00E81D59" w:rsidRDefault="00E81D59" w:rsidP="00E81D59">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ПК, ОК</w:t>
            </w:r>
          </w:p>
        </w:tc>
        <w:tc>
          <w:tcPr>
            <w:tcW w:w="7996" w:type="dxa"/>
            <w:gridSpan w:val="2"/>
            <w:shd w:val="clear" w:color="auto" w:fill="auto"/>
            <w:vAlign w:val="center"/>
            <w:hideMark/>
          </w:tcPr>
          <w:p w14:paraId="5F62D577" w14:textId="77777777" w:rsidR="00E81D59" w:rsidRPr="00E81D59" w:rsidRDefault="00E81D59" w:rsidP="00E81D59">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Дисциплинарные результаты</w:t>
            </w:r>
          </w:p>
        </w:tc>
      </w:tr>
      <w:tr w:rsidR="00E81D59" w:rsidRPr="00E81D59" w14:paraId="335D6040" w14:textId="77777777" w:rsidTr="00E81D59">
        <w:trPr>
          <w:trHeight w:val="20"/>
        </w:trPr>
        <w:tc>
          <w:tcPr>
            <w:tcW w:w="1124" w:type="dxa"/>
            <w:vMerge/>
            <w:shd w:val="clear" w:color="auto" w:fill="auto"/>
            <w:vAlign w:val="center"/>
            <w:hideMark/>
          </w:tcPr>
          <w:p w14:paraId="4E929FF6" w14:textId="5DD07818" w:rsidR="00E81D59" w:rsidRPr="00E81D59" w:rsidRDefault="00E81D59" w:rsidP="00E81D59">
            <w:pPr>
              <w:spacing w:after="0" w:line="240" w:lineRule="auto"/>
              <w:jc w:val="center"/>
              <w:rPr>
                <w:rFonts w:ascii="Times New Roman" w:hAnsi="Times New Roman"/>
                <w:color w:val="0D0D0D"/>
                <w:sz w:val="24"/>
                <w:szCs w:val="24"/>
              </w:rPr>
            </w:pPr>
          </w:p>
        </w:tc>
        <w:tc>
          <w:tcPr>
            <w:tcW w:w="3876" w:type="dxa"/>
            <w:shd w:val="clear" w:color="auto" w:fill="auto"/>
            <w:vAlign w:val="center"/>
            <w:hideMark/>
          </w:tcPr>
          <w:p w14:paraId="6A0F90FB" w14:textId="77777777" w:rsidR="00E81D59" w:rsidRPr="00E81D59" w:rsidRDefault="00E81D59" w:rsidP="00E81D59">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Умения</w:t>
            </w:r>
          </w:p>
        </w:tc>
        <w:tc>
          <w:tcPr>
            <w:tcW w:w="4120" w:type="dxa"/>
            <w:shd w:val="clear" w:color="auto" w:fill="auto"/>
            <w:vAlign w:val="center"/>
            <w:hideMark/>
          </w:tcPr>
          <w:p w14:paraId="7239ED9C" w14:textId="77777777" w:rsidR="00E81D59" w:rsidRPr="00E81D59" w:rsidRDefault="00E81D59" w:rsidP="00E81D59">
            <w:pPr>
              <w:spacing w:after="0" w:line="240" w:lineRule="auto"/>
              <w:jc w:val="center"/>
              <w:rPr>
                <w:rFonts w:ascii="Times New Roman" w:hAnsi="Times New Roman"/>
                <w:color w:val="0D0D0D"/>
                <w:sz w:val="24"/>
                <w:szCs w:val="24"/>
              </w:rPr>
            </w:pPr>
            <w:r w:rsidRPr="00E81D59">
              <w:rPr>
                <w:rFonts w:ascii="Times New Roman" w:hAnsi="Times New Roman"/>
                <w:color w:val="0D0D0D"/>
                <w:sz w:val="24"/>
                <w:szCs w:val="24"/>
              </w:rPr>
              <w:t>Знания</w:t>
            </w:r>
          </w:p>
        </w:tc>
      </w:tr>
      <w:tr w:rsidR="00E81D59" w:rsidRPr="00E81D59" w14:paraId="001A8695" w14:textId="77777777" w:rsidTr="00E81D59">
        <w:trPr>
          <w:trHeight w:val="20"/>
        </w:trPr>
        <w:tc>
          <w:tcPr>
            <w:tcW w:w="1124" w:type="dxa"/>
            <w:vMerge w:val="restart"/>
            <w:shd w:val="clear" w:color="auto" w:fill="auto"/>
            <w:hideMark/>
          </w:tcPr>
          <w:p w14:paraId="5D344952" w14:textId="77777777" w:rsidR="00E81D59" w:rsidRPr="00E81D59" w:rsidRDefault="00E81D59" w:rsidP="00E81D59">
            <w:pPr>
              <w:spacing w:after="0" w:line="240" w:lineRule="auto"/>
              <w:rPr>
                <w:rFonts w:ascii="Times New Roman" w:hAnsi="Times New Roman"/>
                <w:color w:val="0D0D0D"/>
                <w:sz w:val="24"/>
                <w:szCs w:val="24"/>
              </w:rPr>
            </w:pPr>
            <w:r w:rsidRPr="00E81D59">
              <w:rPr>
                <w:rFonts w:ascii="Times New Roman" w:hAnsi="Times New Roman"/>
                <w:color w:val="0D0D0D"/>
                <w:sz w:val="24"/>
                <w:szCs w:val="24"/>
              </w:rPr>
              <w:t>ОК 01</w:t>
            </w:r>
          </w:p>
          <w:p w14:paraId="39EDC21B" w14:textId="77777777" w:rsidR="00E81D59" w:rsidRPr="00E81D59" w:rsidRDefault="00E81D59" w:rsidP="00E81D59">
            <w:pPr>
              <w:spacing w:after="0" w:line="240" w:lineRule="auto"/>
              <w:rPr>
                <w:rFonts w:ascii="Times New Roman" w:hAnsi="Times New Roman"/>
                <w:color w:val="0D0D0D"/>
                <w:sz w:val="24"/>
                <w:szCs w:val="24"/>
              </w:rPr>
            </w:pPr>
            <w:r w:rsidRPr="00E81D59">
              <w:rPr>
                <w:rFonts w:ascii="Times New Roman" w:hAnsi="Times New Roman"/>
                <w:color w:val="0D0D0D"/>
                <w:sz w:val="24"/>
                <w:szCs w:val="24"/>
              </w:rPr>
              <w:t>ОК 02</w:t>
            </w:r>
          </w:p>
          <w:p w14:paraId="713C4E30" w14:textId="538E39E1" w:rsidR="00E81D59" w:rsidRPr="00E81D59" w:rsidRDefault="00E81D59" w:rsidP="00E81D59">
            <w:pPr>
              <w:spacing w:after="0" w:line="240" w:lineRule="auto"/>
              <w:rPr>
                <w:rFonts w:ascii="Times New Roman" w:hAnsi="Times New Roman"/>
                <w:color w:val="0D0D0D"/>
                <w:sz w:val="24"/>
                <w:szCs w:val="24"/>
              </w:rPr>
            </w:pPr>
            <w:r w:rsidRPr="00E81D59">
              <w:rPr>
                <w:rFonts w:ascii="Times New Roman" w:hAnsi="Times New Roman"/>
                <w:color w:val="0D0D0D"/>
                <w:sz w:val="24"/>
                <w:szCs w:val="24"/>
              </w:rPr>
              <w:t>ОК 09</w:t>
            </w:r>
          </w:p>
          <w:p w14:paraId="2042445A" w14:textId="18D898E7" w:rsidR="00E81D59" w:rsidRPr="00E81D59" w:rsidRDefault="00E81D59" w:rsidP="00E81D59">
            <w:pPr>
              <w:spacing w:after="0" w:line="240" w:lineRule="auto"/>
              <w:rPr>
                <w:rFonts w:ascii="Times New Roman" w:hAnsi="Times New Roman"/>
                <w:color w:val="0D0D0D"/>
                <w:sz w:val="24"/>
                <w:szCs w:val="24"/>
              </w:rPr>
            </w:pPr>
          </w:p>
        </w:tc>
        <w:tc>
          <w:tcPr>
            <w:tcW w:w="3876" w:type="dxa"/>
            <w:shd w:val="clear" w:color="auto" w:fill="auto"/>
            <w:vAlign w:val="center"/>
            <w:hideMark/>
          </w:tcPr>
          <w:p w14:paraId="29450704"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применять знания психологии при решении педагогических задач;</w:t>
            </w:r>
          </w:p>
        </w:tc>
        <w:tc>
          <w:tcPr>
            <w:tcW w:w="4120" w:type="dxa"/>
            <w:shd w:val="clear" w:color="auto" w:fill="auto"/>
            <w:vAlign w:val="center"/>
            <w:hideMark/>
          </w:tcPr>
          <w:p w14:paraId="582AE185"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предмет, задачи и методы психологии; </w:t>
            </w:r>
          </w:p>
        </w:tc>
      </w:tr>
      <w:tr w:rsidR="00E81D59" w:rsidRPr="00E81D59" w14:paraId="5AA54796" w14:textId="77777777" w:rsidTr="00E81D59">
        <w:trPr>
          <w:trHeight w:val="20"/>
        </w:trPr>
        <w:tc>
          <w:tcPr>
            <w:tcW w:w="1124" w:type="dxa"/>
            <w:vMerge/>
            <w:shd w:val="clear" w:color="auto" w:fill="auto"/>
            <w:vAlign w:val="center"/>
            <w:hideMark/>
          </w:tcPr>
          <w:p w14:paraId="14A9BEC0" w14:textId="63A572DC" w:rsidR="00E81D59" w:rsidRPr="00E81D59" w:rsidRDefault="00E81D59" w:rsidP="00E81D59">
            <w:pPr>
              <w:spacing w:after="0" w:line="240" w:lineRule="auto"/>
              <w:rPr>
                <w:rFonts w:ascii="Times New Roman" w:hAnsi="Times New Roman"/>
                <w:color w:val="0D0D0D"/>
                <w:sz w:val="24"/>
                <w:szCs w:val="24"/>
              </w:rPr>
            </w:pPr>
          </w:p>
        </w:tc>
        <w:tc>
          <w:tcPr>
            <w:tcW w:w="3876" w:type="dxa"/>
            <w:shd w:val="clear" w:color="auto" w:fill="auto"/>
            <w:vAlign w:val="center"/>
            <w:hideMark/>
          </w:tcPr>
          <w:p w14:paraId="4F077D34"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выявлять индивидуальные особенности познавательной сферы, индивидуально-типологические и личностные особенности.</w:t>
            </w:r>
          </w:p>
        </w:tc>
        <w:tc>
          <w:tcPr>
            <w:tcW w:w="4120" w:type="dxa"/>
            <w:shd w:val="clear" w:color="auto" w:fill="auto"/>
            <w:vAlign w:val="center"/>
            <w:hideMark/>
          </w:tcPr>
          <w:p w14:paraId="6D5B1799"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развитие психологии как науки;</w:t>
            </w:r>
          </w:p>
        </w:tc>
      </w:tr>
      <w:tr w:rsidR="00E81D59" w:rsidRPr="00E81D59" w14:paraId="106C7419" w14:textId="77777777" w:rsidTr="00E81D59">
        <w:trPr>
          <w:trHeight w:val="20"/>
        </w:trPr>
        <w:tc>
          <w:tcPr>
            <w:tcW w:w="1124" w:type="dxa"/>
            <w:vMerge/>
            <w:shd w:val="clear" w:color="auto" w:fill="auto"/>
            <w:vAlign w:val="center"/>
            <w:hideMark/>
          </w:tcPr>
          <w:p w14:paraId="11B81AD7" w14:textId="7DCD606A" w:rsidR="00E81D59" w:rsidRPr="00E81D59" w:rsidRDefault="00E81D59" w:rsidP="00E81D59">
            <w:pPr>
              <w:spacing w:after="0" w:line="240" w:lineRule="auto"/>
              <w:rPr>
                <w:rFonts w:ascii="Times New Roman" w:hAnsi="Times New Roman"/>
                <w:color w:val="0D0D0D"/>
                <w:sz w:val="24"/>
                <w:szCs w:val="24"/>
              </w:rPr>
            </w:pPr>
          </w:p>
        </w:tc>
        <w:tc>
          <w:tcPr>
            <w:tcW w:w="3876" w:type="dxa"/>
            <w:shd w:val="clear" w:color="auto" w:fill="auto"/>
            <w:vAlign w:val="center"/>
            <w:hideMark/>
          </w:tcPr>
          <w:p w14:paraId="5EEA594F" w14:textId="77777777" w:rsidR="00E81D59" w:rsidRPr="00E81D59" w:rsidRDefault="00E81D59" w:rsidP="00E81D59">
            <w:pPr>
              <w:spacing w:after="0" w:line="240" w:lineRule="auto"/>
              <w:jc w:val="both"/>
              <w:rPr>
                <w:rFonts w:ascii="Times New Roman" w:hAnsi="Times New Roman"/>
                <w:i/>
                <w:iCs/>
                <w:color w:val="0D0D0D"/>
                <w:sz w:val="24"/>
                <w:szCs w:val="24"/>
              </w:rPr>
            </w:pPr>
            <w:r w:rsidRPr="00E81D59">
              <w:rPr>
                <w:rFonts w:ascii="Times New Roman" w:hAnsi="Times New Roman"/>
                <w:i/>
                <w:iCs/>
                <w:color w:val="0D0D0D"/>
                <w:sz w:val="24"/>
                <w:szCs w:val="24"/>
              </w:rPr>
              <w:t> </w:t>
            </w:r>
          </w:p>
        </w:tc>
        <w:tc>
          <w:tcPr>
            <w:tcW w:w="4120" w:type="dxa"/>
            <w:shd w:val="clear" w:color="auto" w:fill="auto"/>
            <w:vAlign w:val="center"/>
            <w:hideMark/>
          </w:tcPr>
          <w:p w14:paraId="5F71162C"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психика и ее развитие; </w:t>
            </w:r>
          </w:p>
        </w:tc>
      </w:tr>
      <w:tr w:rsidR="00E81D59" w:rsidRPr="00E81D59" w14:paraId="4F8972FE" w14:textId="77777777" w:rsidTr="00E81D59">
        <w:trPr>
          <w:trHeight w:val="20"/>
        </w:trPr>
        <w:tc>
          <w:tcPr>
            <w:tcW w:w="1124" w:type="dxa"/>
            <w:vMerge/>
            <w:shd w:val="clear" w:color="auto" w:fill="auto"/>
            <w:vAlign w:val="center"/>
            <w:hideMark/>
          </w:tcPr>
          <w:p w14:paraId="2BAE9BF4" w14:textId="2CF1CBB6" w:rsidR="00E81D59" w:rsidRPr="00E81D59" w:rsidRDefault="00E81D59" w:rsidP="00E81D59">
            <w:pPr>
              <w:spacing w:after="0" w:line="240" w:lineRule="auto"/>
              <w:rPr>
                <w:rFonts w:ascii="Times New Roman" w:hAnsi="Times New Roman"/>
                <w:i/>
                <w:iCs/>
                <w:color w:val="0D0D0D"/>
                <w:sz w:val="24"/>
                <w:szCs w:val="24"/>
              </w:rPr>
            </w:pPr>
          </w:p>
        </w:tc>
        <w:tc>
          <w:tcPr>
            <w:tcW w:w="3876" w:type="dxa"/>
            <w:shd w:val="clear" w:color="auto" w:fill="auto"/>
            <w:hideMark/>
          </w:tcPr>
          <w:p w14:paraId="64A1B44F"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2A8F1E48"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сознание и самосознание;</w:t>
            </w:r>
          </w:p>
        </w:tc>
      </w:tr>
      <w:tr w:rsidR="00E81D59" w:rsidRPr="00E81D59" w14:paraId="1AA14A9A" w14:textId="77777777" w:rsidTr="00E81D59">
        <w:trPr>
          <w:trHeight w:val="20"/>
        </w:trPr>
        <w:tc>
          <w:tcPr>
            <w:tcW w:w="1124" w:type="dxa"/>
            <w:vMerge/>
            <w:shd w:val="clear" w:color="auto" w:fill="auto"/>
            <w:hideMark/>
          </w:tcPr>
          <w:p w14:paraId="670D5502" w14:textId="7E818436" w:rsidR="00E81D59" w:rsidRPr="00E81D59" w:rsidRDefault="00E81D59" w:rsidP="00E81D59">
            <w:pPr>
              <w:spacing w:after="0" w:line="240" w:lineRule="auto"/>
              <w:rPr>
                <w:rFonts w:cs="Calibri"/>
                <w:color w:val="000000"/>
              </w:rPr>
            </w:pPr>
          </w:p>
        </w:tc>
        <w:tc>
          <w:tcPr>
            <w:tcW w:w="3876" w:type="dxa"/>
            <w:shd w:val="clear" w:color="auto" w:fill="auto"/>
            <w:hideMark/>
          </w:tcPr>
          <w:p w14:paraId="05832CA9"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1454F756"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деятельность, ее психологическая структура, виды деятельности;</w:t>
            </w:r>
          </w:p>
        </w:tc>
      </w:tr>
      <w:tr w:rsidR="00E81D59" w:rsidRPr="00E81D59" w14:paraId="233921F0" w14:textId="77777777" w:rsidTr="00E81D59">
        <w:trPr>
          <w:trHeight w:val="20"/>
        </w:trPr>
        <w:tc>
          <w:tcPr>
            <w:tcW w:w="1124" w:type="dxa"/>
            <w:vMerge/>
            <w:shd w:val="clear" w:color="auto" w:fill="auto"/>
            <w:hideMark/>
          </w:tcPr>
          <w:p w14:paraId="38B7BDCD" w14:textId="5EF115EC" w:rsidR="00E81D59" w:rsidRPr="00E81D59" w:rsidRDefault="00E81D59" w:rsidP="00E81D59">
            <w:pPr>
              <w:spacing w:after="0" w:line="240" w:lineRule="auto"/>
              <w:rPr>
                <w:rFonts w:cs="Calibri"/>
                <w:color w:val="000000"/>
              </w:rPr>
            </w:pPr>
          </w:p>
        </w:tc>
        <w:tc>
          <w:tcPr>
            <w:tcW w:w="3876" w:type="dxa"/>
            <w:shd w:val="clear" w:color="auto" w:fill="auto"/>
            <w:hideMark/>
          </w:tcPr>
          <w:p w14:paraId="7BF942BA"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2481D0EF"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познавательные психические процессы: ощущение, восприятие, внимание, память, мышление, речь, воображение;</w:t>
            </w:r>
          </w:p>
        </w:tc>
      </w:tr>
      <w:tr w:rsidR="00E81D59" w:rsidRPr="00E81D59" w14:paraId="7791F9B7" w14:textId="77777777" w:rsidTr="00E81D59">
        <w:trPr>
          <w:trHeight w:val="20"/>
        </w:trPr>
        <w:tc>
          <w:tcPr>
            <w:tcW w:w="1124" w:type="dxa"/>
            <w:vMerge/>
            <w:shd w:val="clear" w:color="auto" w:fill="auto"/>
            <w:hideMark/>
          </w:tcPr>
          <w:p w14:paraId="61D7C81B" w14:textId="3E252292" w:rsidR="00E81D59" w:rsidRPr="00E81D59" w:rsidRDefault="00E81D59" w:rsidP="00E81D59">
            <w:pPr>
              <w:spacing w:after="0" w:line="240" w:lineRule="auto"/>
              <w:rPr>
                <w:rFonts w:cs="Calibri"/>
                <w:color w:val="000000"/>
              </w:rPr>
            </w:pPr>
          </w:p>
        </w:tc>
        <w:tc>
          <w:tcPr>
            <w:tcW w:w="3876" w:type="dxa"/>
            <w:shd w:val="clear" w:color="auto" w:fill="auto"/>
            <w:hideMark/>
          </w:tcPr>
          <w:p w14:paraId="2E249E6F"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4DDECE02"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rPr>
              <w:t>эмоционально-волевые процессы;</w:t>
            </w:r>
          </w:p>
        </w:tc>
      </w:tr>
      <w:tr w:rsidR="00E81D59" w:rsidRPr="00E81D59" w14:paraId="71E1E00D" w14:textId="77777777" w:rsidTr="00E81D59">
        <w:trPr>
          <w:trHeight w:val="20"/>
        </w:trPr>
        <w:tc>
          <w:tcPr>
            <w:tcW w:w="1124" w:type="dxa"/>
            <w:vMerge/>
            <w:shd w:val="clear" w:color="auto" w:fill="auto"/>
            <w:hideMark/>
          </w:tcPr>
          <w:p w14:paraId="3625DD43" w14:textId="363407F7" w:rsidR="00E81D59" w:rsidRPr="00E81D59" w:rsidRDefault="00E81D59" w:rsidP="00E81D59">
            <w:pPr>
              <w:spacing w:after="0" w:line="240" w:lineRule="auto"/>
              <w:rPr>
                <w:rFonts w:cs="Calibri"/>
                <w:color w:val="000000"/>
              </w:rPr>
            </w:pPr>
          </w:p>
        </w:tc>
        <w:tc>
          <w:tcPr>
            <w:tcW w:w="3876" w:type="dxa"/>
            <w:shd w:val="clear" w:color="auto" w:fill="auto"/>
            <w:hideMark/>
          </w:tcPr>
          <w:p w14:paraId="65A62FE0"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33878ABA"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 xml:space="preserve">индивидуально-психологические особенности человека: темперамент, характер, задатки, способности </w:t>
            </w:r>
          </w:p>
        </w:tc>
      </w:tr>
      <w:tr w:rsidR="00E81D59" w:rsidRPr="00E81D59" w14:paraId="0D93E2D7" w14:textId="77777777" w:rsidTr="00E81D59">
        <w:trPr>
          <w:trHeight w:val="20"/>
        </w:trPr>
        <w:tc>
          <w:tcPr>
            <w:tcW w:w="1124" w:type="dxa"/>
            <w:vMerge/>
            <w:shd w:val="clear" w:color="auto" w:fill="auto"/>
            <w:hideMark/>
          </w:tcPr>
          <w:p w14:paraId="015D54CD" w14:textId="1DD56BFB" w:rsidR="00E81D59" w:rsidRPr="00E81D59" w:rsidRDefault="00E81D59" w:rsidP="00E81D59">
            <w:pPr>
              <w:spacing w:after="0" w:line="240" w:lineRule="auto"/>
              <w:rPr>
                <w:rFonts w:cs="Calibri"/>
                <w:color w:val="000000"/>
              </w:rPr>
            </w:pPr>
          </w:p>
        </w:tc>
        <w:tc>
          <w:tcPr>
            <w:tcW w:w="3876" w:type="dxa"/>
            <w:shd w:val="clear" w:color="auto" w:fill="auto"/>
            <w:hideMark/>
          </w:tcPr>
          <w:p w14:paraId="748AFC89"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1306F93A"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человек как индивид, субъект, личность, индивидуальность;</w:t>
            </w:r>
          </w:p>
        </w:tc>
      </w:tr>
      <w:tr w:rsidR="00E81D59" w:rsidRPr="00E81D59" w14:paraId="7FFB6F9E" w14:textId="77777777" w:rsidTr="00E81D59">
        <w:trPr>
          <w:trHeight w:val="20"/>
        </w:trPr>
        <w:tc>
          <w:tcPr>
            <w:tcW w:w="1124" w:type="dxa"/>
            <w:vMerge/>
            <w:shd w:val="clear" w:color="auto" w:fill="auto"/>
            <w:hideMark/>
          </w:tcPr>
          <w:p w14:paraId="7D72117E" w14:textId="1A41C535" w:rsidR="00E81D59" w:rsidRPr="00E81D59" w:rsidRDefault="00E81D59" w:rsidP="00E81D59">
            <w:pPr>
              <w:spacing w:after="0" w:line="240" w:lineRule="auto"/>
              <w:rPr>
                <w:rFonts w:cs="Calibri"/>
                <w:color w:val="000000"/>
              </w:rPr>
            </w:pPr>
          </w:p>
        </w:tc>
        <w:tc>
          <w:tcPr>
            <w:tcW w:w="3876" w:type="dxa"/>
            <w:shd w:val="clear" w:color="auto" w:fill="auto"/>
            <w:hideMark/>
          </w:tcPr>
          <w:p w14:paraId="1C16023E" w14:textId="77777777" w:rsidR="00E81D59" w:rsidRPr="00E81D59" w:rsidRDefault="00E81D59" w:rsidP="00E81D59">
            <w:pPr>
              <w:spacing w:after="0" w:line="240" w:lineRule="auto"/>
              <w:rPr>
                <w:rFonts w:cs="Calibri"/>
                <w:color w:val="000000"/>
              </w:rPr>
            </w:pPr>
            <w:r w:rsidRPr="00E81D59">
              <w:rPr>
                <w:rFonts w:cs="Calibri"/>
                <w:color w:val="000000"/>
              </w:rPr>
              <w:t> </w:t>
            </w:r>
          </w:p>
        </w:tc>
        <w:tc>
          <w:tcPr>
            <w:tcW w:w="4120" w:type="dxa"/>
            <w:shd w:val="clear" w:color="auto" w:fill="auto"/>
            <w:vAlign w:val="center"/>
            <w:hideMark/>
          </w:tcPr>
          <w:p w14:paraId="1360B48E" w14:textId="77777777" w:rsidR="00E81D59" w:rsidRPr="00E81D59" w:rsidRDefault="00E81D59" w:rsidP="00E81D59">
            <w:pPr>
              <w:spacing w:after="0" w:line="240" w:lineRule="auto"/>
              <w:jc w:val="both"/>
              <w:rPr>
                <w:rFonts w:ascii="Times New Roman" w:hAnsi="Times New Roman"/>
                <w:color w:val="0D0D0D"/>
                <w:sz w:val="24"/>
                <w:szCs w:val="24"/>
              </w:rPr>
            </w:pPr>
            <w:r w:rsidRPr="00E81D59">
              <w:rPr>
                <w:rFonts w:ascii="Times New Roman" w:hAnsi="Times New Roman"/>
                <w:color w:val="0D0D0D"/>
                <w:sz w:val="24"/>
                <w:szCs w:val="24"/>
                <w:lang w:val="x-none"/>
              </w:rPr>
              <w:t>структура личности; формирование личности.</w:t>
            </w:r>
          </w:p>
        </w:tc>
      </w:tr>
    </w:tbl>
    <w:p w14:paraId="4F4AE4C2" w14:textId="77777777" w:rsidR="005D1C2D" w:rsidRPr="00712AA8" w:rsidRDefault="005D1C2D" w:rsidP="00712AA8">
      <w:pPr>
        <w:suppressAutoHyphens/>
        <w:spacing w:after="240"/>
        <w:ind w:firstLine="709"/>
        <w:rPr>
          <w:rFonts w:ascii="Times New Roman" w:hAnsi="Times New Roman"/>
          <w:b/>
          <w:color w:val="0D0D0D"/>
          <w:sz w:val="24"/>
          <w:szCs w:val="24"/>
        </w:rPr>
      </w:pPr>
    </w:p>
    <w:p w14:paraId="0736B7DA" w14:textId="77777777" w:rsidR="005D1C2D" w:rsidRPr="00712AA8" w:rsidRDefault="005D1C2D" w:rsidP="00712AA8">
      <w:pPr>
        <w:suppressAutoHyphens/>
        <w:spacing w:after="240"/>
        <w:jc w:val="center"/>
        <w:rPr>
          <w:rFonts w:ascii="Times New Roman" w:hAnsi="Times New Roman"/>
          <w:b/>
          <w:color w:val="0D0D0D"/>
          <w:sz w:val="24"/>
          <w:szCs w:val="24"/>
        </w:rPr>
      </w:pPr>
      <w:r w:rsidRPr="00712AA8">
        <w:rPr>
          <w:rFonts w:ascii="Times New Roman" w:hAnsi="Times New Roman"/>
          <w:b/>
          <w:color w:val="0D0D0D"/>
          <w:sz w:val="24"/>
          <w:szCs w:val="24"/>
        </w:rPr>
        <w:t>2. СТРУКТУРА И СОДЕРЖАНИЕ УЧЕБНОЙ ДИСЦИПЛИНЫ</w:t>
      </w:r>
    </w:p>
    <w:p w14:paraId="5937E3B6" w14:textId="77777777" w:rsidR="005D1C2D" w:rsidRPr="00712AA8" w:rsidRDefault="005D1C2D" w:rsidP="00712AA8">
      <w:pPr>
        <w:suppressAutoHyphens/>
        <w:spacing w:after="24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712AA8" w14:paraId="6908D721" w14:textId="77777777" w:rsidTr="005D1C2D">
        <w:trPr>
          <w:trHeight w:val="490"/>
        </w:trPr>
        <w:tc>
          <w:tcPr>
            <w:tcW w:w="3685" w:type="pct"/>
            <w:vAlign w:val="center"/>
          </w:tcPr>
          <w:p w14:paraId="50279BD3" w14:textId="77777777" w:rsidR="005D1C2D" w:rsidRPr="00712AA8" w:rsidRDefault="005D1C2D" w:rsidP="00712AA8">
            <w:pPr>
              <w:suppressAutoHyphens/>
              <w:rPr>
                <w:rFonts w:ascii="Times New Roman" w:hAnsi="Times New Roman"/>
                <w:b/>
                <w:sz w:val="24"/>
                <w:szCs w:val="24"/>
              </w:rPr>
            </w:pPr>
            <w:r w:rsidRPr="00712AA8">
              <w:rPr>
                <w:rFonts w:ascii="Times New Roman" w:hAnsi="Times New Roman"/>
                <w:b/>
                <w:sz w:val="24"/>
                <w:szCs w:val="24"/>
              </w:rPr>
              <w:t>Вид учебной работы</w:t>
            </w:r>
          </w:p>
        </w:tc>
        <w:tc>
          <w:tcPr>
            <w:tcW w:w="1315" w:type="pct"/>
            <w:vAlign w:val="center"/>
          </w:tcPr>
          <w:p w14:paraId="1A91DE46" w14:textId="77777777" w:rsidR="005D1C2D" w:rsidRPr="00712AA8" w:rsidRDefault="005D1C2D" w:rsidP="00712AA8">
            <w:pPr>
              <w:suppressAutoHyphens/>
              <w:rPr>
                <w:rFonts w:ascii="Times New Roman" w:hAnsi="Times New Roman"/>
                <w:b/>
                <w:iCs/>
                <w:sz w:val="24"/>
                <w:szCs w:val="24"/>
              </w:rPr>
            </w:pPr>
            <w:r w:rsidRPr="00712AA8">
              <w:rPr>
                <w:rFonts w:ascii="Times New Roman" w:hAnsi="Times New Roman"/>
                <w:b/>
                <w:iCs/>
                <w:sz w:val="24"/>
                <w:szCs w:val="24"/>
              </w:rPr>
              <w:t>Объем в часах</w:t>
            </w:r>
          </w:p>
        </w:tc>
      </w:tr>
      <w:tr w:rsidR="005D1C2D" w:rsidRPr="00712AA8" w14:paraId="565B9EBD" w14:textId="77777777" w:rsidTr="005D1C2D">
        <w:trPr>
          <w:trHeight w:val="490"/>
        </w:trPr>
        <w:tc>
          <w:tcPr>
            <w:tcW w:w="3685" w:type="pct"/>
            <w:vAlign w:val="center"/>
          </w:tcPr>
          <w:p w14:paraId="1331F391" w14:textId="77777777" w:rsidR="005D1C2D" w:rsidRPr="00712AA8" w:rsidRDefault="005D1C2D" w:rsidP="00712AA8">
            <w:pPr>
              <w:suppressAutoHyphens/>
              <w:spacing w:after="0"/>
              <w:rPr>
                <w:rFonts w:ascii="Times New Roman" w:hAnsi="Times New Roman"/>
                <w:b/>
                <w:sz w:val="24"/>
                <w:szCs w:val="24"/>
              </w:rPr>
            </w:pPr>
            <w:r w:rsidRPr="00712AA8">
              <w:rPr>
                <w:rFonts w:ascii="Times New Roman" w:hAnsi="Times New Roman"/>
                <w:b/>
                <w:sz w:val="24"/>
                <w:szCs w:val="24"/>
              </w:rPr>
              <w:t>Объем образовательной программы учебной дисциплины</w:t>
            </w:r>
          </w:p>
        </w:tc>
        <w:tc>
          <w:tcPr>
            <w:tcW w:w="1315" w:type="pct"/>
            <w:vAlign w:val="center"/>
          </w:tcPr>
          <w:p w14:paraId="7E59CEB3"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72</w:t>
            </w:r>
          </w:p>
        </w:tc>
      </w:tr>
      <w:tr w:rsidR="005D1C2D" w:rsidRPr="00712AA8" w14:paraId="02592F43" w14:textId="77777777" w:rsidTr="005D1C2D">
        <w:trPr>
          <w:trHeight w:val="490"/>
        </w:trPr>
        <w:tc>
          <w:tcPr>
            <w:tcW w:w="3685" w:type="pct"/>
            <w:shd w:val="clear" w:color="auto" w:fill="auto"/>
            <w:vAlign w:val="center"/>
          </w:tcPr>
          <w:p w14:paraId="13E5A04A" w14:textId="77777777" w:rsidR="005D1C2D" w:rsidRPr="00712AA8" w:rsidRDefault="005D1C2D" w:rsidP="00712AA8">
            <w:pPr>
              <w:suppressAutoHyphens/>
              <w:spacing w:after="0"/>
              <w:rPr>
                <w:rFonts w:ascii="Times New Roman" w:hAnsi="Times New Roman"/>
                <w:b/>
                <w:sz w:val="24"/>
                <w:szCs w:val="24"/>
              </w:rPr>
            </w:pPr>
            <w:r w:rsidRPr="00712AA8">
              <w:rPr>
                <w:rFonts w:ascii="Times New Roman" w:hAnsi="Times New Roman"/>
                <w:b/>
                <w:sz w:val="24"/>
                <w:szCs w:val="24"/>
              </w:rPr>
              <w:lastRenderedPageBreak/>
              <w:t>в т.ч. в форме практической подготовки</w:t>
            </w:r>
          </w:p>
        </w:tc>
        <w:tc>
          <w:tcPr>
            <w:tcW w:w="1315" w:type="pct"/>
            <w:shd w:val="clear" w:color="auto" w:fill="auto"/>
            <w:vAlign w:val="center"/>
          </w:tcPr>
          <w:p w14:paraId="6B42F260"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42</w:t>
            </w:r>
          </w:p>
        </w:tc>
      </w:tr>
      <w:tr w:rsidR="005D1C2D" w:rsidRPr="00712AA8" w14:paraId="105014F8" w14:textId="77777777" w:rsidTr="005D1C2D">
        <w:trPr>
          <w:trHeight w:val="336"/>
        </w:trPr>
        <w:tc>
          <w:tcPr>
            <w:tcW w:w="5000" w:type="pct"/>
            <w:gridSpan w:val="2"/>
            <w:vAlign w:val="center"/>
          </w:tcPr>
          <w:p w14:paraId="3276BD7C"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sz w:val="24"/>
                <w:szCs w:val="24"/>
              </w:rPr>
              <w:t>в т. ч.:</w:t>
            </w:r>
          </w:p>
        </w:tc>
      </w:tr>
      <w:tr w:rsidR="005D1C2D" w:rsidRPr="00712AA8" w14:paraId="4C50CFA2" w14:textId="77777777" w:rsidTr="005D1C2D">
        <w:trPr>
          <w:trHeight w:val="490"/>
        </w:trPr>
        <w:tc>
          <w:tcPr>
            <w:tcW w:w="3685" w:type="pct"/>
            <w:vAlign w:val="center"/>
          </w:tcPr>
          <w:p w14:paraId="6B412D2E" w14:textId="77777777" w:rsidR="005D1C2D" w:rsidRPr="00712AA8" w:rsidRDefault="005D1C2D" w:rsidP="00712AA8">
            <w:pPr>
              <w:suppressAutoHyphens/>
              <w:spacing w:after="0"/>
              <w:rPr>
                <w:rFonts w:ascii="Times New Roman" w:hAnsi="Times New Roman"/>
                <w:sz w:val="24"/>
                <w:szCs w:val="24"/>
              </w:rPr>
            </w:pPr>
            <w:r w:rsidRPr="00712AA8">
              <w:rPr>
                <w:rFonts w:ascii="Times New Roman" w:hAnsi="Times New Roman"/>
                <w:sz w:val="24"/>
                <w:szCs w:val="24"/>
              </w:rPr>
              <w:t>теоретическое обучение</w:t>
            </w:r>
          </w:p>
        </w:tc>
        <w:tc>
          <w:tcPr>
            <w:tcW w:w="1315" w:type="pct"/>
            <w:vAlign w:val="center"/>
          </w:tcPr>
          <w:p w14:paraId="3E6F3BAA"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30</w:t>
            </w:r>
          </w:p>
        </w:tc>
      </w:tr>
      <w:tr w:rsidR="005D1C2D" w:rsidRPr="00712AA8" w14:paraId="39C213DF" w14:textId="77777777" w:rsidTr="005D1C2D">
        <w:trPr>
          <w:trHeight w:val="490"/>
        </w:trPr>
        <w:tc>
          <w:tcPr>
            <w:tcW w:w="3685" w:type="pct"/>
            <w:vAlign w:val="center"/>
          </w:tcPr>
          <w:p w14:paraId="533A62C0" w14:textId="77777777" w:rsidR="005D1C2D" w:rsidRPr="00712AA8" w:rsidRDefault="005D1C2D" w:rsidP="00712AA8">
            <w:pPr>
              <w:suppressAutoHyphens/>
              <w:spacing w:after="0"/>
              <w:rPr>
                <w:rFonts w:ascii="Times New Roman" w:hAnsi="Times New Roman"/>
                <w:sz w:val="24"/>
                <w:szCs w:val="24"/>
              </w:rPr>
            </w:pPr>
            <w:r w:rsidRPr="00712AA8">
              <w:rPr>
                <w:rFonts w:ascii="Times New Roman" w:hAnsi="Times New Roman"/>
                <w:sz w:val="24"/>
                <w:szCs w:val="24"/>
              </w:rPr>
              <w:t>практические занятия</w:t>
            </w:r>
            <w:r w:rsidRPr="00712AA8">
              <w:rPr>
                <w:rFonts w:ascii="Times New Roman" w:hAnsi="Times New Roman"/>
                <w:i/>
                <w:sz w:val="24"/>
                <w:szCs w:val="24"/>
              </w:rPr>
              <w:t xml:space="preserve"> </w:t>
            </w:r>
          </w:p>
        </w:tc>
        <w:tc>
          <w:tcPr>
            <w:tcW w:w="1315" w:type="pct"/>
            <w:vAlign w:val="center"/>
          </w:tcPr>
          <w:p w14:paraId="01EB44FB"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42</w:t>
            </w:r>
          </w:p>
        </w:tc>
      </w:tr>
      <w:tr w:rsidR="005D1C2D" w:rsidRPr="00712AA8" w14:paraId="6EDC6C5B" w14:textId="77777777" w:rsidTr="005D1C2D">
        <w:trPr>
          <w:trHeight w:val="267"/>
        </w:trPr>
        <w:tc>
          <w:tcPr>
            <w:tcW w:w="3685" w:type="pct"/>
            <w:vAlign w:val="center"/>
          </w:tcPr>
          <w:p w14:paraId="65811ED0" w14:textId="77777777" w:rsidR="005D1C2D" w:rsidRPr="00E81D59" w:rsidRDefault="005D1C2D" w:rsidP="00712AA8">
            <w:pPr>
              <w:suppressAutoHyphens/>
              <w:spacing w:after="0"/>
              <w:rPr>
                <w:rFonts w:ascii="Times New Roman" w:hAnsi="Times New Roman"/>
                <w:iCs/>
                <w:sz w:val="24"/>
                <w:szCs w:val="24"/>
              </w:rPr>
            </w:pPr>
            <w:r w:rsidRPr="00E81D59">
              <w:rPr>
                <w:rFonts w:ascii="Times New Roman" w:hAnsi="Times New Roman"/>
                <w:iCs/>
                <w:sz w:val="24"/>
                <w:szCs w:val="24"/>
              </w:rPr>
              <w:t xml:space="preserve">Самостоятельная работа </w:t>
            </w:r>
          </w:p>
        </w:tc>
        <w:tc>
          <w:tcPr>
            <w:tcW w:w="1315" w:type="pct"/>
            <w:vAlign w:val="center"/>
          </w:tcPr>
          <w:p w14:paraId="25880960" w14:textId="77777777" w:rsidR="005D1C2D" w:rsidRPr="00712AA8" w:rsidRDefault="005D1C2D" w:rsidP="00712AA8">
            <w:pPr>
              <w:suppressAutoHyphens/>
              <w:spacing w:after="0"/>
              <w:rPr>
                <w:rFonts w:ascii="Times New Roman" w:hAnsi="Times New Roman"/>
                <w:iCs/>
                <w:sz w:val="24"/>
                <w:szCs w:val="24"/>
              </w:rPr>
            </w:pPr>
            <w:r w:rsidRPr="00712AA8">
              <w:rPr>
                <w:rFonts w:ascii="Times New Roman" w:hAnsi="Times New Roman"/>
                <w:iCs/>
                <w:sz w:val="24"/>
                <w:szCs w:val="24"/>
              </w:rPr>
              <w:t>-</w:t>
            </w:r>
          </w:p>
        </w:tc>
      </w:tr>
      <w:tr w:rsidR="005D1C2D" w:rsidRPr="00712AA8" w14:paraId="17B55242" w14:textId="77777777" w:rsidTr="005D1C2D">
        <w:trPr>
          <w:trHeight w:val="331"/>
        </w:trPr>
        <w:tc>
          <w:tcPr>
            <w:tcW w:w="3685" w:type="pct"/>
            <w:vAlign w:val="center"/>
          </w:tcPr>
          <w:p w14:paraId="1935E003" w14:textId="77777777" w:rsidR="005D1C2D" w:rsidRPr="00712AA8" w:rsidRDefault="005D1C2D" w:rsidP="00712AA8">
            <w:pPr>
              <w:suppressAutoHyphens/>
              <w:spacing w:after="0"/>
              <w:rPr>
                <w:rFonts w:ascii="Times New Roman" w:hAnsi="Times New Roman"/>
                <w:i/>
                <w:sz w:val="24"/>
                <w:szCs w:val="24"/>
              </w:rPr>
            </w:pPr>
            <w:r w:rsidRPr="00712AA8">
              <w:rPr>
                <w:rFonts w:ascii="Times New Roman" w:hAnsi="Times New Roman"/>
                <w:b/>
                <w:iCs/>
                <w:sz w:val="24"/>
                <w:szCs w:val="24"/>
              </w:rPr>
              <w:t>Промежуточная аттестация</w:t>
            </w:r>
          </w:p>
        </w:tc>
        <w:tc>
          <w:tcPr>
            <w:tcW w:w="1315" w:type="pct"/>
            <w:vAlign w:val="center"/>
          </w:tcPr>
          <w:p w14:paraId="42DF9DCB" w14:textId="77777777" w:rsidR="005D1C2D" w:rsidRPr="00712AA8" w:rsidRDefault="005D1C2D" w:rsidP="00712AA8">
            <w:pPr>
              <w:suppressAutoHyphens/>
              <w:spacing w:after="0"/>
              <w:rPr>
                <w:rFonts w:ascii="Times New Roman" w:hAnsi="Times New Roman"/>
                <w:iCs/>
                <w:sz w:val="24"/>
                <w:szCs w:val="24"/>
              </w:rPr>
            </w:pPr>
          </w:p>
        </w:tc>
      </w:tr>
    </w:tbl>
    <w:p w14:paraId="22217BD4"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79984349" w14:textId="77777777" w:rsidR="005D1C2D" w:rsidRDefault="005D1C2D" w:rsidP="005D1C2D">
      <w:pPr>
        <w:ind w:firstLine="709"/>
        <w:rPr>
          <w:rFonts w:ascii="Times New Roman" w:hAnsi="Times New Roman"/>
          <w:i/>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8118"/>
        <w:gridCol w:w="1988"/>
        <w:gridCol w:w="1909"/>
      </w:tblGrid>
      <w:tr w:rsidR="005D1C2D" w:rsidRPr="00152FC9" w14:paraId="715C5325" w14:textId="77777777" w:rsidTr="00CB0C5D">
        <w:trPr>
          <w:trHeight w:val="20"/>
        </w:trPr>
        <w:tc>
          <w:tcPr>
            <w:tcW w:w="739" w:type="pct"/>
            <w:vAlign w:val="center"/>
          </w:tcPr>
          <w:p w14:paraId="615A4E77" w14:textId="77777777" w:rsidR="005D1C2D" w:rsidRPr="00152FC9" w:rsidRDefault="005D1C2D" w:rsidP="005D1C2D">
            <w:pPr>
              <w:suppressAutoHyphens/>
              <w:spacing w:after="0"/>
              <w:jc w:val="center"/>
              <w:rPr>
                <w:rFonts w:ascii="Times New Roman" w:hAnsi="Times New Roman"/>
                <w:b/>
                <w:bCs/>
              </w:rPr>
            </w:pPr>
            <w:r w:rsidRPr="00152FC9">
              <w:rPr>
                <w:rFonts w:ascii="Times New Roman" w:hAnsi="Times New Roman"/>
                <w:b/>
                <w:bCs/>
              </w:rPr>
              <w:t>Наименование разделов и тем</w:t>
            </w:r>
          </w:p>
        </w:tc>
        <w:tc>
          <w:tcPr>
            <w:tcW w:w="2879" w:type="pct"/>
            <w:vAlign w:val="center"/>
          </w:tcPr>
          <w:p w14:paraId="60810A50" w14:textId="77777777" w:rsidR="005D1C2D" w:rsidRPr="00152FC9" w:rsidRDefault="005D1C2D" w:rsidP="005D1C2D">
            <w:pPr>
              <w:suppressAutoHyphens/>
              <w:spacing w:after="0"/>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c>
          <w:tcPr>
            <w:tcW w:w="705" w:type="pct"/>
            <w:vAlign w:val="center"/>
          </w:tcPr>
          <w:p w14:paraId="51758C28" w14:textId="77777777" w:rsidR="005D1C2D" w:rsidRPr="00152FC9" w:rsidRDefault="005D1C2D" w:rsidP="005D1C2D">
            <w:pPr>
              <w:suppressAutoHyphens/>
              <w:spacing w:after="0" w:line="240" w:lineRule="auto"/>
              <w:jc w:val="center"/>
              <w:rPr>
                <w:rFonts w:ascii="Times New Roman" w:hAnsi="Times New Roman"/>
                <w:b/>
                <w:bCs/>
              </w:rPr>
            </w:pPr>
            <w:r w:rsidRPr="00152FC9">
              <w:rPr>
                <w:rFonts w:ascii="Times New Roman" w:hAnsi="Times New Roman"/>
                <w:b/>
                <w:bCs/>
              </w:rPr>
              <w:t>Объем, акад. ч</w:t>
            </w:r>
            <w:r w:rsidR="00BB02C8">
              <w:rPr>
                <w:rFonts w:ascii="Times New Roman" w:hAnsi="Times New Roman"/>
                <w:b/>
                <w:bCs/>
              </w:rPr>
              <w:t>.</w:t>
            </w:r>
            <w:r w:rsidRPr="00152FC9">
              <w:rPr>
                <w:rFonts w:ascii="Times New Roman" w:hAnsi="Times New Roman"/>
                <w:b/>
                <w:bCs/>
              </w:rPr>
              <w:t xml:space="preserve"> / в том числе в форме практической подготовки, акад. ч</w:t>
            </w:r>
            <w:r w:rsidR="00BB02C8">
              <w:rPr>
                <w:rFonts w:ascii="Times New Roman" w:hAnsi="Times New Roman"/>
                <w:b/>
                <w:bCs/>
              </w:rPr>
              <w:t>.</w:t>
            </w:r>
          </w:p>
        </w:tc>
        <w:tc>
          <w:tcPr>
            <w:tcW w:w="677" w:type="pct"/>
            <w:vAlign w:val="center"/>
          </w:tcPr>
          <w:p w14:paraId="258EC65B" w14:textId="77777777" w:rsidR="005D1C2D" w:rsidRPr="00152FC9" w:rsidRDefault="005D1C2D" w:rsidP="005D1C2D">
            <w:pPr>
              <w:suppressAutoHyphens/>
              <w:spacing w:after="0"/>
              <w:jc w:val="center"/>
              <w:rPr>
                <w:rFonts w:ascii="Times New Roman" w:hAnsi="Times New Roman"/>
                <w:b/>
                <w:bCs/>
              </w:rPr>
            </w:pPr>
            <w:r w:rsidRPr="00152FC9">
              <w:rPr>
                <w:rFonts w:ascii="Times New Roman" w:hAnsi="Times New Roman"/>
                <w:b/>
                <w:bCs/>
              </w:rPr>
              <w:t>Коды компетенций, формированию которых способствует элемент программы</w:t>
            </w:r>
          </w:p>
        </w:tc>
      </w:tr>
      <w:tr w:rsidR="005D1C2D" w:rsidRPr="006545E6" w14:paraId="07B1B4B1" w14:textId="77777777" w:rsidTr="00CB0C5D">
        <w:trPr>
          <w:trHeight w:val="20"/>
        </w:trPr>
        <w:tc>
          <w:tcPr>
            <w:tcW w:w="739" w:type="pct"/>
          </w:tcPr>
          <w:p w14:paraId="7DEE9438" w14:textId="77777777" w:rsidR="005D1C2D" w:rsidRPr="006545E6" w:rsidRDefault="005D1C2D" w:rsidP="005D1C2D">
            <w:pPr>
              <w:spacing w:after="0" w:line="240" w:lineRule="auto"/>
              <w:jc w:val="center"/>
              <w:rPr>
                <w:rFonts w:ascii="Times New Roman" w:hAnsi="Times New Roman"/>
                <w:b/>
                <w:bCs/>
              </w:rPr>
            </w:pPr>
            <w:r w:rsidRPr="006545E6">
              <w:rPr>
                <w:rFonts w:ascii="Times New Roman" w:hAnsi="Times New Roman"/>
                <w:b/>
                <w:bCs/>
              </w:rPr>
              <w:t>1</w:t>
            </w:r>
          </w:p>
        </w:tc>
        <w:tc>
          <w:tcPr>
            <w:tcW w:w="2879" w:type="pct"/>
          </w:tcPr>
          <w:p w14:paraId="44B92A32" w14:textId="77777777" w:rsidR="005D1C2D" w:rsidRPr="006545E6" w:rsidRDefault="005D1C2D" w:rsidP="005D1C2D">
            <w:pPr>
              <w:spacing w:after="0" w:line="240" w:lineRule="auto"/>
              <w:jc w:val="center"/>
              <w:rPr>
                <w:rFonts w:ascii="Times New Roman" w:hAnsi="Times New Roman"/>
                <w:b/>
                <w:bCs/>
              </w:rPr>
            </w:pPr>
            <w:r w:rsidRPr="006545E6">
              <w:rPr>
                <w:rFonts w:ascii="Times New Roman" w:hAnsi="Times New Roman"/>
                <w:b/>
                <w:bCs/>
              </w:rPr>
              <w:t>2</w:t>
            </w:r>
          </w:p>
        </w:tc>
        <w:tc>
          <w:tcPr>
            <w:tcW w:w="705" w:type="pct"/>
          </w:tcPr>
          <w:p w14:paraId="0E9491C4" w14:textId="77777777" w:rsidR="005D1C2D" w:rsidRPr="006545E6" w:rsidRDefault="005D1C2D" w:rsidP="005D1C2D">
            <w:pPr>
              <w:spacing w:after="0" w:line="240" w:lineRule="auto"/>
              <w:jc w:val="center"/>
              <w:rPr>
                <w:rFonts w:ascii="Times New Roman" w:hAnsi="Times New Roman"/>
                <w:b/>
                <w:bCs/>
              </w:rPr>
            </w:pPr>
            <w:r w:rsidRPr="006545E6">
              <w:rPr>
                <w:rFonts w:ascii="Times New Roman" w:hAnsi="Times New Roman"/>
                <w:b/>
                <w:bCs/>
              </w:rPr>
              <w:t>3</w:t>
            </w:r>
          </w:p>
        </w:tc>
        <w:tc>
          <w:tcPr>
            <w:tcW w:w="677" w:type="pct"/>
          </w:tcPr>
          <w:p w14:paraId="74A8B842" w14:textId="77777777" w:rsidR="005D1C2D" w:rsidRPr="006545E6" w:rsidRDefault="005D1C2D" w:rsidP="005D1C2D">
            <w:pPr>
              <w:spacing w:after="0" w:line="240" w:lineRule="auto"/>
              <w:jc w:val="center"/>
              <w:rPr>
                <w:rFonts w:ascii="Times New Roman" w:hAnsi="Times New Roman"/>
                <w:b/>
                <w:bCs/>
              </w:rPr>
            </w:pPr>
            <w:r w:rsidRPr="006545E6">
              <w:rPr>
                <w:rFonts w:ascii="Times New Roman" w:hAnsi="Times New Roman"/>
                <w:b/>
                <w:bCs/>
              </w:rPr>
              <w:t>4</w:t>
            </w:r>
          </w:p>
        </w:tc>
      </w:tr>
      <w:tr w:rsidR="005D1C2D" w:rsidRPr="00152FC9" w14:paraId="445DA18E" w14:textId="77777777" w:rsidTr="00CB0C5D">
        <w:trPr>
          <w:trHeight w:val="20"/>
        </w:trPr>
        <w:tc>
          <w:tcPr>
            <w:tcW w:w="3618" w:type="pct"/>
            <w:gridSpan w:val="2"/>
          </w:tcPr>
          <w:p w14:paraId="476D8F64" w14:textId="77777777" w:rsidR="005D1C2D" w:rsidRPr="00152FC9" w:rsidRDefault="005D1C2D" w:rsidP="005D1C2D">
            <w:pPr>
              <w:spacing w:after="0"/>
              <w:rPr>
                <w:rFonts w:ascii="Times New Roman" w:hAnsi="Times New Roman"/>
                <w:b/>
                <w:bCs/>
              </w:rPr>
            </w:pPr>
            <w:r w:rsidRPr="00152FC9">
              <w:rPr>
                <w:rFonts w:ascii="Times New Roman" w:hAnsi="Times New Roman"/>
                <w:b/>
                <w:bCs/>
              </w:rPr>
              <w:t>Раздел 1. Введение в психологию</w:t>
            </w:r>
          </w:p>
        </w:tc>
        <w:tc>
          <w:tcPr>
            <w:tcW w:w="705" w:type="pct"/>
            <w:vAlign w:val="center"/>
          </w:tcPr>
          <w:p w14:paraId="5122C5CB" w14:textId="77777777" w:rsidR="005D1C2D" w:rsidRPr="008B506C" w:rsidRDefault="005D1C2D" w:rsidP="005D1C2D">
            <w:pPr>
              <w:suppressAutoHyphens/>
              <w:spacing w:after="0"/>
              <w:jc w:val="center"/>
              <w:rPr>
                <w:rFonts w:ascii="Times New Roman" w:hAnsi="Times New Roman"/>
                <w:b/>
                <w:bCs/>
                <w:color w:val="000000"/>
              </w:rPr>
            </w:pPr>
            <w:r>
              <w:rPr>
                <w:rFonts w:ascii="Times New Roman" w:hAnsi="Times New Roman"/>
                <w:b/>
                <w:bCs/>
                <w:color w:val="000000"/>
              </w:rPr>
              <w:t>9</w:t>
            </w:r>
            <w:r w:rsidRPr="008B506C">
              <w:rPr>
                <w:rFonts w:ascii="Times New Roman" w:hAnsi="Times New Roman"/>
                <w:b/>
                <w:bCs/>
                <w:color w:val="000000"/>
              </w:rPr>
              <w:t>/</w:t>
            </w:r>
            <w:r>
              <w:rPr>
                <w:rFonts w:ascii="Times New Roman" w:hAnsi="Times New Roman"/>
                <w:b/>
                <w:bCs/>
                <w:color w:val="000000"/>
              </w:rPr>
              <w:t>2</w:t>
            </w:r>
          </w:p>
        </w:tc>
        <w:tc>
          <w:tcPr>
            <w:tcW w:w="677" w:type="pct"/>
          </w:tcPr>
          <w:p w14:paraId="3E0AEE1D" w14:textId="77777777" w:rsidR="005D1C2D" w:rsidRPr="00152FC9" w:rsidRDefault="005D1C2D" w:rsidP="005D1C2D">
            <w:pPr>
              <w:suppressAutoHyphens/>
              <w:spacing w:after="0"/>
              <w:jc w:val="center"/>
              <w:rPr>
                <w:rFonts w:ascii="Times New Roman" w:hAnsi="Times New Roman"/>
                <w:b/>
                <w:bCs/>
                <w:color w:val="FF0000"/>
              </w:rPr>
            </w:pPr>
          </w:p>
        </w:tc>
      </w:tr>
      <w:tr w:rsidR="005D1C2D" w:rsidRPr="00152FC9" w14:paraId="04A06D58" w14:textId="77777777" w:rsidTr="00CB0C5D">
        <w:trPr>
          <w:trHeight w:val="20"/>
        </w:trPr>
        <w:tc>
          <w:tcPr>
            <w:tcW w:w="739" w:type="pct"/>
            <w:vMerge w:val="restart"/>
          </w:tcPr>
          <w:p w14:paraId="570BA850"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2879" w:type="pct"/>
          </w:tcPr>
          <w:p w14:paraId="7544FC32" w14:textId="77777777" w:rsidR="005D1C2D" w:rsidRPr="00152FC9" w:rsidRDefault="005D1C2D" w:rsidP="005D1C2D">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705" w:type="pct"/>
            <w:vAlign w:val="center"/>
          </w:tcPr>
          <w:p w14:paraId="728C0305" w14:textId="77777777" w:rsidR="005D1C2D" w:rsidRPr="008B506C" w:rsidRDefault="005D1C2D" w:rsidP="005D1C2D">
            <w:pPr>
              <w:suppressAutoHyphens/>
              <w:spacing w:after="0"/>
              <w:jc w:val="center"/>
              <w:rPr>
                <w:rFonts w:ascii="Times New Roman" w:hAnsi="Times New Roman"/>
                <w:b/>
                <w:color w:val="000000"/>
              </w:rPr>
            </w:pPr>
            <w:r w:rsidRPr="008B506C">
              <w:rPr>
                <w:rFonts w:ascii="Times New Roman" w:hAnsi="Times New Roman"/>
                <w:b/>
                <w:color w:val="000000"/>
              </w:rPr>
              <w:t>1/-</w:t>
            </w:r>
          </w:p>
        </w:tc>
        <w:tc>
          <w:tcPr>
            <w:tcW w:w="677" w:type="pct"/>
            <w:vMerge w:val="restart"/>
          </w:tcPr>
          <w:p w14:paraId="005CD693" w14:textId="77777777" w:rsidR="005D1C2D" w:rsidRPr="00152FC9" w:rsidRDefault="005D1C2D" w:rsidP="005D1C2D">
            <w:pPr>
              <w:suppressAutoHyphens/>
              <w:spacing w:after="0"/>
              <w:jc w:val="center"/>
              <w:rPr>
                <w:rFonts w:ascii="Times New Roman" w:hAnsi="Times New Roman"/>
                <w:color w:val="000000"/>
              </w:rPr>
            </w:pPr>
            <w:r w:rsidRPr="00152FC9">
              <w:rPr>
                <w:rFonts w:ascii="Times New Roman" w:hAnsi="Times New Roman"/>
                <w:color w:val="000000"/>
              </w:rPr>
              <w:t>ОК 01, ОК 02, ОК 09</w:t>
            </w:r>
          </w:p>
        </w:tc>
      </w:tr>
      <w:tr w:rsidR="005D1C2D" w:rsidRPr="00152FC9" w14:paraId="74D44B06" w14:textId="77777777" w:rsidTr="00CB0C5D">
        <w:trPr>
          <w:trHeight w:val="432"/>
        </w:trPr>
        <w:tc>
          <w:tcPr>
            <w:tcW w:w="739" w:type="pct"/>
            <w:vMerge/>
          </w:tcPr>
          <w:p w14:paraId="198F755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2F94EDBF" w14:textId="77777777" w:rsidR="005D1C2D" w:rsidRPr="00152FC9" w:rsidRDefault="005D1C2D" w:rsidP="004D087F">
            <w:pPr>
              <w:numPr>
                <w:ilvl w:val="0"/>
                <w:numId w:val="60"/>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c>
          <w:tcPr>
            <w:tcW w:w="705" w:type="pct"/>
            <w:vMerge w:val="restart"/>
            <w:vAlign w:val="center"/>
          </w:tcPr>
          <w:p w14:paraId="7F717DF4" w14:textId="77777777" w:rsidR="005D1C2D" w:rsidRPr="008B506C" w:rsidRDefault="005D1C2D" w:rsidP="005D1C2D">
            <w:pPr>
              <w:suppressAutoHyphens/>
              <w:spacing w:after="0"/>
              <w:jc w:val="center"/>
              <w:rPr>
                <w:rFonts w:ascii="Times New Roman" w:hAnsi="Times New Roman"/>
                <w:bCs/>
                <w:color w:val="000000"/>
              </w:rPr>
            </w:pPr>
            <w:r w:rsidRPr="008B506C">
              <w:rPr>
                <w:rFonts w:ascii="Times New Roman" w:hAnsi="Times New Roman"/>
                <w:bCs/>
                <w:color w:val="000000"/>
              </w:rPr>
              <w:t>1</w:t>
            </w:r>
          </w:p>
        </w:tc>
        <w:tc>
          <w:tcPr>
            <w:tcW w:w="677" w:type="pct"/>
            <w:vMerge/>
          </w:tcPr>
          <w:p w14:paraId="3FF9FFBA"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5C1C9C52" w14:textId="77777777" w:rsidTr="00CB0C5D">
        <w:trPr>
          <w:trHeight w:val="20"/>
        </w:trPr>
        <w:tc>
          <w:tcPr>
            <w:tcW w:w="739" w:type="pct"/>
            <w:vMerge/>
          </w:tcPr>
          <w:p w14:paraId="0F4F17D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6851A9D4" w14:textId="77777777" w:rsidR="005D1C2D" w:rsidRPr="00152FC9" w:rsidRDefault="005D1C2D" w:rsidP="004D087F">
            <w:pPr>
              <w:numPr>
                <w:ilvl w:val="0"/>
                <w:numId w:val="60"/>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c>
          <w:tcPr>
            <w:tcW w:w="705" w:type="pct"/>
            <w:vMerge/>
            <w:vAlign w:val="center"/>
          </w:tcPr>
          <w:p w14:paraId="1FED225A"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674BA598"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2FDFF12" w14:textId="77777777" w:rsidTr="00CB0C5D">
        <w:trPr>
          <w:trHeight w:val="20"/>
        </w:trPr>
        <w:tc>
          <w:tcPr>
            <w:tcW w:w="739" w:type="pct"/>
            <w:vMerge w:val="restart"/>
          </w:tcPr>
          <w:p w14:paraId="50A5E96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2879" w:type="pct"/>
          </w:tcPr>
          <w:p w14:paraId="07F7F8AD" w14:textId="77777777" w:rsidR="005D1C2D" w:rsidRPr="00152FC9" w:rsidRDefault="005D1C2D" w:rsidP="005D1C2D">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705" w:type="pct"/>
            <w:vAlign w:val="center"/>
          </w:tcPr>
          <w:p w14:paraId="4F0BB9AC"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1/-</w:t>
            </w:r>
          </w:p>
        </w:tc>
        <w:tc>
          <w:tcPr>
            <w:tcW w:w="677" w:type="pct"/>
            <w:vMerge w:val="restart"/>
          </w:tcPr>
          <w:p w14:paraId="0FDED780"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35FAB23D" w14:textId="77777777" w:rsidTr="00CB0C5D">
        <w:trPr>
          <w:trHeight w:val="20"/>
        </w:trPr>
        <w:tc>
          <w:tcPr>
            <w:tcW w:w="739" w:type="pct"/>
            <w:vMerge/>
          </w:tcPr>
          <w:p w14:paraId="152F50E0"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33E5440" w14:textId="77777777" w:rsidR="005D1C2D" w:rsidRPr="00152FC9" w:rsidRDefault="005D1C2D" w:rsidP="004D087F">
            <w:pPr>
              <w:numPr>
                <w:ilvl w:val="0"/>
                <w:numId w:val="61"/>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Понятие о методе научного познания в психологии</w:t>
            </w:r>
            <w:r w:rsidRPr="00152FC9">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705" w:type="pct"/>
            <w:vMerge w:val="restart"/>
            <w:vAlign w:val="center"/>
          </w:tcPr>
          <w:p w14:paraId="193301E8"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54DCCEE9"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5F4896CB" w14:textId="77777777" w:rsidTr="00CB0C5D">
        <w:trPr>
          <w:trHeight w:val="20"/>
        </w:trPr>
        <w:tc>
          <w:tcPr>
            <w:tcW w:w="739" w:type="pct"/>
            <w:vMerge/>
          </w:tcPr>
          <w:p w14:paraId="6D948FB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775A8392" w14:textId="77777777" w:rsidR="005D1C2D" w:rsidRPr="00152FC9" w:rsidRDefault="005D1C2D" w:rsidP="004D087F">
            <w:pPr>
              <w:numPr>
                <w:ilvl w:val="0"/>
                <w:numId w:val="61"/>
              </w:numPr>
              <w:spacing w:after="0" w:line="240" w:lineRule="auto"/>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c>
          <w:tcPr>
            <w:tcW w:w="705" w:type="pct"/>
            <w:vMerge/>
            <w:vAlign w:val="center"/>
          </w:tcPr>
          <w:p w14:paraId="66767072"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68C4C1B8"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5A79ACA4" w14:textId="77777777" w:rsidTr="00CB0C5D">
        <w:trPr>
          <w:trHeight w:val="20"/>
        </w:trPr>
        <w:tc>
          <w:tcPr>
            <w:tcW w:w="739" w:type="pct"/>
            <w:vMerge w:val="restart"/>
          </w:tcPr>
          <w:p w14:paraId="7ECDD99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2879" w:type="pct"/>
          </w:tcPr>
          <w:p w14:paraId="3A223D25" w14:textId="77777777" w:rsidR="005D1C2D" w:rsidRPr="00152FC9" w:rsidRDefault="005D1C2D" w:rsidP="005D1C2D">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05" w:type="pct"/>
            <w:vAlign w:val="center"/>
          </w:tcPr>
          <w:p w14:paraId="4E907780"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1/-</w:t>
            </w:r>
          </w:p>
        </w:tc>
        <w:tc>
          <w:tcPr>
            <w:tcW w:w="677" w:type="pct"/>
            <w:vMerge w:val="restart"/>
          </w:tcPr>
          <w:p w14:paraId="17455925"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7116B8B0" w14:textId="77777777" w:rsidTr="00CB0C5D">
        <w:trPr>
          <w:trHeight w:val="1271"/>
        </w:trPr>
        <w:tc>
          <w:tcPr>
            <w:tcW w:w="739" w:type="pct"/>
            <w:vMerge/>
          </w:tcPr>
          <w:p w14:paraId="08E1055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3B97AF4E" w14:textId="77777777" w:rsidR="005D1C2D" w:rsidRPr="00152FC9" w:rsidRDefault="005D1C2D" w:rsidP="004D087F">
            <w:pPr>
              <w:numPr>
                <w:ilvl w:val="0"/>
                <w:numId w:val="62"/>
              </w:numPr>
              <w:shd w:val="clear" w:color="auto" w:fill="FFFFFF"/>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Понятие о психике. </w:t>
            </w:r>
            <w:r w:rsidRPr="00152FC9">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705" w:type="pct"/>
            <w:vMerge w:val="restart"/>
            <w:vAlign w:val="center"/>
          </w:tcPr>
          <w:p w14:paraId="452D1A1A"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6E4F3E52"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3BEE1374" w14:textId="77777777" w:rsidTr="00CB0C5D">
        <w:trPr>
          <w:trHeight w:val="20"/>
        </w:trPr>
        <w:tc>
          <w:tcPr>
            <w:tcW w:w="739" w:type="pct"/>
            <w:vMerge/>
          </w:tcPr>
          <w:p w14:paraId="0FB81D2B"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2543BD62" w14:textId="77777777" w:rsidR="005D1C2D" w:rsidRPr="00152FC9" w:rsidRDefault="005D1C2D" w:rsidP="004D087F">
            <w:pPr>
              <w:numPr>
                <w:ilvl w:val="0"/>
                <w:numId w:val="62"/>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Физиологические основы психики человека</w:t>
            </w:r>
          </w:p>
        </w:tc>
        <w:tc>
          <w:tcPr>
            <w:tcW w:w="705" w:type="pct"/>
            <w:vMerge/>
            <w:vAlign w:val="center"/>
          </w:tcPr>
          <w:p w14:paraId="32C52C5F"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51441533"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703B58C6" w14:textId="77777777" w:rsidTr="00CB0C5D">
        <w:trPr>
          <w:trHeight w:val="20"/>
        </w:trPr>
        <w:tc>
          <w:tcPr>
            <w:tcW w:w="739" w:type="pct"/>
            <w:vMerge w:val="restart"/>
          </w:tcPr>
          <w:p w14:paraId="376D1F6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sidRPr="00152FC9">
              <w:rPr>
                <w:rFonts w:ascii="Times New Roman" w:hAnsi="Times New Roman"/>
                <w:b/>
                <w:bCs/>
                <w:color w:val="000000"/>
              </w:rPr>
              <w:t>Тема 1.4. Сознание человека</w:t>
            </w:r>
          </w:p>
        </w:tc>
        <w:tc>
          <w:tcPr>
            <w:tcW w:w="2879" w:type="pct"/>
          </w:tcPr>
          <w:p w14:paraId="7059CF0F" w14:textId="77777777" w:rsidR="005D1C2D" w:rsidRPr="00152FC9" w:rsidRDefault="005D1C2D" w:rsidP="005D1C2D">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05" w:type="pct"/>
            <w:vAlign w:val="center"/>
          </w:tcPr>
          <w:p w14:paraId="40697832" w14:textId="77777777" w:rsidR="005D1C2D" w:rsidRPr="00152FC9" w:rsidRDefault="005D1C2D" w:rsidP="005D1C2D">
            <w:pPr>
              <w:suppressAutoHyphens/>
              <w:spacing w:after="0"/>
              <w:jc w:val="center"/>
              <w:rPr>
                <w:rFonts w:ascii="Times New Roman" w:hAnsi="Times New Roman"/>
                <w:b/>
                <w:color w:val="FF0000"/>
              </w:rPr>
            </w:pPr>
            <w:r>
              <w:rPr>
                <w:rFonts w:ascii="Times New Roman" w:hAnsi="Times New Roman"/>
                <w:b/>
                <w:color w:val="000000"/>
              </w:rPr>
              <w:t>2/-</w:t>
            </w:r>
          </w:p>
        </w:tc>
        <w:tc>
          <w:tcPr>
            <w:tcW w:w="677" w:type="pct"/>
            <w:vMerge w:val="restart"/>
          </w:tcPr>
          <w:p w14:paraId="2934F8D9"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70612AC5" w14:textId="77777777" w:rsidTr="00CB0C5D">
        <w:trPr>
          <w:trHeight w:val="420"/>
        </w:trPr>
        <w:tc>
          <w:tcPr>
            <w:tcW w:w="739" w:type="pct"/>
            <w:vMerge/>
          </w:tcPr>
          <w:p w14:paraId="2FC989C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61B6AB9F" w14:textId="77777777" w:rsidR="005D1C2D" w:rsidRPr="00152FC9" w:rsidRDefault="005D1C2D" w:rsidP="004D087F">
            <w:pPr>
              <w:numPr>
                <w:ilvl w:val="0"/>
                <w:numId w:val="6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как </w:t>
            </w:r>
            <w:r w:rsidRPr="00152FC9">
              <w:rPr>
                <w:rFonts w:ascii="Times New Roman" w:hAnsi="Times New Roman"/>
                <w:color w:val="000000"/>
                <w:sz w:val="24"/>
                <w:szCs w:val="24"/>
                <w:lang w:eastAsia="x-none"/>
              </w:rPr>
              <w:t xml:space="preserve">высшая </w:t>
            </w:r>
            <w:r w:rsidRPr="00152FC9">
              <w:rPr>
                <w:rFonts w:ascii="Times New Roman" w:hAnsi="Times New Roman"/>
                <w:color w:val="000000"/>
                <w:sz w:val="24"/>
                <w:szCs w:val="24"/>
                <w:lang w:val="x-none" w:eastAsia="x-none"/>
              </w:rPr>
              <w:t>форма отражения человеком действительности. Структура сознания.</w:t>
            </w:r>
          </w:p>
        </w:tc>
        <w:tc>
          <w:tcPr>
            <w:tcW w:w="705" w:type="pct"/>
            <w:vMerge w:val="restart"/>
            <w:vAlign w:val="center"/>
          </w:tcPr>
          <w:p w14:paraId="37E2CBE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12B622C9"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436DB7EF" w14:textId="77777777" w:rsidTr="00CB0C5D">
        <w:trPr>
          <w:trHeight w:val="420"/>
        </w:trPr>
        <w:tc>
          <w:tcPr>
            <w:tcW w:w="739" w:type="pct"/>
            <w:vMerge/>
          </w:tcPr>
          <w:p w14:paraId="5AB2B8C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1567BC2E" w14:textId="77777777" w:rsidR="005D1C2D" w:rsidRPr="00152FC9" w:rsidRDefault="005D1C2D" w:rsidP="004D087F">
            <w:pPr>
              <w:numPr>
                <w:ilvl w:val="0"/>
                <w:numId w:val="6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Культурно-историческая концепция развития психики человека. </w:t>
            </w:r>
            <w:r w:rsidRPr="00152FC9">
              <w:rPr>
                <w:rFonts w:ascii="Times New Roman" w:hAnsi="Times New Roman"/>
                <w:color w:val="000000"/>
                <w:sz w:val="24"/>
                <w:szCs w:val="24"/>
                <w:lang w:val="x-none" w:eastAsia="x-none"/>
              </w:rPr>
              <w:lastRenderedPageBreak/>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152FC9">
              <w:rPr>
                <w:rFonts w:ascii="Times New Roman" w:hAnsi="Times New Roman"/>
                <w:color w:val="000000"/>
                <w:sz w:val="24"/>
                <w:szCs w:val="24"/>
                <w:lang w:eastAsia="x-none"/>
              </w:rPr>
              <w:t>.</w:t>
            </w:r>
          </w:p>
        </w:tc>
        <w:tc>
          <w:tcPr>
            <w:tcW w:w="705" w:type="pct"/>
            <w:vMerge/>
            <w:vAlign w:val="center"/>
          </w:tcPr>
          <w:p w14:paraId="47AAFD4A"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05C3CBCA"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78E2FE94" w14:textId="77777777" w:rsidTr="00CB0C5D">
        <w:trPr>
          <w:trHeight w:val="20"/>
        </w:trPr>
        <w:tc>
          <w:tcPr>
            <w:tcW w:w="739" w:type="pct"/>
            <w:vMerge/>
          </w:tcPr>
          <w:p w14:paraId="6336247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2F21BE80" w14:textId="77777777" w:rsidR="005D1C2D" w:rsidRPr="00152FC9" w:rsidRDefault="005D1C2D" w:rsidP="004D087F">
            <w:pPr>
              <w:numPr>
                <w:ilvl w:val="0"/>
                <w:numId w:val="6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и бессознательное. </w:t>
            </w:r>
            <w:r w:rsidRPr="00152FC9">
              <w:rPr>
                <w:rFonts w:ascii="Times New Roman" w:hAnsi="Times New Roman"/>
                <w:color w:val="000000"/>
                <w:sz w:val="24"/>
                <w:szCs w:val="24"/>
                <w:lang w:eastAsia="x-none"/>
              </w:rPr>
              <w:t>Общая характеристика неосознаваемых психических процессов.</w:t>
            </w:r>
          </w:p>
        </w:tc>
        <w:tc>
          <w:tcPr>
            <w:tcW w:w="705" w:type="pct"/>
            <w:vMerge/>
            <w:vAlign w:val="center"/>
          </w:tcPr>
          <w:p w14:paraId="3C96031A"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6201C4AD"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4695817C" w14:textId="77777777" w:rsidTr="00CB0C5D">
        <w:trPr>
          <w:trHeight w:val="20"/>
        </w:trPr>
        <w:tc>
          <w:tcPr>
            <w:tcW w:w="739" w:type="pct"/>
            <w:vMerge w:val="restart"/>
          </w:tcPr>
          <w:p w14:paraId="374D7CE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sidRPr="00152FC9">
              <w:rPr>
                <w:rFonts w:ascii="Times New Roman" w:hAnsi="Times New Roman"/>
                <w:b/>
                <w:bCs/>
                <w:color w:val="000000"/>
              </w:rPr>
              <w:t>Тема 1.5. Деятельность</w:t>
            </w:r>
          </w:p>
        </w:tc>
        <w:tc>
          <w:tcPr>
            <w:tcW w:w="2879" w:type="pct"/>
          </w:tcPr>
          <w:p w14:paraId="32BCD387" w14:textId="77777777" w:rsidR="005D1C2D" w:rsidRPr="00152FC9" w:rsidRDefault="005D1C2D" w:rsidP="005D1C2D">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705" w:type="pct"/>
            <w:vAlign w:val="center"/>
          </w:tcPr>
          <w:p w14:paraId="110BAB53"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4/2</w:t>
            </w:r>
          </w:p>
        </w:tc>
        <w:tc>
          <w:tcPr>
            <w:tcW w:w="677" w:type="pct"/>
            <w:vMerge w:val="restart"/>
          </w:tcPr>
          <w:p w14:paraId="07B85B5C"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11E5E0B9" w14:textId="77777777" w:rsidTr="00CB0C5D">
        <w:trPr>
          <w:trHeight w:val="20"/>
        </w:trPr>
        <w:tc>
          <w:tcPr>
            <w:tcW w:w="739" w:type="pct"/>
            <w:vMerge/>
          </w:tcPr>
          <w:p w14:paraId="70953A3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27E6B3A9" w14:textId="77777777" w:rsidR="005D1C2D" w:rsidRPr="00152FC9" w:rsidRDefault="005D1C2D" w:rsidP="005D1C2D">
            <w:pPr>
              <w:spacing w:after="0" w:line="240" w:lineRule="auto"/>
              <w:contextualSpacing/>
              <w:jc w:val="both"/>
              <w:rPr>
                <w:rFonts w:ascii="Times New Roman" w:hAnsi="Times New Roman"/>
                <w:bCs/>
                <w:color w:val="000000"/>
                <w:sz w:val="24"/>
                <w:szCs w:val="24"/>
                <w:lang w:val="x-none" w:eastAsia="x-none"/>
              </w:rPr>
            </w:pPr>
            <w:r w:rsidRPr="00152FC9">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sidRPr="00152FC9">
              <w:rPr>
                <w:rFonts w:ascii="Times New Roman" w:hAnsi="Times New Roman"/>
                <w:color w:val="000000"/>
                <w:kern w:val="2"/>
                <w:sz w:val="24"/>
                <w:szCs w:val="24"/>
                <w:lang w:val="x-none" w:eastAsia="x-none"/>
              </w:rPr>
              <w:t>Освоение деятельности</w:t>
            </w:r>
            <w:r w:rsidRPr="00152FC9">
              <w:rPr>
                <w:rFonts w:ascii="Times New Roman" w:hAnsi="Times New Roman"/>
                <w:color w:val="000000"/>
                <w:kern w:val="2"/>
                <w:sz w:val="24"/>
                <w:szCs w:val="24"/>
                <w:lang w:eastAsia="x-none"/>
              </w:rPr>
              <w:t>.</w:t>
            </w:r>
          </w:p>
        </w:tc>
        <w:tc>
          <w:tcPr>
            <w:tcW w:w="705" w:type="pct"/>
            <w:vAlign w:val="center"/>
          </w:tcPr>
          <w:p w14:paraId="58871B0E"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5225DEEC"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B93042B" w14:textId="77777777" w:rsidTr="00CB0C5D">
        <w:trPr>
          <w:trHeight w:val="20"/>
        </w:trPr>
        <w:tc>
          <w:tcPr>
            <w:tcW w:w="739" w:type="pct"/>
            <w:vMerge/>
          </w:tcPr>
          <w:p w14:paraId="3AEADCA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5F1F6BB3" w14:textId="77777777" w:rsidR="005D1C2D" w:rsidRPr="00152FC9" w:rsidRDefault="005D1C2D" w:rsidP="005D1C2D">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Merge w:val="restart"/>
            <w:vAlign w:val="center"/>
          </w:tcPr>
          <w:p w14:paraId="53738FFD"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2</w:t>
            </w:r>
          </w:p>
        </w:tc>
        <w:tc>
          <w:tcPr>
            <w:tcW w:w="677" w:type="pct"/>
            <w:vMerge/>
          </w:tcPr>
          <w:p w14:paraId="1367AE36"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77F24F62" w14:textId="77777777" w:rsidTr="00CB0C5D">
        <w:trPr>
          <w:trHeight w:val="20"/>
        </w:trPr>
        <w:tc>
          <w:tcPr>
            <w:tcW w:w="739" w:type="pct"/>
            <w:vMerge/>
          </w:tcPr>
          <w:p w14:paraId="2213A21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663E163C"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c>
          <w:tcPr>
            <w:tcW w:w="705" w:type="pct"/>
            <w:vMerge/>
            <w:vAlign w:val="center"/>
          </w:tcPr>
          <w:p w14:paraId="76E7D961" w14:textId="77777777" w:rsidR="005D1C2D" w:rsidRPr="00152FC9" w:rsidRDefault="005D1C2D" w:rsidP="005D1C2D">
            <w:pPr>
              <w:suppressAutoHyphens/>
              <w:spacing w:after="0"/>
              <w:jc w:val="center"/>
              <w:rPr>
                <w:rFonts w:ascii="Times New Roman" w:hAnsi="Times New Roman"/>
                <w:b/>
                <w:color w:val="000000"/>
              </w:rPr>
            </w:pPr>
          </w:p>
        </w:tc>
        <w:tc>
          <w:tcPr>
            <w:tcW w:w="677" w:type="pct"/>
            <w:vMerge/>
          </w:tcPr>
          <w:p w14:paraId="378B596C"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6E54B0AA" w14:textId="77777777" w:rsidTr="00CB0C5D">
        <w:trPr>
          <w:trHeight w:val="20"/>
        </w:trPr>
        <w:tc>
          <w:tcPr>
            <w:tcW w:w="3618" w:type="pct"/>
            <w:gridSpan w:val="2"/>
          </w:tcPr>
          <w:p w14:paraId="25DC69ED" w14:textId="77777777" w:rsidR="005D1C2D" w:rsidRPr="00152FC9" w:rsidRDefault="005D1C2D" w:rsidP="005D1C2D">
            <w:pPr>
              <w:spacing w:after="0"/>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c>
          <w:tcPr>
            <w:tcW w:w="705" w:type="pct"/>
            <w:vAlign w:val="center"/>
          </w:tcPr>
          <w:p w14:paraId="13D85E60" w14:textId="77777777" w:rsidR="005D1C2D" w:rsidRPr="00152FC9" w:rsidRDefault="005D1C2D" w:rsidP="005D1C2D">
            <w:pPr>
              <w:suppressAutoHyphens/>
              <w:spacing w:after="0"/>
              <w:jc w:val="center"/>
              <w:rPr>
                <w:rFonts w:ascii="Times New Roman" w:hAnsi="Times New Roman"/>
                <w:b/>
                <w:bCs/>
                <w:color w:val="FF0000"/>
              </w:rPr>
            </w:pPr>
            <w:r>
              <w:rPr>
                <w:rFonts w:ascii="Times New Roman" w:hAnsi="Times New Roman"/>
                <w:b/>
                <w:bCs/>
                <w:color w:val="000000"/>
              </w:rPr>
              <w:t>33/20</w:t>
            </w:r>
          </w:p>
        </w:tc>
        <w:tc>
          <w:tcPr>
            <w:tcW w:w="677" w:type="pct"/>
          </w:tcPr>
          <w:p w14:paraId="6EA941F8" w14:textId="77777777" w:rsidR="005D1C2D" w:rsidRPr="00152FC9" w:rsidRDefault="005D1C2D" w:rsidP="005D1C2D">
            <w:pPr>
              <w:suppressAutoHyphens/>
              <w:spacing w:after="0"/>
              <w:jc w:val="center"/>
              <w:rPr>
                <w:rFonts w:ascii="Times New Roman" w:hAnsi="Times New Roman"/>
                <w:b/>
                <w:bCs/>
                <w:color w:val="FF0000"/>
              </w:rPr>
            </w:pPr>
          </w:p>
        </w:tc>
      </w:tr>
      <w:tr w:rsidR="005D1C2D" w:rsidRPr="00152FC9" w14:paraId="27268031" w14:textId="77777777" w:rsidTr="00CB0C5D">
        <w:trPr>
          <w:trHeight w:val="20"/>
        </w:trPr>
        <w:tc>
          <w:tcPr>
            <w:tcW w:w="739" w:type="pct"/>
            <w:vMerge w:val="restart"/>
          </w:tcPr>
          <w:p w14:paraId="420A676A"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2.1. Ощущения</w:t>
            </w:r>
          </w:p>
        </w:tc>
        <w:tc>
          <w:tcPr>
            <w:tcW w:w="2879" w:type="pct"/>
          </w:tcPr>
          <w:p w14:paraId="242E1883"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vAlign w:val="center"/>
          </w:tcPr>
          <w:p w14:paraId="176F2C9D"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4/3</w:t>
            </w:r>
          </w:p>
        </w:tc>
        <w:tc>
          <w:tcPr>
            <w:tcW w:w="677" w:type="pct"/>
            <w:vMerge w:val="restart"/>
          </w:tcPr>
          <w:p w14:paraId="1F0F4067"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3D5BDF6D" w14:textId="77777777" w:rsidTr="00CB0C5D">
        <w:trPr>
          <w:trHeight w:val="20"/>
        </w:trPr>
        <w:tc>
          <w:tcPr>
            <w:tcW w:w="739" w:type="pct"/>
            <w:vMerge/>
          </w:tcPr>
          <w:p w14:paraId="0B10AA4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1961FEED" w14:textId="77777777" w:rsidR="005D1C2D" w:rsidRPr="00152FC9" w:rsidRDefault="005D1C2D" w:rsidP="004D087F">
            <w:pPr>
              <w:numPr>
                <w:ilvl w:val="0"/>
                <w:numId w:val="64"/>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c>
          <w:tcPr>
            <w:tcW w:w="705" w:type="pct"/>
            <w:vMerge w:val="restart"/>
            <w:vAlign w:val="center"/>
          </w:tcPr>
          <w:p w14:paraId="5F7D915A"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6F3E1FEE"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2C470289" w14:textId="77777777" w:rsidTr="00CB0C5D">
        <w:trPr>
          <w:trHeight w:val="20"/>
        </w:trPr>
        <w:tc>
          <w:tcPr>
            <w:tcW w:w="739" w:type="pct"/>
            <w:vMerge/>
          </w:tcPr>
          <w:p w14:paraId="08973D1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2D0EF1FF" w14:textId="77777777" w:rsidR="005D1C2D" w:rsidRPr="00152FC9" w:rsidRDefault="005D1C2D" w:rsidP="004D087F">
            <w:pPr>
              <w:numPr>
                <w:ilvl w:val="0"/>
                <w:numId w:val="64"/>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c>
          <w:tcPr>
            <w:tcW w:w="705" w:type="pct"/>
            <w:vMerge/>
            <w:vAlign w:val="center"/>
          </w:tcPr>
          <w:p w14:paraId="31669349"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472D3495"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789FE0DF" w14:textId="77777777" w:rsidTr="00CB0C5D">
        <w:trPr>
          <w:trHeight w:val="20"/>
        </w:trPr>
        <w:tc>
          <w:tcPr>
            <w:tcW w:w="739" w:type="pct"/>
            <w:vMerge/>
          </w:tcPr>
          <w:p w14:paraId="3B39036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15448B1E" w14:textId="77777777" w:rsidR="005D1C2D" w:rsidRPr="00152FC9" w:rsidRDefault="005D1C2D" w:rsidP="005D1C2D">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0199CBAE" w14:textId="77777777" w:rsidR="005D1C2D" w:rsidRPr="00AB15F2" w:rsidRDefault="005D1C2D" w:rsidP="005D1C2D">
            <w:pPr>
              <w:suppressAutoHyphens/>
              <w:spacing w:after="0"/>
              <w:jc w:val="center"/>
              <w:rPr>
                <w:rFonts w:ascii="Times New Roman" w:hAnsi="Times New Roman"/>
                <w:b/>
                <w:bCs/>
                <w:color w:val="000000"/>
              </w:rPr>
            </w:pPr>
            <w:r>
              <w:rPr>
                <w:rFonts w:ascii="Times New Roman" w:hAnsi="Times New Roman"/>
                <w:b/>
                <w:bCs/>
                <w:color w:val="000000"/>
              </w:rPr>
              <w:t>3</w:t>
            </w:r>
          </w:p>
        </w:tc>
        <w:tc>
          <w:tcPr>
            <w:tcW w:w="677" w:type="pct"/>
            <w:vMerge/>
          </w:tcPr>
          <w:p w14:paraId="04277428"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3921B13D" w14:textId="77777777" w:rsidTr="00CB0C5D">
        <w:trPr>
          <w:trHeight w:val="20"/>
        </w:trPr>
        <w:tc>
          <w:tcPr>
            <w:tcW w:w="739" w:type="pct"/>
            <w:vMerge/>
          </w:tcPr>
          <w:p w14:paraId="2882B52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396C16D9"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c>
          <w:tcPr>
            <w:tcW w:w="705" w:type="pct"/>
            <w:vAlign w:val="center"/>
          </w:tcPr>
          <w:p w14:paraId="02B54479"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7F108DED"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3125D682" w14:textId="77777777" w:rsidTr="00CB0C5D">
        <w:trPr>
          <w:trHeight w:val="20"/>
        </w:trPr>
        <w:tc>
          <w:tcPr>
            <w:tcW w:w="739" w:type="pct"/>
            <w:vMerge/>
          </w:tcPr>
          <w:p w14:paraId="5C99508B"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00B3C71B" w14:textId="77777777" w:rsidR="005D1C2D" w:rsidRPr="00152FC9" w:rsidRDefault="005D1C2D" w:rsidP="005D1C2D">
            <w:pPr>
              <w:spacing w:after="0" w:line="240" w:lineRule="auto"/>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c>
          <w:tcPr>
            <w:tcW w:w="705" w:type="pct"/>
            <w:vAlign w:val="center"/>
          </w:tcPr>
          <w:p w14:paraId="0BEA0BC9"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2CD2E19C"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295B9CEF" w14:textId="77777777" w:rsidTr="00CB0C5D">
        <w:trPr>
          <w:trHeight w:val="20"/>
        </w:trPr>
        <w:tc>
          <w:tcPr>
            <w:tcW w:w="739" w:type="pct"/>
            <w:vMerge w:val="restart"/>
          </w:tcPr>
          <w:p w14:paraId="13A2F73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2.2. Восприятие</w:t>
            </w:r>
          </w:p>
        </w:tc>
        <w:tc>
          <w:tcPr>
            <w:tcW w:w="2879" w:type="pct"/>
          </w:tcPr>
          <w:p w14:paraId="6DF364E4" w14:textId="77777777" w:rsidR="005D1C2D" w:rsidRPr="00152FC9" w:rsidRDefault="005D1C2D" w:rsidP="005D1C2D">
            <w:pPr>
              <w:spacing w:after="0"/>
              <w:rPr>
                <w:rFonts w:ascii="Times New Roman" w:hAnsi="Times New Roman"/>
                <w:color w:val="000000"/>
              </w:rPr>
            </w:pPr>
            <w:r>
              <w:rPr>
                <w:rFonts w:ascii="Times New Roman" w:hAnsi="Times New Roman"/>
                <w:b/>
                <w:bCs/>
                <w:color w:val="000000"/>
                <w:kern w:val="2"/>
              </w:rPr>
              <w:t>Содержание</w:t>
            </w:r>
          </w:p>
        </w:tc>
        <w:tc>
          <w:tcPr>
            <w:tcW w:w="705" w:type="pct"/>
            <w:vAlign w:val="center"/>
          </w:tcPr>
          <w:p w14:paraId="2D7267D7"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4/3</w:t>
            </w:r>
          </w:p>
        </w:tc>
        <w:tc>
          <w:tcPr>
            <w:tcW w:w="677" w:type="pct"/>
            <w:vMerge w:val="restart"/>
          </w:tcPr>
          <w:p w14:paraId="19067FA5"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739EE170" w14:textId="77777777" w:rsidTr="00CB0C5D">
        <w:trPr>
          <w:trHeight w:val="20"/>
        </w:trPr>
        <w:tc>
          <w:tcPr>
            <w:tcW w:w="739" w:type="pct"/>
            <w:vMerge/>
          </w:tcPr>
          <w:p w14:paraId="3AA034F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2F1C03A1" w14:textId="77777777" w:rsidR="005D1C2D" w:rsidRPr="00152FC9" w:rsidRDefault="005D1C2D" w:rsidP="004D087F">
            <w:pPr>
              <w:numPr>
                <w:ilvl w:val="0"/>
                <w:numId w:val="65"/>
              </w:numPr>
              <w:spacing w:after="0" w:line="240"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восприятии, </w:t>
            </w:r>
            <w:r w:rsidRPr="00152FC9">
              <w:rPr>
                <w:rFonts w:ascii="Times New Roman" w:hAnsi="Times New Roman"/>
                <w:color w:val="000000"/>
                <w:sz w:val="24"/>
                <w:szCs w:val="24"/>
                <w:lang w:eastAsia="x-none"/>
              </w:rPr>
              <w:t>с</w:t>
            </w:r>
            <w:proofErr w:type="spellStart"/>
            <w:r w:rsidRPr="00152FC9">
              <w:rPr>
                <w:rFonts w:ascii="Times New Roman" w:hAnsi="Times New Roman"/>
                <w:color w:val="000000"/>
                <w:sz w:val="24"/>
                <w:szCs w:val="24"/>
                <w:lang w:val="x-none" w:eastAsia="x-none"/>
              </w:rPr>
              <w:t>войства</w:t>
            </w:r>
            <w:proofErr w:type="spellEnd"/>
            <w:r w:rsidRPr="00152FC9">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705" w:type="pct"/>
            <w:vMerge w:val="restart"/>
            <w:vAlign w:val="center"/>
          </w:tcPr>
          <w:p w14:paraId="60C3F78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58FCC1AD"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C4E27C1" w14:textId="77777777" w:rsidTr="00CB0C5D">
        <w:trPr>
          <w:trHeight w:val="20"/>
        </w:trPr>
        <w:tc>
          <w:tcPr>
            <w:tcW w:w="739" w:type="pct"/>
            <w:vMerge/>
          </w:tcPr>
          <w:p w14:paraId="313B6C7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879" w:type="pct"/>
          </w:tcPr>
          <w:p w14:paraId="4FBDD957" w14:textId="77777777" w:rsidR="005D1C2D" w:rsidRPr="00152FC9" w:rsidRDefault="005D1C2D" w:rsidP="004D087F">
            <w:pPr>
              <w:numPr>
                <w:ilvl w:val="0"/>
                <w:numId w:val="65"/>
              </w:numPr>
              <w:spacing w:after="0"/>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Классификация видов восприятия. </w:t>
            </w:r>
          </w:p>
        </w:tc>
        <w:tc>
          <w:tcPr>
            <w:tcW w:w="705" w:type="pct"/>
            <w:vMerge/>
            <w:vAlign w:val="center"/>
          </w:tcPr>
          <w:p w14:paraId="4147C7F4"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79CEC450"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36A4FD8" w14:textId="77777777" w:rsidTr="00CB0C5D">
        <w:trPr>
          <w:trHeight w:val="20"/>
        </w:trPr>
        <w:tc>
          <w:tcPr>
            <w:tcW w:w="739" w:type="pct"/>
            <w:vMerge/>
          </w:tcPr>
          <w:p w14:paraId="2D57BFC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1A65E727" w14:textId="77777777" w:rsidR="005D1C2D" w:rsidRPr="00152FC9" w:rsidRDefault="005D1C2D" w:rsidP="005D1C2D">
            <w:pPr>
              <w:spacing w:after="0"/>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5261882D" w14:textId="77777777" w:rsidR="005D1C2D" w:rsidRPr="00152FC9" w:rsidRDefault="005D1C2D" w:rsidP="005D1C2D">
            <w:pPr>
              <w:suppressAutoHyphens/>
              <w:spacing w:after="0"/>
              <w:jc w:val="center"/>
              <w:rPr>
                <w:rFonts w:ascii="Times New Roman" w:hAnsi="Times New Roman"/>
                <w:b/>
                <w:color w:val="FF0000"/>
              </w:rPr>
            </w:pPr>
            <w:r>
              <w:rPr>
                <w:rFonts w:ascii="Times New Roman" w:hAnsi="Times New Roman"/>
                <w:b/>
                <w:color w:val="000000"/>
              </w:rPr>
              <w:t>3</w:t>
            </w:r>
          </w:p>
        </w:tc>
        <w:tc>
          <w:tcPr>
            <w:tcW w:w="677" w:type="pct"/>
            <w:vMerge/>
          </w:tcPr>
          <w:p w14:paraId="02B20B5B"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3D41E579" w14:textId="77777777" w:rsidTr="00CB0C5D">
        <w:trPr>
          <w:trHeight w:val="20"/>
        </w:trPr>
        <w:tc>
          <w:tcPr>
            <w:tcW w:w="739" w:type="pct"/>
            <w:vMerge/>
          </w:tcPr>
          <w:p w14:paraId="2085C44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46C781BE" w14:textId="77777777" w:rsidR="005D1C2D" w:rsidRPr="00152FC9" w:rsidRDefault="005D1C2D" w:rsidP="005D1C2D">
            <w:pPr>
              <w:spacing w:after="0"/>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c>
          <w:tcPr>
            <w:tcW w:w="705" w:type="pct"/>
            <w:vAlign w:val="center"/>
          </w:tcPr>
          <w:p w14:paraId="6EC93C30"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3916DDA5"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17BE8B50" w14:textId="77777777" w:rsidTr="00CB0C5D">
        <w:trPr>
          <w:trHeight w:val="20"/>
        </w:trPr>
        <w:tc>
          <w:tcPr>
            <w:tcW w:w="739" w:type="pct"/>
            <w:vMerge/>
          </w:tcPr>
          <w:p w14:paraId="240D2754"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879" w:type="pct"/>
          </w:tcPr>
          <w:p w14:paraId="27AA8939" w14:textId="77777777" w:rsidR="005D1C2D" w:rsidRPr="00152FC9" w:rsidRDefault="005D1C2D" w:rsidP="005D1C2D">
            <w:pPr>
              <w:spacing w:after="0"/>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c>
          <w:tcPr>
            <w:tcW w:w="705" w:type="pct"/>
            <w:vAlign w:val="center"/>
          </w:tcPr>
          <w:p w14:paraId="545F2307"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60CF9CC8"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533D0594" w14:textId="77777777" w:rsidTr="00CB0C5D">
        <w:trPr>
          <w:trHeight w:val="20"/>
        </w:trPr>
        <w:tc>
          <w:tcPr>
            <w:tcW w:w="739" w:type="pct"/>
            <w:vMerge w:val="restart"/>
          </w:tcPr>
          <w:p w14:paraId="03F329B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2.3. Внимание</w:t>
            </w:r>
          </w:p>
        </w:tc>
        <w:tc>
          <w:tcPr>
            <w:tcW w:w="2879" w:type="pct"/>
          </w:tcPr>
          <w:p w14:paraId="22935CE5" w14:textId="77777777" w:rsidR="005D1C2D" w:rsidRPr="00152FC9" w:rsidRDefault="005D1C2D" w:rsidP="005D1C2D">
            <w:pPr>
              <w:spacing w:after="0"/>
              <w:rPr>
                <w:rFonts w:ascii="Times New Roman" w:hAnsi="Times New Roman"/>
                <w:color w:val="000000"/>
              </w:rPr>
            </w:pPr>
            <w:r>
              <w:rPr>
                <w:rFonts w:ascii="Times New Roman" w:hAnsi="Times New Roman"/>
                <w:b/>
                <w:bCs/>
                <w:color w:val="000000"/>
                <w:kern w:val="2"/>
              </w:rPr>
              <w:t>Содержание</w:t>
            </w:r>
          </w:p>
        </w:tc>
        <w:tc>
          <w:tcPr>
            <w:tcW w:w="705" w:type="pct"/>
            <w:vAlign w:val="center"/>
          </w:tcPr>
          <w:p w14:paraId="0A5F7EC2"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4/2</w:t>
            </w:r>
          </w:p>
        </w:tc>
        <w:tc>
          <w:tcPr>
            <w:tcW w:w="677" w:type="pct"/>
            <w:vMerge w:val="restart"/>
          </w:tcPr>
          <w:p w14:paraId="0C8E897C"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7F8C2DF9" w14:textId="77777777" w:rsidTr="00CB0C5D">
        <w:trPr>
          <w:trHeight w:val="20"/>
        </w:trPr>
        <w:tc>
          <w:tcPr>
            <w:tcW w:w="739" w:type="pct"/>
            <w:vMerge/>
          </w:tcPr>
          <w:p w14:paraId="670BED0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F9240AD" w14:textId="77777777" w:rsidR="005D1C2D" w:rsidRPr="00152FC9" w:rsidRDefault="005D1C2D" w:rsidP="004D087F">
            <w:pPr>
              <w:numPr>
                <w:ilvl w:val="0"/>
                <w:numId w:val="66"/>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внимании, функции внимания. Свойства внимания: устойчивость, объем внимания, переключение, сосредоточенность, </w:t>
            </w:r>
            <w:r w:rsidRPr="00152FC9">
              <w:rPr>
                <w:rFonts w:ascii="Times New Roman" w:hAnsi="Times New Roman"/>
                <w:color w:val="000000"/>
                <w:sz w:val="24"/>
                <w:szCs w:val="24"/>
                <w:lang w:val="x-none" w:eastAsia="x-none"/>
              </w:rPr>
              <w:lastRenderedPageBreak/>
              <w:t>распределение внимания. Рассеянность и ее виды.</w:t>
            </w:r>
          </w:p>
        </w:tc>
        <w:tc>
          <w:tcPr>
            <w:tcW w:w="705" w:type="pct"/>
            <w:vMerge w:val="restart"/>
            <w:vAlign w:val="center"/>
          </w:tcPr>
          <w:p w14:paraId="38C7F9BA" w14:textId="77777777" w:rsidR="005D1C2D" w:rsidRPr="00152FC9" w:rsidRDefault="005D1C2D" w:rsidP="005D1C2D">
            <w:pPr>
              <w:suppressAutoHyphens/>
              <w:spacing w:after="0"/>
              <w:jc w:val="center"/>
              <w:rPr>
                <w:rFonts w:ascii="Times New Roman" w:hAnsi="Times New Roman"/>
                <w:bCs/>
                <w:color w:val="000000"/>
              </w:rPr>
            </w:pPr>
            <w:r w:rsidRPr="00152FC9">
              <w:rPr>
                <w:rFonts w:ascii="Times New Roman" w:hAnsi="Times New Roman"/>
                <w:bCs/>
                <w:color w:val="000000"/>
              </w:rPr>
              <w:lastRenderedPageBreak/>
              <w:t>2</w:t>
            </w:r>
          </w:p>
        </w:tc>
        <w:tc>
          <w:tcPr>
            <w:tcW w:w="677" w:type="pct"/>
            <w:vMerge/>
          </w:tcPr>
          <w:p w14:paraId="6AC415FB"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E1D7E5A" w14:textId="77777777" w:rsidTr="00CB0C5D">
        <w:trPr>
          <w:trHeight w:val="20"/>
        </w:trPr>
        <w:tc>
          <w:tcPr>
            <w:tcW w:w="739" w:type="pct"/>
            <w:vMerge/>
          </w:tcPr>
          <w:p w14:paraId="3FCCA9F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29A109A0" w14:textId="77777777" w:rsidR="005D1C2D" w:rsidRPr="00152FC9" w:rsidRDefault="005D1C2D" w:rsidP="004D087F">
            <w:pPr>
              <w:numPr>
                <w:ilvl w:val="0"/>
                <w:numId w:val="66"/>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внимания. Непроизвольное, произвольное и </w:t>
            </w:r>
            <w:proofErr w:type="spellStart"/>
            <w:r w:rsidRPr="00152FC9">
              <w:rPr>
                <w:rFonts w:ascii="Times New Roman" w:hAnsi="Times New Roman"/>
                <w:color w:val="000000"/>
                <w:sz w:val="24"/>
                <w:szCs w:val="24"/>
                <w:lang w:val="x-none" w:eastAsia="x-none"/>
              </w:rPr>
              <w:t>послепроизвольное</w:t>
            </w:r>
            <w:proofErr w:type="spellEnd"/>
            <w:r w:rsidRPr="00152FC9">
              <w:rPr>
                <w:rFonts w:ascii="Times New Roman" w:hAnsi="Times New Roman"/>
                <w:color w:val="000000"/>
                <w:sz w:val="24"/>
                <w:szCs w:val="24"/>
                <w:lang w:val="x-none" w:eastAsia="x-none"/>
              </w:rPr>
              <w:t xml:space="preserve"> внимание</w:t>
            </w:r>
            <w:r w:rsidRPr="00152FC9">
              <w:rPr>
                <w:rFonts w:ascii="Times New Roman" w:hAnsi="Times New Roman"/>
                <w:color w:val="000000"/>
                <w:sz w:val="24"/>
                <w:szCs w:val="24"/>
                <w:lang w:eastAsia="x-none"/>
              </w:rPr>
              <w:t>. Развитие внимания.</w:t>
            </w:r>
          </w:p>
        </w:tc>
        <w:tc>
          <w:tcPr>
            <w:tcW w:w="705" w:type="pct"/>
            <w:vMerge/>
            <w:vAlign w:val="center"/>
          </w:tcPr>
          <w:p w14:paraId="21FB0F00"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377B3E9A"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2B989BE5" w14:textId="77777777" w:rsidTr="00CB0C5D">
        <w:trPr>
          <w:trHeight w:val="20"/>
        </w:trPr>
        <w:tc>
          <w:tcPr>
            <w:tcW w:w="739" w:type="pct"/>
            <w:vMerge/>
          </w:tcPr>
          <w:p w14:paraId="1C85057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362F2D46" w14:textId="77777777" w:rsidR="005D1C2D" w:rsidRPr="00152FC9" w:rsidRDefault="005D1C2D" w:rsidP="005D1C2D">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c>
          <w:tcPr>
            <w:tcW w:w="705" w:type="pct"/>
            <w:vAlign w:val="center"/>
          </w:tcPr>
          <w:p w14:paraId="4AE8B31E"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2</w:t>
            </w:r>
          </w:p>
        </w:tc>
        <w:tc>
          <w:tcPr>
            <w:tcW w:w="677" w:type="pct"/>
            <w:vMerge/>
          </w:tcPr>
          <w:p w14:paraId="5C2C53D3"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213F9925" w14:textId="77777777" w:rsidTr="00CB0C5D">
        <w:trPr>
          <w:trHeight w:val="20"/>
        </w:trPr>
        <w:tc>
          <w:tcPr>
            <w:tcW w:w="739" w:type="pct"/>
            <w:vMerge/>
          </w:tcPr>
          <w:p w14:paraId="18A17CA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0637F20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c>
          <w:tcPr>
            <w:tcW w:w="705" w:type="pct"/>
          </w:tcPr>
          <w:p w14:paraId="2B4DBF54"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60B1D4DA"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8D09F3A" w14:textId="77777777" w:rsidTr="00CB0C5D">
        <w:trPr>
          <w:trHeight w:val="20"/>
        </w:trPr>
        <w:tc>
          <w:tcPr>
            <w:tcW w:w="739" w:type="pct"/>
            <w:vMerge/>
          </w:tcPr>
          <w:p w14:paraId="1FE2F42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0BCB86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c>
          <w:tcPr>
            <w:tcW w:w="705" w:type="pct"/>
          </w:tcPr>
          <w:p w14:paraId="42FC4C5F"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1</w:t>
            </w:r>
          </w:p>
        </w:tc>
        <w:tc>
          <w:tcPr>
            <w:tcW w:w="677" w:type="pct"/>
            <w:vMerge/>
          </w:tcPr>
          <w:p w14:paraId="640AAE61"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73DCADA" w14:textId="77777777" w:rsidTr="00CB0C5D">
        <w:trPr>
          <w:trHeight w:val="20"/>
        </w:trPr>
        <w:tc>
          <w:tcPr>
            <w:tcW w:w="739" w:type="pct"/>
            <w:vMerge w:val="restart"/>
          </w:tcPr>
          <w:p w14:paraId="46791B5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2.4. Память</w:t>
            </w:r>
          </w:p>
        </w:tc>
        <w:tc>
          <w:tcPr>
            <w:tcW w:w="2879" w:type="pct"/>
          </w:tcPr>
          <w:p w14:paraId="2F1A6C9D" w14:textId="77777777" w:rsidR="005D1C2D" w:rsidRPr="00152FC9" w:rsidRDefault="005D1C2D" w:rsidP="005D1C2D">
            <w:pPr>
              <w:spacing w:after="0"/>
              <w:rPr>
                <w:rFonts w:ascii="Times New Roman" w:hAnsi="Times New Roman"/>
                <w:color w:val="000000"/>
              </w:rPr>
            </w:pPr>
            <w:r>
              <w:rPr>
                <w:rFonts w:ascii="Times New Roman" w:hAnsi="Times New Roman"/>
                <w:b/>
                <w:bCs/>
                <w:color w:val="000000"/>
                <w:kern w:val="2"/>
              </w:rPr>
              <w:t>Содержание</w:t>
            </w:r>
          </w:p>
        </w:tc>
        <w:tc>
          <w:tcPr>
            <w:tcW w:w="705" w:type="pct"/>
          </w:tcPr>
          <w:p w14:paraId="23C5899F"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5/4</w:t>
            </w:r>
          </w:p>
        </w:tc>
        <w:tc>
          <w:tcPr>
            <w:tcW w:w="677" w:type="pct"/>
            <w:vMerge w:val="restart"/>
          </w:tcPr>
          <w:p w14:paraId="6C3D5048"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39D2928B" w14:textId="77777777" w:rsidTr="00CB0C5D">
        <w:trPr>
          <w:trHeight w:val="20"/>
        </w:trPr>
        <w:tc>
          <w:tcPr>
            <w:tcW w:w="739" w:type="pct"/>
            <w:vMerge/>
          </w:tcPr>
          <w:p w14:paraId="689BC7D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3B4F4BBE" w14:textId="77777777" w:rsidR="005D1C2D" w:rsidRPr="00152FC9" w:rsidRDefault="005D1C2D" w:rsidP="004D087F">
            <w:pPr>
              <w:numPr>
                <w:ilvl w:val="0"/>
                <w:numId w:val="67"/>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Определение и общая характеристика памяти</w:t>
            </w:r>
            <w:r w:rsidRPr="00152FC9">
              <w:rPr>
                <w:rFonts w:ascii="Times New Roman" w:hAnsi="Times New Roman"/>
                <w:color w:val="000000"/>
                <w:sz w:val="24"/>
                <w:szCs w:val="24"/>
                <w:lang w:val="x-none" w:eastAsia="x-none"/>
              </w:rPr>
              <w:t>. Понятие об ассоциациях, виды ассоциаций. Процессы памяти</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Свойства </w:t>
            </w:r>
            <w:r w:rsidRPr="00152FC9">
              <w:rPr>
                <w:rFonts w:ascii="Times New Roman" w:hAnsi="Times New Roman"/>
                <w:color w:val="000000"/>
                <w:sz w:val="24"/>
                <w:szCs w:val="24"/>
                <w:lang w:eastAsia="x-none"/>
              </w:rPr>
              <w:t>и виды памяти</w:t>
            </w:r>
            <w:r w:rsidRPr="00152FC9">
              <w:rPr>
                <w:rFonts w:ascii="Times New Roman" w:hAnsi="Times New Roman"/>
                <w:color w:val="000000"/>
                <w:sz w:val="24"/>
                <w:szCs w:val="24"/>
                <w:lang w:val="x-none" w:eastAsia="x-none"/>
              </w:rPr>
              <w:t>.</w:t>
            </w:r>
          </w:p>
        </w:tc>
        <w:tc>
          <w:tcPr>
            <w:tcW w:w="705" w:type="pct"/>
            <w:vAlign w:val="center"/>
          </w:tcPr>
          <w:p w14:paraId="6C19856C" w14:textId="77777777" w:rsidR="005D1C2D" w:rsidRPr="00152FC9" w:rsidRDefault="005D1C2D" w:rsidP="005D1C2D">
            <w:pPr>
              <w:suppressAutoHyphens/>
              <w:spacing w:after="0"/>
              <w:jc w:val="center"/>
              <w:rPr>
                <w:rFonts w:ascii="Times New Roman" w:hAnsi="Times New Roman"/>
                <w:bCs/>
                <w:color w:val="000000"/>
              </w:rPr>
            </w:pPr>
            <w:r w:rsidRPr="00152FC9">
              <w:rPr>
                <w:rFonts w:ascii="Times New Roman" w:hAnsi="Times New Roman"/>
                <w:bCs/>
                <w:color w:val="000000"/>
              </w:rPr>
              <w:t>1</w:t>
            </w:r>
          </w:p>
        </w:tc>
        <w:tc>
          <w:tcPr>
            <w:tcW w:w="677" w:type="pct"/>
            <w:vMerge/>
          </w:tcPr>
          <w:p w14:paraId="2A20726D"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4362364D" w14:textId="77777777" w:rsidTr="00CB0C5D">
        <w:trPr>
          <w:trHeight w:val="20"/>
        </w:trPr>
        <w:tc>
          <w:tcPr>
            <w:tcW w:w="739" w:type="pct"/>
            <w:vMerge/>
          </w:tcPr>
          <w:p w14:paraId="5E4CBB41"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0B8A7DF" w14:textId="77777777" w:rsidR="005D1C2D" w:rsidRPr="00152FC9" w:rsidRDefault="005D1C2D" w:rsidP="005D1C2D">
            <w:pPr>
              <w:spacing w:after="0"/>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070CE823"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2</w:t>
            </w:r>
          </w:p>
        </w:tc>
        <w:tc>
          <w:tcPr>
            <w:tcW w:w="677" w:type="pct"/>
            <w:vMerge/>
          </w:tcPr>
          <w:p w14:paraId="15323D31"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0FB58D36" w14:textId="77777777" w:rsidTr="00CB0C5D">
        <w:trPr>
          <w:trHeight w:val="20"/>
        </w:trPr>
        <w:tc>
          <w:tcPr>
            <w:tcW w:w="739" w:type="pct"/>
            <w:vMerge/>
          </w:tcPr>
          <w:p w14:paraId="29C9F5FA"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3EE2EAB" w14:textId="77777777" w:rsidR="005D1C2D" w:rsidRPr="00152FC9" w:rsidRDefault="005D1C2D" w:rsidP="005D1C2D">
            <w:pPr>
              <w:spacing w:after="0"/>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c>
          <w:tcPr>
            <w:tcW w:w="705" w:type="pct"/>
          </w:tcPr>
          <w:p w14:paraId="23812E77"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2DE044A1"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251C8421" w14:textId="77777777" w:rsidTr="00CB0C5D">
        <w:trPr>
          <w:trHeight w:val="20"/>
        </w:trPr>
        <w:tc>
          <w:tcPr>
            <w:tcW w:w="739" w:type="pct"/>
            <w:vMerge/>
          </w:tcPr>
          <w:p w14:paraId="42F7175A"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C479D28" w14:textId="77777777" w:rsidR="005D1C2D" w:rsidRPr="00152FC9" w:rsidRDefault="005D1C2D" w:rsidP="005D1C2D">
            <w:pPr>
              <w:spacing w:after="0"/>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c>
          <w:tcPr>
            <w:tcW w:w="705" w:type="pct"/>
          </w:tcPr>
          <w:p w14:paraId="0264C99F"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6F97942D"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1B5CF83A" w14:textId="77777777" w:rsidTr="00CB0C5D">
        <w:trPr>
          <w:trHeight w:val="20"/>
        </w:trPr>
        <w:tc>
          <w:tcPr>
            <w:tcW w:w="739" w:type="pct"/>
            <w:vMerge w:val="restart"/>
          </w:tcPr>
          <w:p w14:paraId="5205A141"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2.5. Воображение</w:t>
            </w:r>
          </w:p>
        </w:tc>
        <w:tc>
          <w:tcPr>
            <w:tcW w:w="2879" w:type="pct"/>
          </w:tcPr>
          <w:p w14:paraId="3D082E74" w14:textId="77777777" w:rsidR="005D1C2D" w:rsidRPr="00152FC9" w:rsidRDefault="005D1C2D" w:rsidP="005D1C2D">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705" w:type="pct"/>
          </w:tcPr>
          <w:p w14:paraId="7DEAEAEF"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4/2</w:t>
            </w:r>
          </w:p>
        </w:tc>
        <w:tc>
          <w:tcPr>
            <w:tcW w:w="677" w:type="pct"/>
            <w:vMerge w:val="restart"/>
          </w:tcPr>
          <w:p w14:paraId="3843C803" w14:textId="77777777" w:rsidR="005D1C2D" w:rsidRPr="00152FC9" w:rsidRDefault="005D1C2D" w:rsidP="005D1C2D">
            <w:pPr>
              <w:suppressAutoHyphens/>
              <w:spacing w:after="0"/>
              <w:jc w:val="center"/>
              <w:rPr>
                <w:rFonts w:ascii="Times New Roman" w:hAnsi="Times New Roman"/>
                <w:iCs/>
                <w:color w:val="000000"/>
              </w:rPr>
            </w:pPr>
            <w:r w:rsidRPr="00152FC9">
              <w:rPr>
                <w:rFonts w:ascii="Times New Roman" w:hAnsi="Times New Roman"/>
                <w:color w:val="000000"/>
              </w:rPr>
              <w:t>ОК 01, ОК 02, ОК 09</w:t>
            </w:r>
          </w:p>
        </w:tc>
      </w:tr>
      <w:tr w:rsidR="005D1C2D" w:rsidRPr="00152FC9" w14:paraId="4FA0FD39" w14:textId="77777777" w:rsidTr="00CB0C5D">
        <w:trPr>
          <w:trHeight w:val="20"/>
        </w:trPr>
        <w:tc>
          <w:tcPr>
            <w:tcW w:w="739" w:type="pct"/>
            <w:vMerge/>
          </w:tcPr>
          <w:p w14:paraId="58AB9A71"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A50C4EE" w14:textId="77777777" w:rsidR="005D1C2D" w:rsidRPr="00152FC9" w:rsidRDefault="005D1C2D" w:rsidP="005D1C2D">
            <w:pPr>
              <w:spacing w:after="0" w:line="240" w:lineRule="auto"/>
              <w:rPr>
                <w:rFonts w:ascii="Times New Roman" w:hAnsi="Times New Roman"/>
                <w:b/>
                <w:bCs/>
                <w:color w:val="000000"/>
                <w:kern w:val="2"/>
              </w:rPr>
            </w:pPr>
            <w:r w:rsidRPr="00152FC9">
              <w:rPr>
                <w:rFonts w:ascii="Times New Roman" w:hAnsi="Times New Roman"/>
                <w:color w:val="000000"/>
                <w:sz w:val="24"/>
                <w:szCs w:val="24"/>
                <w:lang w:val="x-none" w:eastAsia="x-none"/>
              </w:rPr>
              <w:t xml:space="preserve">Понятие о воображении, функции воображения. </w:t>
            </w:r>
            <w:r w:rsidRPr="00152FC9">
              <w:rPr>
                <w:rFonts w:ascii="Times New Roman" w:hAnsi="Times New Roman"/>
                <w:color w:val="000000"/>
                <w:sz w:val="24"/>
                <w:szCs w:val="24"/>
                <w:lang w:eastAsia="x-none"/>
              </w:rPr>
              <w:t xml:space="preserve">Виды воображения. </w:t>
            </w:r>
            <w:r w:rsidRPr="00152FC9">
              <w:rPr>
                <w:rFonts w:ascii="Times New Roman" w:hAnsi="Times New Roman"/>
                <w:color w:val="000000"/>
                <w:sz w:val="24"/>
                <w:szCs w:val="24"/>
                <w:lang w:val="x-none" w:eastAsia="x-none"/>
              </w:rPr>
              <w:t>Приемы воображения</w:t>
            </w:r>
            <w:r w:rsidRPr="00152FC9">
              <w:rPr>
                <w:rFonts w:ascii="Times New Roman" w:hAnsi="Times New Roman"/>
                <w:color w:val="000000"/>
                <w:sz w:val="24"/>
                <w:szCs w:val="24"/>
                <w:lang w:eastAsia="x-none"/>
              </w:rPr>
              <w:t>.</w:t>
            </w:r>
          </w:p>
        </w:tc>
        <w:tc>
          <w:tcPr>
            <w:tcW w:w="705" w:type="pct"/>
            <w:vAlign w:val="center"/>
          </w:tcPr>
          <w:p w14:paraId="179FBD2C"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Cs/>
                <w:color w:val="000000"/>
              </w:rPr>
              <w:t>1</w:t>
            </w:r>
          </w:p>
        </w:tc>
        <w:tc>
          <w:tcPr>
            <w:tcW w:w="677" w:type="pct"/>
            <w:vMerge/>
          </w:tcPr>
          <w:p w14:paraId="66290B3C" w14:textId="77777777" w:rsidR="005D1C2D" w:rsidRPr="00152FC9" w:rsidRDefault="005D1C2D" w:rsidP="005D1C2D">
            <w:pPr>
              <w:suppressAutoHyphens/>
              <w:spacing w:after="0"/>
              <w:jc w:val="center"/>
              <w:rPr>
                <w:rFonts w:ascii="Times New Roman" w:hAnsi="Times New Roman"/>
                <w:iCs/>
                <w:color w:val="000000"/>
              </w:rPr>
            </w:pPr>
          </w:p>
        </w:tc>
      </w:tr>
      <w:tr w:rsidR="005D1C2D" w:rsidRPr="00152FC9" w14:paraId="1E64F6BA" w14:textId="77777777" w:rsidTr="00CB0C5D">
        <w:trPr>
          <w:trHeight w:val="20"/>
        </w:trPr>
        <w:tc>
          <w:tcPr>
            <w:tcW w:w="739" w:type="pct"/>
            <w:vMerge/>
          </w:tcPr>
          <w:p w14:paraId="6E1F5A4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3D76F8C" w14:textId="77777777" w:rsidR="005D1C2D" w:rsidRPr="00152FC9" w:rsidRDefault="005D1C2D" w:rsidP="005D1C2D">
            <w:pPr>
              <w:spacing w:after="0" w:line="240" w:lineRule="auto"/>
              <w:rPr>
                <w:rFonts w:ascii="Times New Roman" w:hAnsi="Times New Roman"/>
                <w:b/>
                <w:bCs/>
                <w:color w:val="000000"/>
                <w:kern w:val="2"/>
              </w:rPr>
            </w:pPr>
            <w:r w:rsidRPr="00152FC9">
              <w:rPr>
                <w:rFonts w:ascii="Times New Roman" w:hAnsi="Times New Roman"/>
                <w:color w:val="000000"/>
                <w:sz w:val="24"/>
                <w:szCs w:val="24"/>
                <w:lang w:eastAsia="x-none"/>
              </w:rPr>
              <w:t>Воображение и творчество. Понятие о креативности. Развитие воображения.</w:t>
            </w:r>
          </w:p>
        </w:tc>
        <w:tc>
          <w:tcPr>
            <w:tcW w:w="705" w:type="pct"/>
          </w:tcPr>
          <w:p w14:paraId="3ADF1D36"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1</w:t>
            </w:r>
          </w:p>
        </w:tc>
        <w:tc>
          <w:tcPr>
            <w:tcW w:w="677" w:type="pct"/>
            <w:vMerge/>
          </w:tcPr>
          <w:p w14:paraId="1C7061CF" w14:textId="77777777" w:rsidR="005D1C2D" w:rsidRPr="00152FC9" w:rsidRDefault="005D1C2D" w:rsidP="005D1C2D">
            <w:pPr>
              <w:suppressAutoHyphens/>
              <w:spacing w:after="0"/>
              <w:jc w:val="center"/>
              <w:rPr>
                <w:rFonts w:ascii="Times New Roman" w:hAnsi="Times New Roman"/>
                <w:iCs/>
                <w:color w:val="000000"/>
              </w:rPr>
            </w:pPr>
          </w:p>
        </w:tc>
      </w:tr>
      <w:tr w:rsidR="005D1C2D" w:rsidRPr="00152FC9" w14:paraId="0371DA9A" w14:textId="77777777" w:rsidTr="00CB0C5D">
        <w:trPr>
          <w:trHeight w:val="20"/>
        </w:trPr>
        <w:tc>
          <w:tcPr>
            <w:tcW w:w="739" w:type="pct"/>
            <w:vMerge/>
          </w:tcPr>
          <w:p w14:paraId="2259FDB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7166F52C" w14:textId="77777777" w:rsidR="005D1C2D" w:rsidRPr="00152FC9" w:rsidRDefault="005D1C2D" w:rsidP="005D1C2D">
            <w:pPr>
              <w:spacing w:after="0" w:line="240" w:lineRule="auto"/>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15D892D2"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2</w:t>
            </w:r>
          </w:p>
        </w:tc>
        <w:tc>
          <w:tcPr>
            <w:tcW w:w="677" w:type="pct"/>
            <w:vMerge/>
          </w:tcPr>
          <w:p w14:paraId="30854341" w14:textId="77777777" w:rsidR="005D1C2D" w:rsidRPr="00152FC9" w:rsidRDefault="005D1C2D" w:rsidP="005D1C2D">
            <w:pPr>
              <w:suppressAutoHyphens/>
              <w:spacing w:after="0"/>
              <w:jc w:val="center"/>
              <w:rPr>
                <w:rFonts w:ascii="Times New Roman" w:hAnsi="Times New Roman"/>
                <w:iCs/>
                <w:color w:val="000000"/>
              </w:rPr>
            </w:pPr>
          </w:p>
        </w:tc>
      </w:tr>
      <w:tr w:rsidR="005D1C2D" w:rsidRPr="00152FC9" w14:paraId="4DEFA456" w14:textId="77777777" w:rsidTr="00CB0C5D">
        <w:trPr>
          <w:trHeight w:val="20"/>
        </w:trPr>
        <w:tc>
          <w:tcPr>
            <w:tcW w:w="739" w:type="pct"/>
            <w:vMerge/>
          </w:tcPr>
          <w:p w14:paraId="41DBEC1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2CFCCCED" w14:textId="77777777" w:rsidR="005D1C2D" w:rsidRPr="00152FC9" w:rsidRDefault="005D1C2D" w:rsidP="005D1C2D">
            <w:pPr>
              <w:spacing w:after="0" w:line="240" w:lineRule="auto"/>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c>
          <w:tcPr>
            <w:tcW w:w="705" w:type="pct"/>
          </w:tcPr>
          <w:p w14:paraId="794E7E21" w14:textId="77777777" w:rsidR="005D1C2D" w:rsidRPr="00AB15F2" w:rsidRDefault="005D1C2D" w:rsidP="005D1C2D">
            <w:pPr>
              <w:suppressAutoHyphens/>
              <w:spacing w:after="0"/>
              <w:jc w:val="center"/>
              <w:rPr>
                <w:rFonts w:ascii="Times New Roman" w:hAnsi="Times New Roman"/>
                <w:color w:val="000000"/>
              </w:rPr>
            </w:pPr>
            <w:r>
              <w:rPr>
                <w:rFonts w:ascii="Times New Roman" w:hAnsi="Times New Roman"/>
                <w:color w:val="000000"/>
              </w:rPr>
              <w:t>2</w:t>
            </w:r>
          </w:p>
        </w:tc>
        <w:tc>
          <w:tcPr>
            <w:tcW w:w="677" w:type="pct"/>
            <w:vMerge/>
          </w:tcPr>
          <w:p w14:paraId="5349B69E" w14:textId="77777777" w:rsidR="005D1C2D" w:rsidRPr="00152FC9" w:rsidRDefault="005D1C2D" w:rsidP="005D1C2D">
            <w:pPr>
              <w:suppressAutoHyphens/>
              <w:spacing w:after="0"/>
              <w:jc w:val="center"/>
              <w:rPr>
                <w:rFonts w:ascii="Times New Roman" w:hAnsi="Times New Roman"/>
                <w:iCs/>
                <w:color w:val="000000"/>
              </w:rPr>
            </w:pPr>
          </w:p>
        </w:tc>
      </w:tr>
      <w:tr w:rsidR="005D1C2D" w:rsidRPr="00152FC9" w14:paraId="5782017D" w14:textId="77777777" w:rsidTr="00CB0C5D">
        <w:trPr>
          <w:trHeight w:val="20"/>
        </w:trPr>
        <w:tc>
          <w:tcPr>
            <w:tcW w:w="739" w:type="pct"/>
            <w:vMerge w:val="restart"/>
          </w:tcPr>
          <w:p w14:paraId="7D806861"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2.6. Мышление</w:t>
            </w:r>
          </w:p>
        </w:tc>
        <w:tc>
          <w:tcPr>
            <w:tcW w:w="2879" w:type="pct"/>
          </w:tcPr>
          <w:p w14:paraId="42315C15"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tcPr>
          <w:p w14:paraId="7AA65B6E"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8/4</w:t>
            </w:r>
          </w:p>
        </w:tc>
        <w:tc>
          <w:tcPr>
            <w:tcW w:w="677" w:type="pct"/>
            <w:vMerge w:val="restart"/>
          </w:tcPr>
          <w:p w14:paraId="5B0E87F1" w14:textId="77777777" w:rsidR="005D1C2D" w:rsidRPr="00152FC9" w:rsidRDefault="005D1C2D" w:rsidP="005D1C2D">
            <w:pPr>
              <w:suppressAutoHyphens/>
              <w:spacing w:after="0"/>
              <w:jc w:val="center"/>
              <w:rPr>
                <w:rFonts w:ascii="Times New Roman" w:hAnsi="Times New Roman"/>
                <w:b/>
                <w:color w:val="FF0000"/>
              </w:rPr>
            </w:pPr>
            <w:r w:rsidRPr="00152FC9">
              <w:rPr>
                <w:rFonts w:ascii="Times New Roman" w:hAnsi="Times New Roman"/>
                <w:color w:val="000000"/>
              </w:rPr>
              <w:t>ОК 01, ОК 02, ОК 09</w:t>
            </w:r>
          </w:p>
        </w:tc>
      </w:tr>
      <w:tr w:rsidR="005D1C2D" w:rsidRPr="00152FC9" w14:paraId="79A678B4" w14:textId="77777777" w:rsidTr="00CB0C5D">
        <w:trPr>
          <w:trHeight w:val="20"/>
        </w:trPr>
        <w:tc>
          <w:tcPr>
            <w:tcW w:w="739" w:type="pct"/>
            <w:vMerge/>
          </w:tcPr>
          <w:p w14:paraId="3180098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7FB4AB4" w14:textId="77777777" w:rsidR="005D1C2D" w:rsidRPr="00152FC9" w:rsidRDefault="005D1C2D" w:rsidP="004D087F">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sidRPr="00152FC9">
              <w:rPr>
                <w:rFonts w:ascii="Times New Roman" w:hAnsi="Times New Roman"/>
                <w:color w:val="000000"/>
                <w:sz w:val="24"/>
                <w:szCs w:val="24"/>
                <w:lang w:eastAsia="x-none"/>
              </w:rPr>
              <w:t>П</w:t>
            </w:r>
            <w:proofErr w:type="spellStart"/>
            <w:r w:rsidRPr="00152FC9">
              <w:rPr>
                <w:rFonts w:ascii="Times New Roman" w:hAnsi="Times New Roman"/>
                <w:color w:val="000000"/>
                <w:sz w:val="24"/>
                <w:szCs w:val="24"/>
                <w:lang w:val="x-none" w:eastAsia="x-none"/>
              </w:rPr>
              <w:t>редметно</w:t>
            </w:r>
            <w:proofErr w:type="spellEnd"/>
            <w:r w:rsidRPr="00152FC9">
              <w:rPr>
                <w:rFonts w:ascii="Times New Roman" w:hAnsi="Times New Roman"/>
                <w:color w:val="000000"/>
                <w:sz w:val="24"/>
                <w:szCs w:val="24"/>
                <w:lang w:val="x-none" w:eastAsia="x-none"/>
              </w:rPr>
              <w:t>-действенное, наглядно-образное, словесно-логическое мышление.</w:t>
            </w:r>
          </w:p>
        </w:tc>
        <w:tc>
          <w:tcPr>
            <w:tcW w:w="705" w:type="pct"/>
            <w:vMerge w:val="restart"/>
            <w:vAlign w:val="center"/>
          </w:tcPr>
          <w:p w14:paraId="1E6DA51F"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4</w:t>
            </w:r>
          </w:p>
        </w:tc>
        <w:tc>
          <w:tcPr>
            <w:tcW w:w="677" w:type="pct"/>
            <w:vMerge/>
          </w:tcPr>
          <w:p w14:paraId="6F6465E8"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4E337D04" w14:textId="77777777" w:rsidTr="00CB0C5D">
        <w:trPr>
          <w:trHeight w:val="20"/>
        </w:trPr>
        <w:tc>
          <w:tcPr>
            <w:tcW w:w="739" w:type="pct"/>
            <w:vMerge/>
          </w:tcPr>
          <w:p w14:paraId="02718250"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7A0E059" w14:textId="77777777" w:rsidR="005D1C2D" w:rsidRPr="00152FC9" w:rsidRDefault="005D1C2D" w:rsidP="004D087F">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Операции мышления</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c>
          <w:tcPr>
            <w:tcW w:w="705" w:type="pct"/>
            <w:vMerge/>
          </w:tcPr>
          <w:p w14:paraId="51CB9365"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09E26B1A"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38A51021" w14:textId="77777777" w:rsidTr="00CB0C5D">
        <w:trPr>
          <w:trHeight w:val="20"/>
        </w:trPr>
        <w:tc>
          <w:tcPr>
            <w:tcW w:w="739" w:type="pct"/>
            <w:vMerge/>
          </w:tcPr>
          <w:p w14:paraId="284FE19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B8F11BD" w14:textId="77777777" w:rsidR="005D1C2D" w:rsidRPr="00152FC9" w:rsidRDefault="005D1C2D" w:rsidP="004D087F">
            <w:pPr>
              <w:numPr>
                <w:ilvl w:val="0"/>
                <w:numId w:val="68"/>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Развитие мышления</w:t>
            </w:r>
          </w:p>
        </w:tc>
        <w:tc>
          <w:tcPr>
            <w:tcW w:w="705" w:type="pct"/>
            <w:vMerge/>
            <w:vAlign w:val="center"/>
          </w:tcPr>
          <w:p w14:paraId="5AA840FF"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03D25F77"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1C58230E" w14:textId="77777777" w:rsidTr="00CB0C5D">
        <w:trPr>
          <w:trHeight w:val="20"/>
        </w:trPr>
        <w:tc>
          <w:tcPr>
            <w:tcW w:w="739" w:type="pct"/>
            <w:vMerge/>
          </w:tcPr>
          <w:p w14:paraId="2F6888C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854C689"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47515A19"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w:t>
            </w:r>
          </w:p>
        </w:tc>
        <w:tc>
          <w:tcPr>
            <w:tcW w:w="677" w:type="pct"/>
            <w:vMerge/>
          </w:tcPr>
          <w:p w14:paraId="16FA533E"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1005D455" w14:textId="77777777" w:rsidTr="00CB0C5D">
        <w:trPr>
          <w:trHeight w:val="20"/>
        </w:trPr>
        <w:tc>
          <w:tcPr>
            <w:tcW w:w="739" w:type="pct"/>
            <w:vMerge/>
          </w:tcPr>
          <w:p w14:paraId="7C458608"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1233D8B8"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705" w:type="pct"/>
          </w:tcPr>
          <w:p w14:paraId="6A0DCF67"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2EDA83FA"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6FC21A99" w14:textId="77777777" w:rsidTr="00CB0C5D">
        <w:trPr>
          <w:trHeight w:val="20"/>
        </w:trPr>
        <w:tc>
          <w:tcPr>
            <w:tcW w:w="739" w:type="pct"/>
            <w:vMerge/>
          </w:tcPr>
          <w:p w14:paraId="4AAF716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879" w:type="pct"/>
          </w:tcPr>
          <w:p w14:paraId="479F7DC6"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c>
          <w:tcPr>
            <w:tcW w:w="705" w:type="pct"/>
          </w:tcPr>
          <w:p w14:paraId="4CA8F596"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08E26179" w14:textId="77777777" w:rsidR="005D1C2D" w:rsidRPr="00152FC9" w:rsidRDefault="005D1C2D" w:rsidP="005D1C2D">
            <w:pPr>
              <w:suppressAutoHyphens/>
              <w:spacing w:after="0"/>
              <w:jc w:val="center"/>
              <w:rPr>
                <w:rFonts w:ascii="Times New Roman" w:hAnsi="Times New Roman"/>
                <w:b/>
                <w:color w:val="FF0000"/>
              </w:rPr>
            </w:pPr>
          </w:p>
        </w:tc>
      </w:tr>
      <w:tr w:rsidR="005D1C2D" w:rsidRPr="00152FC9" w14:paraId="66D956D8" w14:textId="77777777" w:rsidTr="00CB0C5D">
        <w:trPr>
          <w:trHeight w:val="20"/>
        </w:trPr>
        <w:tc>
          <w:tcPr>
            <w:tcW w:w="739" w:type="pct"/>
            <w:vMerge w:val="restart"/>
          </w:tcPr>
          <w:p w14:paraId="04834FE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2.7. Речь</w:t>
            </w:r>
          </w:p>
        </w:tc>
        <w:tc>
          <w:tcPr>
            <w:tcW w:w="2879" w:type="pct"/>
          </w:tcPr>
          <w:p w14:paraId="3C9D0F2F"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tcPr>
          <w:p w14:paraId="705C55BD"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4/2</w:t>
            </w:r>
          </w:p>
        </w:tc>
        <w:tc>
          <w:tcPr>
            <w:tcW w:w="677" w:type="pct"/>
            <w:vMerge w:val="restart"/>
          </w:tcPr>
          <w:p w14:paraId="2152216F"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 xml:space="preserve">ОК 01, ОК 02, ОК </w:t>
            </w:r>
            <w:r w:rsidRPr="00152FC9">
              <w:rPr>
                <w:rFonts w:ascii="Times New Roman" w:hAnsi="Times New Roman"/>
                <w:color w:val="000000"/>
              </w:rPr>
              <w:lastRenderedPageBreak/>
              <w:t>09</w:t>
            </w:r>
          </w:p>
        </w:tc>
      </w:tr>
      <w:tr w:rsidR="005D1C2D" w:rsidRPr="00152FC9" w14:paraId="474445BD" w14:textId="77777777" w:rsidTr="00CB0C5D">
        <w:trPr>
          <w:trHeight w:val="20"/>
        </w:trPr>
        <w:tc>
          <w:tcPr>
            <w:tcW w:w="739" w:type="pct"/>
            <w:vMerge/>
          </w:tcPr>
          <w:p w14:paraId="3AE58D29"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3653EEE" w14:textId="77777777" w:rsidR="005D1C2D" w:rsidRPr="00152FC9" w:rsidRDefault="005D1C2D" w:rsidP="004D087F">
            <w:pPr>
              <w:numPr>
                <w:ilvl w:val="0"/>
                <w:numId w:val="69"/>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705" w:type="pct"/>
            <w:vMerge w:val="restart"/>
            <w:vAlign w:val="center"/>
          </w:tcPr>
          <w:p w14:paraId="2E2BEC8E" w14:textId="77777777" w:rsidR="005D1C2D" w:rsidRPr="00152FC9" w:rsidRDefault="005D1C2D" w:rsidP="005D1C2D">
            <w:pPr>
              <w:suppressAutoHyphens/>
              <w:spacing w:after="0"/>
              <w:jc w:val="center"/>
              <w:rPr>
                <w:rFonts w:ascii="Times New Roman" w:hAnsi="Times New Roman"/>
                <w:bCs/>
                <w:color w:val="000000"/>
              </w:rPr>
            </w:pPr>
            <w:r w:rsidRPr="00152FC9">
              <w:rPr>
                <w:rFonts w:ascii="Times New Roman" w:hAnsi="Times New Roman"/>
                <w:bCs/>
                <w:color w:val="000000"/>
              </w:rPr>
              <w:t>2</w:t>
            </w:r>
          </w:p>
        </w:tc>
        <w:tc>
          <w:tcPr>
            <w:tcW w:w="677" w:type="pct"/>
            <w:vMerge/>
          </w:tcPr>
          <w:p w14:paraId="661ED0FC"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EEE7E1F" w14:textId="77777777" w:rsidTr="00CB0C5D">
        <w:trPr>
          <w:trHeight w:val="20"/>
        </w:trPr>
        <w:tc>
          <w:tcPr>
            <w:tcW w:w="739" w:type="pct"/>
            <w:vMerge/>
          </w:tcPr>
          <w:p w14:paraId="2134369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B1FB511" w14:textId="77777777" w:rsidR="005D1C2D" w:rsidRPr="00152FC9" w:rsidRDefault="005D1C2D" w:rsidP="004D087F">
            <w:pPr>
              <w:numPr>
                <w:ilvl w:val="0"/>
                <w:numId w:val="69"/>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Соотношение мышления и речи. Представление о внутренней речи, ее структура и значение. Эгоцентрическая речь</w:t>
            </w:r>
            <w:r w:rsidRPr="00152FC9">
              <w:rPr>
                <w:rFonts w:ascii="Times New Roman" w:hAnsi="Times New Roman"/>
                <w:color w:val="000000"/>
                <w:sz w:val="24"/>
                <w:szCs w:val="24"/>
                <w:lang w:eastAsia="x-none"/>
              </w:rPr>
              <w:t>. Развитие речи.</w:t>
            </w:r>
          </w:p>
        </w:tc>
        <w:tc>
          <w:tcPr>
            <w:tcW w:w="705" w:type="pct"/>
            <w:vMerge/>
          </w:tcPr>
          <w:p w14:paraId="3A72486F"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4D519C85"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5BBA098" w14:textId="77777777" w:rsidTr="00CB0C5D">
        <w:trPr>
          <w:trHeight w:val="20"/>
        </w:trPr>
        <w:tc>
          <w:tcPr>
            <w:tcW w:w="739" w:type="pct"/>
            <w:vMerge/>
          </w:tcPr>
          <w:p w14:paraId="2E694301"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73C4BBE"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7F326B59"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2</w:t>
            </w:r>
          </w:p>
        </w:tc>
        <w:tc>
          <w:tcPr>
            <w:tcW w:w="677" w:type="pct"/>
            <w:vMerge/>
          </w:tcPr>
          <w:p w14:paraId="4C4D1F6E"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02202510" w14:textId="77777777" w:rsidTr="00CB0C5D">
        <w:trPr>
          <w:trHeight w:val="20"/>
        </w:trPr>
        <w:tc>
          <w:tcPr>
            <w:tcW w:w="739" w:type="pct"/>
            <w:vMerge/>
          </w:tcPr>
          <w:p w14:paraId="4A0CB4B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47CE375"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c>
          <w:tcPr>
            <w:tcW w:w="705" w:type="pct"/>
          </w:tcPr>
          <w:p w14:paraId="262EF4B2"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726E076F"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0856D2EC" w14:textId="77777777" w:rsidTr="00CB0C5D">
        <w:trPr>
          <w:trHeight w:val="20"/>
        </w:trPr>
        <w:tc>
          <w:tcPr>
            <w:tcW w:w="3618" w:type="pct"/>
            <w:gridSpan w:val="2"/>
          </w:tcPr>
          <w:p w14:paraId="263A947B" w14:textId="77777777" w:rsidR="005D1C2D" w:rsidRPr="00152FC9" w:rsidRDefault="005D1C2D" w:rsidP="005D1C2D">
            <w:pPr>
              <w:spacing w:after="0"/>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c>
          <w:tcPr>
            <w:tcW w:w="705" w:type="pct"/>
            <w:vAlign w:val="center"/>
          </w:tcPr>
          <w:p w14:paraId="305EF8F8"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30/20</w:t>
            </w:r>
          </w:p>
        </w:tc>
        <w:tc>
          <w:tcPr>
            <w:tcW w:w="677" w:type="pct"/>
          </w:tcPr>
          <w:p w14:paraId="46821B1C" w14:textId="77777777" w:rsidR="005D1C2D" w:rsidRPr="00152FC9" w:rsidRDefault="005D1C2D" w:rsidP="005D1C2D">
            <w:pPr>
              <w:suppressAutoHyphens/>
              <w:spacing w:after="0"/>
              <w:jc w:val="center"/>
              <w:rPr>
                <w:rFonts w:ascii="Times New Roman" w:hAnsi="Times New Roman"/>
                <w:b/>
                <w:bCs/>
                <w:color w:val="000000"/>
              </w:rPr>
            </w:pPr>
          </w:p>
        </w:tc>
      </w:tr>
      <w:tr w:rsidR="005D1C2D" w:rsidRPr="00152FC9" w14:paraId="7280B0E2" w14:textId="77777777" w:rsidTr="00CB0C5D">
        <w:trPr>
          <w:trHeight w:val="20"/>
        </w:trPr>
        <w:tc>
          <w:tcPr>
            <w:tcW w:w="739" w:type="pct"/>
            <w:vMerge w:val="restart"/>
          </w:tcPr>
          <w:p w14:paraId="05E661B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2879" w:type="pct"/>
          </w:tcPr>
          <w:p w14:paraId="72400D09" w14:textId="77777777" w:rsidR="005D1C2D" w:rsidRPr="00152FC9" w:rsidRDefault="005D1C2D" w:rsidP="005D1C2D">
            <w:pPr>
              <w:spacing w:after="0"/>
              <w:rPr>
                <w:rFonts w:ascii="Times New Roman" w:hAnsi="Times New Roman"/>
                <w:color w:val="000000"/>
              </w:rPr>
            </w:pPr>
            <w:r>
              <w:rPr>
                <w:rFonts w:ascii="Times New Roman" w:hAnsi="Times New Roman"/>
                <w:b/>
                <w:bCs/>
                <w:color w:val="000000"/>
                <w:kern w:val="2"/>
              </w:rPr>
              <w:t>Содержание</w:t>
            </w:r>
          </w:p>
        </w:tc>
        <w:tc>
          <w:tcPr>
            <w:tcW w:w="705" w:type="pct"/>
          </w:tcPr>
          <w:p w14:paraId="1E4104C3"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w:t>
            </w:r>
            <w:r w:rsidRPr="00152FC9">
              <w:rPr>
                <w:rFonts w:ascii="Times New Roman" w:hAnsi="Times New Roman"/>
                <w:b/>
                <w:color w:val="000000"/>
              </w:rPr>
              <w:t>/2</w:t>
            </w:r>
          </w:p>
        </w:tc>
        <w:tc>
          <w:tcPr>
            <w:tcW w:w="677" w:type="pct"/>
            <w:vMerge w:val="restart"/>
          </w:tcPr>
          <w:p w14:paraId="3F60754C"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6291BB9B" w14:textId="77777777" w:rsidTr="00CB0C5D">
        <w:trPr>
          <w:trHeight w:val="20"/>
        </w:trPr>
        <w:tc>
          <w:tcPr>
            <w:tcW w:w="739" w:type="pct"/>
            <w:vMerge/>
          </w:tcPr>
          <w:p w14:paraId="4E0ECADB"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28891E09" w14:textId="77777777" w:rsidR="005D1C2D" w:rsidRPr="00152FC9" w:rsidRDefault="005D1C2D" w:rsidP="004D087F">
            <w:pPr>
              <w:numPr>
                <w:ilvl w:val="0"/>
                <w:numId w:val="70"/>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sidRPr="00152FC9">
              <w:rPr>
                <w:rFonts w:ascii="Times New Roman" w:hAnsi="Times New Roman"/>
                <w:color w:val="000000"/>
                <w:kern w:val="2"/>
                <w:sz w:val="24"/>
                <w:szCs w:val="24"/>
                <w:lang w:eastAsia="x-none"/>
              </w:rPr>
              <w:t>.</w:t>
            </w:r>
          </w:p>
        </w:tc>
        <w:tc>
          <w:tcPr>
            <w:tcW w:w="705" w:type="pct"/>
            <w:vMerge w:val="restart"/>
            <w:vAlign w:val="center"/>
          </w:tcPr>
          <w:p w14:paraId="2F51F704"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767E33AF"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3FD1376E" w14:textId="77777777" w:rsidTr="00CB0C5D">
        <w:trPr>
          <w:trHeight w:val="343"/>
        </w:trPr>
        <w:tc>
          <w:tcPr>
            <w:tcW w:w="739" w:type="pct"/>
            <w:vMerge/>
          </w:tcPr>
          <w:p w14:paraId="0BD70D0B"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41C0968" w14:textId="77777777" w:rsidR="005D1C2D" w:rsidRPr="00152FC9" w:rsidRDefault="005D1C2D" w:rsidP="004D087F">
            <w:pPr>
              <w:numPr>
                <w:ilvl w:val="0"/>
                <w:numId w:val="70"/>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 xml:space="preserve">Направленность личности, формы ее проявления. </w:t>
            </w:r>
          </w:p>
        </w:tc>
        <w:tc>
          <w:tcPr>
            <w:tcW w:w="705" w:type="pct"/>
            <w:vMerge/>
          </w:tcPr>
          <w:p w14:paraId="52A1AD47"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1F81561C"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1270DCFD" w14:textId="77777777" w:rsidTr="00CB0C5D">
        <w:trPr>
          <w:trHeight w:val="64"/>
        </w:trPr>
        <w:tc>
          <w:tcPr>
            <w:tcW w:w="739" w:type="pct"/>
            <w:vMerge/>
          </w:tcPr>
          <w:p w14:paraId="584846D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7D24B58"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tcPr>
          <w:p w14:paraId="09A15360"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b/>
                <w:color w:val="000000"/>
              </w:rPr>
              <w:t>2</w:t>
            </w:r>
          </w:p>
        </w:tc>
        <w:tc>
          <w:tcPr>
            <w:tcW w:w="677" w:type="pct"/>
            <w:vMerge/>
          </w:tcPr>
          <w:p w14:paraId="0D084CA4"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FC8256A" w14:textId="77777777" w:rsidTr="00CB0C5D">
        <w:trPr>
          <w:trHeight w:val="217"/>
        </w:trPr>
        <w:tc>
          <w:tcPr>
            <w:tcW w:w="739" w:type="pct"/>
            <w:vMerge/>
          </w:tcPr>
          <w:p w14:paraId="0EDA8C3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7142A7B8"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c>
          <w:tcPr>
            <w:tcW w:w="705" w:type="pct"/>
          </w:tcPr>
          <w:p w14:paraId="25293A74" w14:textId="77777777" w:rsidR="005D1C2D" w:rsidRPr="00152FC9" w:rsidRDefault="005D1C2D" w:rsidP="005D1C2D">
            <w:pPr>
              <w:suppressAutoHyphens/>
              <w:spacing w:after="0"/>
              <w:jc w:val="center"/>
              <w:rPr>
                <w:rFonts w:ascii="Times New Roman" w:hAnsi="Times New Roman"/>
                <w:bCs/>
                <w:color w:val="000000"/>
              </w:rPr>
            </w:pPr>
            <w:r w:rsidRPr="00152FC9">
              <w:rPr>
                <w:rFonts w:ascii="Times New Roman" w:hAnsi="Times New Roman"/>
                <w:bCs/>
                <w:color w:val="000000"/>
              </w:rPr>
              <w:t>2</w:t>
            </w:r>
          </w:p>
        </w:tc>
        <w:tc>
          <w:tcPr>
            <w:tcW w:w="677" w:type="pct"/>
            <w:vMerge/>
          </w:tcPr>
          <w:p w14:paraId="39B42A51"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A9C4C3C" w14:textId="77777777" w:rsidTr="00CB0C5D">
        <w:trPr>
          <w:trHeight w:val="20"/>
        </w:trPr>
        <w:tc>
          <w:tcPr>
            <w:tcW w:w="739" w:type="pct"/>
            <w:vMerge w:val="restart"/>
          </w:tcPr>
          <w:p w14:paraId="4C5031F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2879" w:type="pct"/>
          </w:tcPr>
          <w:p w14:paraId="3B9AB8FC" w14:textId="77777777" w:rsidR="005D1C2D" w:rsidRPr="00152FC9" w:rsidRDefault="005D1C2D" w:rsidP="005D1C2D">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705" w:type="pct"/>
          </w:tcPr>
          <w:p w14:paraId="39B781F9"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8/6</w:t>
            </w:r>
          </w:p>
        </w:tc>
        <w:tc>
          <w:tcPr>
            <w:tcW w:w="677" w:type="pct"/>
            <w:vMerge w:val="restart"/>
          </w:tcPr>
          <w:p w14:paraId="500212E9"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01FFD6B0" w14:textId="77777777" w:rsidTr="00CB0C5D">
        <w:trPr>
          <w:trHeight w:val="20"/>
        </w:trPr>
        <w:tc>
          <w:tcPr>
            <w:tcW w:w="739" w:type="pct"/>
            <w:vMerge/>
          </w:tcPr>
          <w:p w14:paraId="59258099"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0EC34F84" w14:textId="77777777" w:rsidR="005D1C2D" w:rsidRPr="00152FC9" w:rsidRDefault="005D1C2D" w:rsidP="004D087F">
            <w:pPr>
              <w:numPr>
                <w:ilvl w:val="0"/>
                <w:numId w:val="71"/>
              </w:numPr>
              <w:spacing w:after="0" w:line="240" w:lineRule="auto"/>
              <w:ind w:left="0" w:firstLine="0"/>
              <w:contextualSpacing/>
              <w:jc w:val="both"/>
              <w:rPr>
                <w:rFonts w:ascii="Times New Roman" w:hAnsi="Times New Roman"/>
                <w:bCs/>
                <w:color w:val="000000"/>
                <w:kern w:val="2"/>
                <w:sz w:val="24"/>
                <w:szCs w:val="24"/>
                <w:lang w:val="x-none" w:eastAsia="x-none"/>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w:t>
            </w:r>
            <w:r w:rsidRPr="00152FC9">
              <w:rPr>
                <w:rFonts w:ascii="Times New Roman" w:eastAsia="SimSun" w:hAnsi="Times New Roman"/>
                <w:color w:val="000000"/>
                <w:kern w:val="1"/>
                <w:sz w:val="24"/>
                <w:szCs w:val="24"/>
                <w:lang w:val="x-none" w:eastAsia="hi-IN" w:bidi="hi-IN"/>
              </w:rPr>
              <w:t>.</w:t>
            </w:r>
            <w:r w:rsidRPr="00152FC9">
              <w:rPr>
                <w:rFonts w:ascii="Times New Roman" w:eastAsia="SimSun" w:hAnsi="Times New Roman"/>
                <w:color w:val="000000"/>
                <w:kern w:val="1"/>
                <w:sz w:val="24"/>
                <w:szCs w:val="24"/>
                <w:lang w:eastAsia="hi-IN" w:bidi="hi-IN"/>
              </w:rPr>
              <w:t xml:space="preserve"> Развитие эмоций.</w:t>
            </w:r>
          </w:p>
        </w:tc>
        <w:tc>
          <w:tcPr>
            <w:tcW w:w="705" w:type="pct"/>
            <w:vMerge w:val="restart"/>
            <w:vAlign w:val="center"/>
          </w:tcPr>
          <w:p w14:paraId="75CE3DF0"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042B08DE"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31B200DA" w14:textId="77777777" w:rsidTr="00CB0C5D">
        <w:trPr>
          <w:trHeight w:val="20"/>
        </w:trPr>
        <w:tc>
          <w:tcPr>
            <w:tcW w:w="739" w:type="pct"/>
            <w:vMerge/>
          </w:tcPr>
          <w:p w14:paraId="4EDBCD9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16B07C7" w14:textId="77777777" w:rsidR="005D1C2D" w:rsidRPr="00152FC9" w:rsidRDefault="005D1C2D" w:rsidP="004D087F">
            <w:pPr>
              <w:numPr>
                <w:ilvl w:val="0"/>
                <w:numId w:val="71"/>
              </w:numPr>
              <w:spacing w:after="0" w:line="240" w:lineRule="auto"/>
              <w:ind w:left="0" w:firstLine="0"/>
              <w:contextualSpacing/>
              <w:jc w:val="both"/>
              <w:rPr>
                <w:rFonts w:ascii="Times New Roman" w:hAnsi="Times New Roman"/>
                <w:bCs/>
                <w:color w:val="000000"/>
                <w:kern w:val="2"/>
                <w:sz w:val="24"/>
                <w:szCs w:val="24"/>
                <w:lang w:val="x-none" w:eastAsia="x-none"/>
              </w:rPr>
            </w:pPr>
            <w:r w:rsidRPr="00152FC9">
              <w:rPr>
                <w:rFonts w:ascii="Times New Roman" w:hAnsi="Times New Roman"/>
                <w:bCs/>
                <w:color w:val="000000"/>
                <w:sz w:val="24"/>
                <w:szCs w:val="24"/>
                <w:lang w:val="x-none" w:eastAsia="x-none"/>
              </w:rPr>
              <w:t>Воля: п</w:t>
            </w:r>
            <w:r w:rsidRPr="00152FC9">
              <w:rPr>
                <w:rFonts w:ascii="Times New Roman" w:eastAsia="SimSun" w:hAnsi="Times New Roman"/>
                <w:color w:val="000000"/>
                <w:kern w:val="1"/>
                <w:sz w:val="24"/>
                <w:szCs w:val="24"/>
                <w:lang w:val="x-none" w:eastAsia="hi-IN" w:bidi="hi-IN"/>
              </w:rPr>
              <w:t>онятие, значение. Структура волевого акта. Мотивация и волевая активность. Волевые качества человека</w:t>
            </w:r>
            <w:r w:rsidRPr="00152FC9">
              <w:rPr>
                <w:rFonts w:ascii="Times New Roman" w:eastAsia="SimSun" w:hAnsi="Times New Roman"/>
                <w:color w:val="000000"/>
                <w:kern w:val="1"/>
                <w:sz w:val="24"/>
                <w:szCs w:val="24"/>
                <w:lang w:eastAsia="hi-IN" w:bidi="hi-IN"/>
              </w:rPr>
              <w:t xml:space="preserve"> и их развитие.</w:t>
            </w:r>
          </w:p>
        </w:tc>
        <w:tc>
          <w:tcPr>
            <w:tcW w:w="705" w:type="pct"/>
            <w:vMerge/>
          </w:tcPr>
          <w:p w14:paraId="621639AE"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09AFA0A1"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3BDB2895" w14:textId="77777777" w:rsidTr="00CB0C5D">
        <w:trPr>
          <w:trHeight w:val="20"/>
        </w:trPr>
        <w:tc>
          <w:tcPr>
            <w:tcW w:w="739" w:type="pct"/>
            <w:vMerge/>
          </w:tcPr>
          <w:p w14:paraId="14D78629"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2B429A01" w14:textId="77777777" w:rsidR="005D1C2D" w:rsidRPr="00152FC9" w:rsidRDefault="005D1C2D" w:rsidP="005D1C2D">
            <w:pPr>
              <w:spacing w:after="0" w:line="240" w:lineRule="auto"/>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351ADA4D"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6</w:t>
            </w:r>
          </w:p>
        </w:tc>
        <w:tc>
          <w:tcPr>
            <w:tcW w:w="677" w:type="pct"/>
            <w:vMerge/>
          </w:tcPr>
          <w:p w14:paraId="62358FD1"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B5B9D59" w14:textId="77777777" w:rsidTr="00CB0C5D">
        <w:trPr>
          <w:trHeight w:val="20"/>
        </w:trPr>
        <w:tc>
          <w:tcPr>
            <w:tcW w:w="739" w:type="pct"/>
            <w:vMerge/>
          </w:tcPr>
          <w:p w14:paraId="61B0A5E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0DA9871" w14:textId="77777777" w:rsidR="005D1C2D" w:rsidRPr="00152FC9" w:rsidRDefault="005D1C2D" w:rsidP="005D1C2D">
            <w:pPr>
              <w:spacing w:after="0" w:line="240" w:lineRule="auto"/>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c>
          <w:tcPr>
            <w:tcW w:w="705" w:type="pct"/>
          </w:tcPr>
          <w:p w14:paraId="6D16FFF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26677E0E"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EC866FD" w14:textId="77777777" w:rsidTr="00CB0C5D">
        <w:trPr>
          <w:trHeight w:val="20"/>
        </w:trPr>
        <w:tc>
          <w:tcPr>
            <w:tcW w:w="739" w:type="pct"/>
            <w:vMerge/>
          </w:tcPr>
          <w:p w14:paraId="34B05D5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CFA8057" w14:textId="77777777" w:rsidR="005D1C2D" w:rsidRPr="00152FC9" w:rsidRDefault="005D1C2D" w:rsidP="005D1C2D">
            <w:pPr>
              <w:spacing w:after="0" w:line="240" w:lineRule="auto"/>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c>
          <w:tcPr>
            <w:tcW w:w="705" w:type="pct"/>
          </w:tcPr>
          <w:p w14:paraId="611A755A"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4F14DF54"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DE2C4E3" w14:textId="77777777" w:rsidTr="00CB0C5D">
        <w:trPr>
          <w:trHeight w:val="20"/>
        </w:trPr>
        <w:tc>
          <w:tcPr>
            <w:tcW w:w="739" w:type="pct"/>
            <w:vMerge/>
          </w:tcPr>
          <w:p w14:paraId="1923F11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12E40E71"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c>
          <w:tcPr>
            <w:tcW w:w="705" w:type="pct"/>
          </w:tcPr>
          <w:p w14:paraId="520AC2CA"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01DFB300"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5473FBF4" w14:textId="77777777" w:rsidTr="00CB0C5D">
        <w:trPr>
          <w:trHeight w:val="20"/>
        </w:trPr>
        <w:tc>
          <w:tcPr>
            <w:tcW w:w="739" w:type="pct"/>
            <w:vMerge w:val="restart"/>
          </w:tcPr>
          <w:p w14:paraId="7FA83A04"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t>Тема 3.3. Темперамент</w:t>
            </w:r>
          </w:p>
        </w:tc>
        <w:tc>
          <w:tcPr>
            <w:tcW w:w="2879" w:type="pct"/>
          </w:tcPr>
          <w:p w14:paraId="73C69E77"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vAlign w:val="center"/>
          </w:tcPr>
          <w:p w14:paraId="25BA348B"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6/4</w:t>
            </w:r>
          </w:p>
        </w:tc>
        <w:tc>
          <w:tcPr>
            <w:tcW w:w="677" w:type="pct"/>
            <w:vMerge w:val="restart"/>
          </w:tcPr>
          <w:p w14:paraId="737E6EF7"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797BD4A0" w14:textId="77777777" w:rsidTr="00CB0C5D">
        <w:trPr>
          <w:trHeight w:val="20"/>
        </w:trPr>
        <w:tc>
          <w:tcPr>
            <w:tcW w:w="739" w:type="pct"/>
            <w:vMerge/>
          </w:tcPr>
          <w:p w14:paraId="0095B429"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0A2D2752" w14:textId="77777777" w:rsidR="005D1C2D" w:rsidRPr="00152FC9" w:rsidRDefault="005D1C2D" w:rsidP="004D087F">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темпераменте. </w:t>
            </w:r>
            <w:r w:rsidRPr="00152FC9">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c>
          <w:tcPr>
            <w:tcW w:w="705" w:type="pct"/>
            <w:vMerge w:val="restart"/>
            <w:vAlign w:val="center"/>
          </w:tcPr>
          <w:p w14:paraId="014A1E88"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1381E6B1"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092B521D" w14:textId="77777777" w:rsidTr="00CB0C5D">
        <w:trPr>
          <w:trHeight w:val="20"/>
        </w:trPr>
        <w:tc>
          <w:tcPr>
            <w:tcW w:w="739" w:type="pct"/>
            <w:vMerge/>
          </w:tcPr>
          <w:p w14:paraId="1E98F44A"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6CE07F97" w14:textId="77777777" w:rsidR="005D1C2D" w:rsidRPr="00152FC9" w:rsidRDefault="005D1C2D" w:rsidP="004D087F">
            <w:pPr>
              <w:numPr>
                <w:ilvl w:val="0"/>
                <w:numId w:val="72"/>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Тип</w:t>
            </w:r>
            <w:r w:rsidRPr="00152FC9">
              <w:rPr>
                <w:rFonts w:ascii="Times New Roman" w:hAnsi="Times New Roman"/>
                <w:color w:val="000000"/>
                <w:sz w:val="24"/>
                <w:szCs w:val="24"/>
                <w:lang w:eastAsia="x-none"/>
              </w:rPr>
              <w:t>ологии</w:t>
            </w:r>
            <w:r w:rsidRPr="00152FC9">
              <w:rPr>
                <w:rFonts w:ascii="Times New Roman" w:hAnsi="Times New Roman"/>
                <w:color w:val="000000"/>
                <w:sz w:val="24"/>
                <w:szCs w:val="24"/>
                <w:lang w:val="x-none" w:eastAsia="x-none"/>
              </w:rPr>
              <w:t xml:space="preserve"> темперамент</w:t>
            </w:r>
            <w:r w:rsidRPr="00152FC9">
              <w:rPr>
                <w:rFonts w:ascii="Times New Roman" w:hAnsi="Times New Roman"/>
                <w:color w:val="000000"/>
                <w:sz w:val="24"/>
                <w:szCs w:val="24"/>
                <w:lang w:eastAsia="x-none"/>
              </w:rPr>
              <w:t>а.</w:t>
            </w:r>
          </w:p>
        </w:tc>
        <w:tc>
          <w:tcPr>
            <w:tcW w:w="705" w:type="pct"/>
            <w:vMerge/>
          </w:tcPr>
          <w:p w14:paraId="7B8BB358"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396C41F6"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22684B0" w14:textId="77777777" w:rsidTr="00CB0C5D">
        <w:trPr>
          <w:trHeight w:val="20"/>
        </w:trPr>
        <w:tc>
          <w:tcPr>
            <w:tcW w:w="739" w:type="pct"/>
            <w:vMerge/>
          </w:tcPr>
          <w:p w14:paraId="5DF9CA8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2DC368C"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652582F5"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w:t>
            </w:r>
          </w:p>
        </w:tc>
        <w:tc>
          <w:tcPr>
            <w:tcW w:w="677" w:type="pct"/>
            <w:vMerge/>
          </w:tcPr>
          <w:p w14:paraId="6B1DD2A2"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9BF6657" w14:textId="77777777" w:rsidTr="00CB0C5D">
        <w:trPr>
          <w:trHeight w:val="20"/>
        </w:trPr>
        <w:tc>
          <w:tcPr>
            <w:tcW w:w="739" w:type="pct"/>
            <w:vMerge/>
          </w:tcPr>
          <w:p w14:paraId="4ABD4D3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B4946B9"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c>
          <w:tcPr>
            <w:tcW w:w="705" w:type="pct"/>
          </w:tcPr>
          <w:p w14:paraId="252B0312"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7E219789"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4FE0818" w14:textId="77777777" w:rsidTr="00CB0C5D">
        <w:trPr>
          <w:trHeight w:val="20"/>
        </w:trPr>
        <w:tc>
          <w:tcPr>
            <w:tcW w:w="739" w:type="pct"/>
            <w:vMerge/>
          </w:tcPr>
          <w:p w14:paraId="6EC6164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4052B475"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c>
          <w:tcPr>
            <w:tcW w:w="705" w:type="pct"/>
          </w:tcPr>
          <w:p w14:paraId="3FE1CBB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5451E654"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25CC7947" w14:textId="77777777" w:rsidTr="00CB0C5D">
        <w:trPr>
          <w:trHeight w:val="20"/>
        </w:trPr>
        <w:tc>
          <w:tcPr>
            <w:tcW w:w="739" w:type="pct"/>
            <w:vMerge w:val="restart"/>
          </w:tcPr>
          <w:p w14:paraId="008969EC"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152FC9">
              <w:rPr>
                <w:rFonts w:ascii="Times New Roman" w:hAnsi="Times New Roman"/>
                <w:b/>
                <w:bCs/>
                <w:color w:val="000000"/>
              </w:rPr>
              <w:lastRenderedPageBreak/>
              <w:t>Тема 3.4. Характер</w:t>
            </w:r>
          </w:p>
        </w:tc>
        <w:tc>
          <w:tcPr>
            <w:tcW w:w="2879" w:type="pct"/>
          </w:tcPr>
          <w:p w14:paraId="32B1371C"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vAlign w:val="center"/>
          </w:tcPr>
          <w:p w14:paraId="539C05BD"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6/4</w:t>
            </w:r>
          </w:p>
        </w:tc>
        <w:tc>
          <w:tcPr>
            <w:tcW w:w="677" w:type="pct"/>
            <w:vMerge w:val="restart"/>
          </w:tcPr>
          <w:p w14:paraId="2394FD77"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4D808B1F" w14:textId="77777777" w:rsidTr="00CB0C5D">
        <w:trPr>
          <w:trHeight w:val="20"/>
        </w:trPr>
        <w:tc>
          <w:tcPr>
            <w:tcW w:w="739" w:type="pct"/>
            <w:vMerge/>
          </w:tcPr>
          <w:p w14:paraId="3055515D"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879" w:type="pct"/>
          </w:tcPr>
          <w:p w14:paraId="541F3BF1" w14:textId="77777777" w:rsidR="005D1C2D" w:rsidRPr="00152FC9" w:rsidRDefault="005D1C2D" w:rsidP="004D087F">
            <w:pPr>
              <w:numPr>
                <w:ilvl w:val="0"/>
                <w:numId w:val="7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характере. </w:t>
            </w:r>
            <w:r w:rsidRPr="00152FC9">
              <w:rPr>
                <w:rFonts w:ascii="Times New Roman" w:hAnsi="Times New Roman"/>
                <w:color w:val="000000"/>
                <w:sz w:val="24"/>
                <w:szCs w:val="24"/>
                <w:lang w:eastAsia="x-none"/>
              </w:rPr>
              <w:t xml:space="preserve">Соотношение темперамента и характера. </w:t>
            </w:r>
          </w:p>
        </w:tc>
        <w:tc>
          <w:tcPr>
            <w:tcW w:w="705" w:type="pct"/>
            <w:vMerge w:val="restart"/>
            <w:vAlign w:val="center"/>
          </w:tcPr>
          <w:p w14:paraId="4D4B809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6491EEBC"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B26DAB2" w14:textId="77777777" w:rsidTr="00CB0C5D">
        <w:trPr>
          <w:trHeight w:val="20"/>
        </w:trPr>
        <w:tc>
          <w:tcPr>
            <w:tcW w:w="739" w:type="pct"/>
            <w:vMerge/>
          </w:tcPr>
          <w:p w14:paraId="57660285"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7F7B957C" w14:textId="77777777" w:rsidR="005D1C2D" w:rsidRPr="00152FC9" w:rsidRDefault="005D1C2D" w:rsidP="004D087F">
            <w:pPr>
              <w:numPr>
                <w:ilvl w:val="0"/>
                <w:numId w:val="73"/>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Типологии характера. Формирование характера.</w:t>
            </w:r>
          </w:p>
        </w:tc>
        <w:tc>
          <w:tcPr>
            <w:tcW w:w="705" w:type="pct"/>
            <w:vMerge/>
            <w:vAlign w:val="center"/>
          </w:tcPr>
          <w:p w14:paraId="4322A8D6"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23B3FE13"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610F76B" w14:textId="77777777" w:rsidTr="00CB0C5D">
        <w:trPr>
          <w:trHeight w:val="20"/>
        </w:trPr>
        <w:tc>
          <w:tcPr>
            <w:tcW w:w="739" w:type="pct"/>
            <w:vMerge/>
          </w:tcPr>
          <w:p w14:paraId="2CA0B68E"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2C8841E6"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0254E601"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w:t>
            </w:r>
          </w:p>
        </w:tc>
        <w:tc>
          <w:tcPr>
            <w:tcW w:w="677" w:type="pct"/>
            <w:vMerge/>
          </w:tcPr>
          <w:p w14:paraId="0E0878DA"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3F4BD5CA" w14:textId="77777777" w:rsidTr="00CB0C5D">
        <w:trPr>
          <w:trHeight w:val="20"/>
        </w:trPr>
        <w:tc>
          <w:tcPr>
            <w:tcW w:w="739" w:type="pct"/>
            <w:vMerge/>
          </w:tcPr>
          <w:p w14:paraId="03F0CBD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47C9D133"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c>
          <w:tcPr>
            <w:tcW w:w="705" w:type="pct"/>
          </w:tcPr>
          <w:p w14:paraId="246B6B4B"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47FFE6F3"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ED53110" w14:textId="77777777" w:rsidTr="00CB0C5D">
        <w:trPr>
          <w:trHeight w:val="20"/>
        </w:trPr>
        <w:tc>
          <w:tcPr>
            <w:tcW w:w="739" w:type="pct"/>
            <w:vMerge/>
          </w:tcPr>
          <w:p w14:paraId="5B55743B"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7858F111" w14:textId="77777777" w:rsidR="005D1C2D" w:rsidRPr="00152FC9" w:rsidRDefault="005D1C2D" w:rsidP="005D1C2D">
            <w:pPr>
              <w:spacing w:after="0" w:line="240" w:lineRule="auto"/>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c>
          <w:tcPr>
            <w:tcW w:w="705" w:type="pct"/>
          </w:tcPr>
          <w:p w14:paraId="07252020"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364E2459"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E340CCC" w14:textId="77777777" w:rsidTr="00CB0C5D">
        <w:trPr>
          <w:trHeight w:val="20"/>
        </w:trPr>
        <w:tc>
          <w:tcPr>
            <w:tcW w:w="739" w:type="pct"/>
            <w:vMerge w:val="restart"/>
          </w:tcPr>
          <w:p w14:paraId="03C81EA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152FC9">
              <w:rPr>
                <w:rFonts w:ascii="Times New Roman" w:hAnsi="Times New Roman"/>
                <w:b/>
                <w:bCs/>
                <w:color w:val="000000"/>
              </w:rPr>
              <w:t>Тема 3.5. Способности</w:t>
            </w:r>
          </w:p>
        </w:tc>
        <w:tc>
          <w:tcPr>
            <w:tcW w:w="2879" w:type="pct"/>
          </w:tcPr>
          <w:p w14:paraId="2F4C1561" w14:textId="77777777" w:rsidR="005D1C2D" w:rsidRPr="00152FC9" w:rsidRDefault="005D1C2D" w:rsidP="005D1C2D">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705" w:type="pct"/>
          </w:tcPr>
          <w:p w14:paraId="14DCECA1"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6/4</w:t>
            </w:r>
          </w:p>
        </w:tc>
        <w:tc>
          <w:tcPr>
            <w:tcW w:w="677" w:type="pct"/>
            <w:vMerge w:val="restart"/>
          </w:tcPr>
          <w:p w14:paraId="7A6E8D6A" w14:textId="77777777" w:rsidR="005D1C2D" w:rsidRPr="00152FC9" w:rsidRDefault="005D1C2D" w:rsidP="005D1C2D">
            <w:pPr>
              <w:suppressAutoHyphens/>
              <w:spacing w:after="0"/>
              <w:jc w:val="center"/>
              <w:rPr>
                <w:rFonts w:ascii="Times New Roman" w:hAnsi="Times New Roman"/>
                <w:b/>
                <w:color w:val="000000"/>
              </w:rPr>
            </w:pPr>
            <w:r w:rsidRPr="00152FC9">
              <w:rPr>
                <w:rFonts w:ascii="Times New Roman" w:hAnsi="Times New Roman"/>
                <w:color w:val="000000"/>
              </w:rPr>
              <w:t>ОК 01, ОК 02, ОК 09</w:t>
            </w:r>
          </w:p>
        </w:tc>
      </w:tr>
      <w:tr w:rsidR="005D1C2D" w:rsidRPr="00152FC9" w14:paraId="3F759251" w14:textId="77777777" w:rsidTr="00CB0C5D">
        <w:trPr>
          <w:trHeight w:val="20"/>
        </w:trPr>
        <w:tc>
          <w:tcPr>
            <w:tcW w:w="739" w:type="pct"/>
            <w:vMerge/>
          </w:tcPr>
          <w:p w14:paraId="2DDBE08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67415C9A" w14:textId="77777777" w:rsidR="005D1C2D" w:rsidRPr="00152FC9" w:rsidRDefault="005D1C2D" w:rsidP="004D087F">
            <w:pPr>
              <w:numPr>
                <w:ilvl w:val="0"/>
                <w:numId w:val="74"/>
              </w:numPr>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c>
          <w:tcPr>
            <w:tcW w:w="705" w:type="pct"/>
            <w:vMerge w:val="restart"/>
            <w:vAlign w:val="center"/>
          </w:tcPr>
          <w:p w14:paraId="518A7DAD"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490427BE"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3D32010" w14:textId="77777777" w:rsidTr="00CB0C5D">
        <w:trPr>
          <w:trHeight w:val="20"/>
        </w:trPr>
        <w:tc>
          <w:tcPr>
            <w:tcW w:w="739" w:type="pct"/>
            <w:vMerge/>
          </w:tcPr>
          <w:p w14:paraId="1C7B15A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38FA748C" w14:textId="77777777" w:rsidR="005D1C2D" w:rsidRPr="00152FC9" w:rsidRDefault="005D1C2D" w:rsidP="004D087F">
            <w:pPr>
              <w:numPr>
                <w:ilvl w:val="0"/>
                <w:numId w:val="7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способностей. </w:t>
            </w:r>
            <w:r w:rsidRPr="00152FC9">
              <w:rPr>
                <w:rFonts w:ascii="Times New Roman" w:hAnsi="Times New Roman"/>
                <w:color w:val="000000"/>
                <w:sz w:val="24"/>
                <w:szCs w:val="24"/>
                <w:lang w:eastAsia="x-none"/>
              </w:rPr>
              <w:t>Развитие</w:t>
            </w:r>
            <w:r w:rsidRPr="00152FC9">
              <w:rPr>
                <w:rFonts w:ascii="Times New Roman" w:hAnsi="Times New Roman"/>
                <w:color w:val="000000"/>
                <w:sz w:val="24"/>
                <w:szCs w:val="24"/>
                <w:lang w:val="x-none" w:eastAsia="x-none"/>
              </w:rPr>
              <w:t xml:space="preserve"> способностей. </w:t>
            </w:r>
          </w:p>
        </w:tc>
        <w:tc>
          <w:tcPr>
            <w:tcW w:w="705" w:type="pct"/>
            <w:vMerge/>
            <w:vAlign w:val="center"/>
          </w:tcPr>
          <w:p w14:paraId="7B55E045" w14:textId="77777777" w:rsidR="005D1C2D" w:rsidRPr="00152FC9" w:rsidRDefault="005D1C2D" w:rsidP="005D1C2D">
            <w:pPr>
              <w:suppressAutoHyphens/>
              <w:spacing w:after="0"/>
              <w:jc w:val="center"/>
              <w:rPr>
                <w:rFonts w:ascii="Times New Roman" w:hAnsi="Times New Roman"/>
                <w:bCs/>
                <w:color w:val="000000"/>
              </w:rPr>
            </w:pPr>
          </w:p>
        </w:tc>
        <w:tc>
          <w:tcPr>
            <w:tcW w:w="677" w:type="pct"/>
            <w:vMerge/>
          </w:tcPr>
          <w:p w14:paraId="2889A6DC"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6E469C3B" w14:textId="77777777" w:rsidTr="00CB0C5D">
        <w:trPr>
          <w:trHeight w:val="20"/>
        </w:trPr>
        <w:tc>
          <w:tcPr>
            <w:tcW w:w="739" w:type="pct"/>
            <w:vMerge/>
          </w:tcPr>
          <w:p w14:paraId="1581CCFF"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2FA21B8B" w14:textId="77777777" w:rsidR="005D1C2D" w:rsidRPr="00152FC9" w:rsidRDefault="005D1C2D" w:rsidP="005D1C2D">
            <w:pPr>
              <w:spacing w:after="0" w:line="240" w:lineRule="auto"/>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c>
          <w:tcPr>
            <w:tcW w:w="705" w:type="pct"/>
            <w:vAlign w:val="center"/>
          </w:tcPr>
          <w:p w14:paraId="79077337" w14:textId="77777777" w:rsidR="005D1C2D" w:rsidRPr="00152FC9" w:rsidRDefault="005D1C2D" w:rsidP="005D1C2D">
            <w:pPr>
              <w:suppressAutoHyphens/>
              <w:spacing w:after="0"/>
              <w:jc w:val="center"/>
              <w:rPr>
                <w:rFonts w:ascii="Times New Roman" w:hAnsi="Times New Roman"/>
                <w:b/>
                <w:color w:val="000000"/>
              </w:rPr>
            </w:pPr>
            <w:r>
              <w:rPr>
                <w:rFonts w:ascii="Times New Roman" w:hAnsi="Times New Roman"/>
                <w:b/>
                <w:color w:val="000000"/>
              </w:rPr>
              <w:t>4</w:t>
            </w:r>
          </w:p>
        </w:tc>
        <w:tc>
          <w:tcPr>
            <w:tcW w:w="677" w:type="pct"/>
            <w:vMerge/>
          </w:tcPr>
          <w:p w14:paraId="2DDC0F60"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41F5B227" w14:textId="77777777" w:rsidTr="00CB0C5D">
        <w:trPr>
          <w:trHeight w:val="20"/>
        </w:trPr>
        <w:tc>
          <w:tcPr>
            <w:tcW w:w="739" w:type="pct"/>
            <w:vMerge/>
          </w:tcPr>
          <w:p w14:paraId="25E472C7"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48141322"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c>
          <w:tcPr>
            <w:tcW w:w="705" w:type="pct"/>
          </w:tcPr>
          <w:p w14:paraId="452EED32"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344E7BF2"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36A777E5" w14:textId="77777777" w:rsidTr="00CB0C5D">
        <w:trPr>
          <w:trHeight w:val="20"/>
        </w:trPr>
        <w:tc>
          <w:tcPr>
            <w:tcW w:w="739" w:type="pct"/>
            <w:vMerge/>
          </w:tcPr>
          <w:p w14:paraId="09C067B3"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879" w:type="pct"/>
          </w:tcPr>
          <w:p w14:paraId="3556F639" w14:textId="77777777" w:rsidR="005D1C2D" w:rsidRPr="00152FC9"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c>
          <w:tcPr>
            <w:tcW w:w="705" w:type="pct"/>
          </w:tcPr>
          <w:p w14:paraId="6430CB63" w14:textId="77777777" w:rsidR="005D1C2D" w:rsidRPr="00152FC9" w:rsidRDefault="005D1C2D" w:rsidP="005D1C2D">
            <w:pPr>
              <w:suppressAutoHyphens/>
              <w:spacing w:after="0"/>
              <w:jc w:val="center"/>
              <w:rPr>
                <w:rFonts w:ascii="Times New Roman" w:hAnsi="Times New Roman"/>
                <w:bCs/>
                <w:color w:val="000000"/>
              </w:rPr>
            </w:pPr>
            <w:r>
              <w:rPr>
                <w:rFonts w:ascii="Times New Roman" w:hAnsi="Times New Roman"/>
                <w:bCs/>
                <w:color w:val="000000"/>
              </w:rPr>
              <w:t>2</w:t>
            </w:r>
          </w:p>
        </w:tc>
        <w:tc>
          <w:tcPr>
            <w:tcW w:w="677" w:type="pct"/>
            <w:vMerge/>
          </w:tcPr>
          <w:p w14:paraId="3EF77745" w14:textId="77777777" w:rsidR="005D1C2D" w:rsidRPr="00152FC9" w:rsidRDefault="005D1C2D" w:rsidP="005D1C2D">
            <w:pPr>
              <w:suppressAutoHyphens/>
              <w:spacing w:after="0"/>
              <w:jc w:val="center"/>
              <w:rPr>
                <w:rFonts w:ascii="Times New Roman" w:hAnsi="Times New Roman"/>
                <w:b/>
                <w:color w:val="000000"/>
              </w:rPr>
            </w:pPr>
          </w:p>
        </w:tc>
      </w:tr>
      <w:tr w:rsidR="005D1C2D" w:rsidRPr="00152FC9" w14:paraId="70F45A24" w14:textId="77777777" w:rsidTr="00CB0C5D">
        <w:tc>
          <w:tcPr>
            <w:tcW w:w="3618" w:type="pct"/>
            <w:gridSpan w:val="2"/>
          </w:tcPr>
          <w:p w14:paraId="51AF6043" w14:textId="77777777" w:rsidR="005D1C2D" w:rsidRPr="00152FC9" w:rsidRDefault="005D1C2D" w:rsidP="005D1C2D">
            <w:pPr>
              <w:suppressAutoHyphens/>
              <w:spacing w:after="0"/>
              <w:rPr>
                <w:rFonts w:ascii="Times New Roman" w:hAnsi="Times New Roman"/>
                <w:b/>
                <w:color w:val="000000"/>
              </w:rPr>
            </w:pPr>
            <w:r w:rsidRPr="00152FC9">
              <w:rPr>
                <w:rFonts w:ascii="Times New Roman" w:hAnsi="Times New Roman"/>
                <w:b/>
                <w:color w:val="000000"/>
              </w:rPr>
              <w:t>Промежуточная аттестация</w:t>
            </w:r>
          </w:p>
        </w:tc>
        <w:tc>
          <w:tcPr>
            <w:tcW w:w="705" w:type="pct"/>
            <w:vAlign w:val="center"/>
          </w:tcPr>
          <w:p w14:paraId="500CBC89" w14:textId="77777777" w:rsidR="005D1C2D" w:rsidRPr="00152FC9" w:rsidRDefault="005D1C2D" w:rsidP="005D1C2D">
            <w:pPr>
              <w:spacing w:after="0"/>
              <w:jc w:val="center"/>
              <w:rPr>
                <w:rFonts w:ascii="Times New Roman" w:hAnsi="Times New Roman"/>
                <w:b/>
                <w:iCs/>
                <w:color w:val="000000"/>
              </w:rPr>
            </w:pPr>
          </w:p>
        </w:tc>
        <w:tc>
          <w:tcPr>
            <w:tcW w:w="677" w:type="pct"/>
          </w:tcPr>
          <w:p w14:paraId="13A9B794" w14:textId="77777777" w:rsidR="005D1C2D" w:rsidRPr="00152FC9" w:rsidRDefault="005D1C2D" w:rsidP="005D1C2D">
            <w:pPr>
              <w:spacing w:after="0"/>
              <w:rPr>
                <w:rFonts w:ascii="Times New Roman" w:hAnsi="Times New Roman"/>
                <w:b/>
                <w:iCs/>
                <w:color w:val="000000"/>
              </w:rPr>
            </w:pPr>
          </w:p>
        </w:tc>
      </w:tr>
      <w:tr w:rsidR="005D1C2D" w:rsidRPr="00152FC9" w14:paraId="42A5D4C4" w14:textId="77777777" w:rsidTr="00CB0C5D">
        <w:trPr>
          <w:trHeight w:val="20"/>
        </w:trPr>
        <w:tc>
          <w:tcPr>
            <w:tcW w:w="3618" w:type="pct"/>
            <w:gridSpan w:val="2"/>
          </w:tcPr>
          <w:p w14:paraId="69330BD0" w14:textId="77777777" w:rsidR="005D1C2D" w:rsidRPr="00152FC9" w:rsidRDefault="005D1C2D" w:rsidP="005D1C2D">
            <w:pPr>
              <w:spacing w:after="0"/>
              <w:rPr>
                <w:rFonts w:ascii="Times New Roman" w:hAnsi="Times New Roman"/>
                <w:b/>
                <w:bCs/>
                <w:color w:val="000000"/>
              </w:rPr>
            </w:pPr>
            <w:r w:rsidRPr="00152FC9">
              <w:rPr>
                <w:rFonts w:ascii="Times New Roman" w:hAnsi="Times New Roman"/>
                <w:b/>
                <w:bCs/>
                <w:color w:val="000000"/>
              </w:rPr>
              <w:t>Всего:</w:t>
            </w:r>
          </w:p>
        </w:tc>
        <w:tc>
          <w:tcPr>
            <w:tcW w:w="705" w:type="pct"/>
            <w:vAlign w:val="center"/>
          </w:tcPr>
          <w:p w14:paraId="66592AC3" w14:textId="77777777" w:rsidR="005D1C2D" w:rsidRPr="00152FC9" w:rsidRDefault="005D1C2D" w:rsidP="005D1C2D">
            <w:pPr>
              <w:spacing w:after="0"/>
              <w:jc w:val="center"/>
              <w:rPr>
                <w:rFonts w:ascii="Times New Roman" w:hAnsi="Times New Roman"/>
                <w:b/>
                <w:bCs/>
                <w:iCs/>
                <w:color w:val="000000"/>
              </w:rPr>
            </w:pPr>
            <w:r>
              <w:rPr>
                <w:rFonts w:ascii="Times New Roman" w:hAnsi="Times New Roman"/>
                <w:b/>
                <w:bCs/>
                <w:iCs/>
                <w:color w:val="000000"/>
              </w:rPr>
              <w:t>72</w:t>
            </w:r>
          </w:p>
        </w:tc>
        <w:tc>
          <w:tcPr>
            <w:tcW w:w="677" w:type="pct"/>
          </w:tcPr>
          <w:p w14:paraId="05CA72E1" w14:textId="77777777" w:rsidR="005D1C2D" w:rsidRPr="00152FC9" w:rsidRDefault="005D1C2D" w:rsidP="005D1C2D">
            <w:pPr>
              <w:spacing w:after="0"/>
              <w:rPr>
                <w:rFonts w:ascii="Times New Roman" w:hAnsi="Times New Roman"/>
                <w:b/>
                <w:bCs/>
                <w:iCs/>
                <w:color w:val="000000"/>
              </w:rPr>
            </w:pPr>
          </w:p>
        </w:tc>
      </w:tr>
    </w:tbl>
    <w:p w14:paraId="6EE0316D"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29D514B7" w14:textId="77777777" w:rsidR="005D1C2D" w:rsidRPr="00934DD7" w:rsidRDefault="005D1C2D" w:rsidP="00712AA8">
      <w:pPr>
        <w:jc w:val="center"/>
        <w:rPr>
          <w:rFonts w:ascii="Times New Roman" w:hAnsi="Times New Roman"/>
          <w:b/>
          <w:bCs/>
          <w:color w:val="0D0D0D"/>
        </w:rPr>
      </w:pPr>
      <w:r w:rsidRPr="00934DD7">
        <w:rPr>
          <w:rFonts w:ascii="Times New Roman" w:hAnsi="Times New Roman"/>
          <w:b/>
          <w:bCs/>
          <w:color w:val="0D0D0D"/>
        </w:rPr>
        <w:lastRenderedPageBreak/>
        <w:t>3. УСЛОВИЯ РЕАЛИЗАЦИИ УЧЕБНОЙ ДИСЦИПЛИНЫ</w:t>
      </w:r>
    </w:p>
    <w:p w14:paraId="6E887C88" w14:textId="77777777" w:rsidR="005D1C2D" w:rsidRPr="00934DD7" w:rsidRDefault="005D1C2D" w:rsidP="00712AA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 xml:space="preserve">3.1. Для реализации программы учебной дисциплины должны быть предусмотрены следующие специальные помещения: </w:t>
      </w:r>
    </w:p>
    <w:p w14:paraId="051E5543" w14:textId="130EB57A" w:rsidR="005D1C2D" w:rsidRPr="00934DD7" w:rsidRDefault="005D1C2D" w:rsidP="00712AA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Кабинет «</w:t>
      </w:r>
      <w:r w:rsidRPr="00934DD7">
        <w:rPr>
          <w:rFonts w:ascii="Times New Roman" w:hAnsi="Times New Roman"/>
          <w:color w:val="0D0D0D"/>
          <w:sz w:val="24"/>
          <w:szCs w:val="24"/>
        </w:rPr>
        <w:t>Педагогики и психологии</w:t>
      </w:r>
      <w:r w:rsidRPr="00934DD7">
        <w:rPr>
          <w:rFonts w:ascii="Times New Roman" w:hAnsi="Times New Roman"/>
          <w:bCs/>
          <w:color w:val="0D0D0D"/>
          <w:sz w:val="24"/>
          <w:szCs w:val="24"/>
        </w:rPr>
        <w:t xml:space="preserve">», оснащенный в соответствии п. 6.1.2.1 </w:t>
      </w:r>
      <w:r>
        <w:rPr>
          <w:rFonts w:ascii="Times New Roman" w:hAnsi="Times New Roman"/>
          <w:bCs/>
          <w:color w:val="0D0D0D"/>
          <w:sz w:val="24"/>
          <w:szCs w:val="24"/>
        </w:rPr>
        <w:t xml:space="preserve">примерной образовательной программы </w:t>
      </w:r>
      <w:r w:rsidRPr="00934DD7">
        <w:rPr>
          <w:rFonts w:ascii="Times New Roman" w:hAnsi="Times New Roman"/>
          <w:bCs/>
          <w:color w:val="0D0D0D"/>
          <w:sz w:val="24"/>
          <w:szCs w:val="24"/>
        </w:rPr>
        <w:t>по специальности.</w:t>
      </w:r>
    </w:p>
    <w:p w14:paraId="77B99585" w14:textId="77777777" w:rsidR="005D1C2D" w:rsidRPr="00934DD7" w:rsidRDefault="005D1C2D" w:rsidP="00712AA8">
      <w:pPr>
        <w:suppressAutoHyphens/>
        <w:spacing w:after="0"/>
        <w:ind w:firstLine="709"/>
        <w:jc w:val="both"/>
        <w:rPr>
          <w:rFonts w:ascii="Times New Roman" w:hAnsi="Times New Roman"/>
          <w:bCs/>
          <w:color w:val="0D0D0D"/>
          <w:sz w:val="24"/>
          <w:szCs w:val="24"/>
        </w:rPr>
      </w:pPr>
    </w:p>
    <w:p w14:paraId="25AA19A3" w14:textId="77777777" w:rsidR="005D1C2D" w:rsidRPr="00934DD7" w:rsidRDefault="005D1C2D" w:rsidP="00F5700E">
      <w:pPr>
        <w:suppressAutoHyphens/>
        <w:spacing w:after="0"/>
        <w:ind w:firstLine="709"/>
        <w:jc w:val="both"/>
        <w:rPr>
          <w:rFonts w:ascii="Times New Roman" w:hAnsi="Times New Roman"/>
          <w:b/>
          <w:bCs/>
          <w:color w:val="0D0D0D"/>
          <w:sz w:val="24"/>
          <w:szCs w:val="24"/>
        </w:rPr>
      </w:pPr>
      <w:r w:rsidRPr="00934DD7">
        <w:rPr>
          <w:rFonts w:ascii="Times New Roman" w:hAnsi="Times New Roman"/>
          <w:b/>
          <w:bCs/>
          <w:color w:val="0D0D0D"/>
          <w:sz w:val="24"/>
          <w:szCs w:val="24"/>
        </w:rPr>
        <w:t>3.2. Информационное обеспечение реализации программы</w:t>
      </w:r>
    </w:p>
    <w:p w14:paraId="09A641AF" w14:textId="77777777" w:rsidR="005D1C2D" w:rsidRPr="00934DD7" w:rsidRDefault="005D1C2D" w:rsidP="00F5700E">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rPr>
        <w:t>Для реализации программы библиотечный фонд образовательной организации должен иметь п</w:t>
      </w:r>
      <w:r w:rsidRPr="00934DD7">
        <w:rPr>
          <w:rFonts w:ascii="Times New Roman" w:hAnsi="Times New Roman"/>
          <w:color w:val="0D0D0D"/>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4DD7">
        <w:rPr>
          <w:rFonts w:ascii="Times New Roman" w:hAnsi="Times New Roman"/>
          <w:bCs/>
          <w:color w:val="0D0D0D"/>
          <w:sz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328448" w14:textId="77777777" w:rsidR="005D1C2D" w:rsidRPr="00934DD7" w:rsidRDefault="005D1C2D" w:rsidP="00F5700E">
      <w:pPr>
        <w:suppressAutoHyphens/>
        <w:spacing w:after="0"/>
        <w:ind w:firstLine="709"/>
        <w:jc w:val="both"/>
        <w:rPr>
          <w:rFonts w:ascii="Times New Roman" w:hAnsi="Times New Roman"/>
          <w:color w:val="0D0D0D"/>
          <w:sz w:val="24"/>
          <w:szCs w:val="24"/>
        </w:rPr>
      </w:pPr>
    </w:p>
    <w:p w14:paraId="0F09905B" w14:textId="77777777" w:rsidR="005D1C2D" w:rsidRDefault="005D1C2D" w:rsidP="004D087F">
      <w:pPr>
        <w:numPr>
          <w:ilvl w:val="2"/>
          <w:numId w:val="68"/>
        </w:numPr>
        <w:suppressAutoHyphens/>
        <w:spacing w:after="0"/>
        <w:ind w:left="0" w:firstLine="709"/>
        <w:jc w:val="both"/>
        <w:rPr>
          <w:rFonts w:ascii="Times New Roman" w:hAnsi="Times New Roman"/>
          <w:b/>
          <w:color w:val="0D0D0D"/>
          <w:sz w:val="24"/>
          <w:szCs w:val="24"/>
        </w:rPr>
      </w:pPr>
      <w:bookmarkStart w:id="49" w:name="_Hlk122527395"/>
      <w:r w:rsidRPr="00934DD7">
        <w:rPr>
          <w:rFonts w:ascii="Times New Roman" w:hAnsi="Times New Roman"/>
          <w:b/>
          <w:color w:val="0D0D0D"/>
          <w:sz w:val="24"/>
          <w:szCs w:val="24"/>
        </w:rPr>
        <w:t>Основные печатные</w:t>
      </w:r>
      <w:r>
        <w:rPr>
          <w:rFonts w:ascii="Times New Roman" w:hAnsi="Times New Roman"/>
          <w:b/>
          <w:color w:val="0D0D0D"/>
          <w:sz w:val="24"/>
          <w:szCs w:val="24"/>
        </w:rPr>
        <w:t xml:space="preserve"> и электронные</w:t>
      </w:r>
      <w:r w:rsidRPr="00934DD7">
        <w:rPr>
          <w:rFonts w:ascii="Times New Roman" w:hAnsi="Times New Roman"/>
          <w:b/>
          <w:color w:val="0D0D0D"/>
          <w:sz w:val="24"/>
          <w:szCs w:val="24"/>
        </w:rPr>
        <w:t xml:space="preserve"> издания</w:t>
      </w:r>
    </w:p>
    <w:p w14:paraId="05141BD1" w14:textId="77777777" w:rsidR="00AC7DAF" w:rsidRPr="00FD4F40" w:rsidRDefault="00AC7DAF" w:rsidP="004D087F">
      <w:pPr>
        <w:numPr>
          <w:ilvl w:val="0"/>
          <w:numId w:val="210"/>
        </w:numPr>
        <w:tabs>
          <w:tab w:val="left" w:pos="993"/>
          <w:tab w:val="left" w:pos="1134"/>
        </w:tabs>
        <w:spacing w:after="0"/>
        <w:ind w:left="0" w:firstLine="709"/>
        <w:contextualSpacing/>
        <w:jc w:val="both"/>
        <w:rPr>
          <w:rFonts w:ascii="Times New Roman" w:hAnsi="Times New Roman"/>
          <w:sz w:val="24"/>
          <w:szCs w:val="24"/>
        </w:rPr>
      </w:pPr>
      <w:r w:rsidRPr="00FD4F40">
        <w:rPr>
          <w:rFonts w:ascii="Times New Roman" w:hAnsi="Times New Roman"/>
          <w:iCs/>
          <w:color w:val="000000"/>
          <w:sz w:val="24"/>
          <w:szCs w:val="24"/>
          <w:shd w:val="clear" w:color="auto" w:fill="FFFFFF"/>
        </w:rPr>
        <w:t>Бороздина, Г. В.</w:t>
      </w:r>
      <w:r>
        <w:rPr>
          <w:rFonts w:ascii="Times New Roman" w:hAnsi="Times New Roman"/>
          <w:iCs/>
          <w:color w:val="000000"/>
          <w:sz w:val="24"/>
          <w:szCs w:val="24"/>
          <w:shd w:val="clear" w:color="auto" w:fill="FFFFFF"/>
        </w:rPr>
        <w:t xml:space="preserve"> </w:t>
      </w:r>
      <w:r w:rsidRPr="00FD4F40">
        <w:rPr>
          <w:rFonts w:ascii="Times New Roman" w:hAnsi="Times New Roman"/>
          <w:iCs/>
          <w:color w:val="000000"/>
          <w:sz w:val="24"/>
          <w:szCs w:val="24"/>
          <w:shd w:val="clear" w:color="auto" w:fill="FFFFFF"/>
        </w:rPr>
        <w:t xml:space="preserve">Основы педагогики и психологии : учебник для среднего профессионального образования / Г. В. Бороздина. — 2-е изд., </w:t>
      </w:r>
      <w:proofErr w:type="spellStart"/>
      <w:r w:rsidRPr="00FD4F40">
        <w:rPr>
          <w:rFonts w:ascii="Times New Roman" w:hAnsi="Times New Roman"/>
          <w:iCs/>
          <w:color w:val="000000"/>
          <w:sz w:val="24"/>
          <w:szCs w:val="24"/>
          <w:shd w:val="clear" w:color="auto" w:fill="FFFFFF"/>
        </w:rPr>
        <w:t>испр</w:t>
      </w:r>
      <w:proofErr w:type="spellEnd"/>
      <w:r w:rsidRPr="00FD4F40">
        <w:rPr>
          <w:rFonts w:ascii="Times New Roman" w:hAnsi="Times New Roman"/>
          <w:iCs/>
          <w:color w:val="000000"/>
          <w:sz w:val="24"/>
          <w:szCs w:val="24"/>
          <w:shd w:val="clear" w:color="auto" w:fill="FFFFFF"/>
        </w:rPr>
        <w:t xml:space="preserve">. и доп. — Москва :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2022. — 477 с. — (Профессиональное образование). — ISBN 978-5-9916-6288-8. — Текст :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https://urait.ru/bcode/490180 (дата обращения: 12.08.2022).</w:t>
      </w:r>
    </w:p>
    <w:p w14:paraId="6F7BE08A" w14:textId="77777777" w:rsidR="00AC7DAF" w:rsidRPr="006E61F5" w:rsidRDefault="00AC7DAF" w:rsidP="004D087F">
      <w:pPr>
        <w:numPr>
          <w:ilvl w:val="0"/>
          <w:numId w:val="210"/>
        </w:numPr>
        <w:tabs>
          <w:tab w:val="left" w:pos="993"/>
          <w:tab w:val="left" w:pos="1134"/>
        </w:tabs>
        <w:spacing w:after="0"/>
        <w:ind w:left="0" w:firstLine="709"/>
        <w:contextualSpacing/>
        <w:jc w:val="both"/>
        <w:rPr>
          <w:rFonts w:ascii="Times New Roman" w:hAnsi="Times New Roman"/>
          <w:sz w:val="24"/>
          <w:szCs w:val="24"/>
        </w:rPr>
      </w:pPr>
      <w:r w:rsidRPr="00FD4F40">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r>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lang w:val="en-US"/>
        </w:rPr>
        <w:t>URL</w:t>
      </w:r>
      <w:r>
        <w:rPr>
          <w:rFonts w:ascii="Times New Roman" w:hAnsi="Times New Roman"/>
          <w:color w:val="000000"/>
          <w:sz w:val="24"/>
          <w:szCs w:val="24"/>
          <w:shd w:val="clear" w:color="auto" w:fill="FFFFFF"/>
        </w:rPr>
        <w:t xml:space="preserve">: </w:t>
      </w:r>
      <w:hyperlink r:id="rId31" w:history="1">
        <w:r w:rsidRPr="00F33AD0">
          <w:rPr>
            <w:rStyle w:val="ad"/>
            <w:rFonts w:ascii="Times New Roman" w:hAnsi="Times New Roman"/>
            <w:sz w:val="24"/>
            <w:szCs w:val="24"/>
            <w:shd w:val="clear" w:color="auto" w:fill="FFFFFF"/>
          </w:rPr>
          <w:t>https://academia-moscow.ru/catalogue/5411/481201/</w:t>
        </w:r>
      </w:hyperlink>
      <w:r>
        <w:rPr>
          <w:rFonts w:ascii="Times New Roman" w:hAnsi="Times New Roman"/>
          <w:color w:val="000000"/>
          <w:sz w:val="24"/>
          <w:szCs w:val="24"/>
          <w:shd w:val="clear" w:color="auto" w:fill="FFFFFF"/>
        </w:rPr>
        <w:t>.</w:t>
      </w:r>
    </w:p>
    <w:p w14:paraId="7E61F023" w14:textId="77777777" w:rsidR="00AC7DAF" w:rsidRPr="006C3CC6" w:rsidRDefault="00AC7DAF" w:rsidP="004D087F">
      <w:pPr>
        <w:numPr>
          <w:ilvl w:val="0"/>
          <w:numId w:val="210"/>
        </w:numPr>
        <w:tabs>
          <w:tab w:val="left" w:pos="993"/>
        </w:tabs>
        <w:spacing w:after="0"/>
        <w:ind w:left="0" w:firstLine="709"/>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 xml:space="preserve">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w:t>
      </w:r>
      <w:hyperlink r:id="rId32" w:history="1">
        <w:r w:rsidRPr="006C3CC6">
          <w:rPr>
            <w:rStyle w:val="ad"/>
            <w:rFonts w:ascii="Times New Roman" w:hAnsi="Times New Roman"/>
            <w:sz w:val="24"/>
            <w:szCs w:val="24"/>
            <w:shd w:val="clear" w:color="auto" w:fill="FFFFFF"/>
          </w:rPr>
          <w:t>https://profspo.ru/books/117292</w:t>
        </w:r>
      </w:hyperlink>
    </w:p>
    <w:p w14:paraId="0E465F09" w14:textId="77777777" w:rsidR="00AC7DAF" w:rsidRPr="006C3CC6" w:rsidRDefault="00AC7DAF" w:rsidP="004D087F">
      <w:pPr>
        <w:numPr>
          <w:ilvl w:val="0"/>
          <w:numId w:val="210"/>
        </w:numPr>
        <w:tabs>
          <w:tab w:val="left" w:pos="993"/>
        </w:tabs>
        <w:spacing w:after="0"/>
        <w:ind w:left="0" w:firstLine="709"/>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 xml:space="preserve">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https://profspo.ru/books/92156</w:t>
      </w:r>
    </w:p>
    <w:p w14:paraId="3CB89A89" w14:textId="77777777" w:rsidR="00AC7DAF" w:rsidRPr="006C3CC6" w:rsidRDefault="00AC7DAF" w:rsidP="004D087F">
      <w:pPr>
        <w:numPr>
          <w:ilvl w:val="0"/>
          <w:numId w:val="210"/>
        </w:numPr>
        <w:tabs>
          <w:tab w:val="left" w:pos="993"/>
          <w:tab w:val="left" w:pos="1134"/>
        </w:tabs>
        <w:suppressAutoHyphens/>
        <w:spacing w:after="0"/>
        <w:ind w:left="0" w:firstLine="709"/>
        <w:jc w:val="both"/>
        <w:rPr>
          <w:rFonts w:ascii="Times New Roman" w:hAnsi="Times New Roman"/>
          <w:sz w:val="24"/>
          <w:szCs w:val="24"/>
        </w:rPr>
      </w:pPr>
      <w:r w:rsidRPr="00FD4F40">
        <w:rPr>
          <w:rFonts w:ascii="Times New Roman" w:hAnsi="Times New Roman"/>
          <w:iCs/>
          <w:color w:val="000000"/>
          <w:sz w:val="24"/>
          <w:szCs w:val="24"/>
          <w:shd w:val="clear" w:color="auto" w:fill="FFFFFF"/>
        </w:rPr>
        <w:t>Макарова, И. В.</w:t>
      </w:r>
      <w:r>
        <w:rPr>
          <w:rFonts w:ascii="Times New Roman" w:hAnsi="Times New Roman"/>
          <w:iCs/>
          <w:color w:val="000000"/>
          <w:sz w:val="24"/>
          <w:szCs w:val="24"/>
          <w:shd w:val="clear" w:color="auto" w:fill="FFFFFF"/>
        </w:rPr>
        <w:t xml:space="preserve"> </w:t>
      </w:r>
      <w:r w:rsidRPr="00FD4F40">
        <w:rPr>
          <w:rFonts w:ascii="Times New Roman" w:hAnsi="Times New Roman"/>
          <w:iCs/>
          <w:color w:val="000000"/>
          <w:sz w:val="24"/>
          <w:szCs w:val="24"/>
          <w:shd w:val="clear" w:color="auto" w:fill="FFFFFF"/>
        </w:rPr>
        <w:t xml:space="preserve">Общая психология : учебное пособие для среднего профессионального образования / И. В. Макарова. — Москва :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2022. — 185 с. — (Профессиональное образование). — ISBN 978-5-534-00903-3. — Текст :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https://urait.ru/bcode/490034 (дата обращения: 12.08.2022).</w:t>
      </w:r>
    </w:p>
    <w:p w14:paraId="110D5170" w14:textId="77777777" w:rsidR="00AC7DAF" w:rsidRPr="00FD4F40" w:rsidRDefault="00AC7DAF" w:rsidP="004D087F">
      <w:pPr>
        <w:numPr>
          <w:ilvl w:val="0"/>
          <w:numId w:val="210"/>
        </w:numPr>
        <w:tabs>
          <w:tab w:val="left" w:pos="993"/>
        </w:tabs>
        <w:spacing w:after="0"/>
        <w:ind w:left="0" w:firstLine="709"/>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t>Немов,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 xml:space="preserve">Общая психология в 3 т. Том II в 4 кн. Книга 1. Ощущения и восприятие :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2023. — 302 с. — (Профессиональное образование). — ISBN 978-5-534-10265-9. — Текст :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https://urait.ru/bcode/517648 (дата обращения: 21.12.2022).</w:t>
      </w:r>
    </w:p>
    <w:p w14:paraId="46F9FD18" w14:textId="77777777" w:rsidR="00AC7DAF" w:rsidRPr="00FD4F40" w:rsidRDefault="00AC7DAF" w:rsidP="004D087F">
      <w:pPr>
        <w:numPr>
          <w:ilvl w:val="0"/>
          <w:numId w:val="210"/>
        </w:numPr>
        <w:tabs>
          <w:tab w:val="left" w:pos="993"/>
        </w:tabs>
        <w:spacing w:after="0"/>
        <w:ind w:left="0" w:firstLine="709"/>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lastRenderedPageBreak/>
        <w:t>Немов,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 xml:space="preserve">Общая психология в 3 т. Том II в 4 кн. Книга 2. Внимание и память :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2023. — 261 с. — (Профессиональное образование). — ISBN 978-5-534-10268-0. — Текст :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https://urait.ru/bcode/517650 (дата обращения: 21.12.2022).</w:t>
      </w:r>
    </w:p>
    <w:p w14:paraId="7F6F5F87" w14:textId="77777777" w:rsidR="00AC7DAF" w:rsidRPr="00FD4F40" w:rsidRDefault="00AC7DAF" w:rsidP="004D087F">
      <w:pPr>
        <w:numPr>
          <w:ilvl w:val="0"/>
          <w:numId w:val="210"/>
        </w:numPr>
        <w:tabs>
          <w:tab w:val="left" w:pos="993"/>
        </w:tabs>
        <w:spacing w:after="0"/>
        <w:ind w:left="0" w:firstLine="709"/>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t>Немов, Р. С.</w:t>
      </w:r>
      <w:r>
        <w:rPr>
          <w:rFonts w:ascii="Times New Roman" w:hAnsi="Times New Roman"/>
          <w:color w:val="0D0D0D"/>
          <w:sz w:val="24"/>
          <w:szCs w:val="24"/>
          <w:shd w:val="clear" w:color="auto" w:fill="FFFFFF"/>
        </w:rPr>
        <w:t xml:space="preserve"> </w:t>
      </w:r>
      <w:r w:rsidRPr="00FD4F40">
        <w:rPr>
          <w:rFonts w:ascii="Times New Roman" w:hAnsi="Times New Roman"/>
          <w:color w:val="0D0D0D"/>
          <w:sz w:val="24"/>
          <w:szCs w:val="24"/>
          <w:shd w:val="clear" w:color="auto" w:fill="FFFFFF"/>
        </w:rPr>
        <w:t xml:space="preserve">Общая психология в 3 т. Том II в 4 кн. Книга 3. Воображение и мышление :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2023. — 224 с. — (Профессиональное образование). — ISBN 978-5-534-10269-7. — Текст :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https://urait.ru/bcode/517651 (дата обращения: 21.12.2022).</w:t>
      </w:r>
    </w:p>
    <w:p w14:paraId="6EB0A7C4" w14:textId="77777777" w:rsidR="00AC7DAF" w:rsidRPr="006C3CC6" w:rsidRDefault="00AC7DAF" w:rsidP="004D087F">
      <w:pPr>
        <w:numPr>
          <w:ilvl w:val="0"/>
          <w:numId w:val="210"/>
        </w:numPr>
        <w:spacing w:after="0"/>
        <w:ind w:left="0" w:firstLine="709"/>
        <w:jc w:val="both"/>
        <w:rPr>
          <w:rFonts w:ascii="Times New Roman" w:hAnsi="Times New Roman"/>
          <w:sz w:val="24"/>
          <w:szCs w:val="24"/>
        </w:rPr>
      </w:pPr>
      <w:r w:rsidRPr="006C3CC6">
        <w:rPr>
          <w:rFonts w:ascii="Times New Roman" w:hAnsi="Times New Roman"/>
          <w:sz w:val="24"/>
          <w:szCs w:val="24"/>
        </w:rPr>
        <w:t xml:space="preserve">Основы специальной педагогики и психологии : учебное пособие для СПО / составители О. В. </w:t>
      </w:r>
      <w:proofErr w:type="spellStart"/>
      <w:r w:rsidRPr="006C3CC6">
        <w:rPr>
          <w:rFonts w:ascii="Times New Roman" w:hAnsi="Times New Roman"/>
          <w:sz w:val="24"/>
          <w:szCs w:val="24"/>
        </w:rPr>
        <w:t>Липунова</w:t>
      </w:r>
      <w:proofErr w:type="spellEnd"/>
      <w:r w:rsidRPr="006C3CC6">
        <w:rPr>
          <w:rFonts w:ascii="Times New Roman" w:hAnsi="Times New Roman"/>
          <w:sz w:val="24"/>
          <w:szCs w:val="24"/>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https://profspo.ru/books/86144</w:t>
      </w:r>
    </w:p>
    <w:p w14:paraId="0A20EF6F" w14:textId="77777777" w:rsidR="00AC7DAF" w:rsidRPr="006C3CC6" w:rsidRDefault="00AC7DAF" w:rsidP="004D087F">
      <w:pPr>
        <w:numPr>
          <w:ilvl w:val="0"/>
          <w:numId w:val="210"/>
        </w:numPr>
        <w:spacing w:after="0"/>
        <w:ind w:left="0" w:firstLine="709"/>
        <w:jc w:val="both"/>
        <w:rPr>
          <w:rFonts w:ascii="Times New Roman" w:hAnsi="Times New Roman"/>
          <w:sz w:val="24"/>
          <w:szCs w:val="24"/>
        </w:rPr>
      </w:pP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xml:space="preserve">, И. Ш. Общая психология : учебное пособие для СПО / И. Ш. </w:t>
      </w: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xml:space="preserve">, А. С. Гаврилова. — Саратов : Профобразование, 2018. — 75 c. — ISBN 978-5-4488-0192-1. — Текст :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https://profspo.ru/books/74503</w:t>
      </w:r>
    </w:p>
    <w:p w14:paraId="2C8E3816" w14:textId="77777777" w:rsidR="00AC7DAF" w:rsidRPr="006C3CC6" w:rsidRDefault="00AC7DAF" w:rsidP="004D087F">
      <w:pPr>
        <w:numPr>
          <w:ilvl w:val="0"/>
          <w:numId w:val="210"/>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r w:rsidRPr="006E61F5">
        <w:rPr>
          <w:rFonts w:ascii="Times New Roman" w:hAnsi="Times New Roman"/>
          <w:iCs/>
          <w:color w:val="000000"/>
          <w:sz w:val="24"/>
          <w:szCs w:val="24"/>
          <w:shd w:val="clear" w:color="auto" w:fill="FFFFFF"/>
        </w:rPr>
        <w:t xml:space="preserve">Савенков, А. И.  Педагогическая психология в 2 ч. Часть 1 : учебник для среднего профессионального образования / А. И. Савенков. — 3-е изд., </w:t>
      </w:r>
      <w:proofErr w:type="spellStart"/>
      <w:r w:rsidRPr="006E61F5">
        <w:rPr>
          <w:rFonts w:ascii="Times New Roman" w:hAnsi="Times New Roman"/>
          <w:iCs/>
          <w:color w:val="000000"/>
          <w:sz w:val="24"/>
          <w:szCs w:val="24"/>
          <w:shd w:val="clear" w:color="auto" w:fill="FFFFFF"/>
        </w:rPr>
        <w:t>перераб</w:t>
      </w:r>
      <w:proofErr w:type="spellEnd"/>
      <w:r w:rsidRPr="006E61F5">
        <w:rPr>
          <w:rFonts w:ascii="Times New Roman" w:hAnsi="Times New Roman"/>
          <w:iCs/>
          <w:color w:val="000000"/>
          <w:sz w:val="24"/>
          <w:szCs w:val="24"/>
          <w:shd w:val="clear" w:color="auto" w:fill="FFFFFF"/>
        </w:rPr>
        <w:t xml:space="preserve">. и доп. — Москва : Издательство </w:t>
      </w:r>
      <w:proofErr w:type="spellStart"/>
      <w:r w:rsidRPr="006E61F5">
        <w:rPr>
          <w:rFonts w:ascii="Times New Roman" w:hAnsi="Times New Roman"/>
          <w:iCs/>
          <w:color w:val="000000"/>
          <w:sz w:val="24"/>
          <w:szCs w:val="24"/>
          <w:shd w:val="clear" w:color="auto" w:fill="FFFFFF"/>
        </w:rPr>
        <w:t>Юрайт</w:t>
      </w:r>
      <w:proofErr w:type="spellEnd"/>
      <w:r w:rsidRPr="006E61F5">
        <w:rPr>
          <w:rFonts w:ascii="Times New Roman" w:hAnsi="Times New Roman"/>
          <w:iCs/>
          <w:color w:val="000000"/>
          <w:sz w:val="24"/>
          <w:szCs w:val="24"/>
          <w:shd w:val="clear" w:color="auto" w:fill="FFFFFF"/>
        </w:rPr>
        <w:t xml:space="preserve">, 2023. — 317 с. — (Профессиональное образование). — ISBN 978-5-534-10232-1. — Текст : электронный // Образовательная платформа </w:t>
      </w:r>
      <w:proofErr w:type="spellStart"/>
      <w:r w:rsidRPr="006E61F5">
        <w:rPr>
          <w:rFonts w:ascii="Times New Roman" w:hAnsi="Times New Roman"/>
          <w:iCs/>
          <w:color w:val="000000"/>
          <w:sz w:val="24"/>
          <w:szCs w:val="24"/>
          <w:shd w:val="clear" w:color="auto" w:fill="FFFFFF"/>
        </w:rPr>
        <w:t>Юрайт</w:t>
      </w:r>
      <w:proofErr w:type="spellEnd"/>
      <w:r w:rsidRPr="006E61F5">
        <w:rPr>
          <w:rFonts w:ascii="Times New Roman" w:hAnsi="Times New Roman"/>
          <w:iCs/>
          <w:color w:val="000000"/>
          <w:sz w:val="24"/>
          <w:szCs w:val="24"/>
          <w:shd w:val="clear" w:color="auto" w:fill="FFFFFF"/>
        </w:rPr>
        <w:t xml:space="preserve"> [сайт]. — URL: https://urait.ru/bcode/517661 (дата обращения: 10.08.2023).</w:t>
      </w:r>
    </w:p>
    <w:p w14:paraId="670A77C3" w14:textId="77777777" w:rsidR="00AC7DAF" w:rsidRPr="006C3CC6" w:rsidRDefault="00AC7DAF" w:rsidP="004D087F">
      <w:pPr>
        <w:numPr>
          <w:ilvl w:val="0"/>
          <w:numId w:val="210"/>
        </w:numPr>
        <w:tabs>
          <w:tab w:val="left" w:pos="993"/>
          <w:tab w:val="left" w:pos="1134"/>
        </w:tabs>
        <w:spacing w:after="0"/>
        <w:ind w:left="0" w:firstLine="709"/>
        <w:contextualSpacing/>
        <w:jc w:val="both"/>
        <w:rPr>
          <w:rFonts w:ascii="Times New Roman" w:hAnsi="Times New Roman"/>
          <w:color w:val="000000"/>
          <w:sz w:val="24"/>
          <w:szCs w:val="24"/>
          <w:shd w:val="clear" w:color="auto" w:fill="FFFFFF"/>
        </w:rPr>
      </w:pP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xml:space="preserve">, О. М. Психология и педагогика : учебное пособие для СПО / О. М. </w:t>
      </w: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xml:space="preserve">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w:t>
      </w:r>
      <w:proofErr w:type="spellStart"/>
      <w:r w:rsidRPr="006C3CC6">
        <w:rPr>
          <w:rFonts w:ascii="Times New Roman" w:hAnsi="Times New Roman"/>
          <w:color w:val="000000"/>
          <w:sz w:val="24"/>
          <w:szCs w:val="24"/>
          <w:shd w:val="clear" w:color="auto" w:fill="FFFFFF"/>
        </w:rPr>
        <w:t>PROFобразование</w:t>
      </w:r>
      <w:proofErr w:type="spellEnd"/>
      <w:r w:rsidRPr="006C3CC6">
        <w:rPr>
          <w:rFonts w:ascii="Times New Roman" w:hAnsi="Times New Roman"/>
          <w:color w:val="000000"/>
          <w:sz w:val="24"/>
          <w:szCs w:val="24"/>
          <w:shd w:val="clear" w:color="auto" w:fill="FFFFFF"/>
        </w:rPr>
        <w:t xml:space="preserve"> : [сайт]. — URL: https://profspo.ru/books/87858</w:t>
      </w:r>
    </w:p>
    <w:bookmarkEnd w:id="49"/>
    <w:p w14:paraId="76372011" w14:textId="77777777" w:rsidR="005D1C2D" w:rsidRPr="00934DD7" w:rsidRDefault="005D1C2D" w:rsidP="00F5700E">
      <w:pPr>
        <w:spacing w:after="0"/>
        <w:ind w:firstLine="709"/>
        <w:contextualSpacing/>
        <w:rPr>
          <w:rFonts w:ascii="Times New Roman" w:hAnsi="Times New Roman"/>
          <w:color w:val="0D0D0D"/>
          <w:sz w:val="24"/>
          <w:szCs w:val="24"/>
          <w:shd w:val="clear" w:color="auto" w:fill="FFFFFF"/>
        </w:rPr>
      </w:pPr>
    </w:p>
    <w:p w14:paraId="3BD63106" w14:textId="692A2E35" w:rsidR="005D1C2D" w:rsidRPr="00934DD7" w:rsidRDefault="005D1C2D" w:rsidP="00F5700E">
      <w:pPr>
        <w:spacing w:after="0"/>
        <w:ind w:firstLine="709"/>
        <w:contextualSpacing/>
        <w:jc w:val="both"/>
        <w:rPr>
          <w:rFonts w:ascii="Times New Roman" w:hAnsi="Times New Roman"/>
          <w:bCs/>
          <w:i/>
          <w:color w:val="0D0D0D"/>
          <w:sz w:val="24"/>
          <w:szCs w:val="24"/>
        </w:rPr>
      </w:pPr>
      <w:r w:rsidRPr="00934DD7">
        <w:rPr>
          <w:rFonts w:ascii="Times New Roman" w:hAnsi="Times New Roman"/>
          <w:b/>
          <w:bCs/>
          <w:color w:val="0D0D0D"/>
          <w:sz w:val="24"/>
          <w:szCs w:val="24"/>
        </w:rPr>
        <w:t>3.2.</w:t>
      </w:r>
      <w:r w:rsidR="00F5700E">
        <w:rPr>
          <w:rFonts w:ascii="Times New Roman" w:hAnsi="Times New Roman"/>
          <w:b/>
          <w:bCs/>
          <w:color w:val="0D0D0D"/>
          <w:sz w:val="24"/>
          <w:szCs w:val="24"/>
        </w:rPr>
        <w:t>2</w:t>
      </w:r>
      <w:r w:rsidRPr="00934DD7">
        <w:rPr>
          <w:rFonts w:ascii="Times New Roman" w:hAnsi="Times New Roman"/>
          <w:b/>
          <w:bCs/>
          <w:color w:val="0D0D0D"/>
          <w:sz w:val="24"/>
          <w:szCs w:val="24"/>
        </w:rPr>
        <w:t>. Дополнительные источники</w:t>
      </w:r>
    </w:p>
    <w:p w14:paraId="23238EF8" w14:textId="77777777" w:rsidR="005D1C2D" w:rsidRPr="00934DD7" w:rsidRDefault="005D1C2D" w:rsidP="004D087F">
      <w:pPr>
        <w:numPr>
          <w:ilvl w:val="0"/>
          <w:numId w:val="75"/>
        </w:numPr>
        <w:ind w:left="0" w:firstLine="709"/>
        <w:contextualSpacing/>
        <w:jc w:val="both"/>
        <w:rPr>
          <w:rFonts w:ascii="Times New Roman" w:hAnsi="Times New Roman"/>
          <w:color w:val="0D0D0D"/>
          <w:sz w:val="24"/>
          <w:szCs w:val="24"/>
          <w:lang w:val="x-none" w:eastAsia="x-none"/>
        </w:rPr>
      </w:pP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И. С. Психология. Практикум: учебное пособие для среднего профессионального образования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И. С. </w:t>
      </w: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М. В. Бывшева, </w:t>
      </w:r>
      <w:r w:rsidRPr="00934DD7">
        <w:rPr>
          <w:rFonts w:ascii="Times New Roman" w:hAnsi="Times New Roman"/>
          <w:color w:val="0D0D0D"/>
          <w:sz w:val="24"/>
          <w:szCs w:val="24"/>
          <w:lang w:val="x-none" w:eastAsia="x-none"/>
        </w:rPr>
        <w:br/>
        <w:t xml:space="preserve">Е. А. Царегородцева. – 2–е изд., </w:t>
      </w:r>
      <w:proofErr w:type="spellStart"/>
      <w:r w:rsidRPr="00934DD7">
        <w:rPr>
          <w:rFonts w:ascii="Times New Roman" w:hAnsi="Times New Roman"/>
          <w:color w:val="0D0D0D"/>
          <w:sz w:val="24"/>
          <w:szCs w:val="24"/>
          <w:lang w:val="x-none" w:eastAsia="x-none"/>
        </w:rPr>
        <w:t>перераб</w:t>
      </w:r>
      <w:proofErr w:type="spellEnd"/>
      <w:r w:rsidRPr="00934DD7">
        <w:rPr>
          <w:rFonts w:ascii="Times New Roman" w:hAnsi="Times New Roman"/>
          <w:color w:val="0D0D0D"/>
          <w:sz w:val="24"/>
          <w:szCs w:val="24"/>
          <w:lang w:val="x-none" w:eastAsia="x-none"/>
        </w:rPr>
        <w:t xml:space="preserve">. и доп. – М.: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2020. – 208 с. </w:t>
      </w:r>
    </w:p>
    <w:p w14:paraId="26308721" w14:textId="77777777" w:rsidR="005D1C2D" w:rsidRPr="00934DD7" w:rsidRDefault="005D1C2D" w:rsidP="004D087F">
      <w:pPr>
        <w:numPr>
          <w:ilvl w:val="0"/>
          <w:numId w:val="75"/>
        </w:numPr>
        <w:ind w:left="0" w:firstLine="709"/>
        <w:contextualSpacing/>
        <w:jc w:val="both"/>
        <w:rPr>
          <w:rFonts w:ascii="Times New Roman" w:hAnsi="Times New Roman"/>
          <w:color w:val="0D0D0D"/>
          <w:sz w:val="24"/>
          <w:szCs w:val="24"/>
          <w:lang w:val="x-none" w:eastAsia="x-none"/>
        </w:rPr>
      </w:pPr>
      <w:r w:rsidRPr="00934DD7">
        <w:rPr>
          <w:rFonts w:ascii="Times New Roman" w:hAnsi="Times New Roman"/>
          <w:color w:val="0D0D0D"/>
          <w:sz w:val="24"/>
          <w:szCs w:val="24"/>
          <w:lang w:val="x-none" w:eastAsia="x-none"/>
        </w:rPr>
        <w:t xml:space="preserve">Васильева, Н. Н. Психология: учеб. пособие для СПО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С. В. Феоктистова, Т. Ю. Маринова, Н. Н. Васильева. – 2–е изд., </w:t>
      </w:r>
      <w:proofErr w:type="spellStart"/>
      <w:r w:rsidRPr="00934DD7">
        <w:rPr>
          <w:rFonts w:ascii="Times New Roman" w:hAnsi="Times New Roman"/>
          <w:color w:val="0D0D0D"/>
          <w:sz w:val="24"/>
          <w:szCs w:val="24"/>
          <w:lang w:val="x-none" w:eastAsia="x-none"/>
        </w:rPr>
        <w:t>испр</w:t>
      </w:r>
      <w:proofErr w:type="spellEnd"/>
      <w:r w:rsidRPr="00934DD7">
        <w:rPr>
          <w:rFonts w:ascii="Times New Roman" w:hAnsi="Times New Roman"/>
          <w:color w:val="0D0D0D"/>
          <w:sz w:val="24"/>
          <w:szCs w:val="24"/>
          <w:lang w:val="x-none" w:eastAsia="x-none"/>
        </w:rPr>
        <w:t xml:space="preserve">. и доп. – М. :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xml:space="preserve">, 2018. – 234 с. </w:t>
      </w:r>
    </w:p>
    <w:p w14:paraId="5DAB8EAF" w14:textId="77777777" w:rsidR="00CB0C5D" w:rsidRDefault="00CB0C5D">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18EA09F9" w14:textId="7710E198" w:rsidR="005D1C2D" w:rsidRPr="00934DD7" w:rsidRDefault="005D1C2D" w:rsidP="00712AA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658D525F" w14:textId="77777777" w:rsidR="005D1C2D" w:rsidRPr="00934DD7" w:rsidRDefault="005D1C2D" w:rsidP="00712AA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478"/>
        <w:gridCol w:w="2596"/>
      </w:tblGrid>
      <w:tr w:rsidR="005D1C2D" w:rsidRPr="00CB0C5D" w14:paraId="2191E32F" w14:textId="77777777" w:rsidTr="005D1C2D">
        <w:tc>
          <w:tcPr>
            <w:tcW w:w="1750" w:type="pct"/>
          </w:tcPr>
          <w:p w14:paraId="799DFA33" w14:textId="77777777" w:rsidR="005D1C2D" w:rsidRPr="00CB0C5D" w:rsidRDefault="005D1C2D" w:rsidP="00712AA8">
            <w:pPr>
              <w:spacing w:after="0"/>
              <w:jc w:val="center"/>
              <w:rPr>
                <w:rFonts w:ascii="Times New Roman" w:hAnsi="Times New Roman"/>
                <w:iCs/>
                <w:sz w:val="24"/>
                <w:szCs w:val="24"/>
              </w:rPr>
            </w:pPr>
            <w:r w:rsidRPr="00CB0C5D">
              <w:rPr>
                <w:rFonts w:ascii="Times New Roman" w:hAnsi="Times New Roman"/>
                <w:b/>
                <w:bCs/>
                <w:iCs/>
              </w:rPr>
              <w:t>Результаты обучения</w:t>
            </w:r>
          </w:p>
        </w:tc>
        <w:tc>
          <w:tcPr>
            <w:tcW w:w="1861" w:type="pct"/>
          </w:tcPr>
          <w:p w14:paraId="3C9461C0" w14:textId="77777777" w:rsidR="005D1C2D" w:rsidRPr="00CB0C5D" w:rsidRDefault="005D1C2D" w:rsidP="00712AA8">
            <w:pPr>
              <w:jc w:val="center"/>
              <w:rPr>
                <w:rFonts w:ascii="Times New Roman" w:hAnsi="Times New Roman"/>
                <w:b/>
                <w:bCs/>
                <w:iCs/>
              </w:rPr>
            </w:pPr>
            <w:r w:rsidRPr="00CB0C5D">
              <w:rPr>
                <w:rFonts w:ascii="Times New Roman" w:hAnsi="Times New Roman"/>
                <w:b/>
                <w:bCs/>
                <w:iCs/>
              </w:rPr>
              <w:t>Критерии оценки</w:t>
            </w:r>
          </w:p>
        </w:tc>
        <w:tc>
          <w:tcPr>
            <w:tcW w:w="1389" w:type="pct"/>
          </w:tcPr>
          <w:p w14:paraId="2376D9E5" w14:textId="77777777" w:rsidR="005D1C2D" w:rsidRPr="00CB0C5D" w:rsidRDefault="005D1C2D" w:rsidP="00712AA8">
            <w:pPr>
              <w:jc w:val="center"/>
              <w:rPr>
                <w:rFonts w:ascii="Times New Roman" w:hAnsi="Times New Roman"/>
                <w:b/>
                <w:bCs/>
                <w:iCs/>
              </w:rPr>
            </w:pPr>
            <w:r w:rsidRPr="00CB0C5D">
              <w:rPr>
                <w:rFonts w:ascii="Times New Roman" w:hAnsi="Times New Roman"/>
                <w:b/>
                <w:bCs/>
                <w:iCs/>
              </w:rPr>
              <w:t>Методы оценки</w:t>
            </w:r>
          </w:p>
        </w:tc>
      </w:tr>
      <w:tr w:rsidR="00CB0C5D" w:rsidRPr="007F11C4" w14:paraId="19162F79" w14:textId="77777777" w:rsidTr="00CB0C5D">
        <w:tc>
          <w:tcPr>
            <w:tcW w:w="5000" w:type="pct"/>
            <w:gridSpan w:val="3"/>
          </w:tcPr>
          <w:p w14:paraId="5E1CFCAC" w14:textId="2795EA5D" w:rsidR="00CB0C5D" w:rsidRPr="00CB0C5D" w:rsidRDefault="00CB0C5D" w:rsidP="00CB0C5D">
            <w:pPr>
              <w:tabs>
                <w:tab w:val="left" w:pos="181"/>
              </w:tabs>
              <w:spacing w:after="0"/>
              <w:ind w:left="22"/>
              <w:jc w:val="both"/>
              <w:rPr>
                <w:rFonts w:ascii="Times New Roman" w:hAnsi="Times New Roman"/>
                <w:bCs/>
                <w:iCs/>
                <w:sz w:val="24"/>
                <w:szCs w:val="24"/>
                <w:lang w:val="x-none" w:eastAsia="x-none"/>
              </w:rPr>
            </w:pPr>
            <w:r w:rsidRPr="00CB0C5D">
              <w:rPr>
                <w:rFonts w:ascii="Times New Roman" w:hAnsi="Times New Roman"/>
                <w:bCs/>
                <w:iCs/>
                <w:color w:val="000000"/>
                <w:sz w:val="24"/>
                <w:szCs w:val="24"/>
              </w:rPr>
              <w:t>Перечень умений, осваиваемых рамках дисциплины:</w:t>
            </w:r>
          </w:p>
        </w:tc>
      </w:tr>
      <w:tr w:rsidR="005D1C2D" w:rsidRPr="007F11C4" w14:paraId="188E91B3" w14:textId="77777777" w:rsidTr="005D1C2D">
        <w:tc>
          <w:tcPr>
            <w:tcW w:w="1750" w:type="pct"/>
          </w:tcPr>
          <w:p w14:paraId="518F3B40" w14:textId="77777777" w:rsidR="005D1C2D" w:rsidRPr="007F11C4" w:rsidRDefault="005D1C2D" w:rsidP="004D087F">
            <w:pPr>
              <w:numPr>
                <w:ilvl w:val="0"/>
                <w:numId w:val="204"/>
              </w:numPr>
              <w:tabs>
                <w:tab w:val="left" w:pos="240"/>
              </w:tabs>
              <w:suppressAutoHyphens/>
              <w:spacing w:after="0"/>
              <w:ind w:left="22" w:firstLine="0"/>
              <w:jc w:val="both"/>
              <w:rPr>
                <w:rFonts w:ascii="Times New Roman" w:hAnsi="Times New Roman"/>
                <w:iCs/>
                <w:sz w:val="24"/>
                <w:szCs w:val="24"/>
                <w:lang w:val="x-none" w:eastAsia="x-none"/>
              </w:rPr>
            </w:pPr>
            <w:r w:rsidRPr="007F11C4">
              <w:rPr>
                <w:rFonts w:ascii="Times New Roman" w:hAnsi="Times New Roman"/>
                <w:iCs/>
                <w:sz w:val="24"/>
                <w:szCs w:val="24"/>
                <w:lang w:val="x-none" w:eastAsia="x-none"/>
              </w:rPr>
              <w:t>применять знания общей психологии при решении психологических задач;</w:t>
            </w:r>
          </w:p>
          <w:p w14:paraId="7EE0DDB0" w14:textId="77777777" w:rsidR="005D1C2D" w:rsidRPr="007F11C4" w:rsidRDefault="005D1C2D" w:rsidP="00712AA8">
            <w:pPr>
              <w:suppressAutoHyphens/>
              <w:spacing w:before="120" w:after="0"/>
              <w:ind w:left="22"/>
              <w:jc w:val="both"/>
              <w:rPr>
                <w:rFonts w:ascii="Times New Roman" w:hAnsi="Times New Roman"/>
                <w:b/>
                <w:sz w:val="24"/>
                <w:szCs w:val="24"/>
                <w:lang w:val="x-none" w:eastAsia="x-none"/>
              </w:rPr>
            </w:pPr>
            <w:r w:rsidRPr="007F11C4">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tcPr>
          <w:p w14:paraId="13A5A82B" w14:textId="77777777" w:rsidR="005D1C2D" w:rsidRPr="007F11C4" w:rsidRDefault="005D1C2D" w:rsidP="004D087F">
            <w:pPr>
              <w:numPr>
                <w:ilvl w:val="0"/>
                <w:numId w:val="205"/>
              </w:numPr>
              <w:tabs>
                <w:tab w:val="left" w:pos="196"/>
              </w:tab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использование знаний психологии при решении психологических задач;</w:t>
            </w:r>
          </w:p>
          <w:p w14:paraId="55313D95"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Pr>
          <w:p w14:paraId="5D144D4D" w14:textId="77777777" w:rsidR="005D1C2D" w:rsidRPr="007F11C4" w:rsidRDefault="005D1C2D" w:rsidP="004D087F">
            <w:pPr>
              <w:numPr>
                <w:ilvl w:val="0"/>
                <w:numId w:val="206"/>
              </w:numPr>
              <w:tabs>
                <w:tab w:val="left" w:pos="181"/>
              </w:tabs>
              <w:spacing w:after="0"/>
              <w:ind w:left="22" w:firstLine="0"/>
              <w:jc w:val="both"/>
              <w:rPr>
                <w:rFonts w:ascii="Times New Roman" w:hAnsi="Times New Roman"/>
                <w:bCs/>
                <w:iCs/>
                <w:sz w:val="24"/>
                <w:szCs w:val="24"/>
                <w:lang w:val="x-none" w:eastAsia="x-none"/>
              </w:rPr>
            </w:pPr>
            <w:r w:rsidRPr="007F11C4">
              <w:rPr>
                <w:rFonts w:ascii="Times New Roman" w:hAnsi="Times New Roman"/>
                <w:bCs/>
                <w:iCs/>
                <w:sz w:val="24"/>
                <w:szCs w:val="24"/>
                <w:lang w:val="x-none" w:eastAsia="x-none"/>
              </w:rPr>
              <w:t>оценка результатов выполнения практической работы;</w:t>
            </w:r>
          </w:p>
          <w:p w14:paraId="6EE66A72" w14:textId="77777777" w:rsidR="005D1C2D" w:rsidRPr="007F11C4" w:rsidRDefault="005D1C2D" w:rsidP="004D087F">
            <w:pPr>
              <w:numPr>
                <w:ilvl w:val="0"/>
                <w:numId w:val="76"/>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iCs/>
                <w:sz w:val="24"/>
                <w:szCs w:val="24"/>
                <w:lang w:val="x-none" w:eastAsia="x-none"/>
              </w:rPr>
              <w:t>экспертное наблюдение за ходом выполнения практической работы.</w:t>
            </w:r>
          </w:p>
        </w:tc>
      </w:tr>
      <w:tr w:rsidR="00CB0C5D" w:rsidRPr="00CB0C5D" w14:paraId="487E133D" w14:textId="77777777" w:rsidTr="00CB0C5D">
        <w:tc>
          <w:tcPr>
            <w:tcW w:w="5000" w:type="pct"/>
            <w:gridSpan w:val="3"/>
          </w:tcPr>
          <w:p w14:paraId="449FFB72" w14:textId="1158F6A9" w:rsidR="00CB0C5D" w:rsidRPr="00CB0C5D" w:rsidRDefault="00CB0C5D" w:rsidP="00CB0C5D">
            <w:pPr>
              <w:tabs>
                <w:tab w:val="left" w:pos="345"/>
              </w:tabs>
              <w:suppressAutoHyphens/>
              <w:spacing w:after="0"/>
              <w:rPr>
                <w:rFonts w:ascii="Times New Roman" w:hAnsi="Times New Roman"/>
                <w:bCs/>
                <w:iCs/>
                <w:sz w:val="24"/>
                <w:szCs w:val="24"/>
                <w:lang w:val="x-none" w:eastAsia="x-none"/>
              </w:rPr>
            </w:pPr>
            <w:r w:rsidRPr="00CB0C5D">
              <w:rPr>
                <w:rFonts w:ascii="Times New Roman" w:hAnsi="Times New Roman"/>
                <w:bCs/>
                <w:iCs/>
                <w:color w:val="000000"/>
                <w:sz w:val="24"/>
                <w:szCs w:val="24"/>
              </w:rPr>
              <w:t>Перечень знаний, осваиваемых в рамках дисциплины:</w:t>
            </w:r>
          </w:p>
        </w:tc>
      </w:tr>
      <w:tr w:rsidR="005D1C2D" w:rsidRPr="007F11C4" w14:paraId="20B39541" w14:textId="77777777" w:rsidTr="005D1C2D">
        <w:tc>
          <w:tcPr>
            <w:tcW w:w="1750" w:type="pct"/>
          </w:tcPr>
          <w:p w14:paraId="10E09092" w14:textId="77777777" w:rsidR="005D1C2D" w:rsidRPr="007F11C4" w:rsidRDefault="005D1C2D" w:rsidP="004D087F">
            <w:pPr>
              <w:numPr>
                <w:ilvl w:val="0"/>
                <w:numId w:val="208"/>
              </w:numPr>
              <w:tabs>
                <w:tab w:val="left" w:pos="345"/>
              </w:tabs>
              <w:suppressAutoHyphen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предмет, задачи и методы психологии; </w:t>
            </w:r>
          </w:p>
          <w:p w14:paraId="1216E1AC"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развитие психологии как науки;</w:t>
            </w:r>
          </w:p>
          <w:p w14:paraId="12DC328B"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психика и ее развитие; </w:t>
            </w:r>
          </w:p>
          <w:p w14:paraId="248BB4AC"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сознание и самосознание;</w:t>
            </w:r>
          </w:p>
          <w:p w14:paraId="1E9EEA7A"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деятельность, ее психологическая структура, виды деятельности;</w:t>
            </w:r>
          </w:p>
          <w:p w14:paraId="51960271"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14:paraId="02E884C4"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человек как индивид, субъект, личность, индивидуальность, структура личности;</w:t>
            </w:r>
          </w:p>
          <w:p w14:paraId="2D3A1345"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самосознание, Я-концепция; направленность личности;</w:t>
            </w:r>
          </w:p>
          <w:p w14:paraId="2801FD29" w14:textId="77777777" w:rsidR="005D1C2D" w:rsidRPr="007F11C4" w:rsidRDefault="005D1C2D" w:rsidP="004D087F">
            <w:pPr>
              <w:numPr>
                <w:ilvl w:val="0"/>
                <w:numId w:val="208"/>
              </w:numPr>
              <w:tabs>
                <w:tab w:val="left" w:pos="345"/>
              </w:tabs>
              <w:suppressAutoHyphens/>
              <w:spacing w:after="0"/>
              <w:ind w:left="22" w:firstLine="0"/>
              <w:rPr>
                <w:rFonts w:ascii="Times New Roman" w:hAnsi="Times New Roman"/>
                <w:iCs/>
                <w:sz w:val="24"/>
                <w:szCs w:val="24"/>
                <w:lang w:val="x-none" w:eastAsia="x-none"/>
              </w:rPr>
            </w:pPr>
            <w:r w:rsidRPr="007F11C4">
              <w:rPr>
                <w:rFonts w:ascii="Times New Roman" w:hAnsi="Times New Roman"/>
                <w:iCs/>
                <w:sz w:val="24"/>
                <w:szCs w:val="24"/>
                <w:lang w:val="x-none" w:eastAsia="x-none"/>
              </w:rPr>
              <w:t xml:space="preserve">эмоции, чувства, воля, </w:t>
            </w:r>
            <w:r w:rsidRPr="007F11C4">
              <w:rPr>
                <w:rFonts w:ascii="Times New Roman" w:hAnsi="Times New Roman"/>
                <w:sz w:val="24"/>
                <w:szCs w:val="24"/>
                <w:lang w:val="x-none" w:eastAsia="x-none"/>
              </w:rPr>
              <w:t>темперамент;</w:t>
            </w:r>
          </w:p>
          <w:p w14:paraId="6F59D61F" w14:textId="77777777" w:rsidR="005D1C2D" w:rsidRPr="007F11C4" w:rsidRDefault="005D1C2D" w:rsidP="004D087F">
            <w:pPr>
              <w:numPr>
                <w:ilvl w:val="0"/>
                <w:numId w:val="208"/>
              </w:numPr>
              <w:tabs>
                <w:tab w:val="left" w:pos="345"/>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61" w:type="pct"/>
          </w:tcPr>
          <w:p w14:paraId="6478675C"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предмета, задач и методов психологии как науки; этапов развития психологии как науки;</w:t>
            </w:r>
          </w:p>
          <w:p w14:paraId="7A221740"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08E2E27F"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сознания как формы отражения человеком действительности</w:t>
            </w:r>
          </w:p>
          <w:p w14:paraId="0317D983"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450032FB"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анализ закономерностей формирования различных видов деятельности;</w:t>
            </w:r>
          </w:p>
          <w:p w14:paraId="33B0B076"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понятия, видов различных познавательных психических процессов;</w:t>
            </w:r>
          </w:p>
          <w:p w14:paraId="1C6E7137"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познавательных психических процессов в жизни человека;</w:t>
            </w:r>
          </w:p>
          <w:p w14:paraId="53FA165C"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сравнение познавательных психических процессов;</w:t>
            </w:r>
          </w:p>
          <w:p w14:paraId="3C3896EC"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6202AADB"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знание самосознания, структуры самосознания, направленности личности, понимание Я-концепции;</w:t>
            </w:r>
          </w:p>
          <w:p w14:paraId="1B618C92"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оценка механизмов психологической защиты личности;</w:t>
            </w:r>
          </w:p>
          <w:p w14:paraId="085A7DEE"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эмоций, чувств и воли в жизни человека;</w:t>
            </w:r>
          </w:p>
          <w:p w14:paraId="129DD27B"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основных типов темперамента;</w:t>
            </w:r>
          </w:p>
          <w:p w14:paraId="4BA062F1"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6300A279" w14:textId="77777777" w:rsidR="005D1C2D" w:rsidRPr="007F11C4" w:rsidRDefault="005D1C2D" w:rsidP="004D087F">
            <w:pPr>
              <w:numPr>
                <w:ilvl w:val="0"/>
                <w:numId w:val="207"/>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14:paraId="2A65DD84" w14:textId="77777777" w:rsidR="005D1C2D" w:rsidRPr="007F11C4" w:rsidRDefault="005D1C2D" w:rsidP="004D087F">
            <w:pPr>
              <w:numPr>
                <w:ilvl w:val="0"/>
                <w:numId w:val="207"/>
              </w:numPr>
              <w:tabs>
                <w:tab w:val="left" w:pos="226"/>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Pr>
          <w:p w14:paraId="20EFD776" w14:textId="77777777" w:rsidR="005D1C2D" w:rsidRPr="007F11C4" w:rsidRDefault="005D1C2D" w:rsidP="004D087F">
            <w:pPr>
              <w:numPr>
                <w:ilvl w:val="0"/>
                <w:numId w:val="76"/>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lastRenderedPageBreak/>
              <w:t>анализ и оценка решения тестовых заданий;</w:t>
            </w:r>
          </w:p>
          <w:p w14:paraId="2C29A0C9" w14:textId="77777777" w:rsidR="005D1C2D" w:rsidRPr="007F11C4" w:rsidRDefault="005D1C2D" w:rsidP="004D087F">
            <w:pPr>
              <w:numPr>
                <w:ilvl w:val="0"/>
                <w:numId w:val="76"/>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t>анализ и оценка решения ситуационных задач;</w:t>
            </w:r>
          </w:p>
          <w:p w14:paraId="540A0D78" w14:textId="77777777" w:rsidR="005D1C2D" w:rsidRPr="007F11C4" w:rsidRDefault="005D1C2D" w:rsidP="004D087F">
            <w:pPr>
              <w:numPr>
                <w:ilvl w:val="0"/>
                <w:numId w:val="76"/>
              </w:numPr>
              <w:tabs>
                <w:tab w:val="left" w:pos="282"/>
              </w:tabs>
              <w:spacing w:after="0"/>
              <w:ind w:left="22" w:firstLine="0"/>
              <w:rPr>
                <w:rFonts w:ascii="Times New Roman" w:hAnsi="Times New Roman"/>
                <w:bCs/>
                <w:iCs/>
                <w:sz w:val="24"/>
                <w:szCs w:val="24"/>
                <w:lang w:val="x-none" w:eastAsia="x-none"/>
              </w:rPr>
            </w:pPr>
            <w:r w:rsidRPr="007F11C4">
              <w:rPr>
                <w:rFonts w:ascii="Times New Roman" w:hAnsi="Times New Roman"/>
                <w:bCs/>
                <w:sz w:val="24"/>
                <w:szCs w:val="24"/>
                <w:lang w:val="x-none" w:eastAsia="x-none"/>
              </w:rPr>
              <w:t>анализ и оценка презентации по выбранной теме</w:t>
            </w:r>
          </w:p>
        </w:tc>
      </w:tr>
    </w:tbl>
    <w:p w14:paraId="24719E3B" w14:textId="77777777" w:rsidR="005D1C2D" w:rsidRPr="00FA44FC" w:rsidRDefault="005D1C2D" w:rsidP="00712AA8">
      <w:pPr>
        <w:spacing w:after="0"/>
        <w:jc w:val="both"/>
        <w:rPr>
          <w:rFonts w:ascii="Times New Roman" w:hAnsi="Times New Roman"/>
          <w:b/>
          <w:color w:val="0D0D0D"/>
          <w:szCs w:val="52"/>
          <w:lang w:val="x-none"/>
        </w:rPr>
      </w:pPr>
    </w:p>
    <w:p w14:paraId="35CFF914" w14:textId="77777777" w:rsidR="005D1C2D" w:rsidRPr="00934DD7" w:rsidRDefault="005D1C2D" w:rsidP="00712AA8">
      <w:pPr>
        <w:spacing w:after="0"/>
        <w:jc w:val="both"/>
        <w:rPr>
          <w:rFonts w:ascii="Times New Roman" w:hAnsi="Times New Roman"/>
          <w:b/>
          <w:color w:val="0D0D0D"/>
          <w:szCs w:val="52"/>
        </w:rPr>
      </w:pPr>
    </w:p>
    <w:p w14:paraId="06933E39" w14:textId="7515367E" w:rsidR="005D1C2D" w:rsidRPr="009260A9" w:rsidRDefault="005D1C2D" w:rsidP="009260A9">
      <w:pPr>
        <w:pStyle w:val="afffffd"/>
        <w:jc w:val="right"/>
        <w:rPr>
          <w:rFonts w:ascii="Times New Roman" w:hAnsi="Times New Roman"/>
          <w:b/>
          <w:bCs/>
        </w:rPr>
      </w:pPr>
      <w:r>
        <w:rPr>
          <w:rFonts w:eastAsia="Calibri"/>
          <w:lang w:eastAsia="en-US"/>
        </w:rPr>
        <w:br w:type="page"/>
      </w:r>
      <w:bookmarkStart w:id="50" w:name="_Toc129861214"/>
      <w:bookmarkStart w:id="51" w:name="_Toc129862282"/>
      <w:r w:rsidR="00C0230B">
        <w:rPr>
          <w:rFonts w:ascii="Times New Roman" w:hAnsi="Times New Roman"/>
          <w:b/>
          <w:bCs/>
        </w:rPr>
        <w:lastRenderedPageBreak/>
        <w:t xml:space="preserve"> Приложение 3.</w:t>
      </w:r>
      <w:r w:rsidRPr="009260A9">
        <w:rPr>
          <w:rFonts w:ascii="Times New Roman" w:hAnsi="Times New Roman"/>
          <w:b/>
          <w:bCs/>
        </w:rPr>
        <w:t>8</w:t>
      </w:r>
      <w:bookmarkEnd w:id="50"/>
      <w:bookmarkEnd w:id="51"/>
    </w:p>
    <w:p w14:paraId="59C6CEE5" w14:textId="790F6676"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3AFC1E41"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75216F23" w14:textId="77777777" w:rsidR="005D1C2D" w:rsidRPr="00934DD7" w:rsidRDefault="005D1C2D" w:rsidP="005D1C2D">
      <w:pPr>
        <w:spacing w:after="160" w:line="259" w:lineRule="auto"/>
        <w:rPr>
          <w:rFonts w:ascii="Times New Roman" w:hAnsi="Times New Roman"/>
          <w:b/>
          <w:i/>
          <w:color w:val="0D0D0D"/>
        </w:rPr>
      </w:pPr>
    </w:p>
    <w:p w14:paraId="1EB19584" w14:textId="77777777" w:rsidR="005D1C2D" w:rsidRPr="00934DD7" w:rsidRDefault="005D1C2D" w:rsidP="005D1C2D">
      <w:pPr>
        <w:jc w:val="center"/>
        <w:rPr>
          <w:rFonts w:ascii="Times New Roman" w:hAnsi="Times New Roman"/>
          <w:b/>
          <w:i/>
          <w:color w:val="0D0D0D"/>
        </w:rPr>
      </w:pPr>
    </w:p>
    <w:p w14:paraId="1DC1AFEA" w14:textId="77777777" w:rsidR="005D1C2D" w:rsidRPr="00934DD7" w:rsidRDefault="005D1C2D" w:rsidP="005D1C2D">
      <w:pPr>
        <w:jc w:val="center"/>
        <w:rPr>
          <w:rFonts w:ascii="Times New Roman" w:hAnsi="Times New Roman"/>
          <w:b/>
          <w:i/>
          <w:color w:val="0D0D0D"/>
        </w:rPr>
      </w:pPr>
    </w:p>
    <w:p w14:paraId="2A865802" w14:textId="77777777" w:rsidR="005D1C2D" w:rsidRPr="00934DD7" w:rsidRDefault="005D1C2D" w:rsidP="005D1C2D">
      <w:pPr>
        <w:jc w:val="center"/>
        <w:rPr>
          <w:rFonts w:ascii="Times New Roman" w:hAnsi="Times New Roman"/>
          <w:b/>
          <w:i/>
          <w:color w:val="0D0D0D"/>
        </w:rPr>
      </w:pPr>
    </w:p>
    <w:p w14:paraId="7EEB20CF" w14:textId="77777777" w:rsidR="005D1C2D" w:rsidRPr="00934DD7" w:rsidRDefault="005D1C2D" w:rsidP="005D1C2D">
      <w:pPr>
        <w:jc w:val="center"/>
        <w:rPr>
          <w:rFonts w:ascii="Times New Roman" w:hAnsi="Times New Roman"/>
          <w:b/>
          <w:i/>
          <w:color w:val="0D0D0D"/>
        </w:rPr>
      </w:pPr>
    </w:p>
    <w:p w14:paraId="1D56AE78" w14:textId="77777777" w:rsidR="005D1C2D" w:rsidRPr="00934DD7" w:rsidRDefault="005D1C2D" w:rsidP="005D1C2D">
      <w:pPr>
        <w:jc w:val="center"/>
        <w:rPr>
          <w:rFonts w:ascii="Times New Roman" w:hAnsi="Times New Roman"/>
          <w:b/>
          <w:i/>
          <w:color w:val="0D0D0D"/>
        </w:rPr>
      </w:pPr>
    </w:p>
    <w:p w14:paraId="21700272" w14:textId="77777777" w:rsidR="005D1C2D" w:rsidRPr="00934DD7" w:rsidRDefault="005D1C2D" w:rsidP="005D1C2D">
      <w:pPr>
        <w:jc w:val="center"/>
        <w:rPr>
          <w:rFonts w:ascii="Times New Roman" w:hAnsi="Times New Roman"/>
          <w:b/>
          <w:i/>
          <w:color w:val="0D0D0D"/>
        </w:rPr>
      </w:pPr>
    </w:p>
    <w:p w14:paraId="611A8283" w14:textId="77777777" w:rsidR="005D1C2D" w:rsidRPr="009260A9" w:rsidRDefault="005D1C2D" w:rsidP="009260A9">
      <w:pPr>
        <w:pStyle w:val="afffffd"/>
        <w:rPr>
          <w:rFonts w:ascii="Times New Roman" w:hAnsi="Times New Roman"/>
          <w:b/>
          <w:bCs/>
        </w:rPr>
      </w:pPr>
      <w:bookmarkStart w:id="52" w:name="_Toc129861215"/>
      <w:bookmarkStart w:id="53" w:name="_Toc129862283"/>
      <w:r w:rsidRPr="009260A9">
        <w:rPr>
          <w:rFonts w:ascii="Times New Roman" w:hAnsi="Times New Roman"/>
          <w:b/>
          <w:bCs/>
        </w:rPr>
        <w:t>ПРИМЕРНАЯ РАБОЧАЯ ПРОГРАММА УЧЕБНОЙ ДИСЦИПЛИНЫ</w:t>
      </w:r>
      <w:bookmarkEnd w:id="52"/>
      <w:bookmarkEnd w:id="53"/>
    </w:p>
    <w:p w14:paraId="510DD725" w14:textId="77777777" w:rsidR="005D1C2D" w:rsidRPr="00934DD7" w:rsidRDefault="005D1C2D" w:rsidP="005D1C2D">
      <w:pPr>
        <w:jc w:val="center"/>
        <w:rPr>
          <w:rFonts w:ascii="Times New Roman" w:hAnsi="Times New Roman"/>
          <w:b/>
          <w:i/>
          <w:color w:val="0D0D0D"/>
          <w:sz w:val="24"/>
          <w:szCs w:val="24"/>
          <w:u w:val="single"/>
        </w:rPr>
      </w:pPr>
    </w:p>
    <w:p w14:paraId="1B039470" w14:textId="77777777" w:rsidR="005D1C2D" w:rsidRPr="009260A9" w:rsidRDefault="005D1C2D" w:rsidP="009260A9">
      <w:pPr>
        <w:pStyle w:val="afffffd"/>
        <w:rPr>
          <w:rFonts w:ascii="Times New Roman" w:hAnsi="Times New Roman"/>
          <w:b/>
          <w:bCs/>
          <w:i/>
        </w:rPr>
      </w:pPr>
      <w:bookmarkStart w:id="54" w:name="_Toc129861216"/>
      <w:bookmarkStart w:id="55" w:name="_Toc129862284"/>
      <w:r w:rsidRPr="009260A9">
        <w:rPr>
          <w:rFonts w:ascii="Times New Roman" w:hAnsi="Times New Roman"/>
          <w:b/>
          <w:bCs/>
          <w:i/>
        </w:rPr>
        <w:t>«</w:t>
      </w:r>
      <w:r w:rsidRPr="009260A9">
        <w:rPr>
          <w:rFonts w:ascii="Times New Roman" w:hAnsi="Times New Roman"/>
          <w:b/>
          <w:bCs/>
        </w:rPr>
        <w:t>ОП.03 Основы обучения лиц с особыми образовательными потребностями</w:t>
      </w:r>
      <w:r w:rsidRPr="009260A9">
        <w:rPr>
          <w:rFonts w:ascii="Times New Roman" w:hAnsi="Times New Roman"/>
          <w:b/>
          <w:bCs/>
          <w:i/>
        </w:rPr>
        <w:t>»</w:t>
      </w:r>
      <w:bookmarkEnd w:id="54"/>
      <w:bookmarkEnd w:id="55"/>
    </w:p>
    <w:p w14:paraId="73625909" w14:textId="77777777" w:rsidR="005D1C2D" w:rsidRPr="00934DD7" w:rsidRDefault="005D1C2D" w:rsidP="005D1C2D">
      <w:pPr>
        <w:jc w:val="center"/>
        <w:rPr>
          <w:rFonts w:ascii="Times New Roman" w:hAnsi="Times New Roman"/>
          <w:b/>
          <w:i/>
          <w:color w:val="0D0D0D"/>
        </w:rPr>
      </w:pPr>
    </w:p>
    <w:p w14:paraId="1EFEB1FF" w14:textId="77777777" w:rsidR="005D1C2D" w:rsidRPr="00934DD7" w:rsidRDefault="005D1C2D" w:rsidP="005D1C2D">
      <w:pPr>
        <w:jc w:val="center"/>
        <w:rPr>
          <w:rFonts w:ascii="Times New Roman" w:hAnsi="Times New Roman"/>
          <w:b/>
          <w:i/>
          <w:color w:val="0D0D0D"/>
        </w:rPr>
      </w:pPr>
    </w:p>
    <w:p w14:paraId="2BFF43B4" w14:textId="77777777" w:rsidR="005D1C2D" w:rsidRPr="00934DD7" w:rsidRDefault="005D1C2D" w:rsidP="005D1C2D">
      <w:pPr>
        <w:rPr>
          <w:rFonts w:ascii="Times New Roman" w:hAnsi="Times New Roman"/>
          <w:b/>
          <w:i/>
          <w:color w:val="0D0D0D"/>
        </w:rPr>
      </w:pPr>
    </w:p>
    <w:p w14:paraId="7AD50F7A" w14:textId="77777777" w:rsidR="005D1C2D" w:rsidRPr="00934DD7" w:rsidRDefault="005D1C2D" w:rsidP="005D1C2D">
      <w:pPr>
        <w:rPr>
          <w:rFonts w:ascii="Times New Roman" w:hAnsi="Times New Roman"/>
          <w:b/>
          <w:i/>
          <w:color w:val="0D0D0D"/>
        </w:rPr>
      </w:pPr>
    </w:p>
    <w:p w14:paraId="5ABFB946" w14:textId="77777777" w:rsidR="005D1C2D" w:rsidRPr="00934DD7" w:rsidRDefault="005D1C2D" w:rsidP="005D1C2D">
      <w:pPr>
        <w:rPr>
          <w:rFonts w:ascii="Times New Roman" w:hAnsi="Times New Roman"/>
          <w:b/>
          <w:i/>
          <w:color w:val="0D0D0D"/>
        </w:rPr>
      </w:pPr>
    </w:p>
    <w:p w14:paraId="0833994F" w14:textId="77777777" w:rsidR="005D1C2D" w:rsidRPr="00934DD7" w:rsidRDefault="005D1C2D" w:rsidP="005D1C2D">
      <w:pPr>
        <w:rPr>
          <w:rFonts w:ascii="Times New Roman" w:hAnsi="Times New Roman"/>
          <w:b/>
          <w:i/>
          <w:color w:val="0D0D0D"/>
        </w:rPr>
      </w:pPr>
    </w:p>
    <w:p w14:paraId="3E8D2E3C" w14:textId="77777777" w:rsidR="005D1C2D" w:rsidRPr="00934DD7" w:rsidRDefault="005D1C2D" w:rsidP="005D1C2D">
      <w:pPr>
        <w:rPr>
          <w:rFonts w:ascii="Times New Roman" w:hAnsi="Times New Roman"/>
          <w:b/>
          <w:i/>
          <w:color w:val="0D0D0D"/>
        </w:rPr>
      </w:pPr>
    </w:p>
    <w:p w14:paraId="49339906" w14:textId="77777777" w:rsidR="005D1C2D" w:rsidRPr="00934DD7" w:rsidRDefault="005D1C2D" w:rsidP="005D1C2D">
      <w:pPr>
        <w:rPr>
          <w:rFonts w:ascii="Times New Roman" w:hAnsi="Times New Roman"/>
          <w:b/>
          <w:i/>
          <w:color w:val="0D0D0D"/>
        </w:rPr>
      </w:pPr>
    </w:p>
    <w:p w14:paraId="5B82643A" w14:textId="77777777" w:rsidR="005D1C2D" w:rsidRPr="00934DD7" w:rsidRDefault="005D1C2D" w:rsidP="005D1C2D">
      <w:pPr>
        <w:rPr>
          <w:rFonts w:ascii="Times New Roman" w:hAnsi="Times New Roman"/>
          <w:b/>
          <w:i/>
          <w:color w:val="0D0D0D"/>
        </w:rPr>
      </w:pPr>
    </w:p>
    <w:p w14:paraId="344BF83C" w14:textId="77777777" w:rsidR="005D1C2D" w:rsidRPr="00934DD7" w:rsidRDefault="005D1C2D" w:rsidP="005D1C2D">
      <w:pPr>
        <w:rPr>
          <w:rFonts w:ascii="Times New Roman" w:hAnsi="Times New Roman"/>
          <w:b/>
          <w:i/>
          <w:color w:val="0D0D0D"/>
        </w:rPr>
      </w:pPr>
    </w:p>
    <w:p w14:paraId="617EF69A" w14:textId="77777777" w:rsidR="005D1C2D" w:rsidRPr="00934DD7" w:rsidRDefault="005D1C2D" w:rsidP="005D1C2D">
      <w:pPr>
        <w:rPr>
          <w:rFonts w:ascii="Times New Roman" w:hAnsi="Times New Roman"/>
          <w:b/>
          <w:i/>
          <w:color w:val="0D0D0D"/>
        </w:rPr>
      </w:pPr>
    </w:p>
    <w:p w14:paraId="5EC765DC" w14:textId="77777777" w:rsidR="005D1C2D" w:rsidRPr="00934DD7" w:rsidRDefault="005D1C2D" w:rsidP="005D1C2D">
      <w:pPr>
        <w:rPr>
          <w:rFonts w:ascii="Times New Roman" w:hAnsi="Times New Roman"/>
          <w:b/>
          <w:i/>
          <w:color w:val="0D0D0D"/>
        </w:rPr>
      </w:pPr>
    </w:p>
    <w:p w14:paraId="229B82B0" w14:textId="77777777" w:rsidR="005D1C2D" w:rsidRPr="00934DD7" w:rsidRDefault="005D1C2D" w:rsidP="005D1C2D">
      <w:pPr>
        <w:rPr>
          <w:rFonts w:ascii="Times New Roman" w:hAnsi="Times New Roman"/>
          <w:b/>
          <w:i/>
          <w:color w:val="0D0D0D"/>
        </w:rPr>
      </w:pPr>
    </w:p>
    <w:p w14:paraId="42F164A4" w14:textId="77777777" w:rsidR="005D1C2D" w:rsidRPr="00934DD7" w:rsidRDefault="005D1C2D" w:rsidP="005D1C2D">
      <w:pPr>
        <w:rPr>
          <w:rFonts w:ascii="Times New Roman" w:hAnsi="Times New Roman"/>
          <w:b/>
          <w:i/>
          <w:color w:val="0D0D0D"/>
        </w:rPr>
      </w:pPr>
    </w:p>
    <w:p w14:paraId="41AEC517" w14:textId="77777777" w:rsidR="005D1C2D" w:rsidRPr="00934DD7" w:rsidRDefault="005D1C2D" w:rsidP="005D1C2D">
      <w:pPr>
        <w:jc w:val="center"/>
        <w:rPr>
          <w:rFonts w:ascii="Times New Roman" w:hAnsi="Times New Roman"/>
          <w:b/>
          <w:color w:val="0D0D0D"/>
          <w:sz w:val="24"/>
          <w:szCs w:val="24"/>
          <w:vertAlign w:val="superscript"/>
        </w:rPr>
      </w:pPr>
      <w:r w:rsidRPr="00CB0C5D">
        <w:rPr>
          <w:rFonts w:ascii="Times New Roman" w:hAnsi="Times New Roman"/>
          <w:b/>
          <w:bCs/>
          <w:color w:val="0D0D0D"/>
          <w:sz w:val="24"/>
          <w:szCs w:val="24"/>
        </w:rPr>
        <w:t>2023 г.</w:t>
      </w:r>
      <w:r w:rsidRPr="00934DD7">
        <w:rPr>
          <w:rFonts w:ascii="Times New Roman" w:hAnsi="Times New Roman"/>
          <w:b/>
          <w:bCs/>
          <w:color w:val="0D0D0D"/>
        </w:rPr>
        <w:br w:type="page"/>
      </w:r>
    </w:p>
    <w:p w14:paraId="68CBD134"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6E25AD87"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7F7F4759" w14:textId="77777777" w:rsidTr="005D1C2D">
        <w:tc>
          <w:tcPr>
            <w:tcW w:w="7501" w:type="dxa"/>
          </w:tcPr>
          <w:p w14:paraId="367EF4A0" w14:textId="77777777" w:rsidR="005D1C2D" w:rsidRPr="00934DD7" w:rsidRDefault="005D1C2D" w:rsidP="004D087F">
            <w:pPr>
              <w:numPr>
                <w:ilvl w:val="0"/>
                <w:numId w:val="164"/>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3F7B7D36" w14:textId="77777777" w:rsidR="005D1C2D" w:rsidRPr="00934DD7" w:rsidRDefault="005D1C2D" w:rsidP="005D1C2D">
            <w:pPr>
              <w:rPr>
                <w:rFonts w:ascii="Times New Roman" w:hAnsi="Times New Roman"/>
                <w:b/>
                <w:color w:val="0D0D0D"/>
                <w:sz w:val="24"/>
                <w:szCs w:val="24"/>
              </w:rPr>
            </w:pPr>
          </w:p>
        </w:tc>
      </w:tr>
      <w:tr w:rsidR="005D1C2D" w:rsidRPr="00934DD7" w14:paraId="49E21E04" w14:textId="77777777" w:rsidTr="005D1C2D">
        <w:tc>
          <w:tcPr>
            <w:tcW w:w="7501" w:type="dxa"/>
          </w:tcPr>
          <w:p w14:paraId="50E10D27" w14:textId="77777777" w:rsidR="005D1C2D" w:rsidRPr="00934DD7" w:rsidRDefault="005D1C2D" w:rsidP="004D087F">
            <w:pPr>
              <w:numPr>
                <w:ilvl w:val="0"/>
                <w:numId w:val="164"/>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4C279B1" w14:textId="77777777" w:rsidR="005D1C2D" w:rsidRPr="00934DD7" w:rsidRDefault="005D1C2D" w:rsidP="004D087F">
            <w:pPr>
              <w:numPr>
                <w:ilvl w:val="0"/>
                <w:numId w:val="164"/>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13C3640E" w14:textId="77777777" w:rsidR="005D1C2D" w:rsidRPr="00934DD7" w:rsidRDefault="005D1C2D" w:rsidP="005D1C2D">
            <w:pPr>
              <w:ind w:left="644"/>
              <w:rPr>
                <w:rFonts w:ascii="Times New Roman" w:hAnsi="Times New Roman"/>
                <w:b/>
                <w:color w:val="0D0D0D"/>
                <w:sz w:val="24"/>
                <w:szCs w:val="24"/>
              </w:rPr>
            </w:pPr>
          </w:p>
        </w:tc>
      </w:tr>
      <w:tr w:rsidR="005D1C2D" w:rsidRPr="00934DD7" w14:paraId="65AE50B7" w14:textId="77777777" w:rsidTr="005D1C2D">
        <w:tc>
          <w:tcPr>
            <w:tcW w:w="7501" w:type="dxa"/>
          </w:tcPr>
          <w:p w14:paraId="02A64A63" w14:textId="77777777" w:rsidR="005D1C2D" w:rsidRPr="00934DD7" w:rsidRDefault="005D1C2D" w:rsidP="004D087F">
            <w:pPr>
              <w:numPr>
                <w:ilvl w:val="0"/>
                <w:numId w:val="164"/>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40805DA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1795B786" w14:textId="77777777" w:rsidR="005D1C2D" w:rsidRPr="00934DD7" w:rsidRDefault="005D1C2D" w:rsidP="005D1C2D">
            <w:pPr>
              <w:rPr>
                <w:rFonts w:ascii="Times New Roman" w:hAnsi="Times New Roman"/>
                <w:b/>
                <w:color w:val="0D0D0D"/>
                <w:sz w:val="24"/>
                <w:szCs w:val="24"/>
              </w:rPr>
            </w:pPr>
          </w:p>
        </w:tc>
      </w:tr>
    </w:tbl>
    <w:p w14:paraId="6B5B6FCB" w14:textId="77777777" w:rsidR="005D1C2D" w:rsidRPr="00712AA8" w:rsidRDefault="005D1C2D" w:rsidP="004D087F">
      <w:pPr>
        <w:numPr>
          <w:ilvl w:val="0"/>
          <w:numId w:val="165"/>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2DDCAD7E" w14:textId="77777777" w:rsidR="005D1C2D" w:rsidRPr="00712AA8" w:rsidRDefault="005D1C2D" w:rsidP="00712AA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«ОП.03 Основы обучения лиц с особыми образовательными потребностями»</w:t>
      </w:r>
    </w:p>
    <w:p w14:paraId="05F8803C" w14:textId="77777777" w:rsidR="005D1C2D" w:rsidRPr="00712AA8" w:rsidRDefault="005D1C2D" w:rsidP="00712AA8">
      <w:pPr>
        <w:spacing w:after="0"/>
        <w:ind w:firstLine="709"/>
        <w:rPr>
          <w:rFonts w:ascii="Times New Roman" w:hAnsi="Times New Roman"/>
          <w:color w:val="0D0D0D"/>
          <w:sz w:val="24"/>
          <w:szCs w:val="24"/>
          <w:vertAlign w:val="superscript"/>
        </w:rPr>
      </w:pPr>
    </w:p>
    <w:p w14:paraId="295C3FE3"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530BA2E2"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Учебная дисциплина «ОП.03 Основы обучения лиц с особыми образовательными потребностями» является обязательной частью общепрофессионального цикла примерной образовательной программы в соответствии с ФГОС СПО по специальности 44.02.01 Дошкольное образование.</w:t>
      </w:r>
    </w:p>
    <w:p w14:paraId="00749385" w14:textId="77777777" w:rsidR="005D1C2D" w:rsidRPr="00712AA8" w:rsidRDefault="005D1C2D" w:rsidP="00712A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r w:rsidRPr="00712AA8">
        <w:rPr>
          <w:rFonts w:ascii="Times New Roman" w:hAnsi="Times New Roman"/>
          <w:i/>
          <w:color w:val="0D0D0D"/>
          <w:sz w:val="24"/>
          <w:szCs w:val="24"/>
        </w:rPr>
        <w:t>.</w:t>
      </w:r>
    </w:p>
    <w:p w14:paraId="134BF983" w14:textId="77777777" w:rsidR="005D1C2D" w:rsidRPr="00712AA8" w:rsidRDefault="005D1C2D" w:rsidP="00712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64AFBFCD" w14:textId="77777777" w:rsidR="005D1C2D" w:rsidRPr="00712AA8" w:rsidRDefault="005D1C2D" w:rsidP="00712AA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455DFD11" w14:textId="77777777" w:rsidR="005D1C2D" w:rsidRPr="00712AA8" w:rsidRDefault="005D1C2D" w:rsidP="00712AA8">
      <w:pPr>
        <w:suppressAutoHyphens/>
        <w:spacing w:after="0"/>
        <w:ind w:firstLine="709"/>
        <w:jc w:val="both"/>
        <w:rPr>
          <w:rFonts w:ascii="Times New Roman" w:hAnsi="Times New Roman"/>
          <w:color w:val="0D0D0D"/>
          <w:sz w:val="24"/>
          <w:szCs w:val="24"/>
          <w:lang w:eastAsia="en-US"/>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sidRPr="00712AA8">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4499"/>
        <w:gridCol w:w="3721"/>
      </w:tblGrid>
      <w:tr w:rsidR="008B6B60" w:rsidRPr="008B6B60" w14:paraId="77F80431" w14:textId="77777777" w:rsidTr="00D21D2B">
        <w:trPr>
          <w:trHeight w:val="20"/>
        </w:trPr>
        <w:tc>
          <w:tcPr>
            <w:tcW w:w="602" w:type="pct"/>
            <w:vMerge w:val="restart"/>
            <w:shd w:val="clear" w:color="auto" w:fill="auto"/>
            <w:vAlign w:val="center"/>
            <w:hideMark/>
          </w:tcPr>
          <w:p w14:paraId="319992EB" w14:textId="77777777" w:rsidR="008B6B60" w:rsidRPr="008B6B60" w:rsidRDefault="008B6B60" w:rsidP="008B6B60">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Код</w:t>
            </w:r>
          </w:p>
          <w:p w14:paraId="306C92F6" w14:textId="6BA61DE8" w:rsidR="008B6B60" w:rsidRPr="008B6B60" w:rsidRDefault="008B6B60" w:rsidP="008B6B60">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ПК, ОК</w:t>
            </w:r>
          </w:p>
        </w:tc>
        <w:tc>
          <w:tcPr>
            <w:tcW w:w="4398" w:type="pct"/>
            <w:gridSpan w:val="2"/>
            <w:shd w:val="clear" w:color="auto" w:fill="auto"/>
            <w:vAlign w:val="center"/>
            <w:hideMark/>
          </w:tcPr>
          <w:p w14:paraId="504EBEBC" w14:textId="77777777" w:rsidR="008B6B60" w:rsidRPr="008B6B60" w:rsidRDefault="008B6B60" w:rsidP="008B6B60">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Дисциплинарные результаты</w:t>
            </w:r>
          </w:p>
        </w:tc>
      </w:tr>
      <w:tr w:rsidR="008B6B60" w:rsidRPr="008B6B60" w14:paraId="7DFF2A9E" w14:textId="77777777" w:rsidTr="00D21D2B">
        <w:trPr>
          <w:trHeight w:val="20"/>
        </w:trPr>
        <w:tc>
          <w:tcPr>
            <w:tcW w:w="602" w:type="pct"/>
            <w:vMerge/>
            <w:shd w:val="clear" w:color="auto" w:fill="auto"/>
            <w:vAlign w:val="center"/>
            <w:hideMark/>
          </w:tcPr>
          <w:p w14:paraId="00C5BA19" w14:textId="21C8DB80" w:rsidR="008B6B60" w:rsidRPr="008B6B60" w:rsidRDefault="008B6B60" w:rsidP="008B6B60">
            <w:pPr>
              <w:spacing w:after="0" w:line="240" w:lineRule="auto"/>
              <w:jc w:val="center"/>
              <w:rPr>
                <w:rFonts w:ascii="Times New Roman" w:hAnsi="Times New Roman"/>
                <w:color w:val="0D0D0D"/>
                <w:sz w:val="24"/>
                <w:szCs w:val="24"/>
              </w:rPr>
            </w:pPr>
          </w:p>
        </w:tc>
        <w:tc>
          <w:tcPr>
            <w:tcW w:w="2407" w:type="pct"/>
            <w:shd w:val="clear" w:color="auto" w:fill="auto"/>
            <w:vAlign w:val="center"/>
            <w:hideMark/>
          </w:tcPr>
          <w:p w14:paraId="3C8112F2" w14:textId="77777777" w:rsidR="008B6B60" w:rsidRPr="008B6B60" w:rsidRDefault="008B6B60" w:rsidP="008B6B60">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Умения</w:t>
            </w:r>
          </w:p>
        </w:tc>
        <w:tc>
          <w:tcPr>
            <w:tcW w:w="1991" w:type="pct"/>
            <w:shd w:val="clear" w:color="auto" w:fill="auto"/>
            <w:vAlign w:val="center"/>
            <w:hideMark/>
          </w:tcPr>
          <w:p w14:paraId="3EC09ACB" w14:textId="77777777" w:rsidR="008B6B60" w:rsidRPr="008B6B60" w:rsidRDefault="008B6B60" w:rsidP="008B6B60">
            <w:pPr>
              <w:spacing w:after="0" w:line="240" w:lineRule="auto"/>
              <w:jc w:val="center"/>
              <w:rPr>
                <w:rFonts w:ascii="Times New Roman" w:hAnsi="Times New Roman"/>
                <w:color w:val="0D0D0D"/>
                <w:sz w:val="24"/>
                <w:szCs w:val="24"/>
              </w:rPr>
            </w:pPr>
            <w:r w:rsidRPr="008B6B60">
              <w:rPr>
                <w:rFonts w:ascii="Times New Roman" w:hAnsi="Times New Roman"/>
                <w:color w:val="0D0D0D"/>
                <w:sz w:val="24"/>
                <w:szCs w:val="24"/>
              </w:rPr>
              <w:t>Знания</w:t>
            </w:r>
          </w:p>
        </w:tc>
      </w:tr>
      <w:tr w:rsidR="008B6B60" w:rsidRPr="008B6B60" w14:paraId="6E62E936" w14:textId="77777777" w:rsidTr="00D21D2B">
        <w:trPr>
          <w:trHeight w:val="20"/>
        </w:trPr>
        <w:tc>
          <w:tcPr>
            <w:tcW w:w="602" w:type="pct"/>
            <w:vMerge w:val="restart"/>
            <w:shd w:val="clear" w:color="auto" w:fill="auto"/>
            <w:hideMark/>
          </w:tcPr>
          <w:p w14:paraId="30ECE1AD"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rPr>
              <w:t>ОК 01</w:t>
            </w:r>
          </w:p>
          <w:p w14:paraId="0A9A7D3F"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rPr>
              <w:t>ОК 02</w:t>
            </w:r>
          </w:p>
          <w:p w14:paraId="4112FD8A" w14:textId="79B4EE33"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rPr>
              <w:t>ОК 09</w:t>
            </w:r>
          </w:p>
        </w:tc>
        <w:tc>
          <w:tcPr>
            <w:tcW w:w="2407" w:type="pct"/>
            <w:shd w:val="clear" w:color="auto" w:fill="auto"/>
            <w:vAlign w:val="center"/>
            <w:hideMark/>
          </w:tcPr>
          <w:p w14:paraId="109560A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распознавать задачу и/или проблему в профессиональном и/или социальном контексте;</w:t>
            </w:r>
          </w:p>
        </w:tc>
        <w:tc>
          <w:tcPr>
            <w:tcW w:w="1991" w:type="pct"/>
            <w:shd w:val="clear" w:color="auto" w:fill="auto"/>
            <w:vAlign w:val="center"/>
            <w:hideMark/>
          </w:tcPr>
          <w:p w14:paraId="4DA92E52"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основные источники информации и ресурсы для решения задач и проблем в профессиональном и/или социальном контексте;</w:t>
            </w:r>
          </w:p>
        </w:tc>
      </w:tr>
      <w:tr w:rsidR="008B6B60" w:rsidRPr="008B6B60" w14:paraId="607392AC" w14:textId="77777777" w:rsidTr="00D21D2B">
        <w:trPr>
          <w:trHeight w:val="20"/>
        </w:trPr>
        <w:tc>
          <w:tcPr>
            <w:tcW w:w="602" w:type="pct"/>
            <w:vMerge/>
            <w:shd w:val="clear" w:color="auto" w:fill="auto"/>
            <w:vAlign w:val="center"/>
            <w:hideMark/>
          </w:tcPr>
          <w:p w14:paraId="6399AC42" w14:textId="4405E347" w:rsidR="008B6B60" w:rsidRPr="008B6B60" w:rsidRDefault="008B6B60" w:rsidP="008B6B60">
            <w:pPr>
              <w:spacing w:after="0" w:line="240" w:lineRule="auto"/>
              <w:rPr>
                <w:rFonts w:ascii="Times New Roman" w:hAnsi="Times New Roman"/>
                <w:color w:val="0D0D0D"/>
                <w:sz w:val="24"/>
                <w:szCs w:val="24"/>
              </w:rPr>
            </w:pPr>
          </w:p>
        </w:tc>
        <w:tc>
          <w:tcPr>
            <w:tcW w:w="2407" w:type="pct"/>
            <w:shd w:val="clear" w:color="auto" w:fill="auto"/>
            <w:vAlign w:val="center"/>
            <w:hideMark/>
          </w:tcPr>
          <w:p w14:paraId="197252B2"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анализировать задачу и/или проблему и выделять её составные части;</w:t>
            </w:r>
          </w:p>
        </w:tc>
        <w:tc>
          <w:tcPr>
            <w:tcW w:w="1991" w:type="pct"/>
            <w:shd w:val="clear" w:color="auto" w:fill="auto"/>
            <w:vAlign w:val="center"/>
            <w:hideMark/>
          </w:tcPr>
          <w:p w14:paraId="51DB2DA9"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алгоритмы выполнения работ в профессиональной и смежных областях;</w:t>
            </w:r>
          </w:p>
        </w:tc>
      </w:tr>
      <w:tr w:rsidR="008B6B60" w:rsidRPr="008B6B60" w14:paraId="2B72B0F0" w14:textId="77777777" w:rsidTr="00D21D2B">
        <w:trPr>
          <w:trHeight w:val="20"/>
        </w:trPr>
        <w:tc>
          <w:tcPr>
            <w:tcW w:w="602" w:type="pct"/>
            <w:vMerge/>
            <w:shd w:val="clear" w:color="auto" w:fill="auto"/>
            <w:vAlign w:val="center"/>
            <w:hideMark/>
          </w:tcPr>
          <w:p w14:paraId="4CCEA800" w14:textId="393154A3" w:rsidR="008B6B60" w:rsidRPr="008B6B60" w:rsidRDefault="008B6B60" w:rsidP="008B6B60">
            <w:pPr>
              <w:spacing w:after="0" w:line="240" w:lineRule="auto"/>
              <w:rPr>
                <w:rFonts w:ascii="Times New Roman" w:hAnsi="Times New Roman"/>
                <w:color w:val="0D0D0D"/>
                <w:sz w:val="24"/>
                <w:szCs w:val="24"/>
              </w:rPr>
            </w:pPr>
          </w:p>
        </w:tc>
        <w:tc>
          <w:tcPr>
            <w:tcW w:w="2407" w:type="pct"/>
            <w:shd w:val="clear" w:color="auto" w:fill="auto"/>
            <w:vAlign w:val="center"/>
            <w:hideMark/>
          </w:tcPr>
          <w:p w14:paraId="2F0FE7D6"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определять этапы решения задачи;</w:t>
            </w:r>
          </w:p>
        </w:tc>
        <w:tc>
          <w:tcPr>
            <w:tcW w:w="1991" w:type="pct"/>
            <w:shd w:val="clear" w:color="auto" w:fill="auto"/>
            <w:vAlign w:val="center"/>
            <w:hideMark/>
          </w:tcPr>
          <w:p w14:paraId="103DBC6F"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методы работы в профессиональной и смежных сферах;</w:t>
            </w:r>
          </w:p>
        </w:tc>
      </w:tr>
      <w:tr w:rsidR="008B6B60" w:rsidRPr="008B6B60" w14:paraId="4B0DD299" w14:textId="77777777" w:rsidTr="00D21D2B">
        <w:trPr>
          <w:trHeight w:val="20"/>
        </w:trPr>
        <w:tc>
          <w:tcPr>
            <w:tcW w:w="602" w:type="pct"/>
            <w:vMerge/>
            <w:shd w:val="clear" w:color="auto" w:fill="auto"/>
            <w:vAlign w:val="center"/>
            <w:hideMark/>
          </w:tcPr>
          <w:p w14:paraId="69FAAD05" w14:textId="48B10766" w:rsidR="008B6B60" w:rsidRPr="008B6B60" w:rsidRDefault="008B6B60" w:rsidP="008B6B60">
            <w:pPr>
              <w:spacing w:after="0" w:line="240" w:lineRule="auto"/>
              <w:rPr>
                <w:rFonts w:ascii="Times New Roman" w:hAnsi="Times New Roman"/>
                <w:color w:val="0D0D0D"/>
                <w:sz w:val="24"/>
                <w:szCs w:val="24"/>
              </w:rPr>
            </w:pPr>
          </w:p>
        </w:tc>
        <w:tc>
          <w:tcPr>
            <w:tcW w:w="2407" w:type="pct"/>
            <w:shd w:val="clear" w:color="auto" w:fill="auto"/>
            <w:vAlign w:val="center"/>
            <w:hideMark/>
          </w:tcPr>
          <w:p w14:paraId="50CC7DB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выявлять и эффективно искать информацию, необходимую для решения задачи и/или проблемы;</w:t>
            </w:r>
          </w:p>
        </w:tc>
        <w:tc>
          <w:tcPr>
            <w:tcW w:w="1991" w:type="pct"/>
            <w:shd w:val="clear" w:color="auto" w:fill="auto"/>
            <w:vAlign w:val="center"/>
            <w:hideMark/>
          </w:tcPr>
          <w:p w14:paraId="5000D590"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структуру плана для решения задач;</w:t>
            </w:r>
          </w:p>
        </w:tc>
      </w:tr>
      <w:tr w:rsidR="008B6B60" w:rsidRPr="008B6B60" w14:paraId="463CB162" w14:textId="77777777" w:rsidTr="00D21D2B">
        <w:trPr>
          <w:trHeight w:val="20"/>
        </w:trPr>
        <w:tc>
          <w:tcPr>
            <w:tcW w:w="602" w:type="pct"/>
            <w:vMerge/>
            <w:shd w:val="clear" w:color="auto" w:fill="auto"/>
            <w:hideMark/>
          </w:tcPr>
          <w:p w14:paraId="6C5516E3" w14:textId="33151995"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175C0478"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составлять план действия;</w:t>
            </w:r>
          </w:p>
        </w:tc>
        <w:tc>
          <w:tcPr>
            <w:tcW w:w="1991" w:type="pct"/>
            <w:shd w:val="clear" w:color="auto" w:fill="auto"/>
            <w:vAlign w:val="center"/>
            <w:hideMark/>
          </w:tcPr>
          <w:p w14:paraId="402428C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порядок оценки результатов решения задач профессиональной деятельности;</w:t>
            </w:r>
          </w:p>
        </w:tc>
      </w:tr>
      <w:tr w:rsidR="008B6B60" w:rsidRPr="008B6B60" w14:paraId="2F29818F" w14:textId="77777777" w:rsidTr="00D21D2B">
        <w:trPr>
          <w:trHeight w:val="20"/>
        </w:trPr>
        <w:tc>
          <w:tcPr>
            <w:tcW w:w="602" w:type="pct"/>
            <w:vMerge/>
            <w:shd w:val="clear" w:color="auto" w:fill="auto"/>
            <w:hideMark/>
          </w:tcPr>
          <w:p w14:paraId="216DCFB3" w14:textId="61FE090D"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0CC5CA5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определять необходимые ресурсы;</w:t>
            </w:r>
          </w:p>
        </w:tc>
        <w:tc>
          <w:tcPr>
            <w:tcW w:w="1991" w:type="pct"/>
            <w:shd w:val="clear" w:color="auto" w:fill="auto"/>
            <w:vAlign w:val="center"/>
            <w:hideMark/>
          </w:tcPr>
          <w:p w14:paraId="1AF11E70"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перечень информационных источников, применяемых в профессиональной деятельности;</w:t>
            </w:r>
          </w:p>
        </w:tc>
      </w:tr>
      <w:tr w:rsidR="008B6B60" w:rsidRPr="008B6B60" w14:paraId="6B1CD8AB" w14:textId="77777777" w:rsidTr="00D21D2B">
        <w:trPr>
          <w:trHeight w:val="20"/>
        </w:trPr>
        <w:tc>
          <w:tcPr>
            <w:tcW w:w="602" w:type="pct"/>
            <w:vMerge/>
            <w:shd w:val="clear" w:color="auto" w:fill="auto"/>
            <w:hideMark/>
          </w:tcPr>
          <w:p w14:paraId="665C20BD" w14:textId="270F5785"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7760F209"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применять актуальные методы работы в профессиональной и смежных сферах;</w:t>
            </w:r>
          </w:p>
        </w:tc>
        <w:tc>
          <w:tcPr>
            <w:tcW w:w="1991" w:type="pct"/>
            <w:shd w:val="clear" w:color="auto" w:fill="auto"/>
            <w:vAlign w:val="center"/>
            <w:hideMark/>
          </w:tcPr>
          <w:p w14:paraId="5D323B61"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приемы структурирования информации;</w:t>
            </w:r>
          </w:p>
        </w:tc>
      </w:tr>
      <w:tr w:rsidR="008B6B60" w:rsidRPr="008B6B60" w14:paraId="7BB8B947" w14:textId="77777777" w:rsidTr="00D21D2B">
        <w:trPr>
          <w:trHeight w:val="20"/>
        </w:trPr>
        <w:tc>
          <w:tcPr>
            <w:tcW w:w="602" w:type="pct"/>
            <w:vMerge/>
            <w:shd w:val="clear" w:color="auto" w:fill="auto"/>
            <w:hideMark/>
          </w:tcPr>
          <w:p w14:paraId="4CB10F8E" w14:textId="515562E1"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3FAEA91B"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реализовывать составленный план;</w:t>
            </w:r>
          </w:p>
        </w:tc>
        <w:tc>
          <w:tcPr>
            <w:tcW w:w="1991" w:type="pct"/>
            <w:shd w:val="clear" w:color="auto" w:fill="auto"/>
            <w:vAlign w:val="center"/>
            <w:hideMark/>
          </w:tcPr>
          <w:p w14:paraId="2A9A479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формат оформления результатов поиска информации, современные средства и устройства информатизации;</w:t>
            </w:r>
          </w:p>
        </w:tc>
      </w:tr>
      <w:tr w:rsidR="008B6B60" w:rsidRPr="008B6B60" w14:paraId="677B2177" w14:textId="77777777" w:rsidTr="00D21D2B">
        <w:trPr>
          <w:trHeight w:val="20"/>
        </w:trPr>
        <w:tc>
          <w:tcPr>
            <w:tcW w:w="602" w:type="pct"/>
            <w:vMerge/>
            <w:shd w:val="clear" w:color="auto" w:fill="auto"/>
            <w:hideMark/>
          </w:tcPr>
          <w:p w14:paraId="78A8C1B0" w14:textId="664D78A7"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7D1B8887"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оценивать результат и последствия своих действий (самостоятельно или с помощью наставника);</w:t>
            </w:r>
          </w:p>
        </w:tc>
        <w:tc>
          <w:tcPr>
            <w:tcW w:w="1991" w:type="pct"/>
            <w:shd w:val="clear" w:color="auto" w:fill="auto"/>
            <w:vAlign w:val="center"/>
            <w:hideMark/>
          </w:tcPr>
          <w:p w14:paraId="24518C2B"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порядок их применения и программное обеспечение в профессиональной деятельности в том числе с использованием цифровых средств;</w:t>
            </w:r>
          </w:p>
        </w:tc>
      </w:tr>
      <w:tr w:rsidR="008B6B60" w:rsidRPr="008B6B60" w14:paraId="503F9262" w14:textId="77777777" w:rsidTr="00D21D2B">
        <w:trPr>
          <w:trHeight w:val="20"/>
        </w:trPr>
        <w:tc>
          <w:tcPr>
            <w:tcW w:w="602" w:type="pct"/>
            <w:vMerge/>
            <w:shd w:val="clear" w:color="auto" w:fill="auto"/>
            <w:hideMark/>
          </w:tcPr>
          <w:p w14:paraId="79BFB5E2" w14:textId="30BB6629"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4AB18F45"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определять задачи для поиска </w:t>
            </w:r>
            <w:r w:rsidRPr="008B6B60">
              <w:rPr>
                <w:rFonts w:ascii="Times New Roman" w:hAnsi="Times New Roman"/>
                <w:color w:val="0D0D0D"/>
                <w:sz w:val="24"/>
                <w:szCs w:val="24"/>
                <w:lang w:val="x-none"/>
              </w:rPr>
              <w:lastRenderedPageBreak/>
              <w:t>информации, необходимые источники информации;</w:t>
            </w:r>
          </w:p>
        </w:tc>
        <w:tc>
          <w:tcPr>
            <w:tcW w:w="1991" w:type="pct"/>
            <w:shd w:val="clear" w:color="auto" w:fill="auto"/>
            <w:vAlign w:val="center"/>
            <w:hideMark/>
          </w:tcPr>
          <w:p w14:paraId="18D220C3"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lastRenderedPageBreak/>
              <w:t xml:space="preserve">правила построения простых и </w:t>
            </w:r>
            <w:r w:rsidRPr="008B6B60">
              <w:rPr>
                <w:rFonts w:ascii="Times New Roman" w:hAnsi="Times New Roman"/>
                <w:color w:val="0D0D0D"/>
                <w:sz w:val="24"/>
                <w:szCs w:val="24"/>
                <w:lang w:val="x-none"/>
              </w:rPr>
              <w:lastRenderedPageBreak/>
              <w:t>сложных предложений на профессиональные темы;</w:t>
            </w:r>
          </w:p>
        </w:tc>
      </w:tr>
      <w:tr w:rsidR="008B6B60" w:rsidRPr="008B6B60" w14:paraId="192E98CB" w14:textId="77777777" w:rsidTr="00D21D2B">
        <w:trPr>
          <w:trHeight w:val="20"/>
        </w:trPr>
        <w:tc>
          <w:tcPr>
            <w:tcW w:w="602" w:type="pct"/>
            <w:vMerge/>
            <w:shd w:val="clear" w:color="auto" w:fill="auto"/>
            <w:hideMark/>
          </w:tcPr>
          <w:p w14:paraId="31DFA6A0" w14:textId="55EB9177"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6C08069D"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планировать процесс поиска;</w:t>
            </w:r>
          </w:p>
        </w:tc>
        <w:tc>
          <w:tcPr>
            <w:tcW w:w="1991" w:type="pct"/>
            <w:shd w:val="clear" w:color="auto" w:fill="auto"/>
            <w:vAlign w:val="center"/>
            <w:hideMark/>
          </w:tcPr>
          <w:p w14:paraId="0AF2A19C"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основные общеупотребительные глаголы (бытовая и профессиональная лексика);</w:t>
            </w:r>
          </w:p>
        </w:tc>
      </w:tr>
      <w:tr w:rsidR="008B6B60" w:rsidRPr="008B6B60" w14:paraId="5794E882" w14:textId="77777777" w:rsidTr="00D21D2B">
        <w:trPr>
          <w:trHeight w:val="20"/>
        </w:trPr>
        <w:tc>
          <w:tcPr>
            <w:tcW w:w="602" w:type="pct"/>
            <w:vMerge/>
            <w:shd w:val="clear" w:color="auto" w:fill="auto"/>
            <w:hideMark/>
          </w:tcPr>
          <w:p w14:paraId="2BA86349" w14:textId="3AD232AB"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75F5C28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структурировать получаемую информацию;</w:t>
            </w:r>
          </w:p>
        </w:tc>
        <w:tc>
          <w:tcPr>
            <w:tcW w:w="1991" w:type="pct"/>
            <w:shd w:val="clear" w:color="auto" w:fill="auto"/>
            <w:vAlign w:val="center"/>
            <w:hideMark/>
          </w:tcPr>
          <w:p w14:paraId="7035B606"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лексический минимум, относящийся к описанию предметов, средств и процессов профессиональной деятельности;</w:t>
            </w:r>
          </w:p>
        </w:tc>
      </w:tr>
      <w:tr w:rsidR="008B6B60" w:rsidRPr="008B6B60" w14:paraId="6493ABA4" w14:textId="77777777" w:rsidTr="00D21D2B">
        <w:trPr>
          <w:trHeight w:val="20"/>
        </w:trPr>
        <w:tc>
          <w:tcPr>
            <w:tcW w:w="602" w:type="pct"/>
            <w:vMerge/>
            <w:shd w:val="clear" w:color="auto" w:fill="auto"/>
            <w:hideMark/>
          </w:tcPr>
          <w:p w14:paraId="06A8A576" w14:textId="603FBA1C"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0EE0585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выделять наиболее значимое в перечне информации;</w:t>
            </w:r>
          </w:p>
        </w:tc>
        <w:tc>
          <w:tcPr>
            <w:tcW w:w="1991" w:type="pct"/>
            <w:shd w:val="clear" w:color="auto" w:fill="auto"/>
            <w:vAlign w:val="center"/>
            <w:hideMark/>
          </w:tcPr>
          <w:p w14:paraId="4FAABFFA"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особенности произношения;</w:t>
            </w:r>
          </w:p>
        </w:tc>
      </w:tr>
      <w:tr w:rsidR="008B6B60" w:rsidRPr="008B6B60" w14:paraId="0698F631" w14:textId="77777777" w:rsidTr="00D21D2B">
        <w:trPr>
          <w:trHeight w:val="20"/>
        </w:trPr>
        <w:tc>
          <w:tcPr>
            <w:tcW w:w="602" w:type="pct"/>
            <w:vMerge/>
            <w:shd w:val="clear" w:color="auto" w:fill="auto"/>
            <w:hideMark/>
          </w:tcPr>
          <w:p w14:paraId="102C99E8" w14:textId="3F4F1911"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1A191F4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оценивать практическую значимость результатов поиска;</w:t>
            </w:r>
          </w:p>
        </w:tc>
        <w:tc>
          <w:tcPr>
            <w:tcW w:w="1991" w:type="pct"/>
            <w:shd w:val="clear" w:color="auto" w:fill="auto"/>
            <w:vAlign w:val="center"/>
            <w:hideMark/>
          </w:tcPr>
          <w:p w14:paraId="50D1403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правила чтения текстов профессиональной направленности.</w:t>
            </w:r>
          </w:p>
        </w:tc>
      </w:tr>
      <w:tr w:rsidR="008B6B60" w:rsidRPr="008B6B60" w14:paraId="0C724D58" w14:textId="77777777" w:rsidTr="00D21D2B">
        <w:trPr>
          <w:trHeight w:val="20"/>
        </w:trPr>
        <w:tc>
          <w:tcPr>
            <w:tcW w:w="602" w:type="pct"/>
            <w:vMerge/>
            <w:shd w:val="clear" w:color="auto" w:fill="auto"/>
            <w:hideMark/>
          </w:tcPr>
          <w:p w14:paraId="35296D79" w14:textId="5F1C8113"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1159933A"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оформлять результаты поиска, применять средства информационных технологий для решения профессиональных задач;</w:t>
            </w:r>
          </w:p>
        </w:tc>
        <w:tc>
          <w:tcPr>
            <w:tcW w:w="1991" w:type="pct"/>
            <w:shd w:val="clear" w:color="auto" w:fill="auto"/>
            <w:hideMark/>
          </w:tcPr>
          <w:p w14:paraId="3471CA80"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6BC08CEC" w14:textId="77777777" w:rsidTr="00D21D2B">
        <w:trPr>
          <w:trHeight w:val="20"/>
        </w:trPr>
        <w:tc>
          <w:tcPr>
            <w:tcW w:w="602" w:type="pct"/>
            <w:vMerge/>
            <w:shd w:val="clear" w:color="auto" w:fill="auto"/>
            <w:hideMark/>
          </w:tcPr>
          <w:p w14:paraId="180DEF54" w14:textId="76B1E51F"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69A3327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использовать современное программное обеспечение;</w:t>
            </w:r>
          </w:p>
        </w:tc>
        <w:tc>
          <w:tcPr>
            <w:tcW w:w="1991" w:type="pct"/>
            <w:shd w:val="clear" w:color="auto" w:fill="auto"/>
            <w:hideMark/>
          </w:tcPr>
          <w:p w14:paraId="34D508D4"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66CF1345" w14:textId="77777777" w:rsidTr="00D21D2B">
        <w:trPr>
          <w:trHeight w:val="20"/>
        </w:trPr>
        <w:tc>
          <w:tcPr>
            <w:tcW w:w="602" w:type="pct"/>
            <w:vMerge/>
            <w:shd w:val="clear" w:color="auto" w:fill="auto"/>
            <w:hideMark/>
          </w:tcPr>
          <w:p w14:paraId="54EB26C1" w14:textId="2CE79102"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5C3A9F0A"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использовать различные цифровые средства для решения профессиональных задач;</w:t>
            </w:r>
          </w:p>
        </w:tc>
        <w:tc>
          <w:tcPr>
            <w:tcW w:w="1991" w:type="pct"/>
            <w:shd w:val="clear" w:color="auto" w:fill="auto"/>
            <w:hideMark/>
          </w:tcPr>
          <w:p w14:paraId="4FF4362C"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3B84D1EF" w14:textId="77777777" w:rsidTr="00D21D2B">
        <w:trPr>
          <w:trHeight w:val="20"/>
        </w:trPr>
        <w:tc>
          <w:tcPr>
            <w:tcW w:w="602" w:type="pct"/>
            <w:vMerge/>
            <w:shd w:val="clear" w:color="auto" w:fill="auto"/>
            <w:hideMark/>
          </w:tcPr>
          <w:p w14:paraId="31231D60" w14:textId="3EC0017F"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2B2AC78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991" w:type="pct"/>
            <w:shd w:val="clear" w:color="auto" w:fill="auto"/>
            <w:hideMark/>
          </w:tcPr>
          <w:p w14:paraId="2334CC0D"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39ACEAC5" w14:textId="77777777" w:rsidTr="00D21D2B">
        <w:trPr>
          <w:trHeight w:val="20"/>
        </w:trPr>
        <w:tc>
          <w:tcPr>
            <w:tcW w:w="602" w:type="pct"/>
            <w:vMerge/>
            <w:shd w:val="clear" w:color="auto" w:fill="auto"/>
            <w:hideMark/>
          </w:tcPr>
          <w:p w14:paraId="7176950A" w14:textId="1BF027B9"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6D408AF4"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участвовать в диалогах на знакомые общие и профессиональные темы;</w:t>
            </w:r>
          </w:p>
        </w:tc>
        <w:tc>
          <w:tcPr>
            <w:tcW w:w="1991" w:type="pct"/>
            <w:shd w:val="clear" w:color="auto" w:fill="auto"/>
            <w:hideMark/>
          </w:tcPr>
          <w:p w14:paraId="601FA940"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5C5A8A51" w14:textId="77777777" w:rsidTr="00D21D2B">
        <w:trPr>
          <w:trHeight w:val="20"/>
        </w:trPr>
        <w:tc>
          <w:tcPr>
            <w:tcW w:w="602" w:type="pct"/>
            <w:vMerge/>
            <w:shd w:val="clear" w:color="auto" w:fill="auto"/>
            <w:hideMark/>
          </w:tcPr>
          <w:p w14:paraId="39B75E56" w14:textId="6BDE03B5"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4AAAC9C1"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строить простые высказывания о себе и о своей профессиональной деятельности;</w:t>
            </w:r>
          </w:p>
        </w:tc>
        <w:tc>
          <w:tcPr>
            <w:tcW w:w="1991" w:type="pct"/>
            <w:shd w:val="clear" w:color="auto" w:fill="auto"/>
            <w:hideMark/>
          </w:tcPr>
          <w:p w14:paraId="150ADA04"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03879118" w14:textId="77777777" w:rsidTr="00D21D2B">
        <w:trPr>
          <w:trHeight w:val="20"/>
        </w:trPr>
        <w:tc>
          <w:tcPr>
            <w:tcW w:w="602" w:type="pct"/>
            <w:vMerge/>
            <w:shd w:val="clear" w:color="auto" w:fill="auto"/>
            <w:hideMark/>
          </w:tcPr>
          <w:p w14:paraId="18792E7A" w14:textId="7D983764"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7BF8CB1E"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 xml:space="preserve"> кратко обосновывать и объяснять свои действия (текущие и планируемые);</w:t>
            </w:r>
          </w:p>
        </w:tc>
        <w:tc>
          <w:tcPr>
            <w:tcW w:w="1991" w:type="pct"/>
            <w:shd w:val="clear" w:color="auto" w:fill="auto"/>
            <w:hideMark/>
          </w:tcPr>
          <w:p w14:paraId="12954512" w14:textId="77777777" w:rsidR="008B6B60" w:rsidRPr="008B6B60" w:rsidRDefault="008B6B60" w:rsidP="008B6B60">
            <w:pPr>
              <w:spacing w:after="0" w:line="240" w:lineRule="auto"/>
              <w:rPr>
                <w:rFonts w:cs="Calibri"/>
                <w:color w:val="000000"/>
              </w:rPr>
            </w:pPr>
            <w:r w:rsidRPr="008B6B60">
              <w:rPr>
                <w:rFonts w:cs="Calibri"/>
                <w:color w:val="000000"/>
              </w:rPr>
              <w:t> </w:t>
            </w:r>
          </w:p>
        </w:tc>
      </w:tr>
      <w:tr w:rsidR="008B6B60" w:rsidRPr="008B6B60" w14:paraId="47F3F060" w14:textId="77777777" w:rsidTr="00D21D2B">
        <w:trPr>
          <w:trHeight w:val="20"/>
        </w:trPr>
        <w:tc>
          <w:tcPr>
            <w:tcW w:w="602" w:type="pct"/>
            <w:vMerge/>
            <w:shd w:val="clear" w:color="auto" w:fill="auto"/>
            <w:hideMark/>
          </w:tcPr>
          <w:p w14:paraId="02D5F920" w14:textId="50F6E9F4" w:rsidR="008B6B60" w:rsidRPr="008B6B60" w:rsidRDefault="008B6B60" w:rsidP="008B6B60">
            <w:pPr>
              <w:spacing w:after="0" w:line="240" w:lineRule="auto"/>
              <w:rPr>
                <w:rFonts w:cs="Calibri"/>
                <w:color w:val="000000"/>
              </w:rPr>
            </w:pPr>
          </w:p>
        </w:tc>
        <w:tc>
          <w:tcPr>
            <w:tcW w:w="2407" w:type="pct"/>
            <w:shd w:val="clear" w:color="auto" w:fill="auto"/>
            <w:vAlign w:val="center"/>
            <w:hideMark/>
          </w:tcPr>
          <w:p w14:paraId="65C2E4F7" w14:textId="77777777" w:rsidR="008B6B60" w:rsidRPr="008B6B60" w:rsidRDefault="008B6B60" w:rsidP="008B6B60">
            <w:pPr>
              <w:spacing w:after="0" w:line="240" w:lineRule="auto"/>
              <w:rPr>
                <w:rFonts w:ascii="Times New Roman" w:hAnsi="Times New Roman"/>
                <w:color w:val="0D0D0D"/>
                <w:sz w:val="24"/>
                <w:szCs w:val="24"/>
              </w:rPr>
            </w:pPr>
            <w:r w:rsidRPr="008B6B60">
              <w:rPr>
                <w:rFonts w:ascii="Times New Roman" w:hAnsi="Times New Roman"/>
                <w:color w:val="0D0D0D"/>
                <w:sz w:val="24"/>
                <w:szCs w:val="24"/>
                <w:lang w:val="x-none"/>
              </w:rPr>
              <w:t>писать простые связные сообщения на знакомые или интересующие профессиональные темы.</w:t>
            </w:r>
          </w:p>
        </w:tc>
        <w:tc>
          <w:tcPr>
            <w:tcW w:w="1991" w:type="pct"/>
            <w:shd w:val="clear" w:color="auto" w:fill="auto"/>
            <w:hideMark/>
          </w:tcPr>
          <w:p w14:paraId="00D6B53F" w14:textId="77777777" w:rsidR="008B6B60" w:rsidRPr="008B6B60" w:rsidRDefault="008B6B60" w:rsidP="008B6B60">
            <w:pPr>
              <w:spacing w:after="0" w:line="240" w:lineRule="auto"/>
              <w:rPr>
                <w:rFonts w:cs="Calibri"/>
                <w:color w:val="000000"/>
              </w:rPr>
            </w:pPr>
            <w:r w:rsidRPr="008B6B60">
              <w:rPr>
                <w:rFonts w:cs="Calibri"/>
                <w:color w:val="000000"/>
              </w:rPr>
              <w:t> </w:t>
            </w:r>
          </w:p>
        </w:tc>
      </w:tr>
    </w:tbl>
    <w:p w14:paraId="0D4CE384" w14:textId="77777777" w:rsidR="005D1C2D" w:rsidRPr="00712AA8" w:rsidRDefault="005D1C2D" w:rsidP="00712AA8">
      <w:pPr>
        <w:suppressAutoHyphens/>
        <w:spacing w:after="0"/>
        <w:ind w:firstLine="709"/>
        <w:rPr>
          <w:rFonts w:ascii="Times New Roman" w:hAnsi="Times New Roman"/>
          <w:b/>
          <w:color w:val="0D0D0D"/>
          <w:sz w:val="24"/>
          <w:szCs w:val="24"/>
        </w:rPr>
      </w:pPr>
    </w:p>
    <w:p w14:paraId="59C10383" w14:textId="77777777" w:rsidR="005D1C2D" w:rsidRPr="00712AA8" w:rsidRDefault="005D1C2D" w:rsidP="00712AA8">
      <w:pPr>
        <w:suppressAutoHyphens/>
        <w:spacing w:after="0"/>
        <w:jc w:val="center"/>
        <w:rPr>
          <w:rFonts w:ascii="Times New Roman" w:hAnsi="Times New Roman"/>
          <w:b/>
          <w:color w:val="0D0D0D"/>
          <w:sz w:val="24"/>
          <w:szCs w:val="24"/>
        </w:rPr>
      </w:pPr>
      <w:r w:rsidRPr="00712AA8">
        <w:rPr>
          <w:rFonts w:ascii="Times New Roman" w:hAnsi="Times New Roman"/>
          <w:b/>
          <w:color w:val="0D0D0D"/>
          <w:sz w:val="24"/>
          <w:szCs w:val="24"/>
        </w:rPr>
        <w:t>2. СТРУКТУРА И СОДЕРЖАНИЕ УЧЕБНОЙ ДИСЦИПЛИНЫ</w:t>
      </w:r>
    </w:p>
    <w:p w14:paraId="5CB09A25" w14:textId="77777777" w:rsidR="005D1C2D" w:rsidRPr="00712AA8" w:rsidRDefault="005D1C2D" w:rsidP="00712AA8">
      <w:pPr>
        <w:suppressAutoHyphens/>
        <w:spacing w:after="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712AA8" w14:paraId="44644CA2" w14:textId="77777777" w:rsidTr="005D1C2D">
        <w:trPr>
          <w:trHeight w:val="490"/>
        </w:trPr>
        <w:tc>
          <w:tcPr>
            <w:tcW w:w="3685" w:type="pct"/>
            <w:vAlign w:val="center"/>
          </w:tcPr>
          <w:p w14:paraId="7E166A4F" w14:textId="77777777" w:rsidR="005D1C2D" w:rsidRPr="00712AA8" w:rsidRDefault="005D1C2D" w:rsidP="00712AA8">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Вид учебной работы</w:t>
            </w:r>
          </w:p>
        </w:tc>
        <w:tc>
          <w:tcPr>
            <w:tcW w:w="1315" w:type="pct"/>
            <w:vAlign w:val="center"/>
          </w:tcPr>
          <w:p w14:paraId="3CF955FB" w14:textId="77777777" w:rsidR="005D1C2D" w:rsidRPr="00712AA8" w:rsidRDefault="005D1C2D" w:rsidP="00712AA8">
            <w:pPr>
              <w:suppressAutoHyphens/>
              <w:spacing w:after="0"/>
              <w:rPr>
                <w:rFonts w:ascii="Times New Roman" w:hAnsi="Times New Roman"/>
                <w:b/>
                <w:iCs/>
                <w:color w:val="0D0D0D"/>
                <w:sz w:val="24"/>
                <w:szCs w:val="24"/>
              </w:rPr>
            </w:pPr>
            <w:r w:rsidRPr="00712AA8">
              <w:rPr>
                <w:rFonts w:ascii="Times New Roman" w:hAnsi="Times New Roman"/>
                <w:b/>
                <w:iCs/>
                <w:color w:val="0D0D0D"/>
                <w:sz w:val="24"/>
                <w:szCs w:val="24"/>
              </w:rPr>
              <w:t>Объем в часах</w:t>
            </w:r>
          </w:p>
        </w:tc>
      </w:tr>
      <w:tr w:rsidR="005D1C2D" w:rsidRPr="00712AA8" w14:paraId="708A04E5" w14:textId="77777777" w:rsidTr="005D1C2D">
        <w:trPr>
          <w:trHeight w:val="490"/>
        </w:trPr>
        <w:tc>
          <w:tcPr>
            <w:tcW w:w="3685" w:type="pct"/>
            <w:vAlign w:val="center"/>
          </w:tcPr>
          <w:p w14:paraId="56DCC382" w14:textId="77777777" w:rsidR="005D1C2D" w:rsidRPr="00712AA8" w:rsidRDefault="005D1C2D" w:rsidP="00712AA8">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6E453834" w14:textId="77777777" w:rsidR="005D1C2D" w:rsidRPr="00712AA8" w:rsidRDefault="005D1C2D" w:rsidP="00712AA8">
            <w:pPr>
              <w:suppressAutoHyphens/>
              <w:spacing w:after="0"/>
              <w:rPr>
                <w:rFonts w:ascii="Times New Roman" w:hAnsi="Times New Roman"/>
                <w:b/>
                <w:iCs/>
                <w:color w:val="0D0D0D"/>
                <w:sz w:val="24"/>
                <w:szCs w:val="24"/>
              </w:rPr>
            </w:pPr>
            <w:r w:rsidRPr="00712AA8">
              <w:rPr>
                <w:rFonts w:ascii="Times New Roman" w:hAnsi="Times New Roman"/>
                <w:b/>
                <w:iCs/>
                <w:color w:val="0D0D0D"/>
                <w:sz w:val="24"/>
                <w:szCs w:val="24"/>
              </w:rPr>
              <w:t>36</w:t>
            </w:r>
          </w:p>
        </w:tc>
      </w:tr>
      <w:tr w:rsidR="005D1C2D" w:rsidRPr="00712AA8" w14:paraId="4FF3494D" w14:textId="77777777" w:rsidTr="005D1C2D">
        <w:trPr>
          <w:trHeight w:val="490"/>
        </w:trPr>
        <w:tc>
          <w:tcPr>
            <w:tcW w:w="3685" w:type="pct"/>
            <w:shd w:val="clear" w:color="auto" w:fill="auto"/>
            <w:vAlign w:val="center"/>
          </w:tcPr>
          <w:p w14:paraId="79EAB581" w14:textId="77777777" w:rsidR="005D1C2D" w:rsidRPr="00712AA8" w:rsidRDefault="005D1C2D" w:rsidP="00712AA8">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3C4220DB" w14:textId="77777777" w:rsidR="005D1C2D" w:rsidRPr="00712AA8" w:rsidRDefault="005D1C2D" w:rsidP="00712AA8">
            <w:pPr>
              <w:suppressAutoHyphens/>
              <w:spacing w:after="0"/>
              <w:rPr>
                <w:rFonts w:ascii="Times New Roman" w:hAnsi="Times New Roman"/>
                <w:b/>
                <w:iCs/>
                <w:color w:val="0D0D0D"/>
                <w:sz w:val="24"/>
                <w:szCs w:val="24"/>
              </w:rPr>
            </w:pPr>
            <w:r w:rsidRPr="00712AA8">
              <w:rPr>
                <w:rFonts w:ascii="Times New Roman" w:hAnsi="Times New Roman"/>
                <w:b/>
                <w:iCs/>
                <w:color w:val="0D0D0D"/>
                <w:sz w:val="24"/>
                <w:szCs w:val="24"/>
              </w:rPr>
              <w:t>18</w:t>
            </w:r>
          </w:p>
        </w:tc>
      </w:tr>
      <w:tr w:rsidR="005D1C2D" w:rsidRPr="00712AA8" w14:paraId="69EB7905" w14:textId="77777777" w:rsidTr="005D1C2D">
        <w:trPr>
          <w:trHeight w:val="336"/>
        </w:trPr>
        <w:tc>
          <w:tcPr>
            <w:tcW w:w="5000" w:type="pct"/>
            <w:gridSpan w:val="2"/>
            <w:vAlign w:val="center"/>
          </w:tcPr>
          <w:p w14:paraId="434FDD59"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color w:val="0D0D0D"/>
                <w:sz w:val="24"/>
                <w:szCs w:val="24"/>
              </w:rPr>
              <w:t>в т. ч.:</w:t>
            </w:r>
          </w:p>
        </w:tc>
      </w:tr>
      <w:tr w:rsidR="005D1C2D" w:rsidRPr="00712AA8" w14:paraId="471C590E" w14:textId="77777777" w:rsidTr="005D1C2D">
        <w:trPr>
          <w:trHeight w:val="490"/>
        </w:trPr>
        <w:tc>
          <w:tcPr>
            <w:tcW w:w="3685" w:type="pct"/>
            <w:vAlign w:val="center"/>
          </w:tcPr>
          <w:p w14:paraId="098E9EEB" w14:textId="77777777" w:rsidR="005D1C2D" w:rsidRPr="00712AA8" w:rsidRDefault="005D1C2D" w:rsidP="00712AA8">
            <w:pPr>
              <w:suppressAutoHyphens/>
              <w:spacing w:after="0"/>
              <w:rPr>
                <w:rFonts w:ascii="Times New Roman" w:hAnsi="Times New Roman"/>
                <w:color w:val="0D0D0D"/>
                <w:sz w:val="24"/>
                <w:szCs w:val="24"/>
              </w:rPr>
            </w:pPr>
            <w:r w:rsidRPr="00712AA8">
              <w:rPr>
                <w:rFonts w:ascii="Times New Roman" w:hAnsi="Times New Roman"/>
                <w:color w:val="0D0D0D"/>
                <w:sz w:val="24"/>
                <w:szCs w:val="24"/>
              </w:rPr>
              <w:t>теоретическое обучение</w:t>
            </w:r>
          </w:p>
        </w:tc>
        <w:tc>
          <w:tcPr>
            <w:tcW w:w="1315" w:type="pct"/>
            <w:vAlign w:val="center"/>
          </w:tcPr>
          <w:p w14:paraId="3F7358A4"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18</w:t>
            </w:r>
          </w:p>
        </w:tc>
      </w:tr>
      <w:tr w:rsidR="005D1C2D" w:rsidRPr="00712AA8" w14:paraId="63F81D3B" w14:textId="77777777" w:rsidTr="005D1C2D">
        <w:trPr>
          <w:trHeight w:val="490"/>
        </w:trPr>
        <w:tc>
          <w:tcPr>
            <w:tcW w:w="3685" w:type="pct"/>
            <w:vAlign w:val="center"/>
          </w:tcPr>
          <w:p w14:paraId="259140E2" w14:textId="77777777" w:rsidR="005D1C2D" w:rsidRPr="00712AA8" w:rsidRDefault="005D1C2D" w:rsidP="00712AA8">
            <w:pPr>
              <w:suppressAutoHyphens/>
              <w:spacing w:after="0"/>
              <w:rPr>
                <w:rFonts w:ascii="Times New Roman" w:hAnsi="Times New Roman"/>
                <w:color w:val="0D0D0D"/>
                <w:sz w:val="24"/>
                <w:szCs w:val="24"/>
              </w:rPr>
            </w:pPr>
            <w:r w:rsidRPr="00712AA8">
              <w:rPr>
                <w:rFonts w:ascii="Times New Roman" w:hAnsi="Times New Roman"/>
                <w:color w:val="0D0D0D"/>
                <w:sz w:val="24"/>
                <w:szCs w:val="24"/>
              </w:rPr>
              <w:t>практические занятия</w:t>
            </w:r>
            <w:r w:rsidRPr="00712AA8">
              <w:rPr>
                <w:rFonts w:ascii="Times New Roman" w:hAnsi="Times New Roman"/>
                <w:i/>
                <w:color w:val="0D0D0D"/>
                <w:sz w:val="24"/>
                <w:szCs w:val="24"/>
              </w:rPr>
              <w:t xml:space="preserve"> </w:t>
            </w:r>
          </w:p>
        </w:tc>
        <w:tc>
          <w:tcPr>
            <w:tcW w:w="1315" w:type="pct"/>
            <w:vAlign w:val="center"/>
          </w:tcPr>
          <w:p w14:paraId="5072ECED"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18</w:t>
            </w:r>
          </w:p>
        </w:tc>
      </w:tr>
      <w:tr w:rsidR="005D1C2D" w:rsidRPr="00712AA8" w14:paraId="50370635" w14:textId="77777777" w:rsidTr="005D1C2D">
        <w:trPr>
          <w:trHeight w:val="267"/>
        </w:trPr>
        <w:tc>
          <w:tcPr>
            <w:tcW w:w="3685" w:type="pct"/>
            <w:vAlign w:val="center"/>
          </w:tcPr>
          <w:p w14:paraId="4086582B" w14:textId="4405CDA6" w:rsidR="005D1C2D" w:rsidRPr="00D21D2B" w:rsidRDefault="005D1C2D" w:rsidP="00712AA8">
            <w:pPr>
              <w:suppressAutoHyphens/>
              <w:spacing w:after="0"/>
              <w:rPr>
                <w:rFonts w:ascii="Times New Roman" w:hAnsi="Times New Roman"/>
                <w:iCs/>
                <w:color w:val="0D0D0D"/>
                <w:sz w:val="24"/>
                <w:szCs w:val="24"/>
              </w:rPr>
            </w:pPr>
            <w:r w:rsidRPr="00D21D2B">
              <w:rPr>
                <w:rFonts w:ascii="Times New Roman" w:hAnsi="Times New Roman"/>
                <w:iCs/>
                <w:color w:val="0D0D0D"/>
                <w:sz w:val="24"/>
                <w:szCs w:val="24"/>
              </w:rPr>
              <w:lastRenderedPageBreak/>
              <w:t xml:space="preserve">Самостоятельная работа </w:t>
            </w:r>
          </w:p>
        </w:tc>
        <w:tc>
          <w:tcPr>
            <w:tcW w:w="1315" w:type="pct"/>
            <w:vAlign w:val="center"/>
          </w:tcPr>
          <w:p w14:paraId="7CF14D7F" w14:textId="77777777" w:rsidR="005D1C2D" w:rsidRPr="00712AA8" w:rsidRDefault="005D1C2D" w:rsidP="00712AA8">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w:t>
            </w:r>
          </w:p>
        </w:tc>
      </w:tr>
      <w:tr w:rsidR="005D1C2D" w:rsidRPr="00712AA8" w14:paraId="6561977A" w14:textId="77777777" w:rsidTr="005D1C2D">
        <w:trPr>
          <w:trHeight w:val="331"/>
        </w:trPr>
        <w:tc>
          <w:tcPr>
            <w:tcW w:w="3685" w:type="pct"/>
            <w:vAlign w:val="center"/>
          </w:tcPr>
          <w:p w14:paraId="69F60FDE" w14:textId="77777777" w:rsidR="005D1C2D" w:rsidRPr="00712AA8" w:rsidRDefault="005D1C2D" w:rsidP="00712AA8">
            <w:pPr>
              <w:suppressAutoHyphens/>
              <w:spacing w:after="0"/>
              <w:rPr>
                <w:rFonts w:ascii="Times New Roman" w:hAnsi="Times New Roman"/>
                <w:i/>
                <w:color w:val="0D0D0D"/>
                <w:sz w:val="24"/>
                <w:szCs w:val="24"/>
              </w:rPr>
            </w:pPr>
            <w:r w:rsidRPr="00712AA8">
              <w:rPr>
                <w:rFonts w:ascii="Times New Roman" w:hAnsi="Times New Roman"/>
                <w:b/>
                <w:iCs/>
                <w:color w:val="0D0D0D"/>
                <w:sz w:val="24"/>
                <w:szCs w:val="24"/>
              </w:rPr>
              <w:t>Промежуточная аттестация</w:t>
            </w:r>
          </w:p>
        </w:tc>
        <w:tc>
          <w:tcPr>
            <w:tcW w:w="1315" w:type="pct"/>
            <w:vAlign w:val="center"/>
          </w:tcPr>
          <w:p w14:paraId="1FCBB814" w14:textId="77777777" w:rsidR="005D1C2D" w:rsidRPr="00712AA8" w:rsidRDefault="005D1C2D" w:rsidP="00712AA8">
            <w:pPr>
              <w:suppressAutoHyphens/>
              <w:spacing w:after="0"/>
              <w:rPr>
                <w:rFonts w:ascii="Times New Roman" w:hAnsi="Times New Roman"/>
                <w:iCs/>
                <w:color w:val="0D0D0D"/>
                <w:sz w:val="24"/>
                <w:szCs w:val="24"/>
              </w:rPr>
            </w:pPr>
          </w:p>
        </w:tc>
      </w:tr>
    </w:tbl>
    <w:p w14:paraId="6BFD16B5"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675D1377"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8347"/>
        <w:gridCol w:w="1788"/>
        <w:gridCol w:w="2488"/>
      </w:tblGrid>
      <w:tr w:rsidR="005D1C2D" w:rsidRPr="00934DD7" w14:paraId="4D57B112" w14:textId="77777777" w:rsidTr="005D1C2D">
        <w:trPr>
          <w:trHeight w:val="20"/>
        </w:trPr>
        <w:tc>
          <w:tcPr>
            <w:tcW w:w="715" w:type="pct"/>
            <w:vAlign w:val="center"/>
          </w:tcPr>
          <w:p w14:paraId="78C0A3DA"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830" w:type="pct"/>
            <w:vAlign w:val="center"/>
          </w:tcPr>
          <w:p w14:paraId="115AEA6B" w14:textId="77777777" w:rsidR="005D1C2D" w:rsidRPr="00934DD7" w:rsidRDefault="005D1C2D" w:rsidP="005D1C2D">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c>
          <w:tcPr>
            <w:tcW w:w="609" w:type="pct"/>
            <w:vAlign w:val="center"/>
          </w:tcPr>
          <w:p w14:paraId="67DFC709"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846" w:type="pct"/>
            <w:vAlign w:val="center"/>
          </w:tcPr>
          <w:p w14:paraId="0EE39F01"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5BA29CC9" w14:textId="77777777" w:rsidTr="005D1C2D">
        <w:trPr>
          <w:trHeight w:val="20"/>
        </w:trPr>
        <w:tc>
          <w:tcPr>
            <w:tcW w:w="715" w:type="pct"/>
          </w:tcPr>
          <w:p w14:paraId="3830D2DC"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1</w:t>
            </w:r>
          </w:p>
        </w:tc>
        <w:tc>
          <w:tcPr>
            <w:tcW w:w="2830" w:type="pct"/>
          </w:tcPr>
          <w:p w14:paraId="44161B29"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2</w:t>
            </w:r>
          </w:p>
        </w:tc>
        <w:tc>
          <w:tcPr>
            <w:tcW w:w="609" w:type="pct"/>
          </w:tcPr>
          <w:p w14:paraId="1F1CDA8C"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3</w:t>
            </w:r>
          </w:p>
        </w:tc>
        <w:tc>
          <w:tcPr>
            <w:tcW w:w="846" w:type="pct"/>
          </w:tcPr>
          <w:p w14:paraId="30F900DB" w14:textId="77777777" w:rsidR="005D1C2D" w:rsidRPr="00934DD7" w:rsidRDefault="005D1C2D" w:rsidP="005D1C2D">
            <w:pPr>
              <w:spacing w:after="0" w:line="240" w:lineRule="auto"/>
              <w:jc w:val="center"/>
              <w:rPr>
                <w:rFonts w:ascii="Times New Roman" w:hAnsi="Times New Roman"/>
                <w:b/>
                <w:bCs/>
                <w:iCs/>
                <w:color w:val="0D0D0D"/>
              </w:rPr>
            </w:pPr>
            <w:r w:rsidRPr="00934DD7">
              <w:rPr>
                <w:rFonts w:ascii="Times New Roman" w:hAnsi="Times New Roman"/>
                <w:b/>
                <w:bCs/>
                <w:iCs/>
                <w:color w:val="0D0D0D"/>
              </w:rPr>
              <w:t>4</w:t>
            </w:r>
          </w:p>
        </w:tc>
      </w:tr>
      <w:tr w:rsidR="005D1C2D" w:rsidRPr="00934DD7" w14:paraId="06543A05" w14:textId="77777777" w:rsidTr="005D1C2D">
        <w:tblPrEx>
          <w:tblLook w:val="04A0" w:firstRow="1" w:lastRow="0" w:firstColumn="1" w:lastColumn="0" w:noHBand="0" w:noVBand="1"/>
        </w:tblPrEx>
        <w:tc>
          <w:tcPr>
            <w:tcW w:w="3545" w:type="pct"/>
            <w:gridSpan w:val="2"/>
            <w:shd w:val="clear" w:color="auto" w:fill="auto"/>
          </w:tcPr>
          <w:p w14:paraId="0865B2F3" w14:textId="38C219B1" w:rsidR="005D1C2D" w:rsidRPr="00934DD7" w:rsidRDefault="005D1C2D" w:rsidP="005D1C2D">
            <w:pPr>
              <w:spacing w:after="0" w:line="240" w:lineRule="auto"/>
              <w:rPr>
                <w:rFonts w:ascii="Times New Roman" w:hAnsi="Times New Roman"/>
                <w:color w:val="0D0D0D"/>
              </w:rPr>
            </w:pPr>
            <w:r w:rsidRPr="00934DD7">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c>
          <w:tcPr>
            <w:tcW w:w="609" w:type="pct"/>
            <w:shd w:val="clear" w:color="auto" w:fill="auto"/>
          </w:tcPr>
          <w:p w14:paraId="408EC548" w14:textId="26B52EEE"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1</w:t>
            </w:r>
            <w:r w:rsidR="00D221A4">
              <w:rPr>
                <w:rFonts w:ascii="Times New Roman" w:hAnsi="Times New Roman"/>
                <w:b/>
                <w:color w:val="0D0D0D"/>
              </w:rPr>
              <w:t>1</w:t>
            </w:r>
            <w:r w:rsidRPr="00934DD7">
              <w:rPr>
                <w:rFonts w:ascii="Times New Roman" w:hAnsi="Times New Roman"/>
                <w:b/>
                <w:color w:val="0D0D0D"/>
              </w:rPr>
              <w:t>/6</w:t>
            </w:r>
          </w:p>
        </w:tc>
        <w:tc>
          <w:tcPr>
            <w:tcW w:w="846" w:type="pct"/>
          </w:tcPr>
          <w:p w14:paraId="40332D0E" w14:textId="77777777" w:rsidR="005D1C2D" w:rsidRPr="00934DD7" w:rsidRDefault="005D1C2D" w:rsidP="005D1C2D">
            <w:pPr>
              <w:spacing w:after="0" w:line="240" w:lineRule="auto"/>
              <w:jc w:val="center"/>
              <w:rPr>
                <w:rFonts w:ascii="Times New Roman" w:hAnsi="Times New Roman"/>
                <w:b/>
                <w:color w:val="0D0D0D"/>
              </w:rPr>
            </w:pPr>
          </w:p>
        </w:tc>
      </w:tr>
      <w:tr w:rsidR="005D1C2D" w:rsidRPr="00934DD7" w14:paraId="3A261A3A" w14:textId="77777777" w:rsidTr="005D1C2D">
        <w:tblPrEx>
          <w:tblLook w:val="04A0" w:firstRow="1" w:lastRow="0" w:firstColumn="1" w:lastColumn="0" w:noHBand="0" w:noVBand="1"/>
        </w:tblPrEx>
        <w:tc>
          <w:tcPr>
            <w:tcW w:w="715" w:type="pct"/>
            <w:vMerge w:val="restart"/>
            <w:shd w:val="clear" w:color="auto" w:fill="auto"/>
          </w:tcPr>
          <w:p w14:paraId="684293AD" w14:textId="74ADDD38"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Тема 1. Предмет и задачи</w:t>
            </w:r>
            <w:r w:rsidR="006D1B42">
              <w:rPr>
                <w:rFonts w:ascii="Times New Roman" w:hAnsi="Times New Roman"/>
                <w:b/>
                <w:color w:val="0D0D0D"/>
              </w:rPr>
              <w:t xml:space="preserve"> </w:t>
            </w:r>
            <w:r w:rsidRPr="00934DD7">
              <w:rPr>
                <w:rFonts w:ascii="Times New Roman" w:hAnsi="Times New Roman"/>
                <w:b/>
                <w:color w:val="0D0D0D"/>
              </w:rPr>
              <w:t xml:space="preserve">специальной педагогики и специальной психологии </w:t>
            </w:r>
          </w:p>
        </w:tc>
        <w:tc>
          <w:tcPr>
            <w:tcW w:w="2830" w:type="pct"/>
            <w:shd w:val="clear" w:color="auto" w:fill="auto"/>
          </w:tcPr>
          <w:p w14:paraId="5D284716"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09" w:type="pct"/>
            <w:shd w:val="clear" w:color="auto" w:fill="auto"/>
          </w:tcPr>
          <w:p w14:paraId="6D3BFEC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46" w:type="pct"/>
            <w:vMerge w:val="restart"/>
          </w:tcPr>
          <w:p w14:paraId="31A994FF"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51C5D4C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p w14:paraId="2D809D7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EFAF51C" w14:textId="77777777" w:rsidTr="005D1C2D">
        <w:tblPrEx>
          <w:tblLook w:val="04A0" w:firstRow="1" w:lastRow="0" w:firstColumn="1" w:lastColumn="0" w:noHBand="0" w:noVBand="1"/>
        </w:tblPrEx>
        <w:tc>
          <w:tcPr>
            <w:tcW w:w="715" w:type="pct"/>
            <w:vMerge/>
            <w:shd w:val="clear" w:color="auto" w:fill="auto"/>
          </w:tcPr>
          <w:p w14:paraId="62C8F2CB"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21739C6" w14:textId="73284932" w:rsidR="005D1C2D" w:rsidRPr="00934DD7" w:rsidRDefault="005D1C2D" w:rsidP="004D087F">
            <w:pPr>
              <w:pStyle w:val="ae"/>
              <w:numPr>
                <w:ilvl w:val="0"/>
                <w:numId w:val="166"/>
              </w:numPr>
              <w:spacing w:before="0" w:after="0"/>
              <w:ind w:left="0" w:firstLine="0"/>
              <w:contextualSpacing/>
              <w:jc w:val="both"/>
              <w:rPr>
                <w:color w:val="0D0D0D"/>
                <w:sz w:val="22"/>
                <w:szCs w:val="22"/>
              </w:rPr>
            </w:pPr>
            <w:r w:rsidRPr="00934DD7">
              <w:rPr>
                <w:color w:val="0D0D0D"/>
                <w:sz w:val="22"/>
                <w:szCs w:val="22"/>
              </w:rPr>
              <w:t>Специальная педагогика и специальная психология</w:t>
            </w:r>
            <w:r w:rsidR="006D1B42">
              <w:rPr>
                <w:color w:val="0D0D0D"/>
                <w:sz w:val="22"/>
                <w:szCs w:val="22"/>
                <w:lang w:val="ru-RU"/>
              </w:rPr>
              <w:t xml:space="preserve"> </w:t>
            </w:r>
            <w:r w:rsidRPr="00934DD7">
              <w:rPr>
                <w:color w:val="0D0D0D"/>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sidRPr="00934DD7">
              <w:rPr>
                <w:color w:val="0D0D0D"/>
                <w:sz w:val="22"/>
                <w:szCs w:val="22"/>
                <w:lang w:val="ru-RU"/>
              </w:rPr>
              <w:t xml:space="preserve"> </w:t>
            </w:r>
            <w:r w:rsidRPr="00934DD7">
              <w:rPr>
                <w:color w:val="0D0D0D"/>
                <w:sz w:val="22"/>
                <w:szCs w:val="22"/>
              </w:rPr>
              <w:t>Связь специальной педагогики и специальной психологи с другими науками</w:t>
            </w:r>
            <w:r w:rsidR="006D1B42">
              <w:rPr>
                <w:color w:val="0D0D0D"/>
                <w:sz w:val="22"/>
                <w:szCs w:val="22"/>
                <w:lang w:val="ru-RU"/>
              </w:rPr>
              <w:t xml:space="preserve"> </w:t>
            </w:r>
          </w:p>
        </w:tc>
        <w:tc>
          <w:tcPr>
            <w:tcW w:w="609" w:type="pct"/>
            <w:shd w:val="clear" w:color="auto" w:fill="auto"/>
          </w:tcPr>
          <w:p w14:paraId="60104D93"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46" w:type="pct"/>
            <w:vMerge/>
          </w:tcPr>
          <w:p w14:paraId="6C7CE8C6"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45465644" w14:textId="77777777" w:rsidTr="005D1C2D">
        <w:tblPrEx>
          <w:tblLook w:val="04A0" w:firstRow="1" w:lastRow="0" w:firstColumn="1" w:lastColumn="0" w:noHBand="0" w:noVBand="1"/>
        </w:tblPrEx>
        <w:trPr>
          <w:trHeight w:val="64"/>
        </w:trPr>
        <w:tc>
          <w:tcPr>
            <w:tcW w:w="715" w:type="pct"/>
            <w:vMerge/>
            <w:shd w:val="clear" w:color="auto" w:fill="auto"/>
          </w:tcPr>
          <w:p w14:paraId="4C99EC57"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480CB626" w14:textId="77777777" w:rsidR="005D1C2D" w:rsidRPr="00934DD7" w:rsidRDefault="005D1C2D" w:rsidP="005D1C2D">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2AB4A2E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46" w:type="pct"/>
            <w:vMerge/>
          </w:tcPr>
          <w:p w14:paraId="6EDA3C40"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DBA0F3A" w14:textId="77777777" w:rsidTr="005D1C2D">
        <w:tblPrEx>
          <w:tblLook w:val="04A0" w:firstRow="1" w:lastRow="0" w:firstColumn="1" w:lastColumn="0" w:noHBand="0" w:noVBand="1"/>
        </w:tblPrEx>
        <w:trPr>
          <w:trHeight w:val="171"/>
        </w:trPr>
        <w:tc>
          <w:tcPr>
            <w:tcW w:w="715" w:type="pct"/>
            <w:vMerge/>
            <w:shd w:val="clear" w:color="auto" w:fill="auto"/>
          </w:tcPr>
          <w:p w14:paraId="366841A6" w14:textId="77777777" w:rsidR="005D1C2D" w:rsidRPr="00934DD7" w:rsidRDefault="005D1C2D" w:rsidP="005D1C2D">
            <w:pPr>
              <w:spacing w:after="0" w:line="240" w:lineRule="auto"/>
              <w:rPr>
                <w:rFonts w:ascii="Times New Roman" w:hAnsi="Times New Roman"/>
                <w:color w:val="0D0D0D"/>
              </w:rPr>
            </w:pPr>
          </w:p>
        </w:tc>
        <w:tc>
          <w:tcPr>
            <w:tcW w:w="2830" w:type="pct"/>
            <w:tcBorders>
              <w:bottom w:val="single" w:sz="4" w:space="0" w:color="auto"/>
            </w:tcBorders>
            <w:shd w:val="clear" w:color="auto" w:fill="auto"/>
          </w:tcPr>
          <w:p w14:paraId="58AB5A11"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1.</w:t>
            </w:r>
            <w:r w:rsidRPr="00934DD7">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c>
          <w:tcPr>
            <w:tcW w:w="609" w:type="pct"/>
            <w:tcBorders>
              <w:bottom w:val="single" w:sz="4" w:space="0" w:color="auto"/>
            </w:tcBorders>
            <w:shd w:val="clear" w:color="auto" w:fill="auto"/>
          </w:tcPr>
          <w:p w14:paraId="40AB1312"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846" w:type="pct"/>
            <w:vMerge/>
          </w:tcPr>
          <w:p w14:paraId="7E076BA8"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4A4AB432" w14:textId="77777777" w:rsidTr="005D1C2D">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14:paraId="65E7265E" w14:textId="77777777" w:rsidR="005D1C2D" w:rsidRPr="00934DD7" w:rsidRDefault="005D1C2D" w:rsidP="005D1C2D">
            <w:pPr>
              <w:spacing w:after="0" w:line="240" w:lineRule="auto"/>
              <w:rPr>
                <w:rFonts w:ascii="Times New Roman" w:hAnsi="Times New Roman"/>
                <w:color w:val="0D0D0D"/>
              </w:rPr>
            </w:pPr>
          </w:p>
        </w:tc>
        <w:tc>
          <w:tcPr>
            <w:tcW w:w="2830" w:type="pct"/>
            <w:tcBorders>
              <w:bottom w:val="single" w:sz="4" w:space="0" w:color="auto"/>
            </w:tcBorders>
            <w:shd w:val="clear" w:color="auto" w:fill="auto"/>
          </w:tcPr>
          <w:p w14:paraId="6FB7DF8E"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 xml:space="preserve">Практическое занятие 2. </w:t>
            </w:r>
            <w:r w:rsidRPr="00934DD7">
              <w:rPr>
                <w:rFonts w:ascii="Times New Roman" w:hAnsi="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934DD7">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c>
          <w:tcPr>
            <w:tcW w:w="609" w:type="pct"/>
            <w:tcBorders>
              <w:bottom w:val="single" w:sz="4" w:space="0" w:color="auto"/>
            </w:tcBorders>
            <w:shd w:val="clear" w:color="auto" w:fill="auto"/>
          </w:tcPr>
          <w:p w14:paraId="7C082AA4"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Borders>
              <w:bottom w:val="single" w:sz="4" w:space="0" w:color="auto"/>
            </w:tcBorders>
          </w:tcPr>
          <w:p w14:paraId="6058D0AF"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221D4033" w14:textId="77777777" w:rsidTr="005D1C2D">
        <w:tblPrEx>
          <w:tblLook w:val="04A0" w:firstRow="1" w:lastRow="0" w:firstColumn="1" w:lastColumn="0" w:noHBand="0" w:noVBand="1"/>
        </w:tblPrEx>
        <w:tc>
          <w:tcPr>
            <w:tcW w:w="715" w:type="pct"/>
            <w:vMerge w:val="restart"/>
            <w:shd w:val="clear" w:color="auto" w:fill="auto"/>
          </w:tcPr>
          <w:p w14:paraId="2EEFCE36"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 xml:space="preserve">Тема 2. Педагогические и психологические закономерности </w:t>
            </w:r>
            <w:proofErr w:type="spellStart"/>
            <w:r w:rsidRPr="00934DD7">
              <w:rPr>
                <w:rFonts w:ascii="Times New Roman" w:hAnsi="Times New Roman"/>
                <w:b/>
                <w:color w:val="0D0D0D"/>
              </w:rPr>
              <w:t>дизонтогенеза</w:t>
            </w:r>
            <w:proofErr w:type="spellEnd"/>
          </w:p>
        </w:tc>
        <w:tc>
          <w:tcPr>
            <w:tcW w:w="2830" w:type="pct"/>
            <w:shd w:val="clear" w:color="auto" w:fill="auto"/>
          </w:tcPr>
          <w:p w14:paraId="40C6C49C"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shd w:val="clear" w:color="auto" w:fill="auto"/>
          </w:tcPr>
          <w:p w14:paraId="24716A18" w14:textId="71734C93" w:rsidR="005D1C2D" w:rsidRPr="00934DD7" w:rsidRDefault="00D537C4" w:rsidP="005D1C2D">
            <w:pPr>
              <w:spacing w:after="0" w:line="240" w:lineRule="auto"/>
              <w:jc w:val="center"/>
              <w:rPr>
                <w:rFonts w:ascii="Times New Roman" w:hAnsi="Times New Roman"/>
                <w:b/>
                <w:color w:val="0D0D0D"/>
              </w:rPr>
            </w:pPr>
            <w:r>
              <w:rPr>
                <w:rFonts w:ascii="Times New Roman" w:hAnsi="Times New Roman"/>
                <w:b/>
                <w:color w:val="0D0D0D"/>
              </w:rPr>
              <w:t>4</w:t>
            </w:r>
            <w:r w:rsidR="005D1C2D" w:rsidRPr="00934DD7">
              <w:rPr>
                <w:rFonts w:ascii="Times New Roman" w:hAnsi="Times New Roman"/>
                <w:b/>
                <w:color w:val="0D0D0D"/>
              </w:rPr>
              <w:t>/</w:t>
            </w:r>
            <w:r>
              <w:rPr>
                <w:rFonts w:ascii="Times New Roman" w:hAnsi="Times New Roman"/>
                <w:b/>
                <w:color w:val="0D0D0D"/>
              </w:rPr>
              <w:t>2</w:t>
            </w:r>
          </w:p>
        </w:tc>
        <w:tc>
          <w:tcPr>
            <w:tcW w:w="846" w:type="pct"/>
            <w:vMerge w:val="restart"/>
          </w:tcPr>
          <w:p w14:paraId="2DFFD0E5"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49FDA12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39C1D6BD" w14:textId="77777777" w:rsidTr="005D1C2D">
        <w:tblPrEx>
          <w:tblLook w:val="04A0" w:firstRow="1" w:lastRow="0" w:firstColumn="1" w:lastColumn="0" w:noHBand="0" w:noVBand="1"/>
        </w:tblPrEx>
        <w:tc>
          <w:tcPr>
            <w:tcW w:w="715" w:type="pct"/>
            <w:vMerge/>
            <w:shd w:val="clear" w:color="auto" w:fill="auto"/>
          </w:tcPr>
          <w:p w14:paraId="573499E0"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18000CCE" w14:textId="1A740FAB" w:rsidR="005D1C2D" w:rsidRPr="00934DD7" w:rsidRDefault="005D1C2D" w:rsidP="004D087F">
            <w:pPr>
              <w:pStyle w:val="ae"/>
              <w:numPr>
                <w:ilvl w:val="0"/>
                <w:numId w:val="167"/>
              </w:numPr>
              <w:spacing w:before="0" w:after="0"/>
              <w:ind w:left="0" w:firstLine="0"/>
              <w:contextualSpacing/>
              <w:jc w:val="both"/>
              <w:rPr>
                <w:color w:val="0D0D0D"/>
                <w:sz w:val="22"/>
                <w:szCs w:val="22"/>
              </w:rPr>
            </w:pPr>
            <w:r w:rsidRPr="00934DD7">
              <w:rPr>
                <w:color w:val="0D0D0D"/>
                <w:sz w:val="22"/>
                <w:szCs w:val="22"/>
              </w:rPr>
              <w:t>Понятие о «норме» и «отклонении».</w:t>
            </w:r>
            <w:r w:rsidR="006D1B42">
              <w:rPr>
                <w:color w:val="0D0D0D"/>
                <w:sz w:val="22"/>
                <w:szCs w:val="22"/>
              </w:rPr>
              <w:t xml:space="preserve"> </w:t>
            </w:r>
            <w:r w:rsidRPr="00934DD7">
              <w:rPr>
                <w:color w:val="0D0D0D"/>
                <w:sz w:val="22"/>
                <w:szCs w:val="22"/>
              </w:rPr>
              <w:t>Этиология и патогенез отклоняющегося развития.</w:t>
            </w:r>
            <w:r w:rsidR="006D1B42">
              <w:rPr>
                <w:color w:val="0D0D0D"/>
                <w:sz w:val="22"/>
                <w:szCs w:val="22"/>
              </w:rPr>
              <w:t xml:space="preserve"> </w:t>
            </w:r>
            <w:r w:rsidRPr="00934DD7">
              <w:rPr>
                <w:color w:val="0D0D0D"/>
                <w:sz w:val="22"/>
                <w:szCs w:val="22"/>
              </w:rPr>
              <w:t xml:space="preserve">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934DD7">
              <w:rPr>
                <w:color w:val="0D0D0D"/>
                <w:sz w:val="22"/>
                <w:szCs w:val="22"/>
              </w:rPr>
              <w:t>дизонтогенеза</w:t>
            </w:r>
            <w:proofErr w:type="spellEnd"/>
            <w:r w:rsidRPr="00934DD7">
              <w:rPr>
                <w:color w:val="0D0D0D"/>
                <w:sz w:val="22"/>
                <w:szCs w:val="22"/>
              </w:rPr>
              <w:t xml:space="preserve">. </w:t>
            </w:r>
          </w:p>
        </w:tc>
        <w:tc>
          <w:tcPr>
            <w:tcW w:w="609" w:type="pct"/>
            <w:shd w:val="clear" w:color="auto" w:fill="auto"/>
          </w:tcPr>
          <w:p w14:paraId="54F7F9ED" w14:textId="328BEF7D" w:rsidR="005D1C2D" w:rsidRPr="00934DD7" w:rsidRDefault="00D22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46" w:type="pct"/>
            <w:vMerge/>
          </w:tcPr>
          <w:p w14:paraId="483BD0B0"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3F4F1D0D" w14:textId="77777777" w:rsidTr="005D1C2D">
        <w:tblPrEx>
          <w:tblLook w:val="04A0" w:firstRow="1" w:lastRow="0" w:firstColumn="1" w:lastColumn="0" w:noHBand="0" w:noVBand="1"/>
        </w:tblPrEx>
        <w:trPr>
          <w:trHeight w:val="85"/>
        </w:trPr>
        <w:tc>
          <w:tcPr>
            <w:tcW w:w="715" w:type="pct"/>
            <w:vMerge/>
            <w:shd w:val="clear" w:color="auto" w:fill="auto"/>
          </w:tcPr>
          <w:p w14:paraId="5C57F297"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35027435"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3A30D791" w14:textId="4CCA6F81" w:rsidR="005D1C2D" w:rsidRPr="00934DD7" w:rsidRDefault="00D537C4" w:rsidP="005D1C2D">
            <w:pPr>
              <w:spacing w:after="0" w:line="240" w:lineRule="auto"/>
              <w:jc w:val="center"/>
              <w:rPr>
                <w:rFonts w:ascii="Times New Roman" w:hAnsi="Times New Roman"/>
                <w:b/>
                <w:color w:val="0D0D0D"/>
              </w:rPr>
            </w:pPr>
            <w:r>
              <w:rPr>
                <w:rFonts w:ascii="Times New Roman" w:hAnsi="Times New Roman"/>
                <w:b/>
                <w:color w:val="0D0D0D"/>
              </w:rPr>
              <w:t>2</w:t>
            </w:r>
          </w:p>
        </w:tc>
        <w:tc>
          <w:tcPr>
            <w:tcW w:w="846" w:type="pct"/>
            <w:vMerge/>
          </w:tcPr>
          <w:p w14:paraId="7ECAA5FF"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1322EFE4" w14:textId="77777777" w:rsidTr="005D1C2D">
        <w:tblPrEx>
          <w:tblLook w:val="04A0" w:firstRow="1" w:lastRow="0" w:firstColumn="1" w:lastColumn="0" w:noHBand="0" w:noVBand="1"/>
        </w:tblPrEx>
        <w:trPr>
          <w:trHeight w:val="64"/>
        </w:trPr>
        <w:tc>
          <w:tcPr>
            <w:tcW w:w="715" w:type="pct"/>
            <w:vMerge/>
            <w:shd w:val="clear" w:color="auto" w:fill="auto"/>
          </w:tcPr>
          <w:p w14:paraId="591A4779"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6034DF4C" w14:textId="4D77EE8C"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3.</w:t>
            </w:r>
            <w:r w:rsidRPr="00934DD7">
              <w:rPr>
                <w:rFonts w:ascii="Times New Roman" w:hAnsi="Times New Roman"/>
                <w:color w:val="0D0D0D"/>
              </w:rPr>
              <w:t xml:space="preserve"> Изучение содержания диагностических карт для обследования детей дошкольного возраста с ОВЗ.</w:t>
            </w:r>
            <w:r w:rsidR="006D1B42">
              <w:rPr>
                <w:rFonts w:ascii="Times New Roman" w:hAnsi="Times New Roman"/>
                <w:color w:val="0D0D0D"/>
              </w:rPr>
              <w:t xml:space="preserve"> </w:t>
            </w:r>
            <w:r w:rsidRPr="00934DD7">
              <w:rPr>
                <w:rFonts w:ascii="Times New Roman" w:hAnsi="Times New Roman"/>
                <w:color w:val="0D0D0D"/>
              </w:rPr>
              <w:t>Анализ продуктов деятельности детей с ОВЗ разных нозологических групп.</w:t>
            </w:r>
          </w:p>
        </w:tc>
        <w:tc>
          <w:tcPr>
            <w:tcW w:w="609" w:type="pct"/>
            <w:shd w:val="clear" w:color="auto" w:fill="auto"/>
          </w:tcPr>
          <w:p w14:paraId="6767477D"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002E814C" w14:textId="77777777" w:rsidR="005D1C2D" w:rsidRPr="00934DD7" w:rsidRDefault="005D1C2D" w:rsidP="005D1C2D">
            <w:pPr>
              <w:spacing w:after="0" w:line="240" w:lineRule="auto"/>
              <w:rPr>
                <w:rFonts w:ascii="Times New Roman" w:hAnsi="Times New Roman"/>
                <w:color w:val="0D0D0D"/>
              </w:rPr>
            </w:pPr>
          </w:p>
        </w:tc>
      </w:tr>
      <w:tr w:rsidR="005D1C2D" w:rsidRPr="00934DD7" w14:paraId="5A881FF7" w14:textId="77777777" w:rsidTr="005D1C2D">
        <w:tblPrEx>
          <w:tblLook w:val="04A0" w:firstRow="1" w:lastRow="0" w:firstColumn="1" w:lastColumn="0" w:noHBand="0" w:noVBand="1"/>
        </w:tblPrEx>
        <w:trPr>
          <w:trHeight w:val="1022"/>
        </w:trPr>
        <w:tc>
          <w:tcPr>
            <w:tcW w:w="715" w:type="pct"/>
            <w:vMerge/>
            <w:tcBorders>
              <w:bottom w:val="single" w:sz="4" w:space="0" w:color="auto"/>
            </w:tcBorders>
            <w:shd w:val="clear" w:color="auto" w:fill="auto"/>
          </w:tcPr>
          <w:p w14:paraId="3E59C8E8" w14:textId="77777777" w:rsidR="005D1C2D" w:rsidRPr="00934DD7" w:rsidRDefault="005D1C2D" w:rsidP="005D1C2D">
            <w:pPr>
              <w:spacing w:after="0" w:line="240" w:lineRule="auto"/>
              <w:rPr>
                <w:rFonts w:ascii="Times New Roman" w:hAnsi="Times New Roman"/>
                <w:color w:val="0D0D0D"/>
              </w:rPr>
            </w:pPr>
          </w:p>
        </w:tc>
        <w:tc>
          <w:tcPr>
            <w:tcW w:w="2830" w:type="pct"/>
            <w:tcBorders>
              <w:bottom w:val="single" w:sz="4" w:space="0" w:color="auto"/>
            </w:tcBorders>
            <w:shd w:val="clear" w:color="auto" w:fill="auto"/>
          </w:tcPr>
          <w:p w14:paraId="157D54A4"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4</w:t>
            </w:r>
            <w:r w:rsidRPr="00934DD7">
              <w:rPr>
                <w:rFonts w:ascii="Times New Roman" w:hAnsi="Times New Roman"/>
                <w:i/>
                <w:color w:val="0D0D0D"/>
              </w:rPr>
              <w:t>.</w:t>
            </w:r>
            <w:r w:rsidRPr="00934DD7">
              <w:rPr>
                <w:rFonts w:ascii="Times New Roman" w:hAnsi="Times New Roman"/>
                <w:b/>
                <w:color w:val="0D0D0D"/>
              </w:rPr>
              <w:t xml:space="preserve"> </w:t>
            </w:r>
            <w:r w:rsidRPr="00934DD7">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09" w:type="pct"/>
            <w:tcBorders>
              <w:bottom w:val="single" w:sz="4" w:space="0" w:color="auto"/>
            </w:tcBorders>
            <w:shd w:val="clear" w:color="auto" w:fill="auto"/>
          </w:tcPr>
          <w:p w14:paraId="0424D3E6" w14:textId="42F06F9F" w:rsidR="005D1C2D" w:rsidRPr="00934DD7" w:rsidRDefault="00D537C4" w:rsidP="005D1C2D">
            <w:pPr>
              <w:spacing w:after="0" w:line="240" w:lineRule="auto"/>
              <w:jc w:val="center"/>
              <w:rPr>
                <w:rFonts w:ascii="Times New Roman" w:hAnsi="Times New Roman"/>
                <w:b/>
                <w:color w:val="0D0D0D"/>
              </w:rPr>
            </w:pPr>
            <w:r>
              <w:rPr>
                <w:rFonts w:ascii="Times New Roman" w:hAnsi="Times New Roman"/>
                <w:color w:val="0D0D0D"/>
              </w:rPr>
              <w:t>1</w:t>
            </w:r>
          </w:p>
        </w:tc>
        <w:tc>
          <w:tcPr>
            <w:tcW w:w="846" w:type="pct"/>
            <w:vMerge/>
            <w:tcBorders>
              <w:bottom w:val="single" w:sz="4" w:space="0" w:color="auto"/>
            </w:tcBorders>
          </w:tcPr>
          <w:p w14:paraId="13E1DA80"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19323460" w14:textId="77777777" w:rsidTr="005D1C2D">
        <w:tblPrEx>
          <w:tblLook w:val="04A0" w:firstRow="1" w:lastRow="0" w:firstColumn="1" w:lastColumn="0" w:noHBand="0" w:noVBand="1"/>
        </w:tblPrEx>
        <w:tc>
          <w:tcPr>
            <w:tcW w:w="715" w:type="pct"/>
            <w:vMerge w:val="restart"/>
            <w:shd w:val="clear" w:color="auto" w:fill="auto"/>
          </w:tcPr>
          <w:p w14:paraId="333F1ACD"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lastRenderedPageBreak/>
              <w:t>Тема 3. Структура современной системы образования лиц с ограниченными возможностями здоровья в РФ и перспективы ее развития</w:t>
            </w:r>
          </w:p>
        </w:tc>
        <w:tc>
          <w:tcPr>
            <w:tcW w:w="2830" w:type="pct"/>
            <w:shd w:val="clear" w:color="auto" w:fill="auto"/>
          </w:tcPr>
          <w:p w14:paraId="16F3FCAC"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shd w:val="clear" w:color="auto" w:fill="auto"/>
          </w:tcPr>
          <w:p w14:paraId="29310FED" w14:textId="3307850A" w:rsidR="005D1C2D" w:rsidRPr="00934DD7" w:rsidRDefault="00D537C4" w:rsidP="005D1C2D">
            <w:pPr>
              <w:spacing w:after="0" w:line="240" w:lineRule="auto"/>
              <w:jc w:val="center"/>
              <w:rPr>
                <w:rFonts w:ascii="Times New Roman" w:hAnsi="Times New Roman"/>
                <w:b/>
                <w:color w:val="0D0D0D"/>
              </w:rPr>
            </w:pPr>
            <w:r>
              <w:rPr>
                <w:rFonts w:ascii="Times New Roman" w:hAnsi="Times New Roman"/>
                <w:b/>
                <w:color w:val="0D0D0D"/>
              </w:rPr>
              <w:t>3</w:t>
            </w:r>
            <w:r w:rsidR="005D1C2D" w:rsidRPr="00934DD7">
              <w:rPr>
                <w:rFonts w:ascii="Times New Roman" w:hAnsi="Times New Roman"/>
                <w:b/>
                <w:color w:val="0D0D0D"/>
              </w:rPr>
              <w:t>/1</w:t>
            </w:r>
          </w:p>
        </w:tc>
        <w:tc>
          <w:tcPr>
            <w:tcW w:w="846" w:type="pct"/>
            <w:vMerge w:val="restart"/>
          </w:tcPr>
          <w:p w14:paraId="5A3CCED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69D7DC7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37B0773F" w14:textId="77777777" w:rsidTr="005D1C2D">
        <w:tblPrEx>
          <w:tblLook w:val="04A0" w:firstRow="1" w:lastRow="0" w:firstColumn="1" w:lastColumn="0" w:noHBand="0" w:noVBand="1"/>
        </w:tblPrEx>
        <w:tc>
          <w:tcPr>
            <w:tcW w:w="715" w:type="pct"/>
            <w:vMerge/>
            <w:shd w:val="clear" w:color="auto" w:fill="auto"/>
          </w:tcPr>
          <w:p w14:paraId="36100A9C"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073E44E" w14:textId="6C25828F" w:rsidR="005D1C2D" w:rsidRPr="00934DD7" w:rsidRDefault="005D1C2D" w:rsidP="004D087F">
            <w:pPr>
              <w:pStyle w:val="ae"/>
              <w:numPr>
                <w:ilvl w:val="0"/>
                <w:numId w:val="168"/>
              </w:numPr>
              <w:spacing w:before="0" w:after="0"/>
              <w:ind w:left="0" w:firstLine="0"/>
              <w:contextualSpacing/>
              <w:jc w:val="both"/>
              <w:rPr>
                <w:color w:val="0D0D0D"/>
                <w:sz w:val="22"/>
                <w:szCs w:val="22"/>
              </w:rPr>
            </w:pPr>
            <w:r w:rsidRPr="00934DD7">
              <w:rPr>
                <w:color w:val="0D0D0D"/>
                <w:sz w:val="22"/>
                <w:szCs w:val="22"/>
              </w:rPr>
              <w:t>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w:t>
            </w:r>
            <w:r w:rsidR="006D1B42">
              <w:rPr>
                <w:color w:val="0D0D0D"/>
                <w:sz w:val="22"/>
                <w:szCs w:val="22"/>
              </w:rPr>
              <w:t xml:space="preserve"> </w:t>
            </w:r>
          </w:p>
        </w:tc>
        <w:tc>
          <w:tcPr>
            <w:tcW w:w="609" w:type="pct"/>
            <w:shd w:val="clear" w:color="auto" w:fill="auto"/>
          </w:tcPr>
          <w:p w14:paraId="190A51D1" w14:textId="0DDB41E5" w:rsidR="005D1C2D" w:rsidRPr="00934DD7" w:rsidRDefault="00D537C4" w:rsidP="005D1C2D">
            <w:pPr>
              <w:spacing w:after="0" w:line="240" w:lineRule="auto"/>
              <w:jc w:val="center"/>
              <w:rPr>
                <w:rFonts w:ascii="Times New Roman" w:hAnsi="Times New Roman"/>
                <w:color w:val="0D0D0D"/>
              </w:rPr>
            </w:pPr>
            <w:r>
              <w:rPr>
                <w:rFonts w:ascii="Times New Roman" w:hAnsi="Times New Roman"/>
                <w:color w:val="0D0D0D"/>
              </w:rPr>
              <w:t>2</w:t>
            </w:r>
          </w:p>
        </w:tc>
        <w:tc>
          <w:tcPr>
            <w:tcW w:w="846" w:type="pct"/>
            <w:vMerge/>
          </w:tcPr>
          <w:p w14:paraId="3BF16B5C"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053F55CA" w14:textId="77777777" w:rsidTr="005D1C2D">
        <w:tblPrEx>
          <w:tblLook w:val="04A0" w:firstRow="1" w:lastRow="0" w:firstColumn="1" w:lastColumn="0" w:noHBand="0" w:noVBand="1"/>
        </w:tblPrEx>
        <w:trPr>
          <w:trHeight w:val="177"/>
        </w:trPr>
        <w:tc>
          <w:tcPr>
            <w:tcW w:w="715" w:type="pct"/>
            <w:vMerge/>
            <w:shd w:val="clear" w:color="auto" w:fill="auto"/>
          </w:tcPr>
          <w:p w14:paraId="07DB8907"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0C247C8E"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6ECB1119" w14:textId="77777777" w:rsidR="005D1C2D" w:rsidRPr="006C6F64" w:rsidRDefault="005D1C2D" w:rsidP="005D1C2D">
            <w:pPr>
              <w:spacing w:after="0" w:line="240" w:lineRule="auto"/>
              <w:jc w:val="center"/>
              <w:rPr>
                <w:rFonts w:ascii="Times New Roman" w:hAnsi="Times New Roman"/>
                <w:b/>
                <w:bCs/>
                <w:color w:val="0D0D0D"/>
              </w:rPr>
            </w:pPr>
            <w:r w:rsidRPr="006C6F64">
              <w:rPr>
                <w:rFonts w:ascii="Times New Roman" w:hAnsi="Times New Roman"/>
                <w:b/>
                <w:bCs/>
                <w:color w:val="0D0D0D"/>
              </w:rPr>
              <w:t>1</w:t>
            </w:r>
          </w:p>
        </w:tc>
        <w:tc>
          <w:tcPr>
            <w:tcW w:w="846" w:type="pct"/>
            <w:vMerge/>
          </w:tcPr>
          <w:p w14:paraId="7F5BF127"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009B0CCA" w14:textId="77777777" w:rsidTr="005D1C2D">
        <w:tblPrEx>
          <w:tblLook w:val="04A0" w:firstRow="1" w:lastRow="0" w:firstColumn="1" w:lastColumn="0" w:noHBand="0" w:noVBand="1"/>
        </w:tblPrEx>
        <w:trPr>
          <w:trHeight w:val="277"/>
        </w:trPr>
        <w:tc>
          <w:tcPr>
            <w:tcW w:w="715" w:type="pct"/>
            <w:vMerge/>
            <w:shd w:val="clear" w:color="auto" w:fill="auto"/>
          </w:tcPr>
          <w:p w14:paraId="69CADA28"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6201E14"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5.</w:t>
            </w:r>
            <w:r w:rsidRPr="00934DD7">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c>
          <w:tcPr>
            <w:tcW w:w="609" w:type="pct"/>
            <w:shd w:val="clear" w:color="auto" w:fill="auto"/>
          </w:tcPr>
          <w:p w14:paraId="392EAE2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846" w:type="pct"/>
            <w:vMerge/>
          </w:tcPr>
          <w:p w14:paraId="4EDC9DB5" w14:textId="77777777" w:rsidR="005D1C2D" w:rsidRPr="00934DD7" w:rsidRDefault="005D1C2D" w:rsidP="005D1C2D">
            <w:pPr>
              <w:spacing w:after="0" w:line="240" w:lineRule="auto"/>
              <w:jc w:val="center"/>
              <w:rPr>
                <w:rFonts w:ascii="Times New Roman" w:hAnsi="Times New Roman"/>
                <w:b/>
                <w:color w:val="0D0D0D"/>
              </w:rPr>
            </w:pPr>
          </w:p>
        </w:tc>
      </w:tr>
      <w:tr w:rsidR="005D1C2D" w:rsidRPr="00934DD7" w14:paraId="6316CB30" w14:textId="77777777" w:rsidTr="005D1C2D">
        <w:tblPrEx>
          <w:tblLook w:val="04A0" w:firstRow="1" w:lastRow="0" w:firstColumn="1" w:lastColumn="0" w:noHBand="0" w:noVBand="1"/>
        </w:tblPrEx>
        <w:tc>
          <w:tcPr>
            <w:tcW w:w="3545" w:type="pct"/>
            <w:gridSpan w:val="2"/>
            <w:shd w:val="clear" w:color="auto" w:fill="auto"/>
          </w:tcPr>
          <w:p w14:paraId="5746414D" w14:textId="7BB3377C"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Раздел 2.</w:t>
            </w:r>
            <w:r w:rsidR="006D1B42">
              <w:rPr>
                <w:rFonts w:ascii="Times New Roman" w:hAnsi="Times New Roman"/>
                <w:b/>
                <w:color w:val="0D0D0D"/>
              </w:rPr>
              <w:t xml:space="preserve"> </w:t>
            </w:r>
            <w:r w:rsidRPr="00934DD7">
              <w:rPr>
                <w:rFonts w:ascii="Times New Roman" w:hAnsi="Times New Roman"/>
                <w:b/>
                <w:color w:val="0D0D0D"/>
              </w:rPr>
              <w:t>Организация коррекционного-развивающего</w:t>
            </w:r>
            <w:r w:rsidR="006D1B42">
              <w:rPr>
                <w:rFonts w:ascii="Times New Roman" w:hAnsi="Times New Roman"/>
                <w:b/>
                <w:color w:val="0D0D0D"/>
              </w:rPr>
              <w:t xml:space="preserve"> </w:t>
            </w:r>
            <w:r w:rsidRPr="00934DD7">
              <w:rPr>
                <w:rFonts w:ascii="Times New Roman" w:hAnsi="Times New Roman"/>
                <w:b/>
                <w:color w:val="0D0D0D"/>
              </w:rPr>
              <w:t>обучения детей с ограниченными возможностями здоровья и особыми образовательными потребностями</w:t>
            </w:r>
          </w:p>
        </w:tc>
        <w:tc>
          <w:tcPr>
            <w:tcW w:w="609" w:type="pct"/>
            <w:shd w:val="clear" w:color="auto" w:fill="auto"/>
          </w:tcPr>
          <w:p w14:paraId="3D440F59" w14:textId="566264D8"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r w:rsidR="00A36329">
              <w:rPr>
                <w:rFonts w:ascii="Times New Roman" w:hAnsi="Times New Roman"/>
                <w:b/>
                <w:color w:val="0D0D0D"/>
              </w:rPr>
              <w:t>5</w:t>
            </w:r>
            <w:r w:rsidRPr="00934DD7">
              <w:rPr>
                <w:rFonts w:ascii="Times New Roman" w:hAnsi="Times New Roman"/>
                <w:b/>
                <w:color w:val="0D0D0D"/>
              </w:rPr>
              <w:t>/1</w:t>
            </w:r>
            <w:r w:rsidR="00D537C4">
              <w:rPr>
                <w:rFonts w:ascii="Times New Roman" w:hAnsi="Times New Roman"/>
                <w:b/>
                <w:color w:val="0D0D0D"/>
              </w:rPr>
              <w:t>3</w:t>
            </w:r>
          </w:p>
        </w:tc>
        <w:tc>
          <w:tcPr>
            <w:tcW w:w="846" w:type="pct"/>
          </w:tcPr>
          <w:p w14:paraId="770DAF9B" w14:textId="77777777" w:rsidR="005D1C2D" w:rsidRPr="00934DD7" w:rsidRDefault="005D1C2D" w:rsidP="005D1C2D">
            <w:pPr>
              <w:spacing w:after="0" w:line="240" w:lineRule="auto"/>
              <w:jc w:val="center"/>
              <w:rPr>
                <w:rFonts w:ascii="Times New Roman" w:hAnsi="Times New Roman"/>
                <w:b/>
                <w:color w:val="0D0D0D"/>
              </w:rPr>
            </w:pPr>
          </w:p>
        </w:tc>
      </w:tr>
      <w:tr w:rsidR="005D1C2D" w:rsidRPr="00934DD7" w14:paraId="2B9E5DF4" w14:textId="77777777" w:rsidTr="005D1C2D">
        <w:tblPrEx>
          <w:tblLook w:val="04A0" w:firstRow="1" w:lastRow="0" w:firstColumn="1" w:lastColumn="0" w:noHBand="0" w:noVBand="1"/>
        </w:tblPrEx>
        <w:tc>
          <w:tcPr>
            <w:tcW w:w="715" w:type="pct"/>
            <w:vMerge w:val="restart"/>
            <w:shd w:val="clear" w:color="auto" w:fill="auto"/>
          </w:tcPr>
          <w:p w14:paraId="7C7DD044"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 xml:space="preserve">Тема 1. Теоретические основы обучения и воспитания детей с </w:t>
            </w:r>
            <w:proofErr w:type="spellStart"/>
            <w:r w:rsidRPr="00934DD7">
              <w:rPr>
                <w:rFonts w:ascii="Times New Roman" w:hAnsi="Times New Roman"/>
                <w:b/>
                <w:color w:val="0D0D0D"/>
              </w:rPr>
              <w:t>с</w:t>
            </w:r>
            <w:proofErr w:type="spellEnd"/>
            <w:r w:rsidRPr="00934DD7">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2830" w:type="pct"/>
            <w:shd w:val="clear" w:color="auto" w:fill="auto"/>
          </w:tcPr>
          <w:p w14:paraId="01ABCD1F"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shd w:val="clear" w:color="auto" w:fill="auto"/>
          </w:tcPr>
          <w:p w14:paraId="36E8E10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3/1</w:t>
            </w:r>
          </w:p>
        </w:tc>
        <w:tc>
          <w:tcPr>
            <w:tcW w:w="846" w:type="pct"/>
            <w:vMerge w:val="restart"/>
          </w:tcPr>
          <w:p w14:paraId="1F0D76F4"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62993BF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27531C5B" w14:textId="77777777" w:rsidTr="005D1C2D">
        <w:tblPrEx>
          <w:tblLook w:val="04A0" w:firstRow="1" w:lastRow="0" w:firstColumn="1" w:lastColumn="0" w:noHBand="0" w:noVBand="1"/>
        </w:tblPrEx>
        <w:tc>
          <w:tcPr>
            <w:tcW w:w="715" w:type="pct"/>
            <w:vMerge/>
            <w:shd w:val="clear" w:color="auto" w:fill="auto"/>
          </w:tcPr>
          <w:p w14:paraId="758730B4"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E646C24" w14:textId="77777777" w:rsidR="005D1C2D" w:rsidRPr="00934DD7" w:rsidRDefault="005D1C2D" w:rsidP="004D087F">
            <w:pPr>
              <w:pStyle w:val="ae"/>
              <w:numPr>
                <w:ilvl w:val="0"/>
                <w:numId w:val="170"/>
              </w:numPr>
              <w:spacing w:before="0" w:after="0"/>
              <w:ind w:left="0" w:firstLine="0"/>
              <w:contextualSpacing/>
              <w:jc w:val="both"/>
              <w:rPr>
                <w:color w:val="0D0D0D"/>
                <w:sz w:val="22"/>
                <w:szCs w:val="22"/>
              </w:rPr>
            </w:pPr>
            <w:r w:rsidRPr="00934DD7">
              <w:rPr>
                <w:color w:val="0D0D0D"/>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09" w:type="pct"/>
            <w:shd w:val="clear" w:color="auto" w:fill="auto"/>
          </w:tcPr>
          <w:p w14:paraId="4D957991"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46" w:type="pct"/>
            <w:vMerge/>
          </w:tcPr>
          <w:p w14:paraId="7A659D5E"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302B564F" w14:textId="77777777" w:rsidTr="005D1C2D">
        <w:tblPrEx>
          <w:tblLook w:val="04A0" w:firstRow="1" w:lastRow="0" w:firstColumn="1" w:lastColumn="0" w:noHBand="0" w:noVBand="1"/>
        </w:tblPrEx>
        <w:tc>
          <w:tcPr>
            <w:tcW w:w="715" w:type="pct"/>
            <w:vMerge/>
            <w:shd w:val="clear" w:color="auto" w:fill="auto"/>
          </w:tcPr>
          <w:p w14:paraId="3A73969E"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7F65F0C7"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04D30A24"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1</w:t>
            </w:r>
          </w:p>
        </w:tc>
        <w:tc>
          <w:tcPr>
            <w:tcW w:w="846" w:type="pct"/>
            <w:vMerge/>
          </w:tcPr>
          <w:p w14:paraId="2F38C6B2"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56D83922" w14:textId="77777777" w:rsidTr="005D1C2D">
        <w:tblPrEx>
          <w:tblLook w:val="04A0" w:firstRow="1" w:lastRow="0" w:firstColumn="1" w:lastColumn="0" w:noHBand="0" w:noVBand="1"/>
        </w:tblPrEx>
        <w:tc>
          <w:tcPr>
            <w:tcW w:w="715" w:type="pct"/>
            <w:vMerge/>
            <w:shd w:val="clear" w:color="auto" w:fill="auto"/>
          </w:tcPr>
          <w:p w14:paraId="099ADEA8"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155C913A"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 xml:space="preserve">Практическое занятие 6. </w:t>
            </w:r>
            <w:r w:rsidRPr="00934DD7">
              <w:rPr>
                <w:rFonts w:ascii="Times New Roman" w:hAnsi="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09" w:type="pct"/>
            <w:shd w:val="clear" w:color="auto" w:fill="auto"/>
          </w:tcPr>
          <w:p w14:paraId="1B3C0868"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691B494F"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2F066A23" w14:textId="77777777" w:rsidTr="005D1C2D">
        <w:tblPrEx>
          <w:tblLook w:val="04A0" w:firstRow="1" w:lastRow="0" w:firstColumn="1" w:lastColumn="0" w:noHBand="0" w:noVBand="1"/>
        </w:tblPrEx>
        <w:tc>
          <w:tcPr>
            <w:tcW w:w="715" w:type="pct"/>
            <w:vMerge w:val="restart"/>
            <w:shd w:val="clear" w:color="auto" w:fill="auto"/>
          </w:tcPr>
          <w:p w14:paraId="4014BA99"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Тема 2. Организация обучения детей с психическим развитием по типу ретардации (умственная отсталость, ЗПР)</w:t>
            </w:r>
          </w:p>
        </w:tc>
        <w:tc>
          <w:tcPr>
            <w:tcW w:w="2830" w:type="pct"/>
            <w:shd w:val="clear" w:color="auto" w:fill="auto"/>
          </w:tcPr>
          <w:p w14:paraId="764752F9" w14:textId="77777777" w:rsidR="005D1C2D" w:rsidRPr="00934DD7" w:rsidRDefault="005D1C2D" w:rsidP="005D1C2D">
            <w:pPr>
              <w:spacing w:after="0" w:line="240" w:lineRule="auto"/>
              <w:jc w:val="both"/>
              <w:rPr>
                <w:rFonts w:ascii="Times New Roman" w:hAnsi="Times New Roman"/>
                <w:bCs/>
                <w:color w:val="0D0D0D"/>
              </w:rPr>
            </w:pPr>
            <w:r>
              <w:rPr>
                <w:rFonts w:ascii="Times New Roman" w:hAnsi="Times New Roman"/>
                <w:b/>
                <w:color w:val="0D0D0D"/>
              </w:rPr>
              <w:t>Содержание</w:t>
            </w:r>
          </w:p>
        </w:tc>
        <w:tc>
          <w:tcPr>
            <w:tcW w:w="609" w:type="pct"/>
            <w:shd w:val="clear" w:color="auto" w:fill="auto"/>
          </w:tcPr>
          <w:p w14:paraId="29472108" w14:textId="6670F638" w:rsidR="005D1C2D" w:rsidRPr="00934DD7" w:rsidRDefault="006C6F64" w:rsidP="005D1C2D">
            <w:pPr>
              <w:spacing w:after="0" w:line="240" w:lineRule="auto"/>
              <w:jc w:val="center"/>
              <w:rPr>
                <w:rFonts w:ascii="Times New Roman" w:hAnsi="Times New Roman"/>
                <w:b/>
                <w:color w:val="0D0D0D"/>
              </w:rPr>
            </w:pPr>
            <w:r>
              <w:rPr>
                <w:rFonts w:ascii="Times New Roman" w:hAnsi="Times New Roman"/>
                <w:b/>
                <w:color w:val="0D0D0D"/>
              </w:rPr>
              <w:t>5</w:t>
            </w:r>
            <w:r w:rsidR="005D1C2D" w:rsidRPr="00934DD7">
              <w:rPr>
                <w:rFonts w:ascii="Times New Roman" w:hAnsi="Times New Roman"/>
                <w:b/>
                <w:color w:val="0D0D0D"/>
              </w:rPr>
              <w:t>/3</w:t>
            </w:r>
          </w:p>
        </w:tc>
        <w:tc>
          <w:tcPr>
            <w:tcW w:w="846" w:type="pct"/>
            <w:vMerge w:val="restart"/>
          </w:tcPr>
          <w:p w14:paraId="28CAEC13"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0BCF694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34DA6D87" w14:textId="77777777" w:rsidTr="005D1C2D">
        <w:tblPrEx>
          <w:tblLook w:val="04A0" w:firstRow="1" w:lastRow="0" w:firstColumn="1" w:lastColumn="0" w:noHBand="0" w:noVBand="1"/>
        </w:tblPrEx>
        <w:tc>
          <w:tcPr>
            <w:tcW w:w="715" w:type="pct"/>
            <w:vMerge/>
            <w:shd w:val="clear" w:color="auto" w:fill="auto"/>
          </w:tcPr>
          <w:p w14:paraId="2422940A"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D95F682" w14:textId="1BF95047" w:rsidR="005D1C2D" w:rsidRPr="00934DD7" w:rsidRDefault="005D1C2D" w:rsidP="004D087F">
            <w:pPr>
              <w:pStyle w:val="ae"/>
              <w:numPr>
                <w:ilvl w:val="0"/>
                <w:numId w:val="169"/>
              </w:numPr>
              <w:spacing w:before="0" w:after="0"/>
              <w:ind w:left="0" w:firstLine="0"/>
              <w:contextualSpacing/>
              <w:jc w:val="both"/>
              <w:rPr>
                <w:color w:val="0D0D0D"/>
                <w:sz w:val="22"/>
                <w:szCs w:val="22"/>
              </w:rPr>
            </w:pPr>
            <w:r w:rsidRPr="00934DD7">
              <w:rPr>
                <w:color w:val="0D0D0D"/>
                <w:sz w:val="22"/>
                <w:szCs w:val="22"/>
              </w:rPr>
              <w:t>Умственная отсталость: понятие, классификация, особенности психического развития детей.</w:t>
            </w:r>
            <w:r w:rsidR="006D1B42">
              <w:rPr>
                <w:color w:val="0D0D0D"/>
                <w:sz w:val="22"/>
                <w:szCs w:val="22"/>
              </w:rPr>
              <w:t xml:space="preserve"> </w:t>
            </w:r>
            <w:r w:rsidRPr="00934DD7">
              <w:rPr>
                <w:color w:val="0D0D0D"/>
                <w:sz w:val="22"/>
                <w:szCs w:val="22"/>
              </w:rPr>
              <w:t xml:space="preserve">ЗПР: понятие, классификация, особенности психического развития детей. </w:t>
            </w:r>
          </w:p>
        </w:tc>
        <w:tc>
          <w:tcPr>
            <w:tcW w:w="609" w:type="pct"/>
            <w:vMerge w:val="restart"/>
            <w:shd w:val="clear" w:color="auto" w:fill="auto"/>
          </w:tcPr>
          <w:p w14:paraId="5D1EBFE0"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46" w:type="pct"/>
            <w:vMerge/>
          </w:tcPr>
          <w:p w14:paraId="7FB3EEBB"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5BB27E86" w14:textId="77777777" w:rsidTr="005D1C2D">
        <w:tblPrEx>
          <w:tblLook w:val="04A0" w:firstRow="1" w:lastRow="0" w:firstColumn="1" w:lastColumn="0" w:noHBand="0" w:noVBand="1"/>
        </w:tblPrEx>
        <w:tc>
          <w:tcPr>
            <w:tcW w:w="715" w:type="pct"/>
            <w:vMerge/>
            <w:shd w:val="clear" w:color="auto" w:fill="auto"/>
          </w:tcPr>
          <w:p w14:paraId="3AA8959B"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708032AC" w14:textId="77777777" w:rsidR="005D1C2D" w:rsidRPr="00934DD7" w:rsidRDefault="005D1C2D" w:rsidP="004D087F">
            <w:pPr>
              <w:pStyle w:val="ae"/>
              <w:numPr>
                <w:ilvl w:val="0"/>
                <w:numId w:val="169"/>
              </w:numPr>
              <w:spacing w:before="0" w:after="0"/>
              <w:ind w:left="0" w:firstLine="0"/>
              <w:contextualSpacing/>
              <w:jc w:val="both"/>
              <w:rPr>
                <w:color w:val="0D0D0D"/>
              </w:rPr>
            </w:pPr>
            <w:r w:rsidRPr="00934DD7">
              <w:rPr>
                <w:color w:val="0D0D0D"/>
                <w:sz w:val="22"/>
                <w:szCs w:val="22"/>
              </w:rPr>
              <w:t xml:space="preserve">Особые образовательные потребности детей с умственной отсталостью и ЗПР. </w:t>
            </w:r>
          </w:p>
        </w:tc>
        <w:tc>
          <w:tcPr>
            <w:tcW w:w="609" w:type="pct"/>
            <w:vMerge/>
            <w:shd w:val="clear" w:color="auto" w:fill="auto"/>
          </w:tcPr>
          <w:p w14:paraId="0124E8C0" w14:textId="77777777" w:rsidR="005D1C2D" w:rsidRPr="00934DD7" w:rsidRDefault="005D1C2D" w:rsidP="005D1C2D">
            <w:pPr>
              <w:spacing w:after="0" w:line="240" w:lineRule="auto"/>
              <w:jc w:val="center"/>
              <w:rPr>
                <w:rFonts w:ascii="Times New Roman" w:hAnsi="Times New Roman"/>
                <w:color w:val="0D0D0D"/>
              </w:rPr>
            </w:pPr>
          </w:p>
        </w:tc>
        <w:tc>
          <w:tcPr>
            <w:tcW w:w="846" w:type="pct"/>
            <w:vMerge/>
          </w:tcPr>
          <w:p w14:paraId="0001AF66"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3A6356D" w14:textId="77777777" w:rsidTr="005D1C2D">
        <w:tblPrEx>
          <w:tblLook w:val="04A0" w:firstRow="1" w:lastRow="0" w:firstColumn="1" w:lastColumn="0" w:noHBand="0" w:noVBand="1"/>
        </w:tblPrEx>
        <w:tc>
          <w:tcPr>
            <w:tcW w:w="715" w:type="pct"/>
            <w:vMerge/>
            <w:shd w:val="clear" w:color="auto" w:fill="auto"/>
          </w:tcPr>
          <w:p w14:paraId="69ACAEEF"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0BFE8FC" w14:textId="77777777" w:rsidR="005D1C2D" w:rsidRPr="00934DD7" w:rsidRDefault="005D1C2D" w:rsidP="004D087F">
            <w:pPr>
              <w:pStyle w:val="ae"/>
              <w:numPr>
                <w:ilvl w:val="0"/>
                <w:numId w:val="169"/>
              </w:numPr>
              <w:spacing w:before="0" w:after="0"/>
              <w:ind w:left="0" w:firstLine="0"/>
              <w:contextualSpacing/>
              <w:jc w:val="both"/>
              <w:rPr>
                <w:color w:val="0D0D0D"/>
                <w:sz w:val="22"/>
                <w:szCs w:val="22"/>
              </w:rPr>
            </w:pPr>
            <w:r w:rsidRPr="00934DD7">
              <w:rPr>
                <w:color w:val="0D0D0D"/>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609" w:type="pct"/>
            <w:vMerge/>
            <w:shd w:val="clear" w:color="auto" w:fill="auto"/>
          </w:tcPr>
          <w:p w14:paraId="7D59BD12" w14:textId="77777777" w:rsidR="005D1C2D" w:rsidRPr="00934DD7" w:rsidRDefault="005D1C2D" w:rsidP="005D1C2D">
            <w:pPr>
              <w:spacing w:after="0" w:line="240" w:lineRule="auto"/>
              <w:jc w:val="center"/>
              <w:rPr>
                <w:rFonts w:ascii="Times New Roman" w:hAnsi="Times New Roman"/>
                <w:color w:val="0D0D0D"/>
              </w:rPr>
            </w:pPr>
          </w:p>
        </w:tc>
        <w:tc>
          <w:tcPr>
            <w:tcW w:w="846" w:type="pct"/>
            <w:vMerge/>
          </w:tcPr>
          <w:p w14:paraId="76B75E36"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37954A78" w14:textId="77777777" w:rsidTr="005D1C2D">
        <w:tblPrEx>
          <w:tblLook w:val="04A0" w:firstRow="1" w:lastRow="0" w:firstColumn="1" w:lastColumn="0" w:noHBand="0" w:noVBand="1"/>
        </w:tblPrEx>
        <w:trPr>
          <w:trHeight w:val="64"/>
        </w:trPr>
        <w:tc>
          <w:tcPr>
            <w:tcW w:w="715" w:type="pct"/>
            <w:vMerge/>
            <w:shd w:val="clear" w:color="auto" w:fill="auto"/>
          </w:tcPr>
          <w:p w14:paraId="4A5C8185"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9E1ACF2" w14:textId="77777777" w:rsidR="005D1C2D" w:rsidRPr="00934DD7" w:rsidRDefault="005D1C2D" w:rsidP="005D1C2D">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41B4B3C1" w14:textId="7200C7B9" w:rsidR="005D1C2D" w:rsidRPr="00934DD7" w:rsidRDefault="000B0926" w:rsidP="005D1C2D">
            <w:pPr>
              <w:spacing w:after="0" w:line="240" w:lineRule="auto"/>
              <w:jc w:val="center"/>
              <w:rPr>
                <w:rFonts w:ascii="Times New Roman" w:hAnsi="Times New Roman"/>
                <w:b/>
                <w:color w:val="0D0D0D"/>
              </w:rPr>
            </w:pPr>
            <w:r>
              <w:rPr>
                <w:rFonts w:ascii="Times New Roman" w:hAnsi="Times New Roman"/>
                <w:b/>
                <w:color w:val="0D0D0D"/>
              </w:rPr>
              <w:t>3</w:t>
            </w:r>
          </w:p>
        </w:tc>
        <w:tc>
          <w:tcPr>
            <w:tcW w:w="846" w:type="pct"/>
            <w:vMerge/>
          </w:tcPr>
          <w:p w14:paraId="4C60C5E9" w14:textId="77777777" w:rsidR="005D1C2D" w:rsidRPr="00934DD7" w:rsidRDefault="005D1C2D" w:rsidP="005D1C2D">
            <w:pPr>
              <w:spacing w:after="0" w:line="240" w:lineRule="auto"/>
              <w:rPr>
                <w:rFonts w:ascii="Times New Roman" w:hAnsi="Times New Roman"/>
                <w:i/>
                <w:color w:val="0D0D0D"/>
              </w:rPr>
            </w:pPr>
          </w:p>
        </w:tc>
      </w:tr>
      <w:tr w:rsidR="005D1C2D" w:rsidRPr="00934DD7" w14:paraId="5D7F917C" w14:textId="77777777" w:rsidTr="005D1C2D">
        <w:tblPrEx>
          <w:tblLook w:val="04A0" w:firstRow="1" w:lastRow="0" w:firstColumn="1" w:lastColumn="0" w:noHBand="0" w:noVBand="1"/>
        </w:tblPrEx>
        <w:tc>
          <w:tcPr>
            <w:tcW w:w="715" w:type="pct"/>
            <w:vMerge/>
            <w:shd w:val="clear" w:color="auto" w:fill="auto"/>
          </w:tcPr>
          <w:p w14:paraId="7556BABA"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1B46694F" w14:textId="77777777" w:rsidR="005D1C2D" w:rsidRPr="00934DD7" w:rsidRDefault="005D1C2D" w:rsidP="005D1C2D">
            <w:pPr>
              <w:spacing w:after="0" w:line="240" w:lineRule="auto"/>
              <w:jc w:val="both"/>
              <w:rPr>
                <w:rFonts w:ascii="Times New Roman" w:hAnsi="Times New Roman"/>
                <w:b/>
                <w:color w:val="0D0D0D"/>
              </w:rPr>
            </w:pPr>
            <w:r w:rsidRPr="00934DD7">
              <w:rPr>
                <w:rFonts w:ascii="Times New Roman" w:hAnsi="Times New Roman"/>
                <w:b/>
                <w:color w:val="0D0D0D"/>
              </w:rPr>
              <w:t>Практическое занятие 7</w:t>
            </w:r>
            <w:r w:rsidRPr="00934DD7">
              <w:rPr>
                <w:rFonts w:ascii="Times New Roman" w:hAnsi="Times New Roman"/>
                <w:i/>
                <w:color w:val="0D0D0D"/>
              </w:rPr>
              <w:t>.</w:t>
            </w:r>
            <w:r w:rsidRPr="00934DD7">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c>
          <w:tcPr>
            <w:tcW w:w="609" w:type="pct"/>
            <w:shd w:val="clear" w:color="auto" w:fill="auto"/>
          </w:tcPr>
          <w:p w14:paraId="7742B95D"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46" w:type="pct"/>
            <w:vMerge/>
          </w:tcPr>
          <w:p w14:paraId="55CE116E"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68A4ABF" w14:textId="77777777" w:rsidTr="005D1C2D">
        <w:tblPrEx>
          <w:tblLook w:val="04A0" w:firstRow="1" w:lastRow="0" w:firstColumn="1" w:lastColumn="0" w:noHBand="0" w:noVBand="1"/>
        </w:tblPrEx>
        <w:tc>
          <w:tcPr>
            <w:tcW w:w="715" w:type="pct"/>
            <w:vMerge/>
            <w:shd w:val="clear" w:color="auto" w:fill="auto"/>
          </w:tcPr>
          <w:p w14:paraId="01FD2ACD"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685FAB66" w14:textId="2334123F"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8.</w:t>
            </w:r>
            <w:r w:rsidRPr="00934DD7">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цели</w:t>
            </w:r>
            <w:r w:rsidR="006D1B42">
              <w:rPr>
                <w:rFonts w:ascii="Times New Roman" w:hAnsi="Times New Roman"/>
                <w:color w:val="0D0D0D"/>
              </w:rPr>
              <w:t xml:space="preserve"> </w:t>
            </w:r>
            <w:r w:rsidRPr="00934DD7">
              <w:rPr>
                <w:rFonts w:ascii="Times New Roman" w:hAnsi="Times New Roman"/>
                <w:color w:val="0D0D0D"/>
              </w:rPr>
              <w:t>просмотренного коррекционно-развивающего занятия.</w:t>
            </w:r>
          </w:p>
        </w:tc>
        <w:tc>
          <w:tcPr>
            <w:tcW w:w="609" w:type="pct"/>
            <w:shd w:val="clear" w:color="auto" w:fill="auto"/>
          </w:tcPr>
          <w:p w14:paraId="393F5959"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4E538E63"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3F6AC38F" w14:textId="77777777" w:rsidTr="005D1C2D">
        <w:tblPrEx>
          <w:tblLook w:val="04A0" w:firstRow="1" w:lastRow="0" w:firstColumn="1" w:lastColumn="0" w:noHBand="0" w:noVBand="1"/>
        </w:tblPrEx>
        <w:tc>
          <w:tcPr>
            <w:tcW w:w="715" w:type="pct"/>
            <w:vMerge w:val="restart"/>
            <w:shd w:val="clear" w:color="auto" w:fill="auto"/>
          </w:tcPr>
          <w:p w14:paraId="326278F9"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lastRenderedPageBreak/>
              <w:t xml:space="preserve">Тема 3. Организация обучения детей с психическим развитием по </w:t>
            </w:r>
            <w:proofErr w:type="spellStart"/>
            <w:r w:rsidRPr="00934DD7">
              <w:rPr>
                <w:rFonts w:ascii="Times New Roman" w:hAnsi="Times New Roman"/>
                <w:b/>
                <w:color w:val="0D0D0D"/>
              </w:rPr>
              <w:t>дефицитарному</w:t>
            </w:r>
            <w:proofErr w:type="spellEnd"/>
            <w:r w:rsidRPr="00934DD7">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2830" w:type="pct"/>
            <w:shd w:val="clear" w:color="auto" w:fill="auto"/>
          </w:tcPr>
          <w:p w14:paraId="06C7BE67" w14:textId="77777777" w:rsidR="005D1C2D" w:rsidRPr="00934DD7" w:rsidRDefault="005D1C2D" w:rsidP="005D1C2D">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09" w:type="pct"/>
            <w:shd w:val="clear" w:color="auto" w:fill="auto"/>
          </w:tcPr>
          <w:p w14:paraId="37E03602" w14:textId="1CDD51CC" w:rsidR="005D1C2D" w:rsidRPr="00934DD7" w:rsidRDefault="006C6F64" w:rsidP="005D1C2D">
            <w:pPr>
              <w:spacing w:after="0" w:line="240" w:lineRule="auto"/>
              <w:jc w:val="center"/>
              <w:rPr>
                <w:rFonts w:ascii="Times New Roman" w:hAnsi="Times New Roman"/>
                <w:b/>
                <w:color w:val="0D0D0D"/>
              </w:rPr>
            </w:pPr>
            <w:r>
              <w:rPr>
                <w:rFonts w:ascii="Times New Roman" w:hAnsi="Times New Roman"/>
                <w:b/>
                <w:color w:val="0D0D0D"/>
              </w:rPr>
              <w:t>7</w:t>
            </w:r>
            <w:r w:rsidR="005D1C2D" w:rsidRPr="00934DD7">
              <w:rPr>
                <w:rFonts w:ascii="Times New Roman" w:hAnsi="Times New Roman"/>
                <w:b/>
                <w:color w:val="0D0D0D"/>
              </w:rPr>
              <w:t>/3</w:t>
            </w:r>
          </w:p>
        </w:tc>
        <w:tc>
          <w:tcPr>
            <w:tcW w:w="846" w:type="pct"/>
            <w:vMerge w:val="restart"/>
          </w:tcPr>
          <w:p w14:paraId="2F84B43C"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11031C8B"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3CEA34F4" w14:textId="77777777" w:rsidTr="005D1C2D">
        <w:tblPrEx>
          <w:tblLook w:val="04A0" w:firstRow="1" w:lastRow="0" w:firstColumn="1" w:lastColumn="0" w:noHBand="0" w:noVBand="1"/>
        </w:tblPrEx>
        <w:trPr>
          <w:trHeight w:val="769"/>
        </w:trPr>
        <w:tc>
          <w:tcPr>
            <w:tcW w:w="715" w:type="pct"/>
            <w:vMerge/>
            <w:tcBorders>
              <w:bottom w:val="single" w:sz="4" w:space="0" w:color="auto"/>
            </w:tcBorders>
            <w:shd w:val="clear" w:color="auto" w:fill="auto"/>
          </w:tcPr>
          <w:p w14:paraId="7DDD0E3A" w14:textId="77777777" w:rsidR="005D1C2D" w:rsidRPr="00934DD7" w:rsidRDefault="005D1C2D" w:rsidP="005D1C2D">
            <w:pPr>
              <w:spacing w:after="0" w:line="240" w:lineRule="auto"/>
              <w:rPr>
                <w:rFonts w:ascii="Times New Roman" w:hAnsi="Times New Roman"/>
                <w:color w:val="0D0D0D"/>
              </w:rPr>
            </w:pPr>
          </w:p>
        </w:tc>
        <w:tc>
          <w:tcPr>
            <w:tcW w:w="2830" w:type="pct"/>
            <w:tcBorders>
              <w:bottom w:val="single" w:sz="4" w:space="0" w:color="auto"/>
            </w:tcBorders>
            <w:shd w:val="clear" w:color="auto" w:fill="auto"/>
          </w:tcPr>
          <w:p w14:paraId="2477B9A3" w14:textId="77777777" w:rsidR="005D1C2D" w:rsidRPr="00934DD7" w:rsidRDefault="005D1C2D" w:rsidP="004D087F">
            <w:pPr>
              <w:pStyle w:val="ae"/>
              <w:numPr>
                <w:ilvl w:val="0"/>
                <w:numId w:val="171"/>
              </w:numPr>
              <w:spacing w:before="0" w:after="0"/>
              <w:ind w:left="0" w:firstLine="0"/>
              <w:contextualSpacing/>
              <w:jc w:val="both"/>
              <w:rPr>
                <w:color w:val="0D0D0D"/>
                <w:sz w:val="22"/>
                <w:szCs w:val="22"/>
              </w:rPr>
            </w:pPr>
            <w:r w:rsidRPr="00934DD7">
              <w:rPr>
                <w:color w:val="0D0D0D"/>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09" w:type="pct"/>
            <w:vMerge w:val="restart"/>
            <w:tcBorders>
              <w:bottom w:val="single" w:sz="4" w:space="0" w:color="auto"/>
            </w:tcBorders>
            <w:shd w:val="clear" w:color="auto" w:fill="auto"/>
          </w:tcPr>
          <w:p w14:paraId="201971B7"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4</w:t>
            </w:r>
          </w:p>
        </w:tc>
        <w:tc>
          <w:tcPr>
            <w:tcW w:w="846" w:type="pct"/>
            <w:vMerge/>
            <w:tcBorders>
              <w:bottom w:val="single" w:sz="4" w:space="0" w:color="auto"/>
            </w:tcBorders>
          </w:tcPr>
          <w:p w14:paraId="0B2C489C"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1622DF0F" w14:textId="77777777" w:rsidTr="005D1C2D">
        <w:tblPrEx>
          <w:tblLook w:val="04A0" w:firstRow="1" w:lastRow="0" w:firstColumn="1" w:lastColumn="0" w:noHBand="0" w:noVBand="1"/>
        </w:tblPrEx>
        <w:trPr>
          <w:trHeight w:val="769"/>
        </w:trPr>
        <w:tc>
          <w:tcPr>
            <w:tcW w:w="715" w:type="pct"/>
            <w:vMerge/>
            <w:tcBorders>
              <w:bottom w:val="single" w:sz="4" w:space="0" w:color="auto"/>
            </w:tcBorders>
            <w:shd w:val="clear" w:color="auto" w:fill="auto"/>
          </w:tcPr>
          <w:p w14:paraId="7FFE5BE3" w14:textId="77777777" w:rsidR="005D1C2D" w:rsidRPr="00934DD7" w:rsidRDefault="005D1C2D" w:rsidP="005D1C2D">
            <w:pPr>
              <w:spacing w:after="0" w:line="240" w:lineRule="auto"/>
              <w:rPr>
                <w:rFonts w:ascii="Times New Roman" w:hAnsi="Times New Roman"/>
                <w:color w:val="0D0D0D"/>
              </w:rPr>
            </w:pPr>
          </w:p>
        </w:tc>
        <w:tc>
          <w:tcPr>
            <w:tcW w:w="2830" w:type="pct"/>
            <w:tcBorders>
              <w:bottom w:val="single" w:sz="4" w:space="0" w:color="auto"/>
            </w:tcBorders>
            <w:shd w:val="clear" w:color="auto" w:fill="auto"/>
          </w:tcPr>
          <w:p w14:paraId="5C181F34" w14:textId="77777777" w:rsidR="005D1C2D" w:rsidRPr="00934DD7" w:rsidRDefault="005D1C2D" w:rsidP="004D087F">
            <w:pPr>
              <w:pStyle w:val="ae"/>
              <w:numPr>
                <w:ilvl w:val="0"/>
                <w:numId w:val="171"/>
              </w:numPr>
              <w:spacing w:before="0" w:after="0"/>
              <w:ind w:left="0" w:firstLine="0"/>
              <w:contextualSpacing/>
              <w:jc w:val="both"/>
              <w:rPr>
                <w:color w:val="0D0D0D"/>
                <w:sz w:val="22"/>
                <w:szCs w:val="22"/>
              </w:rPr>
            </w:pPr>
            <w:r w:rsidRPr="00934DD7">
              <w:rPr>
                <w:color w:val="0D0D0D"/>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609" w:type="pct"/>
            <w:vMerge/>
            <w:tcBorders>
              <w:bottom w:val="single" w:sz="4" w:space="0" w:color="auto"/>
            </w:tcBorders>
            <w:shd w:val="clear" w:color="auto" w:fill="auto"/>
          </w:tcPr>
          <w:p w14:paraId="247204F4" w14:textId="77777777" w:rsidR="005D1C2D" w:rsidRPr="00934DD7" w:rsidRDefault="005D1C2D" w:rsidP="005D1C2D">
            <w:pPr>
              <w:spacing w:after="0" w:line="240" w:lineRule="auto"/>
              <w:jc w:val="center"/>
              <w:rPr>
                <w:rFonts w:ascii="Times New Roman" w:hAnsi="Times New Roman"/>
                <w:color w:val="0D0D0D"/>
              </w:rPr>
            </w:pPr>
          </w:p>
        </w:tc>
        <w:tc>
          <w:tcPr>
            <w:tcW w:w="846" w:type="pct"/>
            <w:vMerge/>
            <w:tcBorders>
              <w:bottom w:val="single" w:sz="4" w:space="0" w:color="auto"/>
            </w:tcBorders>
          </w:tcPr>
          <w:p w14:paraId="4534D02B"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282C54C2" w14:textId="77777777" w:rsidTr="005D1C2D">
        <w:tblPrEx>
          <w:tblLook w:val="04A0" w:firstRow="1" w:lastRow="0" w:firstColumn="1" w:lastColumn="0" w:noHBand="0" w:noVBand="1"/>
        </w:tblPrEx>
        <w:tc>
          <w:tcPr>
            <w:tcW w:w="715" w:type="pct"/>
            <w:vMerge/>
            <w:shd w:val="clear" w:color="auto" w:fill="auto"/>
          </w:tcPr>
          <w:p w14:paraId="52D40955"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B76D547" w14:textId="77777777" w:rsidR="005D1C2D" w:rsidRPr="00934DD7" w:rsidRDefault="005D1C2D" w:rsidP="004D087F">
            <w:pPr>
              <w:pStyle w:val="ae"/>
              <w:numPr>
                <w:ilvl w:val="0"/>
                <w:numId w:val="171"/>
              </w:numPr>
              <w:spacing w:before="0" w:after="0"/>
              <w:ind w:left="0" w:firstLine="0"/>
              <w:contextualSpacing/>
              <w:jc w:val="both"/>
              <w:rPr>
                <w:color w:val="0D0D0D"/>
                <w:sz w:val="22"/>
                <w:szCs w:val="22"/>
              </w:rPr>
            </w:pPr>
            <w:r w:rsidRPr="00934DD7">
              <w:rPr>
                <w:color w:val="0D0D0D"/>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609" w:type="pct"/>
            <w:vMerge/>
            <w:shd w:val="clear" w:color="auto" w:fill="auto"/>
          </w:tcPr>
          <w:p w14:paraId="08E0BEA4" w14:textId="77777777" w:rsidR="005D1C2D" w:rsidRPr="00934DD7" w:rsidRDefault="005D1C2D" w:rsidP="005D1C2D">
            <w:pPr>
              <w:spacing w:after="0" w:line="240" w:lineRule="auto"/>
              <w:jc w:val="center"/>
              <w:rPr>
                <w:rFonts w:ascii="Times New Roman" w:hAnsi="Times New Roman"/>
                <w:color w:val="0D0D0D"/>
              </w:rPr>
            </w:pPr>
          </w:p>
        </w:tc>
        <w:tc>
          <w:tcPr>
            <w:tcW w:w="846" w:type="pct"/>
            <w:vMerge/>
          </w:tcPr>
          <w:p w14:paraId="30FE55BF"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08F10089" w14:textId="77777777" w:rsidTr="005D1C2D">
        <w:tblPrEx>
          <w:tblLook w:val="04A0" w:firstRow="1" w:lastRow="0" w:firstColumn="1" w:lastColumn="0" w:noHBand="0" w:noVBand="1"/>
        </w:tblPrEx>
        <w:tc>
          <w:tcPr>
            <w:tcW w:w="715" w:type="pct"/>
            <w:vMerge/>
            <w:shd w:val="clear" w:color="auto" w:fill="auto"/>
          </w:tcPr>
          <w:p w14:paraId="47BC5E2F"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0760466" w14:textId="77777777" w:rsidR="005D1C2D" w:rsidRPr="00934DD7" w:rsidRDefault="005D1C2D" w:rsidP="004D087F">
            <w:pPr>
              <w:pStyle w:val="ae"/>
              <w:numPr>
                <w:ilvl w:val="0"/>
                <w:numId w:val="171"/>
              </w:numPr>
              <w:spacing w:before="0" w:after="0"/>
              <w:ind w:left="0" w:firstLine="0"/>
              <w:contextualSpacing/>
              <w:jc w:val="both"/>
              <w:rPr>
                <w:color w:val="0D0D0D"/>
                <w:sz w:val="22"/>
                <w:szCs w:val="22"/>
              </w:rPr>
            </w:pPr>
            <w:r w:rsidRPr="00934DD7">
              <w:rPr>
                <w:color w:val="0D0D0D"/>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609" w:type="pct"/>
            <w:vMerge/>
            <w:shd w:val="clear" w:color="auto" w:fill="auto"/>
          </w:tcPr>
          <w:p w14:paraId="6A936FEE" w14:textId="77777777" w:rsidR="005D1C2D" w:rsidRPr="00934DD7" w:rsidRDefault="005D1C2D" w:rsidP="005D1C2D">
            <w:pPr>
              <w:spacing w:after="0" w:line="240" w:lineRule="auto"/>
              <w:jc w:val="center"/>
              <w:rPr>
                <w:rFonts w:ascii="Times New Roman" w:hAnsi="Times New Roman"/>
                <w:color w:val="0D0D0D"/>
              </w:rPr>
            </w:pPr>
          </w:p>
        </w:tc>
        <w:tc>
          <w:tcPr>
            <w:tcW w:w="846" w:type="pct"/>
            <w:vMerge/>
          </w:tcPr>
          <w:p w14:paraId="3539E41D"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4B44F92D" w14:textId="77777777" w:rsidTr="005D1C2D">
        <w:tblPrEx>
          <w:tblLook w:val="04A0" w:firstRow="1" w:lastRow="0" w:firstColumn="1" w:lastColumn="0" w:noHBand="0" w:noVBand="1"/>
        </w:tblPrEx>
        <w:tc>
          <w:tcPr>
            <w:tcW w:w="715" w:type="pct"/>
            <w:vMerge/>
            <w:shd w:val="clear" w:color="auto" w:fill="auto"/>
          </w:tcPr>
          <w:p w14:paraId="20AE2CA3"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4F32AC7" w14:textId="77777777" w:rsidR="005D1C2D" w:rsidRPr="00934DD7" w:rsidRDefault="005D1C2D" w:rsidP="005D1C2D">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0FBCEBA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w:t>
            </w:r>
          </w:p>
        </w:tc>
        <w:tc>
          <w:tcPr>
            <w:tcW w:w="846" w:type="pct"/>
            <w:vMerge/>
          </w:tcPr>
          <w:p w14:paraId="5DA9844A" w14:textId="77777777" w:rsidR="005D1C2D" w:rsidRPr="00934DD7" w:rsidRDefault="005D1C2D" w:rsidP="005D1C2D">
            <w:pPr>
              <w:spacing w:after="0" w:line="240" w:lineRule="auto"/>
              <w:rPr>
                <w:rFonts w:ascii="Times New Roman" w:hAnsi="Times New Roman"/>
                <w:i/>
                <w:color w:val="0D0D0D"/>
              </w:rPr>
            </w:pPr>
          </w:p>
        </w:tc>
      </w:tr>
      <w:tr w:rsidR="005D1C2D" w:rsidRPr="00934DD7" w14:paraId="47E6E9BB" w14:textId="77777777" w:rsidTr="005D1C2D">
        <w:tblPrEx>
          <w:tblLook w:val="04A0" w:firstRow="1" w:lastRow="0" w:firstColumn="1" w:lastColumn="0" w:noHBand="0" w:noVBand="1"/>
        </w:tblPrEx>
        <w:tc>
          <w:tcPr>
            <w:tcW w:w="715" w:type="pct"/>
            <w:vMerge/>
            <w:shd w:val="clear" w:color="auto" w:fill="auto"/>
          </w:tcPr>
          <w:p w14:paraId="30181B93"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7E6A348"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9.</w:t>
            </w:r>
            <w:r w:rsidRPr="00934DD7">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c>
          <w:tcPr>
            <w:tcW w:w="609" w:type="pct"/>
            <w:shd w:val="clear" w:color="auto" w:fill="auto"/>
          </w:tcPr>
          <w:p w14:paraId="5612C291"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28BF2478"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D526C9A" w14:textId="77777777" w:rsidTr="005D1C2D">
        <w:tblPrEx>
          <w:tblLook w:val="04A0" w:firstRow="1" w:lastRow="0" w:firstColumn="1" w:lastColumn="0" w:noHBand="0" w:noVBand="1"/>
        </w:tblPrEx>
        <w:trPr>
          <w:trHeight w:val="499"/>
        </w:trPr>
        <w:tc>
          <w:tcPr>
            <w:tcW w:w="715" w:type="pct"/>
            <w:vMerge/>
            <w:shd w:val="clear" w:color="auto" w:fill="auto"/>
          </w:tcPr>
          <w:p w14:paraId="00A1987C"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2636F97"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10.</w:t>
            </w:r>
            <w:r w:rsidRPr="00934DD7">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09" w:type="pct"/>
            <w:shd w:val="clear" w:color="auto" w:fill="auto"/>
          </w:tcPr>
          <w:p w14:paraId="4BBCC394"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23A7F443"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2FA24281" w14:textId="77777777" w:rsidTr="005D1C2D">
        <w:tblPrEx>
          <w:tblLook w:val="04A0" w:firstRow="1" w:lastRow="0" w:firstColumn="1" w:lastColumn="0" w:noHBand="0" w:noVBand="1"/>
        </w:tblPrEx>
        <w:trPr>
          <w:trHeight w:val="199"/>
        </w:trPr>
        <w:tc>
          <w:tcPr>
            <w:tcW w:w="715" w:type="pct"/>
            <w:vMerge/>
            <w:shd w:val="clear" w:color="auto" w:fill="auto"/>
          </w:tcPr>
          <w:p w14:paraId="5E1D4DF9"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25453761"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11.</w:t>
            </w:r>
            <w:r w:rsidRPr="00934DD7">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c>
          <w:tcPr>
            <w:tcW w:w="609" w:type="pct"/>
            <w:shd w:val="clear" w:color="auto" w:fill="auto"/>
          </w:tcPr>
          <w:p w14:paraId="6B6A499F"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67973A3E"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5F94D08D" w14:textId="77777777" w:rsidTr="005D1C2D">
        <w:tblPrEx>
          <w:tblLook w:val="04A0" w:firstRow="1" w:lastRow="0" w:firstColumn="1" w:lastColumn="0" w:noHBand="0" w:noVBand="1"/>
        </w:tblPrEx>
        <w:trPr>
          <w:trHeight w:val="64"/>
        </w:trPr>
        <w:tc>
          <w:tcPr>
            <w:tcW w:w="715" w:type="pct"/>
            <w:vMerge w:val="restart"/>
            <w:shd w:val="clear" w:color="auto" w:fill="auto"/>
          </w:tcPr>
          <w:p w14:paraId="7EDE0A81"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 xml:space="preserve">Тема 4. Организация обучения детей с психическим развитием по типу </w:t>
            </w:r>
            <w:proofErr w:type="spellStart"/>
            <w:r w:rsidRPr="00934DD7">
              <w:rPr>
                <w:rFonts w:ascii="Times New Roman" w:hAnsi="Times New Roman"/>
                <w:b/>
                <w:color w:val="0D0D0D"/>
              </w:rPr>
              <w:t>асинхронии</w:t>
            </w:r>
            <w:proofErr w:type="spellEnd"/>
            <w:r w:rsidRPr="00934DD7">
              <w:rPr>
                <w:rFonts w:ascii="Times New Roman" w:hAnsi="Times New Roman"/>
                <w:b/>
                <w:color w:val="0D0D0D"/>
              </w:rPr>
              <w:t xml:space="preserve"> (расстройства аутистического спектра)</w:t>
            </w:r>
          </w:p>
        </w:tc>
        <w:tc>
          <w:tcPr>
            <w:tcW w:w="2830" w:type="pct"/>
            <w:shd w:val="clear" w:color="auto" w:fill="auto"/>
          </w:tcPr>
          <w:p w14:paraId="2745E72F" w14:textId="77777777" w:rsidR="005D1C2D" w:rsidRPr="00934DD7" w:rsidRDefault="005D1C2D" w:rsidP="005D1C2D">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09" w:type="pct"/>
            <w:shd w:val="clear" w:color="auto" w:fill="auto"/>
          </w:tcPr>
          <w:p w14:paraId="3FC2B457" w14:textId="21DFDABE" w:rsidR="005D1C2D" w:rsidRPr="00934DD7" w:rsidRDefault="006C6F64" w:rsidP="005D1C2D">
            <w:pPr>
              <w:spacing w:after="0" w:line="240" w:lineRule="auto"/>
              <w:jc w:val="center"/>
              <w:rPr>
                <w:rFonts w:ascii="Times New Roman" w:hAnsi="Times New Roman"/>
                <w:b/>
                <w:color w:val="0D0D0D"/>
              </w:rPr>
            </w:pPr>
            <w:r>
              <w:rPr>
                <w:rFonts w:ascii="Times New Roman" w:hAnsi="Times New Roman"/>
                <w:b/>
                <w:color w:val="0D0D0D"/>
              </w:rPr>
              <w:t>4</w:t>
            </w:r>
            <w:r w:rsidR="005D1C2D" w:rsidRPr="00934DD7">
              <w:rPr>
                <w:rFonts w:ascii="Times New Roman" w:hAnsi="Times New Roman"/>
                <w:b/>
                <w:color w:val="0D0D0D"/>
              </w:rPr>
              <w:t>/</w:t>
            </w:r>
            <w:r>
              <w:rPr>
                <w:rFonts w:ascii="Times New Roman" w:hAnsi="Times New Roman"/>
                <w:b/>
                <w:color w:val="0D0D0D"/>
              </w:rPr>
              <w:t>2</w:t>
            </w:r>
          </w:p>
        </w:tc>
        <w:tc>
          <w:tcPr>
            <w:tcW w:w="846" w:type="pct"/>
            <w:vMerge w:val="restart"/>
          </w:tcPr>
          <w:p w14:paraId="2B8D454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 xml:space="preserve">1; ОК </w:t>
            </w:r>
            <w:r>
              <w:rPr>
                <w:rFonts w:ascii="Times New Roman" w:hAnsi="Times New Roman"/>
                <w:color w:val="0D0D0D"/>
              </w:rPr>
              <w:t>0</w:t>
            </w:r>
            <w:r w:rsidRPr="00934DD7">
              <w:rPr>
                <w:rFonts w:ascii="Times New Roman" w:hAnsi="Times New Roman"/>
                <w:color w:val="0D0D0D"/>
              </w:rPr>
              <w:t>2;</w:t>
            </w:r>
          </w:p>
          <w:p w14:paraId="65A755D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 xml:space="preserve">ОК </w:t>
            </w:r>
            <w:r>
              <w:rPr>
                <w:rFonts w:ascii="Times New Roman" w:hAnsi="Times New Roman"/>
                <w:color w:val="0D0D0D"/>
              </w:rPr>
              <w:t>0</w:t>
            </w:r>
            <w:r w:rsidRPr="00934DD7">
              <w:rPr>
                <w:rFonts w:ascii="Times New Roman" w:hAnsi="Times New Roman"/>
                <w:color w:val="0D0D0D"/>
              </w:rPr>
              <w:t>9</w:t>
            </w:r>
          </w:p>
        </w:tc>
      </w:tr>
      <w:tr w:rsidR="005D1C2D" w:rsidRPr="00934DD7" w14:paraId="5C5974C4" w14:textId="77777777" w:rsidTr="005D1C2D">
        <w:tblPrEx>
          <w:tblLook w:val="04A0" w:firstRow="1" w:lastRow="0" w:firstColumn="1" w:lastColumn="0" w:noHBand="0" w:noVBand="1"/>
        </w:tblPrEx>
        <w:tc>
          <w:tcPr>
            <w:tcW w:w="715" w:type="pct"/>
            <w:vMerge/>
            <w:shd w:val="clear" w:color="auto" w:fill="auto"/>
          </w:tcPr>
          <w:p w14:paraId="6B119AF2"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1D721B12" w14:textId="77777777" w:rsidR="005D1C2D" w:rsidRPr="00934DD7" w:rsidRDefault="005D1C2D" w:rsidP="004D087F">
            <w:pPr>
              <w:pStyle w:val="ae"/>
              <w:numPr>
                <w:ilvl w:val="0"/>
                <w:numId w:val="172"/>
              </w:numPr>
              <w:spacing w:before="0" w:after="0"/>
              <w:ind w:left="0" w:firstLine="0"/>
              <w:contextualSpacing/>
              <w:jc w:val="both"/>
              <w:rPr>
                <w:color w:val="0D0D0D"/>
                <w:sz w:val="22"/>
                <w:szCs w:val="22"/>
              </w:rPr>
            </w:pPr>
            <w:r w:rsidRPr="00934DD7">
              <w:rPr>
                <w:color w:val="0D0D0D"/>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09" w:type="pct"/>
            <w:shd w:val="clear" w:color="auto" w:fill="auto"/>
          </w:tcPr>
          <w:p w14:paraId="3D853D68"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46" w:type="pct"/>
            <w:vMerge/>
          </w:tcPr>
          <w:p w14:paraId="3B919DA4"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C5BD403" w14:textId="77777777" w:rsidTr="005D1C2D">
        <w:tblPrEx>
          <w:tblLook w:val="04A0" w:firstRow="1" w:lastRow="0" w:firstColumn="1" w:lastColumn="0" w:noHBand="0" w:noVBand="1"/>
        </w:tblPrEx>
        <w:tc>
          <w:tcPr>
            <w:tcW w:w="715" w:type="pct"/>
            <w:vMerge/>
            <w:shd w:val="clear" w:color="auto" w:fill="auto"/>
          </w:tcPr>
          <w:p w14:paraId="6EE17B63"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5B476C4A" w14:textId="77777777" w:rsidR="005D1C2D" w:rsidRPr="00934DD7" w:rsidRDefault="005D1C2D" w:rsidP="005D1C2D">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5E123F4D" w14:textId="77777777" w:rsidR="005D1C2D" w:rsidRPr="006C6F64" w:rsidRDefault="005D1C2D" w:rsidP="005D1C2D">
            <w:pPr>
              <w:spacing w:after="0" w:line="240" w:lineRule="auto"/>
              <w:jc w:val="center"/>
              <w:rPr>
                <w:rFonts w:ascii="Times New Roman" w:hAnsi="Times New Roman"/>
                <w:b/>
                <w:bCs/>
                <w:color w:val="0D0D0D"/>
              </w:rPr>
            </w:pPr>
            <w:r w:rsidRPr="006C6F64">
              <w:rPr>
                <w:rFonts w:ascii="Times New Roman" w:hAnsi="Times New Roman"/>
                <w:b/>
                <w:bCs/>
                <w:color w:val="0D0D0D"/>
              </w:rPr>
              <w:t>2</w:t>
            </w:r>
          </w:p>
        </w:tc>
        <w:tc>
          <w:tcPr>
            <w:tcW w:w="846" w:type="pct"/>
            <w:vMerge/>
          </w:tcPr>
          <w:p w14:paraId="7D1366CD"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BD79C15" w14:textId="77777777" w:rsidTr="005D1C2D">
        <w:tblPrEx>
          <w:tblLook w:val="04A0" w:firstRow="1" w:lastRow="0" w:firstColumn="1" w:lastColumn="0" w:noHBand="0" w:noVBand="1"/>
        </w:tblPrEx>
        <w:tc>
          <w:tcPr>
            <w:tcW w:w="715" w:type="pct"/>
            <w:vMerge/>
            <w:shd w:val="clear" w:color="auto" w:fill="auto"/>
          </w:tcPr>
          <w:p w14:paraId="19E15594"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749CC430"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12.</w:t>
            </w:r>
            <w:r w:rsidRPr="00934DD7">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c>
          <w:tcPr>
            <w:tcW w:w="609" w:type="pct"/>
            <w:shd w:val="clear" w:color="auto" w:fill="auto"/>
          </w:tcPr>
          <w:p w14:paraId="3D1F52D5"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75B996B5"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1C10931A" w14:textId="77777777" w:rsidTr="005D1C2D">
        <w:tblPrEx>
          <w:tblLook w:val="04A0" w:firstRow="1" w:lastRow="0" w:firstColumn="1" w:lastColumn="0" w:noHBand="0" w:noVBand="1"/>
        </w:tblPrEx>
        <w:trPr>
          <w:trHeight w:val="1018"/>
        </w:trPr>
        <w:tc>
          <w:tcPr>
            <w:tcW w:w="715" w:type="pct"/>
            <w:vMerge/>
            <w:tcBorders>
              <w:bottom w:val="single" w:sz="4" w:space="0" w:color="auto"/>
            </w:tcBorders>
            <w:shd w:val="clear" w:color="auto" w:fill="auto"/>
          </w:tcPr>
          <w:p w14:paraId="498BB50F" w14:textId="77777777" w:rsidR="005D1C2D" w:rsidRPr="00934DD7" w:rsidRDefault="005D1C2D" w:rsidP="005D1C2D">
            <w:pPr>
              <w:spacing w:after="0" w:line="240" w:lineRule="auto"/>
              <w:rPr>
                <w:rFonts w:ascii="Times New Roman" w:hAnsi="Times New Roman"/>
                <w:color w:val="0D0D0D"/>
              </w:rPr>
            </w:pPr>
          </w:p>
        </w:tc>
        <w:tc>
          <w:tcPr>
            <w:tcW w:w="2830" w:type="pct"/>
            <w:shd w:val="clear" w:color="auto" w:fill="auto"/>
          </w:tcPr>
          <w:p w14:paraId="0FADDBCA"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Практическое занятие 13.</w:t>
            </w:r>
            <w:r w:rsidRPr="00934DD7">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09" w:type="pct"/>
            <w:shd w:val="clear" w:color="auto" w:fill="auto"/>
          </w:tcPr>
          <w:p w14:paraId="1BD597F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color w:val="0D0D0D"/>
              </w:rPr>
              <w:t>1</w:t>
            </w:r>
          </w:p>
        </w:tc>
        <w:tc>
          <w:tcPr>
            <w:tcW w:w="846" w:type="pct"/>
            <w:vMerge/>
            <w:tcBorders>
              <w:bottom w:val="single" w:sz="4" w:space="0" w:color="auto"/>
            </w:tcBorders>
          </w:tcPr>
          <w:p w14:paraId="6C33D8C9"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F77D450" w14:textId="77777777" w:rsidTr="005D1C2D">
        <w:tblPrEx>
          <w:tblLook w:val="04A0" w:firstRow="1" w:lastRow="0" w:firstColumn="1" w:lastColumn="0" w:noHBand="0" w:noVBand="1"/>
        </w:tblPrEx>
        <w:trPr>
          <w:trHeight w:val="255"/>
        </w:trPr>
        <w:tc>
          <w:tcPr>
            <w:tcW w:w="715" w:type="pct"/>
            <w:vMerge w:val="restart"/>
            <w:shd w:val="clear" w:color="auto" w:fill="auto"/>
          </w:tcPr>
          <w:p w14:paraId="42E81E7E" w14:textId="3F9E4C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Тема 5.</w:t>
            </w:r>
            <w:r w:rsidR="006D1B42">
              <w:rPr>
                <w:rFonts w:ascii="Times New Roman" w:hAnsi="Times New Roman"/>
                <w:b/>
                <w:color w:val="0D0D0D"/>
              </w:rPr>
              <w:t xml:space="preserve"> </w:t>
            </w:r>
            <w:r w:rsidRPr="00934DD7">
              <w:rPr>
                <w:rFonts w:ascii="Times New Roman" w:hAnsi="Times New Roman"/>
                <w:b/>
                <w:color w:val="0D0D0D"/>
              </w:rPr>
              <w:t xml:space="preserve">Психолого-педагогическая </w:t>
            </w:r>
            <w:r w:rsidRPr="00934DD7">
              <w:rPr>
                <w:rFonts w:ascii="Times New Roman" w:hAnsi="Times New Roman"/>
                <w:b/>
                <w:color w:val="0D0D0D"/>
              </w:rPr>
              <w:lastRenderedPageBreak/>
              <w:t>поддержка субъектов инклюзивного образования</w:t>
            </w:r>
          </w:p>
          <w:p w14:paraId="5DE69DA4" w14:textId="77777777" w:rsidR="005D1C2D" w:rsidRPr="00934DD7" w:rsidRDefault="005D1C2D" w:rsidP="005D1C2D">
            <w:pPr>
              <w:spacing w:after="0" w:line="240" w:lineRule="auto"/>
              <w:rPr>
                <w:rFonts w:ascii="Times New Roman" w:hAnsi="Times New Roman"/>
                <w:b/>
                <w:color w:val="0D0D0D"/>
              </w:rPr>
            </w:pPr>
          </w:p>
        </w:tc>
        <w:tc>
          <w:tcPr>
            <w:tcW w:w="2830" w:type="pct"/>
          </w:tcPr>
          <w:p w14:paraId="733A7C8F" w14:textId="77777777" w:rsidR="005D1C2D" w:rsidRPr="00934DD7" w:rsidRDefault="005D1C2D" w:rsidP="005D1C2D">
            <w:pPr>
              <w:spacing w:after="0" w:line="240" w:lineRule="auto"/>
              <w:rPr>
                <w:rFonts w:ascii="Times New Roman" w:hAnsi="Times New Roman"/>
                <w:b/>
                <w:bCs/>
                <w:color w:val="0D0D0D"/>
              </w:rPr>
            </w:pPr>
            <w:r>
              <w:rPr>
                <w:rFonts w:ascii="Times New Roman" w:hAnsi="Times New Roman"/>
                <w:b/>
                <w:bCs/>
                <w:color w:val="0D0D0D"/>
              </w:rPr>
              <w:lastRenderedPageBreak/>
              <w:t>Содержание</w:t>
            </w:r>
          </w:p>
        </w:tc>
        <w:tc>
          <w:tcPr>
            <w:tcW w:w="609" w:type="pct"/>
            <w:shd w:val="clear" w:color="auto" w:fill="auto"/>
          </w:tcPr>
          <w:p w14:paraId="25C96DF1" w14:textId="6AF9E89B" w:rsidR="006C6F64" w:rsidRPr="006C6F64" w:rsidRDefault="006C6F64" w:rsidP="006C6F64">
            <w:pPr>
              <w:spacing w:after="0" w:line="240" w:lineRule="auto"/>
              <w:jc w:val="center"/>
              <w:rPr>
                <w:rFonts w:ascii="Times New Roman" w:hAnsi="Times New Roman"/>
                <w:b/>
                <w:bCs/>
                <w:color w:val="0D0D0D"/>
              </w:rPr>
            </w:pPr>
            <w:r w:rsidRPr="006C6F64">
              <w:rPr>
                <w:rFonts w:ascii="Times New Roman" w:hAnsi="Times New Roman"/>
                <w:b/>
                <w:bCs/>
                <w:color w:val="0D0D0D"/>
              </w:rPr>
              <w:t>4/3</w:t>
            </w:r>
          </w:p>
        </w:tc>
        <w:tc>
          <w:tcPr>
            <w:tcW w:w="846" w:type="pct"/>
            <w:vMerge w:val="restart"/>
          </w:tcPr>
          <w:p w14:paraId="3B8B70EC"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4DB0546" w14:textId="77777777" w:rsidTr="005D1C2D">
        <w:tblPrEx>
          <w:tblLook w:val="04A0" w:firstRow="1" w:lastRow="0" w:firstColumn="1" w:lastColumn="0" w:noHBand="0" w:noVBand="1"/>
        </w:tblPrEx>
        <w:trPr>
          <w:trHeight w:val="252"/>
        </w:trPr>
        <w:tc>
          <w:tcPr>
            <w:tcW w:w="715" w:type="pct"/>
            <w:vMerge/>
            <w:shd w:val="clear" w:color="auto" w:fill="auto"/>
          </w:tcPr>
          <w:p w14:paraId="6319054F" w14:textId="77777777" w:rsidR="005D1C2D" w:rsidRPr="00934DD7" w:rsidRDefault="005D1C2D" w:rsidP="005D1C2D">
            <w:pPr>
              <w:spacing w:after="0" w:line="240" w:lineRule="auto"/>
              <w:rPr>
                <w:rFonts w:ascii="Times New Roman" w:hAnsi="Times New Roman"/>
                <w:b/>
                <w:color w:val="0D0D0D"/>
              </w:rPr>
            </w:pPr>
          </w:p>
        </w:tc>
        <w:tc>
          <w:tcPr>
            <w:tcW w:w="2830" w:type="pct"/>
          </w:tcPr>
          <w:p w14:paraId="51ED9877" w14:textId="77777777" w:rsidR="005D1C2D" w:rsidRPr="00934DD7" w:rsidRDefault="005D1C2D" w:rsidP="005D1C2D">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 xml:space="preserve">Психолого-педагогическая поддержка родителей, имеющих детей с ограниченными </w:t>
            </w:r>
            <w:r w:rsidRPr="00934DD7">
              <w:rPr>
                <w:rFonts w:ascii="Times New Roman" w:hAnsi="Times New Roman"/>
                <w:color w:val="0D0D0D"/>
              </w:rPr>
              <w:lastRenderedPageBreak/>
              <w:t xml:space="preserve">возможностями здоровья, в условиях инклюзивного образования. </w:t>
            </w:r>
          </w:p>
          <w:p w14:paraId="22FEF53C" w14:textId="77777777" w:rsidR="005D1C2D" w:rsidRPr="00934DD7" w:rsidRDefault="005D1C2D" w:rsidP="005D1C2D">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09" w:type="pct"/>
            <w:shd w:val="clear" w:color="auto" w:fill="auto"/>
          </w:tcPr>
          <w:p w14:paraId="2A12B6C5"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lastRenderedPageBreak/>
              <w:t>1</w:t>
            </w:r>
          </w:p>
        </w:tc>
        <w:tc>
          <w:tcPr>
            <w:tcW w:w="846" w:type="pct"/>
            <w:vMerge/>
          </w:tcPr>
          <w:p w14:paraId="2AFA7158"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0328EE9D" w14:textId="77777777" w:rsidTr="005D1C2D">
        <w:tblPrEx>
          <w:tblLook w:val="04A0" w:firstRow="1" w:lastRow="0" w:firstColumn="1" w:lastColumn="0" w:noHBand="0" w:noVBand="1"/>
        </w:tblPrEx>
        <w:trPr>
          <w:trHeight w:val="252"/>
        </w:trPr>
        <w:tc>
          <w:tcPr>
            <w:tcW w:w="715" w:type="pct"/>
            <w:vMerge/>
            <w:shd w:val="clear" w:color="auto" w:fill="auto"/>
          </w:tcPr>
          <w:p w14:paraId="41663322" w14:textId="77777777" w:rsidR="005D1C2D" w:rsidRPr="00934DD7" w:rsidRDefault="005D1C2D" w:rsidP="005D1C2D">
            <w:pPr>
              <w:spacing w:after="0" w:line="240" w:lineRule="auto"/>
              <w:rPr>
                <w:rFonts w:ascii="Times New Roman" w:hAnsi="Times New Roman"/>
                <w:b/>
                <w:color w:val="0D0D0D"/>
              </w:rPr>
            </w:pPr>
          </w:p>
        </w:tc>
        <w:tc>
          <w:tcPr>
            <w:tcW w:w="2830" w:type="pct"/>
          </w:tcPr>
          <w:p w14:paraId="08C47DFD" w14:textId="77777777" w:rsidR="005D1C2D" w:rsidRPr="00934DD7" w:rsidRDefault="005D1C2D" w:rsidP="005D1C2D">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shd w:val="clear" w:color="auto" w:fill="auto"/>
          </w:tcPr>
          <w:p w14:paraId="75221631" w14:textId="25C323FB" w:rsidR="000B0926" w:rsidRPr="006C6F64" w:rsidRDefault="000B0926" w:rsidP="000B0926">
            <w:pPr>
              <w:spacing w:after="0" w:line="240" w:lineRule="auto"/>
              <w:jc w:val="center"/>
              <w:rPr>
                <w:rFonts w:ascii="Times New Roman" w:hAnsi="Times New Roman"/>
                <w:b/>
                <w:bCs/>
                <w:color w:val="0D0D0D"/>
              </w:rPr>
            </w:pPr>
            <w:r w:rsidRPr="006C6F64">
              <w:rPr>
                <w:rFonts w:ascii="Times New Roman" w:hAnsi="Times New Roman"/>
                <w:b/>
                <w:bCs/>
                <w:color w:val="0D0D0D"/>
              </w:rPr>
              <w:t>3</w:t>
            </w:r>
          </w:p>
        </w:tc>
        <w:tc>
          <w:tcPr>
            <w:tcW w:w="846" w:type="pct"/>
            <w:vMerge/>
          </w:tcPr>
          <w:p w14:paraId="37BA5A5A"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6F606A4" w14:textId="77777777" w:rsidTr="005D1C2D">
        <w:tblPrEx>
          <w:tblLook w:val="04A0" w:firstRow="1" w:lastRow="0" w:firstColumn="1" w:lastColumn="0" w:noHBand="0" w:noVBand="1"/>
        </w:tblPrEx>
        <w:trPr>
          <w:trHeight w:val="252"/>
        </w:trPr>
        <w:tc>
          <w:tcPr>
            <w:tcW w:w="715" w:type="pct"/>
            <w:vMerge/>
            <w:shd w:val="clear" w:color="auto" w:fill="auto"/>
          </w:tcPr>
          <w:p w14:paraId="5456AE30" w14:textId="77777777" w:rsidR="005D1C2D" w:rsidRPr="00934DD7" w:rsidRDefault="005D1C2D" w:rsidP="005D1C2D">
            <w:pPr>
              <w:spacing w:after="0" w:line="240" w:lineRule="auto"/>
              <w:rPr>
                <w:rFonts w:ascii="Times New Roman" w:hAnsi="Times New Roman"/>
                <w:b/>
                <w:color w:val="0D0D0D"/>
              </w:rPr>
            </w:pPr>
          </w:p>
        </w:tc>
        <w:tc>
          <w:tcPr>
            <w:tcW w:w="2830" w:type="pct"/>
          </w:tcPr>
          <w:p w14:paraId="1C654747" w14:textId="77777777" w:rsidR="005D1C2D" w:rsidRPr="00934DD7" w:rsidRDefault="005D1C2D" w:rsidP="005D1C2D">
            <w:pPr>
              <w:widowControl w:val="0"/>
              <w:spacing w:after="0" w:line="240" w:lineRule="auto"/>
              <w:jc w:val="both"/>
              <w:rPr>
                <w:rFonts w:ascii="Times New Roman" w:hAnsi="Times New Roman"/>
                <w:color w:val="0D0D0D"/>
              </w:rPr>
            </w:pPr>
            <w:r w:rsidRPr="00934DD7">
              <w:rPr>
                <w:rFonts w:ascii="Times New Roman" w:hAnsi="Times New Roman"/>
                <w:b/>
                <w:color w:val="0D0D0D"/>
              </w:rPr>
              <w:t>1.</w:t>
            </w:r>
            <w:r w:rsidRPr="00934DD7">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c>
          <w:tcPr>
            <w:tcW w:w="609" w:type="pct"/>
            <w:shd w:val="clear" w:color="auto" w:fill="auto"/>
          </w:tcPr>
          <w:p w14:paraId="746C1F1E"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72F2C82B"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2AF3A09D" w14:textId="77777777" w:rsidTr="005D1C2D">
        <w:tblPrEx>
          <w:tblLook w:val="04A0" w:firstRow="1" w:lastRow="0" w:firstColumn="1" w:lastColumn="0" w:noHBand="0" w:noVBand="1"/>
        </w:tblPrEx>
        <w:trPr>
          <w:trHeight w:val="252"/>
        </w:trPr>
        <w:tc>
          <w:tcPr>
            <w:tcW w:w="715" w:type="pct"/>
            <w:vMerge/>
            <w:shd w:val="clear" w:color="auto" w:fill="auto"/>
          </w:tcPr>
          <w:p w14:paraId="0769A683" w14:textId="77777777" w:rsidR="005D1C2D" w:rsidRPr="00934DD7" w:rsidRDefault="005D1C2D" w:rsidP="005D1C2D">
            <w:pPr>
              <w:spacing w:after="0" w:line="240" w:lineRule="auto"/>
              <w:rPr>
                <w:rFonts w:ascii="Times New Roman" w:hAnsi="Times New Roman"/>
                <w:b/>
                <w:color w:val="0D0D0D"/>
              </w:rPr>
            </w:pPr>
          </w:p>
        </w:tc>
        <w:tc>
          <w:tcPr>
            <w:tcW w:w="2830" w:type="pct"/>
            <w:vAlign w:val="bottom"/>
          </w:tcPr>
          <w:p w14:paraId="7B259666" w14:textId="77777777" w:rsidR="005D1C2D" w:rsidRPr="00934DD7" w:rsidRDefault="005D1C2D" w:rsidP="005D1C2D">
            <w:pPr>
              <w:widowControl w:val="0"/>
              <w:spacing w:after="0" w:line="240" w:lineRule="auto"/>
              <w:jc w:val="both"/>
              <w:rPr>
                <w:rFonts w:ascii="Times New Roman" w:hAnsi="Times New Roman"/>
                <w:color w:val="0D0D0D"/>
              </w:rPr>
            </w:pPr>
            <w:r w:rsidRPr="00934DD7">
              <w:rPr>
                <w:rFonts w:ascii="Times New Roman" w:hAnsi="Times New Roman"/>
                <w:b/>
                <w:color w:val="0D0D0D"/>
              </w:rPr>
              <w:t>2.</w:t>
            </w:r>
            <w:r w:rsidRPr="00934DD7">
              <w:rPr>
                <w:rFonts w:ascii="Times New Roman" w:hAnsi="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c>
          <w:tcPr>
            <w:tcW w:w="609" w:type="pct"/>
            <w:shd w:val="clear" w:color="auto" w:fill="auto"/>
          </w:tcPr>
          <w:p w14:paraId="6C07CAB4"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01F83AC7"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04E12799" w14:textId="77777777" w:rsidTr="005D1C2D">
        <w:tblPrEx>
          <w:tblLook w:val="04A0" w:firstRow="1" w:lastRow="0" w:firstColumn="1" w:lastColumn="0" w:noHBand="0" w:noVBand="1"/>
        </w:tblPrEx>
        <w:trPr>
          <w:trHeight w:val="252"/>
        </w:trPr>
        <w:tc>
          <w:tcPr>
            <w:tcW w:w="715" w:type="pct"/>
            <w:vMerge/>
            <w:tcBorders>
              <w:bottom w:val="single" w:sz="4" w:space="0" w:color="auto"/>
            </w:tcBorders>
            <w:shd w:val="clear" w:color="auto" w:fill="auto"/>
          </w:tcPr>
          <w:p w14:paraId="5F6562FB" w14:textId="77777777" w:rsidR="005D1C2D" w:rsidRPr="00934DD7" w:rsidRDefault="005D1C2D" w:rsidP="005D1C2D">
            <w:pPr>
              <w:spacing w:after="0" w:line="240" w:lineRule="auto"/>
              <w:rPr>
                <w:rFonts w:ascii="Times New Roman" w:hAnsi="Times New Roman"/>
                <w:b/>
                <w:color w:val="0D0D0D"/>
              </w:rPr>
            </w:pPr>
          </w:p>
        </w:tc>
        <w:tc>
          <w:tcPr>
            <w:tcW w:w="2830" w:type="pct"/>
          </w:tcPr>
          <w:p w14:paraId="4F930DA6" w14:textId="77777777" w:rsidR="005D1C2D" w:rsidRPr="00934DD7" w:rsidRDefault="005D1C2D" w:rsidP="005D1C2D">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09" w:type="pct"/>
            <w:shd w:val="clear" w:color="auto" w:fill="auto"/>
          </w:tcPr>
          <w:p w14:paraId="577F8AAC"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Borders>
              <w:bottom w:val="single" w:sz="4" w:space="0" w:color="auto"/>
            </w:tcBorders>
          </w:tcPr>
          <w:p w14:paraId="52F7BB81"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CA7245E" w14:textId="77777777" w:rsidTr="005D1C2D">
        <w:tblPrEx>
          <w:tblLook w:val="04A0" w:firstRow="1" w:lastRow="0" w:firstColumn="1" w:lastColumn="0" w:noHBand="0" w:noVBand="1"/>
        </w:tblPrEx>
        <w:trPr>
          <w:trHeight w:val="381"/>
        </w:trPr>
        <w:tc>
          <w:tcPr>
            <w:tcW w:w="715" w:type="pct"/>
            <w:vMerge w:val="restart"/>
            <w:shd w:val="clear" w:color="auto" w:fill="auto"/>
          </w:tcPr>
          <w:p w14:paraId="4CB8C2FE"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Тема 6. Формирование профессиональных компетенций педагога инклюзивного образования</w:t>
            </w:r>
          </w:p>
        </w:tc>
        <w:tc>
          <w:tcPr>
            <w:tcW w:w="2830" w:type="pct"/>
          </w:tcPr>
          <w:p w14:paraId="671D5CC4" w14:textId="77777777" w:rsidR="005D1C2D" w:rsidRPr="00934DD7" w:rsidRDefault="005D1C2D" w:rsidP="005D1C2D">
            <w:pPr>
              <w:spacing w:after="0" w:line="240" w:lineRule="auto"/>
              <w:jc w:val="both"/>
              <w:rPr>
                <w:rFonts w:ascii="Times New Roman" w:hAnsi="Times New Roman"/>
                <w:b/>
                <w:bCs/>
                <w:color w:val="0D0D0D"/>
              </w:rPr>
            </w:pPr>
            <w:r>
              <w:rPr>
                <w:rFonts w:ascii="Times New Roman" w:hAnsi="Times New Roman"/>
                <w:b/>
                <w:bCs/>
                <w:color w:val="0D0D0D"/>
              </w:rPr>
              <w:t>Содержание</w:t>
            </w:r>
          </w:p>
        </w:tc>
        <w:tc>
          <w:tcPr>
            <w:tcW w:w="609" w:type="pct"/>
            <w:shd w:val="clear" w:color="auto" w:fill="auto"/>
          </w:tcPr>
          <w:p w14:paraId="6C7CCAE1" w14:textId="2C32CC2C" w:rsidR="005D1C2D" w:rsidRPr="000C5E10" w:rsidRDefault="000B0926" w:rsidP="005D1C2D">
            <w:pPr>
              <w:spacing w:after="0" w:line="240" w:lineRule="auto"/>
              <w:jc w:val="center"/>
              <w:rPr>
                <w:rFonts w:ascii="Times New Roman" w:hAnsi="Times New Roman"/>
                <w:b/>
                <w:bCs/>
                <w:color w:val="0D0D0D"/>
              </w:rPr>
            </w:pPr>
            <w:r w:rsidRPr="000C5E10">
              <w:rPr>
                <w:rFonts w:ascii="Times New Roman" w:hAnsi="Times New Roman"/>
                <w:b/>
                <w:bCs/>
                <w:color w:val="0D0D0D"/>
              </w:rPr>
              <w:t>2/1</w:t>
            </w:r>
          </w:p>
        </w:tc>
        <w:tc>
          <w:tcPr>
            <w:tcW w:w="846" w:type="pct"/>
            <w:vMerge w:val="restart"/>
          </w:tcPr>
          <w:p w14:paraId="0A80075D"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60831DC9" w14:textId="77777777" w:rsidTr="005D1C2D">
        <w:tblPrEx>
          <w:tblLook w:val="04A0" w:firstRow="1" w:lastRow="0" w:firstColumn="1" w:lastColumn="0" w:noHBand="0" w:noVBand="1"/>
        </w:tblPrEx>
        <w:trPr>
          <w:trHeight w:val="378"/>
        </w:trPr>
        <w:tc>
          <w:tcPr>
            <w:tcW w:w="715" w:type="pct"/>
            <w:vMerge/>
            <w:shd w:val="clear" w:color="auto" w:fill="auto"/>
          </w:tcPr>
          <w:p w14:paraId="632B2315" w14:textId="77777777" w:rsidR="005D1C2D" w:rsidRPr="00934DD7" w:rsidRDefault="005D1C2D" w:rsidP="005D1C2D">
            <w:pPr>
              <w:spacing w:after="0" w:line="240" w:lineRule="auto"/>
              <w:rPr>
                <w:rFonts w:ascii="Times New Roman" w:hAnsi="Times New Roman"/>
                <w:b/>
                <w:color w:val="0D0D0D"/>
              </w:rPr>
            </w:pPr>
          </w:p>
        </w:tc>
        <w:tc>
          <w:tcPr>
            <w:tcW w:w="2830" w:type="pct"/>
          </w:tcPr>
          <w:p w14:paraId="08EDBD11" w14:textId="77777777" w:rsidR="005D1C2D" w:rsidRPr="00934DD7" w:rsidRDefault="005D1C2D" w:rsidP="005D1C2D">
            <w:pPr>
              <w:widowControl w:val="0"/>
              <w:spacing w:after="0" w:line="240" w:lineRule="auto"/>
              <w:ind w:firstLine="284"/>
              <w:jc w:val="both"/>
              <w:rPr>
                <w:rFonts w:ascii="Times New Roman" w:hAnsi="Times New Roman"/>
                <w:color w:val="0D0D0D"/>
              </w:rPr>
            </w:pPr>
            <w:r w:rsidRPr="00934DD7">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09" w:type="pct"/>
            <w:shd w:val="clear" w:color="auto" w:fill="auto"/>
          </w:tcPr>
          <w:p w14:paraId="237ADFE3"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46" w:type="pct"/>
            <w:vMerge/>
          </w:tcPr>
          <w:p w14:paraId="3BEBCF79"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526C419" w14:textId="77777777" w:rsidTr="005D1C2D">
        <w:tblPrEx>
          <w:tblLook w:val="04A0" w:firstRow="1" w:lastRow="0" w:firstColumn="1" w:lastColumn="0" w:noHBand="0" w:noVBand="1"/>
        </w:tblPrEx>
        <w:trPr>
          <w:trHeight w:val="378"/>
        </w:trPr>
        <w:tc>
          <w:tcPr>
            <w:tcW w:w="715" w:type="pct"/>
            <w:vMerge/>
            <w:shd w:val="clear" w:color="auto" w:fill="auto"/>
          </w:tcPr>
          <w:p w14:paraId="211A9724" w14:textId="77777777" w:rsidR="005D1C2D" w:rsidRPr="00934DD7" w:rsidRDefault="005D1C2D" w:rsidP="005D1C2D">
            <w:pPr>
              <w:spacing w:after="0" w:line="240" w:lineRule="auto"/>
              <w:rPr>
                <w:rFonts w:ascii="Times New Roman" w:hAnsi="Times New Roman"/>
                <w:b/>
                <w:color w:val="0D0D0D"/>
              </w:rPr>
            </w:pPr>
          </w:p>
        </w:tc>
        <w:tc>
          <w:tcPr>
            <w:tcW w:w="2830" w:type="pct"/>
          </w:tcPr>
          <w:p w14:paraId="142501DE" w14:textId="77777777" w:rsidR="005D1C2D" w:rsidRPr="00934DD7" w:rsidRDefault="005D1C2D" w:rsidP="005D1C2D">
            <w:pPr>
              <w:tabs>
                <w:tab w:val="left" w:pos="312"/>
              </w:tabs>
              <w:spacing w:after="0" w:line="240" w:lineRule="auto"/>
              <w:jc w:val="both"/>
              <w:rPr>
                <w:rFonts w:ascii="Times New Roman" w:hAnsi="Times New Roman"/>
                <w:b/>
                <w:bCs/>
                <w:color w:val="0D0D0D"/>
                <w:lang w:val="x-none" w:eastAsia="x-none"/>
              </w:rPr>
            </w:pPr>
            <w:r>
              <w:rPr>
                <w:rFonts w:ascii="Times New Roman" w:hAnsi="Times New Roman"/>
                <w:b/>
                <w:bCs/>
                <w:color w:val="0D0D0D"/>
                <w:lang w:val="x-none" w:eastAsia="x-none"/>
              </w:rPr>
              <w:t>В том числе практических занятий и лабораторных работ</w:t>
            </w:r>
          </w:p>
        </w:tc>
        <w:tc>
          <w:tcPr>
            <w:tcW w:w="609" w:type="pct"/>
            <w:shd w:val="clear" w:color="auto" w:fill="auto"/>
          </w:tcPr>
          <w:p w14:paraId="6AC5678E" w14:textId="77777777" w:rsidR="005D1C2D" w:rsidRPr="00F32094" w:rsidRDefault="005D1C2D" w:rsidP="005D1C2D">
            <w:pPr>
              <w:spacing w:after="0" w:line="240" w:lineRule="auto"/>
              <w:jc w:val="center"/>
              <w:rPr>
                <w:rFonts w:ascii="Times New Roman" w:hAnsi="Times New Roman"/>
                <w:b/>
                <w:bCs/>
                <w:color w:val="0D0D0D"/>
              </w:rPr>
            </w:pPr>
            <w:r w:rsidRPr="00F32094">
              <w:rPr>
                <w:rFonts w:ascii="Times New Roman" w:hAnsi="Times New Roman"/>
                <w:b/>
                <w:bCs/>
                <w:color w:val="0D0D0D"/>
              </w:rPr>
              <w:t>1</w:t>
            </w:r>
          </w:p>
        </w:tc>
        <w:tc>
          <w:tcPr>
            <w:tcW w:w="846" w:type="pct"/>
            <w:vMerge/>
          </w:tcPr>
          <w:p w14:paraId="32229E7C"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47543E69" w14:textId="77777777" w:rsidTr="005D1C2D">
        <w:tblPrEx>
          <w:tblLook w:val="04A0" w:firstRow="1" w:lastRow="0" w:firstColumn="1" w:lastColumn="0" w:noHBand="0" w:noVBand="1"/>
        </w:tblPrEx>
        <w:trPr>
          <w:trHeight w:val="378"/>
        </w:trPr>
        <w:tc>
          <w:tcPr>
            <w:tcW w:w="715" w:type="pct"/>
            <w:vMerge/>
            <w:tcBorders>
              <w:bottom w:val="single" w:sz="4" w:space="0" w:color="auto"/>
            </w:tcBorders>
            <w:shd w:val="clear" w:color="auto" w:fill="auto"/>
          </w:tcPr>
          <w:p w14:paraId="6B3DF71A" w14:textId="77777777" w:rsidR="005D1C2D" w:rsidRPr="00934DD7" w:rsidRDefault="005D1C2D" w:rsidP="005D1C2D">
            <w:pPr>
              <w:spacing w:after="0" w:line="240" w:lineRule="auto"/>
              <w:rPr>
                <w:rFonts w:ascii="Times New Roman" w:hAnsi="Times New Roman"/>
                <w:b/>
                <w:color w:val="0D0D0D"/>
              </w:rPr>
            </w:pPr>
          </w:p>
        </w:tc>
        <w:tc>
          <w:tcPr>
            <w:tcW w:w="2830" w:type="pct"/>
          </w:tcPr>
          <w:p w14:paraId="433DA2BF" w14:textId="77777777" w:rsidR="005D1C2D" w:rsidRPr="00934DD7" w:rsidRDefault="005D1C2D" w:rsidP="005D1C2D">
            <w:pPr>
              <w:tabs>
                <w:tab w:val="left" w:pos="312"/>
              </w:tabs>
              <w:spacing w:after="0" w:line="240" w:lineRule="auto"/>
              <w:jc w:val="both"/>
              <w:rPr>
                <w:rFonts w:ascii="Times New Roman" w:hAnsi="Times New Roman"/>
                <w:color w:val="0D0D0D"/>
                <w:lang w:eastAsia="x-none"/>
              </w:rPr>
            </w:pPr>
            <w:r w:rsidRPr="00934DD7">
              <w:rPr>
                <w:rFonts w:ascii="Times New Roman" w:hAnsi="Times New Roman"/>
                <w:b/>
                <w:color w:val="0D0D0D"/>
                <w:sz w:val="24"/>
                <w:szCs w:val="24"/>
                <w:lang w:val="x-none" w:eastAsia="x-none"/>
              </w:rPr>
              <w:t>1.</w:t>
            </w:r>
            <w:r w:rsidRPr="00934DD7">
              <w:rPr>
                <w:rFonts w:ascii="Times New Roman" w:hAnsi="Times New Roman"/>
                <w:color w:val="0D0D0D"/>
                <w:sz w:val="24"/>
                <w:szCs w:val="24"/>
                <w:lang w:val="x-none" w:eastAsia="x-none"/>
              </w:rPr>
              <w:t xml:space="preserve"> </w:t>
            </w:r>
            <w:r w:rsidRPr="00934DD7">
              <w:rPr>
                <w:rFonts w:ascii="Times New Roman" w:hAnsi="Times New Roman"/>
                <w:color w:val="0D0D0D"/>
                <w:lang w:eastAsia="x-none"/>
              </w:rPr>
              <w:t>Практическое занятие 17. Анализ методов</w:t>
            </w:r>
            <w:r w:rsidRPr="00934DD7">
              <w:rPr>
                <w:rFonts w:ascii="Times New Roman" w:hAnsi="Times New Roman"/>
                <w:color w:val="0D0D0D"/>
                <w:lang w:val="x-none" w:eastAsia="x-none"/>
              </w:rPr>
              <w:t xml:space="preserve"> и технологи</w:t>
            </w:r>
            <w:r w:rsidRPr="00934DD7">
              <w:rPr>
                <w:rFonts w:ascii="Times New Roman" w:hAnsi="Times New Roman"/>
                <w:color w:val="0D0D0D"/>
                <w:lang w:eastAsia="x-none"/>
              </w:rPr>
              <w:t>й</w:t>
            </w:r>
            <w:r w:rsidRPr="00934DD7">
              <w:rPr>
                <w:rFonts w:ascii="Times New Roman" w:hAnsi="Times New Roman"/>
                <w:color w:val="0D0D0D"/>
                <w:lang w:val="x-none" w:eastAsia="x-none"/>
              </w:rPr>
              <w:t xml:space="preserve"> предупреждения профессионального выгорания у специалистов, работающих в условиях инклюзии</w:t>
            </w:r>
            <w:r w:rsidRPr="00934DD7">
              <w:rPr>
                <w:rFonts w:ascii="Times New Roman" w:hAnsi="Times New Roman"/>
                <w:color w:val="0D0D0D"/>
                <w:lang w:eastAsia="x-none"/>
              </w:rPr>
              <w:t>.</w:t>
            </w:r>
          </w:p>
        </w:tc>
        <w:tc>
          <w:tcPr>
            <w:tcW w:w="609" w:type="pct"/>
            <w:shd w:val="clear" w:color="auto" w:fill="auto"/>
          </w:tcPr>
          <w:p w14:paraId="2E994E6F" w14:textId="33CF8F40" w:rsidR="005D1C2D" w:rsidRPr="00934DD7" w:rsidRDefault="000B0926" w:rsidP="005D1C2D">
            <w:pPr>
              <w:spacing w:after="0" w:line="240" w:lineRule="auto"/>
              <w:jc w:val="center"/>
              <w:rPr>
                <w:rFonts w:ascii="Times New Roman" w:hAnsi="Times New Roman"/>
                <w:color w:val="0D0D0D"/>
              </w:rPr>
            </w:pPr>
            <w:r>
              <w:rPr>
                <w:rFonts w:ascii="Times New Roman" w:hAnsi="Times New Roman"/>
                <w:color w:val="0D0D0D"/>
              </w:rPr>
              <w:t>1</w:t>
            </w:r>
          </w:p>
        </w:tc>
        <w:tc>
          <w:tcPr>
            <w:tcW w:w="846" w:type="pct"/>
            <w:vMerge/>
            <w:tcBorders>
              <w:bottom w:val="single" w:sz="4" w:space="0" w:color="auto"/>
            </w:tcBorders>
          </w:tcPr>
          <w:p w14:paraId="4A62B205"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7C5D3F05" w14:textId="77777777" w:rsidTr="005D1C2D">
        <w:tblPrEx>
          <w:tblLook w:val="04A0" w:firstRow="1" w:lastRow="0" w:firstColumn="1" w:lastColumn="0" w:noHBand="0" w:noVBand="1"/>
        </w:tblPrEx>
        <w:trPr>
          <w:trHeight w:val="258"/>
        </w:trPr>
        <w:tc>
          <w:tcPr>
            <w:tcW w:w="3545" w:type="pct"/>
            <w:gridSpan w:val="2"/>
            <w:tcBorders>
              <w:bottom w:val="single" w:sz="4" w:space="0" w:color="auto"/>
            </w:tcBorders>
            <w:shd w:val="clear" w:color="auto" w:fill="auto"/>
          </w:tcPr>
          <w:p w14:paraId="05EB1EC3" w14:textId="77777777" w:rsidR="005D1C2D" w:rsidRPr="00934DD7" w:rsidRDefault="005D1C2D" w:rsidP="005D1C2D">
            <w:pPr>
              <w:suppressAutoHyphens/>
              <w:spacing w:after="0"/>
              <w:rPr>
                <w:rFonts w:ascii="Times New Roman" w:hAnsi="Times New Roman"/>
                <w:b/>
                <w:color w:val="0D0D0D"/>
              </w:rPr>
            </w:pPr>
            <w:r w:rsidRPr="00934DD7">
              <w:rPr>
                <w:rFonts w:ascii="Times New Roman" w:hAnsi="Times New Roman"/>
                <w:b/>
                <w:color w:val="0D0D0D"/>
              </w:rPr>
              <w:t>Промежуточная аттестация</w:t>
            </w:r>
          </w:p>
        </w:tc>
        <w:tc>
          <w:tcPr>
            <w:tcW w:w="609" w:type="pct"/>
            <w:shd w:val="clear" w:color="auto" w:fill="auto"/>
            <w:vAlign w:val="center"/>
          </w:tcPr>
          <w:p w14:paraId="2807BF6F" w14:textId="77777777" w:rsidR="005D1C2D" w:rsidRPr="00934DD7" w:rsidRDefault="005D1C2D" w:rsidP="005D1C2D">
            <w:pPr>
              <w:spacing w:after="0"/>
              <w:rPr>
                <w:rFonts w:ascii="Times New Roman" w:hAnsi="Times New Roman"/>
                <w:b/>
                <w:color w:val="0D0D0D"/>
              </w:rPr>
            </w:pPr>
          </w:p>
        </w:tc>
        <w:tc>
          <w:tcPr>
            <w:tcW w:w="846" w:type="pct"/>
            <w:tcBorders>
              <w:bottom w:val="single" w:sz="4" w:space="0" w:color="auto"/>
            </w:tcBorders>
          </w:tcPr>
          <w:p w14:paraId="4C47DFB0" w14:textId="77777777" w:rsidR="005D1C2D" w:rsidRPr="00934DD7" w:rsidRDefault="005D1C2D" w:rsidP="005D1C2D">
            <w:pPr>
              <w:spacing w:after="0" w:line="240" w:lineRule="auto"/>
              <w:jc w:val="center"/>
              <w:rPr>
                <w:rFonts w:ascii="Times New Roman" w:hAnsi="Times New Roman"/>
                <w:i/>
                <w:color w:val="0D0D0D"/>
              </w:rPr>
            </w:pPr>
          </w:p>
        </w:tc>
      </w:tr>
      <w:tr w:rsidR="005D1C2D" w:rsidRPr="00934DD7" w14:paraId="17203B63" w14:textId="77777777" w:rsidTr="005D1C2D">
        <w:tblPrEx>
          <w:tblLook w:val="04A0" w:firstRow="1" w:lastRow="0" w:firstColumn="1" w:lastColumn="0" w:noHBand="0" w:noVBand="1"/>
        </w:tblPrEx>
        <w:tc>
          <w:tcPr>
            <w:tcW w:w="3545" w:type="pct"/>
            <w:gridSpan w:val="2"/>
            <w:shd w:val="clear" w:color="auto" w:fill="auto"/>
          </w:tcPr>
          <w:p w14:paraId="2047AC16"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Всего:</w:t>
            </w:r>
          </w:p>
        </w:tc>
        <w:tc>
          <w:tcPr>
            <w:tcW w:w="609" w:type="pct"/>
            <w:shd w:val="clear" w:color="auto" w:fill="auto"/>
            <w:vAlign w:val="center"/>
          </w:tcPr>
          <w:p w14:paraId="78A198D6" w14:textId="77777777" w:rsidR="005D1C2D" w:rsidRPr="00934DD7" w:rsidRDefault="005D1C2D" w:rsidP="005D1C2D">
            <w:pPr>
              <w:spacing w:after="0"/>
              <w:jc w:val="center"/>
              <w:rPr>
                <w:rFonts w:ascii="Times New Roman" w:hAnsi="Times New Roman"/>
                <w:b/>
                <w:bCs/>
                <w:color w:val="0D0D0D"/>
              </w:rPr>
            </w:pPr>
            <w:r w:rsidRPr="00934DD7">
              <w:rPr>
                <w:rFonts w:ascii="Times New Roman" w:hAnsi="Times New Roman"/>
                <w:b/>
                <w:bCs/>
                <w:color w:val="0D0D0D"/>
              </w:rPr>
              <w:t>36</w:t>
            </w:r>
          </w:p>
        </w:tc>
        <w:tc>
          <w:tcPr>
            <w:tcW w:w="846" w:type="pct"/>
          </w:tcPr>
          <w:p w14:paraId="6A714991" w14:textId="77777777" w:rsidR="005D1C2D" w:rsidRPr="00934DD7" w:rsidRDefault="005D1C2D" w:rsidP="005D1C2D">
            <w:pPr>
              <w:spacing w:after="0" w:line="240" w:lineRule="auto"/>
              <w:jc w:val="center"/>
              <w:rPr>
                <w:rFonts w:ascii="Times New Roman" w:hAnsi="Times New Roman"/>
                <w:b/>
                <w:color w:val="0D0D0D"/>
              </w:rPr>
            </w:pPr>
          </w:p>
        </w:tc>
      </w:tr>
    </w:tbl>
    <w:p w14:paraId="4A92F42B" w14:textId="77777777" w:rsidR="005D1C2D" w:rsidRPr="00934DD7" w:rsidRDefault="005D1C2D" w:rsidP="005D1C2D">
      <w:pPr>
        <w:ind w:firstLine="709"/>
        <w:rPr>
          <w:rFonts w:ascii="Times New Roman" w:hAnsi="Times New Roman"/>
          <w:color w:val="0D0D0D"/>
        </w:rPr>
        <w:sectPr w:rsidR="005D1C2D" w:rsidRPr="00934DD7" w:rsidSect="007E0939">
          <w:pgSz w:w="16840" w:h="11907" w:orient="landscape"/>
          <w:pgMar w:top="851" w:right="1134" w:bottom="851" w:left="992" w:header="709" w:footer="709" w:gutter="0"/>
          <w:cols w:space="720"/>
        </w:sectPr>
      </w:pPr>
    </w:p>
    <w:p w14:paraId="02AE0019" w14:textId="77777777" w:rsidR="005D1C2D" w:rsidRPr="005248E8" w:rsidRDefault="005D1C2D" w:rsidP="005248E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684676D4"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72498240" w14:textId="6A734733" w:rsidR="005D1C2D" w:rsidRPr="005248E8" w:rsidRDefault="005D1C2D" w:rsidP="005248E8">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Pr="005248E8">
        <w:rPr>
          <w:rFonts w:ascii="Times New Roman" w:hAnsi="Times New Roman"/>
          <w:color w:val="0D0D0D"/>
          <w:sz w:val="24"/>
          <w:szCs w:val="24"/>
        </w:rPr>
        <w:t>Теоретических и методических основ дошкольного образования</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специальности.</w:t>
      </w:r>
    </w:p>
    <w:p w14:paraId="0916BCED" w14:textId="77777777" w:rsidR="005D1C2D" w:rsidRPr="005248E8" w:rsidRDefault="005D1C2D" w:rsidP="005248E8">
      <w:pPr>
        <w:suppressAutoHyphens/>
        <w:spacing w:after="0"/>
        <w:ind w:firstLine="709"/>
        <w:jc w:val="both"/>
        <w:rPr>
          <w:rFonts w:ascii="Times New Roman" w:hAnsi="Times New Roman"/>
          <w:bCs/>
          <w:color w:val="0D0D0D"/>
          <w:sz w:val="24"/>
          <w:szCs w:val="24"/>
        </w:rPr>
      </w:pPr>
    </w:p>
    <w:p w14:paraId="485A8453" w14:textId="77777777" w:rsidR="005D1C2D" w:rsidRPr="005248E8" w:rsidRDefault="005D1C2D" w:rsidP="005248E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53932EC8"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68533" w14:textId="77777777" w:rsidR="005D1C2D" w:rsidRPr="005248E8" w:rsidRDefault="005D1C2D" w:rsidP="005248E8">
      <w:pPr>
        <w:suppressAutoHyphens/>
        <w:spacing w:after="0"/>
        <w:ind w:firstLine="709"/>
        <w:jc w:val="both"/>
        <w:rPr>
          <w:rFonts w:ascii="Times New Roman" w:hAnsi="Times New Roman"/>
          <w:color w:val="0D0D0D"/>
          <w:sz w:val="24"/>
          <w:szCs w:val="24"/>
        </w:rPr>
      </w:pPr>
    </w:p>
    <w:p w14:paraId="6DE0C77F" w14:textId="77777777" w:rsidR="005D1C2D" w:rsidRPr="005248E8" w:rsidRDefault="005D1C2D" w:rsidP="005248E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14:paraId="2D0FFE85" w14:textId="77777777" w:rsidR="000B45AE" w:rsidRPr="005248E8" w:rsidRDefault="000B45AE" w:rsidP="004D087F">
      <w:pPr>
        <w:pStyle w:val="ae"/>
        <w:numPr>
          <w:ilvl w:val="3"/>
          <w:numId w:val="173"/>
        </w:numPr>
        <w:spacing w:before="0" w:after="0" w:line="276" w:lineRule="auto"/>
        <w:ind w:left="0" w:firstLine="709"/>
        <w:contextualSpacing/>
        <w:jc w:val="both"/>
        <w:rPr>
          <w:color w:val="0D0D0D"/>
        </w:rPr>
      </w:pPr>
      <w:r w:rsidRPr="005248E8">
        <w:rPr>
          <w:color w:val="0D0D0D"/>
        </w:rPr>
        <w:t>Богданова, Т. Г.</w:t>
      </w:r>
      <w:r>
        <w:rPr>
          <w:color w:val="0D0D0D"/>
        </w:rPr>
        <w:t xml:space="preserve"> </w:t>
      </w:r>
      <w:r w:rsidRPr="005248E8">
        <w:rPr>
          <w:color w:val="0D0D0D"/>
        </w:rPr>
        <w:t xml:space="preserve">Основы специальной педагогики и специальной психологии. </w:t>
      </w:r>
      <w:proofErr w:type="spellStart"/>
      <w:r w:rsidRPr="005248E8">
        <w:rPr>
          <w:color w:val="0D0D0D"/>
        </w:rPr>
        <w:t>Сурдопсихология</w:t>
      </w:r>
      <w:proofErr w:type="spellEnd"/>
      <w:r w:rsidRPr="005248E8">
        <w:rPr>
          <w:color w:val="0D0D0D"/>
        </w:rPr>
        <w:t xml:space="preserve"> : учебник для среднего профессионального образования / Т. Г. Богданова. — 2-е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235 с. — (Профессиональное образование). — ISBN 978-5-534-09112-0.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https://urait.ru/bcode/493619 (дата обращения: 22.06.2022).</w:t>
      </w:r>
    </w:p>
    <w:p w14:paraId="59A3F714" w14:textId="77777777" w:rsidR="000B45AE" w:rsidRPr="005248E8" w:rsidRDefault="000B45AE" w:rsidP="004D087F">
      <w:pPr>
        <w:pStyle w:val="ae"/>
        <w:numPr>
          <w:ilvl w:val="3"/>
          <w:numId w:val="173"/>
        </w:numPr>
        <w:spacing w:before="0" w:after="0" w:line="276" w:lineRule="auto"/>
        <w:ind w:left="0" w:firstLine="709"/>
        <w:contextualSpacing/>
        <w:jc w:val="both"/>
        <w:rPr>
          <w:color w:val="0D0D0D"/>
        </w:rPr>
      </w:pPr>
      <w:r w:rsidRPr="005248E8">
        <w:rPr>
          <w:color w:val="0D0D0D"/>
        </w:rPr>
        <w:t>Бойков, Д. И.</w:t>
      </w:r>
      <w:r>
        <w:rPr>
          <w:color w:val="0D0D0D"/>
        </w:rPr>
        <w:t xml:space="preserve"> </w:t>
      </w:r>
      <w:r w:rsidRPr="005248E8">
        <w:rPr>
          <w:color w:val="0D0D0D"/>
        </w:rPr>
        <w:t xml:space="preserve">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w:t>
      </w:r>
      <w:proofErr w:type="spellStart"/>
      <w:r w:rsidRPr="005248E8">
        <w:rPr>
          <w:color w:val="0D0D0D"/>
        </w:rPr>
        <w:t>Юрайт</w:t>
      </w:r>
      <w:proofErr w:type="spellEnd"/>
      <w:r w:rsidRPr="005248E8">
        <w:rPr>
          <w:color w:val="0D0D0D"/>
        </w:rPr>
        <w:t xml:space="preserve">, 2022. — 153 с. — (Профессиональное образование). — ISBN 978-5-534-13325-7.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https://urait.ru/bcode/495971 (дата обращения: 22.06.2022).</w:t>
      </w:r>
    </w:p>
    <w:p w14:paraId="024A8E0A"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Глухов, В. П.</w:t>
      </w:r>
      <w:r>
        <w:rPr>
          <w:color w:val="0D0D0D"/>
        </w:rPr>
        <w:t xml:space="preserve"> </w:t>
      </w:r>
      <w:r w:rsidRPr="005248E8">
        <w:rPr>
          <w:color w:val="0D0D0D"/>
        </w:rPr>
        <w:t xml:space="preserve">Основы специальной педагогики и специальной психологии : учебник для среднего профессионального образования / В. П. Глухов. — 3-е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323 с. — (Профессиональное образование). — ISBN 978-5-534-13973-0.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https://urait.ru/bcode/494823 (дата обращения: 22.06.2022).</w:t>
      </w:r>
    </w:p>
    <w:p w14:paraId="0137CBF6"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Глухов, В. П.</w:t>
      </w:r>
      <w:r>
        <w:rPr>
          <w:color w:val="0D0D0D"/>
        </w:rPr>
        <w:t xml:space="preserve"> </w:t>
      </w:r>
      <w:r w:rsidRPr="005248E8">
        <w:rPr>
          <w:color w:val="0D0D0D"/>
        </w:rPr>
        <w:t xml:space="preserve">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330 с. — (Профессиональное образование). — ISBN 978-5-534-09326-1.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https://urait.ru/bcode/494822 (дата обращения: 22.06.2022).</w:t>
      </w:r>
    </w:p>
    <w:p w14:paraId="549843EE"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Колесникова, Г. И.</w:t>
      </w:r>
      <w:r>
        <w:rPr>
          <w:color w:val="0D0D0D"/>
        </w:rPr>
        <w:t xml:space="preserve"> </w:t>
      </w:r>
      <w:r w:rsidRPr="005248E8">
        <w:rPr>
          <w:color w:val="0D0D0D"/>
        </w:rPr>
        <w:t xml:space="preserve">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w:t>
      </w:r>
      <w:r w:rsidRPr="005248E8">
        <w:rPr>
          <w:color w:val="0D0D0D"/>
        </w:rPr>
        <w:lastRenderedPageBreak/>
        <w:t xml:space="preserve">176 с. — (Профессиональное образование). — ISBN 978-5-534-07973-9.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https://urait.ru/bcode/494518 (дата обращения: 22.06.2022).</w:t>
      </w:r>
    </w:p>
    <w:p w14:paraId="7072EEB3"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Колесникова, Г. И.</w:t>
      </w:r>
      <w:r>
        <w:rPr>
          <w:color w:val="0D0D0D"/>
        </w:rPr>
        <w:t xml:space="preserve"> </w:t>
      </w:r>
      <w:r w:rsidRPr="005248E8">
        <w:rPr>
          <w:color w:val="0D0D0D"/>
        </w:rPr>
        <w:t xml:space="preserve">Специальная психология и специальная педагогика. Психокоррекция нарушений развития : учебное пособие для вузов / Г. И. Колесникова. — 2-е изд., стер. — Москва : Издательство </w:t>
      </w:r>
      <w:proofErr w:type="spellStart"/>
      <w:r w:rsidRPr="005248E8">
        <w:rPr>
          <w:color w:val="0D0D0D"/>
        </w:rPr>
        <w:t>Юрайт</w:t>
      </w:r>
      <w:proofErr w:type="spellEnd"/>
      <w:r w:rsidRPr="005248E8">
        <w:rPr>
          <w:color w:val="0D0D0D"/>
        </w:rPr>
        <w:t xml:space="preserve">, 2022. — 215 с. — (Высшее образование). — ISBN 978-5-534-06551-0.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https://urait.ru/bcode/490935 (дата обращения: 22.06.2022).</w:t>
      </w:r>
    </w:p>
    <w:p w14:paraId="043C2FAF"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 xml:space="preserve">Основы специальной педагогики и психологии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33" w:history="1">
        <w:r w:rsidRPr="005248E8">
          <w:rPr>
            <w:rStyle w:val="ad"/>
          </w:rPr>
          <w:t>https://profspo.ru/books/86144</w:t>
        </w:r>
      </w:hyperlink>
    </w:p>
    <w:p w14:paraId="13FDFA5C" w14:textId="77777777" w:rsidR="000B45AE" w:rsidRPr="005248E8" w:rsidRDefault="000B45AE" w:rsidP="004D087F">
      <w:pPr>
        <w:pStyle w:val="ae"/>
        <w:numPr>
          <w:ilvl w:val="3"/>
          <w:numId w:val="173"/>
        </w:numPr>
        <w:spacing w:before="0" w:after="0" w:line="276" w:lineRule="auto"/>
        <w:ind w:left="0" w:firstLine="709"/>
        <w:contextualSpacing/>
        <w:jc w:val="both"/>
        <w:rPr>
          <w:color w:val="0D0D0D"/>
        </w:rPr>
      </w:pPr>
      <w:r w:rsidRPr="005248E8">
        <w:rPr>
          <w:color w:val="0D0D0D"/>
        </w:rPr>
        <w:t>Педагогика инклюзивного образования : учебник / Т.Г. Богданова, А.А. Гусейнова, Н.М. Назарова [и др.] ; под ред. Н.М. Назаровой. — Москва : ИНФРА-М, 2022. — 335 с.</w:t>
      </w:r>
      <w:r>
        <w:rPr>
          <w:color w:val="0D0D0D"/>
        </w:rPr>
        <w:t xml:space="preserve"> </w:t>
      </w:r>
      <w:r w:rsidRPr="005248E8">
        <w:rPr>
          <w:color w:val="0D0D0D"/>
        </w:rPr>
        <w:t>— (Высшее образование: Бакалавриат). — DOI 10.12737/20170. - ISBN 978-5-16-011182-7. - Текст : электронный. - URL: https://znanium.com/catalog/product/1864193 (дата обращения: 22.06.2022). – Режим доступа: по подписке.</w:t>
      </w:r>
    </w:p>
    <w:p w14:paraId="117A4E3A"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 xml:space="preserve">Специальная педагогика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119 c. — ISBN 978-5-4488-0328-4.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34" w:history="1">
        <w:r w:rsidRPr="005248E8">
          <w:rPr>
            <w:rStyle w:val="ad"/>
          </w:rPr>
          <w:t>https://profspo.ru/books/86149</w:t>
        </w:r>
      </w:hyperlink>
    </w:p>
    <w:p w14:paraId="1C17C065"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Специальная педагогика : учебник для среднего профессионального образования / Л. В. </w:t>
      </w:r>
      <w:proofErr w:type="spellStart"/>
      <w:r w:rsidRPr="005248E8">
        <w:rPr>
          <w:color w:val="0D0D0D"/>
        </w:rPr>
        <w:t>Мардахаев</w:t>
      </w:r>
      <w:proofErr w:type="spellEnd"/>
      <w:r w:rsidRPr="005248E8">
        <w:rPr>
          <w:color w:val="0D0D0D"/>
        </w:rPr>
        <w:t xml:space="preserve"> [и др.] ; под редакцией Л. В. </w:t>
      </w:r>
      <w:proofErr w:type="spellStart"/>
      <w:r w:rsidRPr="005248E8">
        <w:rPr>
          <w:color w:val="0D0D0D"/>
        </w:rPr>
        <w:t>Мардахаева</w:t>
      </w:r>
      <w:proofErr w:type="spellEnd"/>
      <w:r w:rsidRPr="005248E8">
        <w:rPr>
          <w:color w:val="0D0D0D"/>
        </w:rPr>
        <w:t xml:space="preserve">, Е. А. Орловой. — Москва : Издательство </w:t>
      </w:r>
      <w:proofErr w:type="spellStart"/>
      <w:r w:rsidRPr="005248E8">
        <w:rPr>
          <w:color w:val="0D0D0D"/>
        </w:rPr>
        <w:t>Юрайт</w:t>
      </w:r>
      <w:proofErr w:type="spellEnd"/>
      <w:r w:rsidRPr="005248E8">
        <w:rPr>
          <w:color w:val="0D0D0D"/>
        </w:rPr>
        <w:t xml:space="preserve">, 2022. — 447 с. — (Профессиональное образование). — ISBN 978-5-534-03925-2.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https://urait.ru/bcode/492422 (дата обращения: 22.06.2022).</w:t>
      </w:r>
    </w:p>
    <w:p w14:paraId="563C9471" w14:textId="77777777" w:rsidR="000B45AE" w:rsidRPr="005248E8" w:rsidRDefault="000B45AE" w:rsidP="004D087F">
      <w:pPr>
        <w:pStyle w:val="ae"/>
        <w:numPr>
          <w:ilvl w:val="0"/>
          <w:numId w:val="173"/>
        </w:numPr>
        <w:spacing w:before="0" w:after="160" w:line="276" w:lineRule="auto"/>
        <w:ind w:left="0" w:firstLine="709"/>
        <w:contextualSpacing/>
        <w:jc w:val="both"/>
        <w:rPr>
          <w:color w:val="0D0D0D"/>
        </w:rPr>
      </w:pPr>
      <w:r w:rsidRPr="005248E8">
        <w:rPr>
          <w:color w:val="0D0D0D"/>
        </w:rPr>
        <w:t xml:space="preserve">Специальная психология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81 c. — ISBN 978-5-4488-0329-1.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https://profspo.ru/books/86150</w:t>
      </w:r>
    </w:p>
    <w:p w14:paraId="6D17A444" w14:textId="77777777" w:rsidR="000B45AE" w:rsidRPr="005248E8" w:rsidRDefault="000B45AE" w:rsidP="004D087F">
      <w:pPr>
        <w:pStyle w:val="ae"/>
        <w:numPr>
          <w:ilvl w:val="0"/>
          <w:numId w:val="173"/>
        </w:numPr>
        <w:spacing w:before="0" w:after="0" w:line="276" w:lineRule="auto"/>
        <w:ind w:left="0" w:firstLine="709"/>
        <w:contextualSpacing/>
        <w:jc w:val="both"/>
        <w:rPr>
          <w:color w:val="0D0D0D"/>
        </w:rPr>
      </w:pPr>
      <w:r w:rsidRPr="005248E8">
        <w:rPr>
          <w:color w:val="0D0D0D"/>
        </w:rPr>
        <w:t>Специальная психология : учебник для вузов / Л. М. Шипицына [и др.] ; под редакцией Л. М. </w:t>
      </w:r>
      <w:proofErr w:type="spellStart"/>
      <w:r w:rsidRPr="005248E8">
        <w:rPr>
          <w:color w:val="0D0D0D"/>
        </w:rPr>
        <w:t>Шипицыной</w:t>
      </w:r>
      <w:proofErr w:type="spellEnd"/>
      <w:r w:rsidRPr="005248E8">
        <w:rPr>
          <w:color w:val="0D0D0D"/>
        </w:rPr>
        <w:t xml:space="preserve">. — Москва : Издательство </w:t>
      </w:r>
      <w:proofErr w:type="spellStart"/>
      <w:r w:rsidRPr="005248E8">
        <w:rPr>
          <w:color w:val="0D0D0D"/>
        </w:rPr>
        <w:t>Юрайт</w:t>
      </w:r>
      <w:proofErr w:type="spellEnd"/>
      <w:r w:rsidRPr="005248E8">
        <w:rPr>
          <w:color w:val="0D0D0D"/>
        </w:rPr>
        <w:t xml:space="preserve">, 2022. — 287 с. — (Высшее образование). — ISBN 978-5-534-02326-8.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https://urait.ru/bcode/489688 (дата обращения: 22.06.2022). </w:t>
      </w:r>
    </w:p>
    <w:p w14:paraId="4F21829A" w14:textId="77777777" w:rsidR="005D1C2D" w:rsidRPr="005248E8" w:rsidRDefault="005D1C2D" w:rsidP="005248E8">
      <w:pPr>
        <w:spacing w:after="0"/>
        <w:ind w:firstLine="709"/>
        <w:contextualSpacing/>
        <w:jc w:val="both"/>
        <w:rPr>
          <w:rFonts w:ascii="Times New Roman" w:hAnsi="Times New Roman"/>
          <w:b/>
          <w:bCs/>
          <w:i/>
          <w:color w:val="0D0D0D"/>
          <w:sz w:val="24"/>
          <w:szCs w:val="24"/>
        </w:rPr>
      </w:pPr>
    </w:p>
    <w:p w14:paraId="539C1C05" w14:textId="2D7A7766" w:rsidR="005D1C2D" w:rsidRPr="000B45AE" w:rsidRDefault="000B45AE" w:rsidP="000B45AE">
      <w:pPr>
        <w:spacing w:after="0"/>
        <w:ind w:left="708"/>
        <w:contextualSpacing/>
        <w:jc w:val="both"/>
        <w:rPr>
          <w:rFonts w:ascii="Times New Roman" w:hAnsi="Times New Roman"/>
          <w:bCs/>
          <w:i/>
          <w:color w:val="0D0D0D"/>
          <w:sz w:val="24"/>
          <w:szCs w:val="24"/>
        </w:rPr>
      </w:pPr>
      <w:r w:rsidRPr="000B45AE">
        <w:rPr>
          <w:rFonts w:ascii="Times New Roman" w:hAnsi="Times New Roman"/>
          <w:b/>
          <w:bCs/>
          <w:color w:val="0D0D0D"/>
          <w:sz w:val="24"/>
          <w:szCs w:val="24"/>
        </w:rPr>
        <w:t xml:space="preserve">3.2.2. </w:t>
      </w:r>
      <w:r w:rsidR="005D1C2D" w:rsidRPr="000B45AE">
        <w:rPr>
          <w:rFonts w:ascii="Times New Roman" w:hAnsi="Times New Roman"/>
          <w:b/>
          <w:bCs/>
          <w:color w:val="0D0D0D"/>
          <w:sz w:val="24"/>
          <w:szCs w:val="24"/>
        </w:rPr>
        <w:t xml:space="preserve">Дополнительные источники </w:t>
      </w:r>
    </w:p>
    <w:p w14:paraId="26EBCFFF" w14:textId="5131A673"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Аксенова, Л. И.</w:t>
      </w:r>
      <w:r w:rsidR="006D1B42">
        <w:rPr>
          <w:bCs/>
          <w:color w:val="0D0D0D"/>
        </w:rPr>
        <w:t xml:space="preserve"> </w:t>
      </w:r>
      <w:r w:rsidRPr="005248E8">
        <w:rPr>
          <w:bCs/>
          <w:color w:val="0D0D0D"/>
        </w:rPr>
        <w:t xml:space="preserve">Ранняя помощь детям с ограниченными возможностями здоровья : учебное пособие для среднего профессионального образования / Л. И. Аксенова. — Москва : Издательство </w:t>
      </w:r>
      <w:proofErr w:type="spellStart"/>
      <w:r w:rsidRPr="005248E8">
        <w:rPr>
          <w:bCs/>
          <w:color w:val="0D0D0D"/>
        </w:rPr>
        <w:t>Юрайт</w:t>
      </w:r>
      <w:proofErr w:type="spellEnd"/>
      <w:r w:rsidRPr="005248E8">
        <w:rPr>
          <w:bCs/>
          <w:color w:val="0D0D0D"/>
        </w:rPr>
        <w:t>, 2020. — 377 с.</w:t>
      </w:r>
    </w:p>
    <w:p w14:paraId="3F973DDB" w14:textId="30AD740F"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Волковская, Т. Н.</w:t>
      </w:r>
      <w:r w:rsidR="006D1B42">
        <w:rPr>
          <w:bCs/>
          <w:color w:val="0D0D0D"/>
        </w:rPr>
        <w:t xml:space="preserve"> </w:t>
      </w:r>
      <w:proofErr w:type="spellStart"/>
      <w:r w:rsidRPr="005248E8">
        <w:rPr>
          <w:bCs/>
          <w:color w:val="0D0D0D"/>
        </w:rPr>
        <w:t>Логопсихология</w:t>
      </w:r>
      <w:proofErr w:type="spellEnd"/>
      <w:r w:rsidRPr="005248E8">
        <w:rPr>
          <w:bCs/>
          <w:color w:val="0D0D0D"/>
        </w:rPr>
        <w:t xml:space="preserve"> : учебник для вузов / Т. Н. Волковская, И. Ю. Левченко. — Москва : Издательство </w:t>
      </w:r>
      <w:proofErr w:type="spellStart"/>
      <w:r w:rsidRPr="005248E8">
        <w:rPr>
          <w:bCs/>
          <w:color w:val="0D0D0D"/>
        </w:rPr>
        <w:t>Юрайт</w:t>
      </w:r>
      <w:proofErr w:type="spellEnd"/>
      <w:r w:rsidRPr="005248E8">
        <w:rPr>
          <w:bCs/>
          <w:color w:val="0D0D0D"/>
        </w:rPr>
        <w:t>, 2020. — 190 с.</w:t>
      </w:r>
    </w:p>
    <w:p w14:paraId="282CDAB2" w14:textId="7E9CE2E1" w:rsidR="005D1C2D" w:rsidRPr="005248E8" w:rsidRDefault="005D1C2D" w:rsidP="004D087F">
      <w:pPr>
        <w:pStyle w:val="ae"/>
        <w:numPr>
          <w:ilvl w:val="3"/>
          <w:numId w:val="174"/>
        </w:numPr>
        <w:spacing w:before="0" w:after="0" w:line="276" w:lineRule="auto"/>
        <w:ind w:left="0" w:firstLine="709"/>
        <w:contextualSpacing/>
        <w:jc w:val="both"/>
        <w:rPr>
          <w:bCs/>
          <w:color w:val="0D0D0D"/>
        </w:rPr>
      </w:pPr>
      <w:proofErr w:type="spellStart"/>
      <w:r w:rsidRPr="005248E8">
        <w:rPr>
          <w:bCs/>
          <w:color w:val="0D0D0D"/>
        </w:rPr>
        <w:lastRenderedPageBreak/>
        <w:t>Годовникова</w:t>
      </w:r>
      <w:proofErr w:type="spellEnd"/>
      <w:r w:rsidRPr="005248E8">
        <w:rPr>
          <w:bCs/>
          <w:color w:val="0D0D0D"/>
        </w:rPr>
        <w:t>, Л. В.</w:t>
      </w:r>
      <w:r w:rsidR="006D1B42">
        <w:rPr>
          <w:bCs/>
          <w:color w:val="0D0D0D"/>
        </w:rPr>
        <w:t xml:space="preserve"> </w:t>
      </w:r>
      <w:r w:rsidRPr="005248E8">
        <w:rPr>
          <w:bCs/>
          <w:color w:val="0D0D0D"/>
        </w:rPr>
        <w:t xml:space="preserve">Психолого-педагогическое сопровождение обучающихся с ОВЗ : учебное пособие для вузов / Л. В. </w:t>
      </w:r>
      <w:proofErr w:type="spellStart"/>
      <w:r w:rsidRPr="005248E8">
        <w:rPr>
          <w:bCs/>
          <w:color w:val="0D0D0D"/>
        </w:rPr>
        <w:t>Годовникова</w:t>
      </w:r>
      <w:proofErr w:type="spellEnd"/>
      <w:r w:rsidRPr="005248E8">
        <w:rPr>
          <w:bCs/>
          <w:color w:val="0D0D0D"/>
        </w:rPr>
        <w:t xml:space="preserve">. — 2-е изд. — Москва : Издательство </w:t>
      </w:r>
      <w:proofErr w:type="spellStart"/>
      <w:r w:rsidRPr="005248E8">
        <w:rPr>
          <w:bCs/>
          <w:color w:val="0D0D0D"/>
        </w:rPr>
        <w:t>Юрайт</w:t>
      </w:r>
      <w:proofErr w:type="spellEnd"/>
      <w:r w:rsidRPr="005248E8">
        <w:rPr>
          <w:bCs/>
          <w:color w:val="0D0D0D"/>
        </w:rPr>
        <w:t>, 2020. — 218 с.</w:t>
      </w:r>
    </w:p>
    <w:p w14:paraId="5BCE93DD" w14:textId="468E42F3"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Колосова, Т. А.</w:t>
      </w:r>
      <w:r w:rsidR="006D1B42">
        <w:rPr>
          <w:bCs/>
          <w:color w:val="0D0D0D"/>
        </w:rPr>
        <w:t xml:space="preserve"> </w:t>
      </w:r>
      <w:r w:rsidRPr="005248E8">
        <w:rPr>
          <w:bCs/>
          <w:color w:val="0D0D0D"/>
        </w:rPr>
        <w:t xml:space="preserve">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151 с.</w:t>
      </w:r>
    </w:p>
    <w:p w14:paraId="1F0B5DC7" w14:textId="77246EF0" w:rsidR="005D1C2D" w:rsidRPr="005248E8" w:rsidRDefault="005D1C2D" w:rsidP="004D087F">
      <w:pPr>
        <w:pStyle w:val="ae"/>
        <w:numPr>
          <w:ilvl w:val="3"/>
          <w:numId w:val="174"/>
        </w:numPr>
        <w:spacing w:before="0" w:after="0" w:line="276" w:lineRule="auto"/>
        <w:ind w:left="0" w:firstLine="709"/>
        <w:contextualSpacing/>
        <w:jc w:val="both"/>
        <w:rPr>
          <w:bCs/>
          <w:color w:val="0D0D0D"/>
        </w:rPr>
      </w:pPr>
      <w:proofErr w:type="spellStart"/>
      <w:r w:rsidRPr="005248E8">
        <w:rPr>
          <w:bCs/>
          <w:color w:val="0D0D0D"/>
        </w:rPr>
        <w:t>Лапп</w:t>
      </w:r>
      <w:proofErr w:type="spellEnd"/>
      <w:r w:rsidRPr="005248E8">
        <w:rPr>
          <w:bCs/>
          <w:color w:val="0D0D0D"/>
        </w:rPr>
        <w:t>, Е. А.</w:t>
      </w:r>
      <w:r w:rsidR="006D1B42">
        <w:rPr>
          <w:bCs/>
          <w:color w:val="0D0D0D"/>
        </w:rPr>
        <w:t xml:space="preserve"> </w:t>
      </w:r>
      <w:r w:rsidRPr="005248E8">
        <w:rPr>
          <w:bCs/>
          <w:color w:val="0D0D0D"/>
        </w:rPr>
        <w:t xml:space="preserve">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sidRPr="005248E8">
        <w:rPr>
          <w:bCs/>
          <w:color w:val="0D0D0D"/>
        </w:rPr>
        <w:t>Лапп</w:t>
      </w:r>
      <w:proofErr w:type="spellEnd"/>
      <w:r w:rsidRPr="005248E8">
        <w:rPr>
          <w:bCs/>
          <w:color w:val="0D0D0D"/>
        </w:rPr>
        <w:t xml:space="preserve">, Е. В. Шипилова. — Москва : Издательство </w:t>
      </w:r>
      <w:proofErr w:type="spellStart"/>
      <w:r w:rsidRPr="005248E8">
        <w:rPr>
          <w:bCs/>
          <w:color w:val="0D0D0D"/>
        </w:rPr>
        <w:t>Юрайт</w:t>
      </w:r>
      <w:proofErr w:type="spellEnd"/>
      <w:r w:rsidRPr="005248E8">
        <w:rPr>
          <w:bCs/>
          <w:color w:val="0D0D0D"/>
        </w:rPr>
        <w:t xml:space="preserve">, 2020. </w:t>
      </w:r>
      <w:r w:rsidR="005248E8">
        <w:rPr>
          <w:bCs/>
          <w:color w:val="0D0D0D"/>
        </w:rPr>
        <w:br/>
      </w:r>
      <w:r w:rsidRPr="005248E8">
        <w:rPr>
          <w:bCs/>
          <w:color w:val="0D0D0D"/>
        </w:rPr>
        <w:t>— 147 с.</w:t>
      </w:r>
    </w:p>
    <w:p w14:paraId="121962A1" w14:textId="77777777"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 xml:space="preserve">Лечебная педагогика в дошкольной дефектологии : учебник и практикум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[и др.] ; под редакцией Н. В. </w:t>
      </w:r>
      <w:proofErr w:type="spellStart"/>
      <w:r w:rsidRPr="005248E8">
        <w:rPr>
          <w:bCs/>
          <w:color w:val="0D0D0D"/>
        </w:rPr>
        <w:t>Микляевой</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521 с.</w:t>
      </w:r>
    </w:p>
    <w:p w14:paraId="72E96AF7" w14:textId="415D5E26" w:rsidR="005D1C2D" w:rsidRPr="005248E8" w:rsidRDefault="005D1C2D" w:rsidP="004D087F">
      <w:pPr>
        <w:pStyle w:val="ae"/>
        <w:numPr>
          <w:ilvl w:val="3"/>
          <w:numId w:val="174"/>
        </w:numPr>
        <w:spacing w:before="0" w:after="0" w:line="276" w:lineRule="auto"/>
        <w:ind w:left="0" w:firstLine="709"/>
        <w:contextualSpacing/>
        <w:jc w:val="both"/>
        <w:rPr>
          <w:bCs/>
          <w:color w:val="0D0D0D"/>
        </w:rPr>
      </w:pPr>
      <w:proofErr w:type="spellStart"/>
      <w:r w:rsidRPr="005248E8">
        <w:rPr>
          <w:bCs/>
          <w:color w:val="0D0D0D"/>
        </w:rPr>
        <w:t>Микляева</w:t>
      </w:r>
      <w:proofErr w:type="spellEnd"/>
      <w:r w:rsidRPr="005248E8">
        <w:rPr>
          <w:bCs/>
          <w:color w:val="0D0D0D"/>
        </w:rPr>
        <w:t>, Н. В.</w:t>
      </w:r>
      <w:r w:rsidR="006D1B42">
        <w:rPr>
          <w:bCs/>
          <w:color w:val="0D0D0D"/>
        </w:rPr>
        <w:t xml:space="preserve"> </w:t>
      </w:r>
      <w:r w:rsidRPr="005248E8">
        <w:rPr>
          <w:bCs/>
          <w:color w:val="0D0D0D"/>
        </w:rPr>
        <w:t xml:space="preserve">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236 с.</w:t>
      </w:r>
    </w:p>
    <w:p w14:paraId="7FB97392" w14:textId="77777777"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 xml:space="preserve">Медико-биологические основы дефектологии : учебное пособие для вузов / Р. И. </w:t>
      </w:r>
      <w:proofErr w:type="spellStart"/>
      <w:r w:rsidRPr="005248E8">
        <w:rPr>
          <w:bCs/>
          <w:color w:val="0D0D0D"/>
        </w:rPr>
        <w:t>Айзман</w:t>
      </w:r>
      <w:proofErr w:type="spellEnd"/>
      <w:r w:rsidRPr="005248E8">
        <w:rPr>
          <w:bCs/>
          <w:color w:val="0D0D0D"/>
        </w:rPr>
        <w:t xml:space="preserve">, М. В. Иашвили, А. В. Лебедев, Н. И. </w:t>
      </w:r>
      <w:proofErr w:type="spellStart"/>
      <w:r w:rsidRPr="005248E8">
        <w:rPr>
          <w:bCs/>
          <w:color w:val="0D0D0D"/>
        </w:rPr>
        <w:t>Айзман</w:t>
      </w:r>
      <w:proofErr w:type="spellEnd"/>
      <w:r w:rsidRPr="005248E8">
        <w:rPr>
          <w:bCs/>
          <w:color w:val="0D0D0D"/>
        </w:rPr>
        <w:t xml:space="preserve"> ; ответственный редактор Р. И. </w:t>
      </w:r>
      <w:proofErr w:type="spellStart"/>
      <w:r w:rsidRPr="005248E8">
        <w:rPr>
          <w:bCs/>
          <w:color w:val="0D0D0D"/>
        </w:rPr>
        <w:t>Айзман</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224 с.</w:t>
      </w:r>
    </w:p>
    <w:p w14:paraId="0893B356" w14:textId="1577EA43" w:rsidR="005D1C2D" w:rsidRPr="005248E8" w:rsidRDefault="005D1C2D" w:rsidP="004D087F">
      <w:pPr>
        <w:pStyle w:val="ae"/>
        <w:numPr>
          <w:ilvl w:val="3"/>
          <w:numId w:val="174"/>
        </w:numPr>
        <w:spacing w:before="0" w:after="0" w:line="276" w:lineRule="auto"/>
        <w:ind w:left="0" w:firstLine="709"/>
        <w:contextualSpacing/>
        <w:jc w:val="both"/>
        <w:rPr>
          <w:bCs/>
          <w:color w:val="0D0D0D"/>
        </w:rPr>
      </w:pPr>
      <w:proofErr w:type="spellStart"/>
      <w:r w:rsidRPr="005248E8">
        <w:rPr>
          <w:bCs/>
          <w:color w:val="0D0D0D"/>
        </w:rPr>
        <w:t>Прищепова</w:t>
      </w:r>
      <w:proofErr w:type="spellEnd"/>
      <w:r w:rsidRPr="005248E8">
        <w:rPr>
          <w:bCs/>
          <w:color w:val="0D0D0D"/>
        </w:rPr>
        <w:t>, И. В.</w:t>
      </w:r>
      <w:r w:rsidR="006D1B42">
        <w:rPr>
          <w:bCs/>
          <w:color w:val="0D0D0D"/>
        </w:rPr>
        <w:t xml:space="preserve"> </w:t>
      </w:r>
      <w:r w:rsidRPr="005248E8">
        <w:rPr>
          <w:bCs/>
          <w:color w:val="0D0D0D"/>
        </w:rPr>
        <w:t xml:space="preserve">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sidRPr="005248E8">
        <w:rPr>
          <w:bCs/>
          <w:color w:val="0D0D0D"/>
        </w:rPr>
        <w:t>Прищепова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201 с</w:t>
      </w:r>
    </w:p>
    <w:p w14:paraId="25539122" w14:textId="4BC46254"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Соловьева, Л. Г.</w:t>
      </w:r>
      <w:r w:rsidR="006D1B42">
        <w:rPr>
          <w:bCs/>
          <w:color w:val="0D0D0D"/>
        </w:rPr>
        <w:t xml:space="preserve"> </w:t>
      </w:r>
      <w:r w:rsidRPr="005248E8">
        <w:rPr>
          <w:bCs/>
          <w:color w:val="0D0D0D"/>
        </w:rPr>
        <w:t xml:space="preserve">Логопедия : учебник и практикум для среднего профессионального образования / Л. Г. Соловьева, Г. Н. </w:t>
      </w:r>
      <w:proofErr w:type="spellStart"/>
      <w:r w:rsidRPr="005248E8">
        <w:rPr>
          <w:bCs/>
          <w:color w:val="0D0D0D"/>
        </w:rPr>
        <w:t>Градова</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191 с. </w:t>
      </w:r>
    </w:p>
    <w:p w14:paraId="11F3833F" w14:textId="77777777"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 xml:space="preserve">Специальная психология в 2 т. Том 1 : учебник для вузов / В. И. </w:t>
      </w:r>
      <w:proofErr w:type="spellStart"/>
      <w:r w:rsidRPr="005248E8">
        <w:rPr>
          <w:bCs/>
          <w:color w:val="0D0D0D"/>
        </w:rPr>
        <w:t>Лубовский</w:t>
      </w:r>
      <w:proofErr w:type="spellEnd"/>
      <w:r w:rsidRPr="005248E8">
        <w:rPr>
          <w:bCs/>
          <w:color w:val="0D0D0D"/>
        </w:rPr>
        <w:t xml:space="preserve"> [и др.] ; ответственный редактор В. И. </w:t>
      </w:r>
      <w:proofErr w:type="spellStart"/>
      <w:r w:rsidRPr="005248E8">
        <w:rPr>
          <w:bCs/>
          <w:color w:val="0D0D0D"/>
        </w:rPr>
        <w:t>Лубовский</w:t>
      </w:r>
      <w:proofErr w:type="spellEnd"/>
      <w:r w:rsidRPr="005248E8">
        <w:rPr>
          <w:bCs/>
          <w:color w:val="0D0D0D"/>
        </w:rPr>
        <w:t xml:space="preserve">. — 7-е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428 с. </w:t>
      </w:r>
    </w:p>
    <w:p w14:paraId="45FEBCB6" w14:textId="540F995F" w:rsidR="005D1C2D" w:rsidRPr="005248E8" w:rsidRDefault="005D1C2D" w:rsidP="004D087F">
      <w:pPr>
        <w:pStyle w:val="ae"/>
        <w:numPr>
          <w:ilvl w:val="3"/>
          <w:numId w:val="174"/>
        </w:numPr>
        <w:spacing w:before="0" w:after="0" w:line="276" w:lineRule="auto"/>
        <w:ind w:left="0" w:firstLine="709"/>
        <w:contextualSpacing/>
        <w:jc w:val="both"/>
        <w:rPr>
          <w:bCs/>
          <w:color w:val="0D0D0D"/>
        </w:rPr>
      </w:pPr>
      <w:r w:rsidRPr="005248E8">
        <w:rPr>
          <w:bCs/>
          <w:color w:val="0D0D0D"/>
        </w:rPr>
        <w:t>Фесенко, Ю. А.</w:t>
      </w:r>
      <w:r w:rsidR="006D1B42">
        <w:rPr>
          <w:bCs/>
          <w:color w:val="0D0D0D"/>
        </w:rPr>
        <w:t xml:space="preserve"> </w:t>
      </w:r>
      <w:r w:rsidRPr="005248E8">
        <w:rPr>
          <w:bCs/>
          <w:color w:val="0D0D0D"/>
        </w:rPr>
        <w:t xml:space="preserve">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sidRPr="005248E8">
        <w:rPr>
          <w:bCs/>
          <w:color w:val="0D0D0D"/>
        </w:rPr>
        <w:t>Юрайт</w:t>
      </w:r>
      <w:proofErr w:type="spellEnd"/>
      <w:r w:rsidRPr="005248E8">
        <w:rPr>
          <w:bCs/>
          <w:color w:val="0D0D0D"/>
        </w:rPr>
        <w:t>, 2020. — 203 с.</w:t>
      </w:r>
    </w:p>
    <w:p w14:paraId="3E639B21"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377FC3ED" w14:textId="07901ADF"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3B8C3011" w14:textId="77777777"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p w14:paraId="0C1CD545" w14:textId="77777777" w:rsidR="005D1C2D" w:rsidRPr="005248E8" w:rsidRDefault="005D1C2D" w:rsidP="005248E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1"/>
        <w:gridCol w:w="3461"/>
        <w:gridCol w:w="1903"/>
      </w:tblGrid>
      <w:tr w:rsidR="005D1C2D" w:rsidRPr="000B45AE" w14:paraId="7E323A45" w14:textId="77777777" w:rsidTr="005D1C2D">
        <w:tc>
          <w:tcPr>
            <w:tcW w:w="2130" w:type="pct"/>
          </w:tcPr>
          <w:p w14:paraId="492E6A6B" w14:textId="77777777" w:rsidR="005D1C2D" w:rsidRPr="000B45AE" w:rsidRDefault="005D1C2D" w:rsidP="000B45AE">
            <w:pPr>
              <w:spacing w:after="0"/>
              <w:jc w:val="center"/>
              <w:rPr>
                <w:rFonts w:ascii="Times New Roman" w:hAnsi="Times New Roman"/>
                <w:iCs/>
                <w:color w:val="0D0D0D"/>
                <w:sz w:val="24"/>
                <w:szCs w:val="24"/>
              </w:rPr>
            </w:pPr>
            <w:r w:rsidRPr="000B45AE">
              <w:rPr>
                <w:rFonts w:ascii="Times New Roman" w:hAnsi="Times New Roman"/>
                <w:b/>
                <w:bCs/>
                <w:iCs/>
                <w:color w:val="0D0D0D"/>
                <w:sz w:val="24"/>
                <w:szCs w:val="24"/>
              </w:rPr>
              <w:t>Результаты обучения</w:t>
            </w:r>
          </w:p>
        </w:tc>
        <w:tc>
          <w:tcPr>
            <w:tcW w:w="1852" w:type="pct"/>
          </w:tcPr>
          <w:p w14:paraId="14B5671C" w14:textId="77777777" w:rsidR="005D1C2D" w:rsidRPr="000B45AE" w:rsidRDefault="005D1C2D" w:rsidP="000B45AE">
            <w:pPr>
              <w:spacing w:after="0"/>
              <w:jc w:val="center"/>
              <w:rPr>
                <w:rFonts w:ascii="Times New Roman" w:hAnsi="Times New Roman"/>
                <w:b/>
                <w:bCs/>
                <w:iCs/>
                <w:color w:val="0D0D0D"/>
                <w:sz w:val="24"/>
                <w:szCs w:val="24"/>
              </w:rPr>
            </w:pPr>
            <w:r w:rsidRPr="000B45AE">
              <w:rPr>
                <w:rFonts w:ascii="Times New Roman" w:hAnsi="Times New Roman"/>
                <w:b/>
                <w:bCs/>
                <w:iCs/>
                <w:color w:val="0D0D0D"/>
                <w:sz w:val="24"/>
                <w:szCs w:val="24"/>
              </w:rPr>
              <w:t>Критерии оценки</w:t>
            </w:r>
          </w:p>
        </w:tc>
        <w:tc>
          <w:tcPr>
            <w:tcW w:w="1018" w:type="pct"/>
          </w:tcPr>
          <w:p w14:paraId="0E4167A7" w14:textId="77777777" w:rsidR="005D1C2D" w:rsidRPr="000B45AE" w:rsidRDefault="005D1C2D" w:rsidP="000B45AE">
            <w:pPr>
              <w:spacing w:after="0"/>
              <w:jc w:val="center"/>
              <w:rPr>
                <w:rFonts w:ascii="Times New Roman" w:hAnsi="Times New Roman"/>
                <w:b/>
                <w:bCs/>
                <w:iCs/>
                <w:color w:val="0D0D0D"/>
                <w:sz w:val="24"/>
                <w:szCs w:val="24"/>
              </w:rPr>
            </w:pPr>
            <w:r w:rsidRPr="000B45AE">
              <w:rPr>
                <w:rFonts w:ascii="Times New Roman" w:hAnsi="Times New Roman"/>
                <w:b/>
                <w:bCs/>
                <w:iCs/>
                <w:color w:val="0D0D0D"/>
                <w:sz w:val="24"/>
                <w:szCs w:val="24"/>
              </w:rPr>
              <w:t>Методы оценки</w:t>
            </w:r>
          </w:p>
        </w:tc>
      </w:tr>
      <w:tr w:rsidR="000B45AE" w:rsidRPr="005248E8" w14:paraId="51B92604" w14:textId="77777777" w:rsidTr="000B45AE">
        <w:tc>
          <w:tcPr>
            <w:tcW w:w="5000" w:type="pct"/>
            <w:gridSpan w:val="3"/>
          </w:tcPr>
          <w:p w14:paraId="58ABCBE0" w14:textId="230FD815" w:rsidR="000B45AE" w:rsidRPr="000B45AE" w:rsidRDefault="000B45AE" w:rsidP="000B45AE">
            <w:pPr>
              <w:pStyle w:val="ae"/>
              <w:spacing w:before="0" w:after="0" w:line="276" w:lineRule="auto"/>
              <w:ind w:left="0"/>
              <w:rPr>
                <w:bCs/>
                <w:iCs/>
                <w:color w:val="0D0D0D"/>
              </w:rPr>
            </w:pPr>
            <w:r w:rsidRPr="000B45AE">
              <w:rPr>
                <w:bCs/>
                <w:iCs/>
                <w:color w:val="0D0D0D"/>
                <w:lang w:val="ru-RU"/>
              </w:rPr>
              <w:t>Перечень знаний, формируемых в рамках дисциплины</w:t>
            </w:r>
          </w:p>
        </w:tc>
      </w:tr>
      <w:tr w:rsidR="005D1C2D" w:rsidRPr="005248E8" w14:paraId="0B7E6255" w14:textId="77777777" w:rsidTr="005D1C2D">
        <w:tc>
          <w:tcPr>
            <w:tcW w:w="2130" w:type="pct"/>
          </w:tcPr>
          <w:p w14:paraId="59CBAD17"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социокультурную сущность специального образования, его становление и развитие;</w:t>
            </w:r>
          </w:p>
          <w:p w14:paraId="75BC3680"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роль специальной педагогики и психологии в социализации ребенка с ограниченными возможностями здоровья;</w:t>
            </w:r>
          </w:p>
          <w:p w14:paraId="5083C2F6"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понятийный аппарат специальной педагогики и психологии;</w:t>
            </w:r>
          </w:p>
          <w:p w14:paraId="69DB37F3"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19FE444A"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этиологию нарушений психофизического развития;</w:t>
            </w:r>
          </w:p>
          <w:p w14:paraId="4A8E8AA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классификации нарушений в развитии и поведении детей;</w:t>
            </w:r>
          </w:p>
          <w:p w14:paraId="5969CBE2"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4ABF852D"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особые образовательные потребности детей с ограниченными возможностями здоровья;</w:t>
            </w:r>
          </w:p>
          <w:p w14:paraId="3064F4A7"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2C0A7453"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 xml:space="preserve">принципы, цели и задачи, содержание, методы обучения и воспитания, формы организации деятельности обучающихся </w:t>
            </w:r>
            <w:r w:rsidRPr="005248E8">
              <w:rPr>
                <w:bCs/>
                <w:color w:val="0D0D0D"/>
              </w:rPr>
              <w:lastRenderedPageBreak/>
              <w:t>(воспитанников);</w:t>
            </w:r>
          </w:p>
          <w:p w14:paraId="281D5CD6"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1852" w:type="pct"/>
          </w:tcPr>
          <w:p w14:paraId="097F3891"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70A9B657"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составляет словарь терминов; использует их при анализе научных статей и коррекционно-развивающих занятий;</w:t>
            </w:r>
          </w:p>
          <w:p w14:paraId="39C51321"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анализирует нормативно-правовые документы, адаптированные образовательные программы;</w:t>
            </w:r>
          </w:p>
          <w:p w14:paraId="587BA5A4"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определяет причинно-следственные связи в психическом развитии детей с ОВЗ при решении проблемно-ситуационных задач;</w:t>
            </w:r>
          </w:p>
          <w:p w14:paraId="1A8E5774"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адаптирует содержание конспектов занятий под особые образовательные потребности детей с ОВЗ;</w:t>
            </w:r>
          </w:p>
          <w:p w14:paraId="61BDAC92"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 xml:space="preserve">определяет возможности специального оборудования и дидактических средств обучения детей с ОВЗ; </w:t>
            </w:r>
          </w:p>
          <w:p w14:paraId="4492360E"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адаптирует содержание конспектов занятий под особые образовательные потребности детей с ОВЗ</w:t>
            </w:r>
          </w:p>
        </w:tc>
        <w:tc>
          <w:tcPr>
            <w:tcW w:w="1018" w:type="pct"/>
          </w:tcPr>
          <w:p w14:paraId="383088D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 и оценка решения тестовых заданий;</w:t>
            </w:r>
          </w:p>
          <w:p w14:paraId="38FE33BD"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 и оценка решения устного опроса;</w:t>
            </w:r>
          </w:p>
          <w:p w14:paraId="0B13A3C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 и оценка решения письменного опроса.</w:t>
            </w:r>
          </w:p>
        </w:tc>
      </w:tr>
      <w:tr w:rsidR="000B45AE" w:rsidRPr="005248E8" w14:paraId="49DACFE7" w14:textId="77777777" w:rsidTr="000B45AE">
        <w:trPr>
          <w:trHeight w:val="197"/>
        </w:trPr>
        <w:tc>
          <w:tcPr>
            <w:tcW w:w="5000" w:type="pct"/>
            <w:gridSpan w:val="3"/>
          </w:tcPr>
          <w:p w14:paraId="17B65B57" w14:textId="16F5E7C2" w:rsidR="000B45AE" w:rsidRPr="000B45AE" w:rsidRDefault="000B45AE" w:rsidP="000B45AE">
            <w:pPr>
              <w:pStyle w:val="ae"/>
              <w:spacing w:before="0" w:after="0" w:line="276" w:lineRule="auto"/>
              <w:ind w:left="0"/>
              <w:rPr>
                <w:bCs/>
                <w:iCs/>
                <w:color w:val="0D0D0D"/>
              </w:rPr>
            </w:pPr>
            <w:r w:rsidRPr="000B45AE">
              <w:rPr>
                <w:bCs/>
                <w:iCs/>
                <w:color w:val="0D0D0D"/>
                <w:lang w:val="ru-RU"/>
              </w:rPr>
              <w:t>Перечень умений, формируемых в рамках дисциплины</w:t>
            </w:r>
          </w:p>
        </w:tc>
      </w:tr>
      <w:tr w:rsidR="005D1C2D" w:rsidRPr="005248E8" w14:paraId="60FB3FA3" w14:textId="77777777" w:rsidTr="005D1C2D">
        <w:trPr>
          <w:trHeight w:val="896"/>
        </w:trPr>
        <w:tc>
          <w:tcPr>
            <w:tcW w:w="2130" w:type="pct"/>
          </w:tcPr>
          <w:p w14:paraId="2FB1F28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58B1AEB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использовать терминологию специальной педагогики и специальной психологии;</w:t>
            </w:r>
          </w:p>
          <w:p w14:paraId="33884027"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анализировать факторы и условия развития детей с ограниченными возможностями здоровья;</w:t>
            </w:r>
          </w:p>
          <w:p w14:paraId="0D11EF50"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04168D0F"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анализировать опыт работы педагогов с детьми, имеющими отклонения в развитии и поведении;</w:t>
            </w:r>
          </w:p>
          <w:p w14:paraId="702E2661"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1852" w:type="pct"/>
          </w:tcPr>
          <w:p w14:paraId="35833E57"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анализирует научные статьи и составляет тезисы по проблеме современных подходов к построению системы коррекционной помощи детям с ОВЗ;</w:t>
            </w:r>
          </w:p>
          <w:p w14:paraId="06FB670D"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75AD1039"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определяет причинно-следственные связи в психическом развитии детей с ОВЗ при решении проблемно-ситуационных задач;</w:t>
            </w:r>
          </w:p>
          <w:p w14:paraId="0B5444E2"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3AE3546A"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анализируют конспекты коррекционно-развивающих занятий для детей с ОВЗ разных нозологических групп;</w:t>
            </w:r>
          </w:p>
          <w:p w14:paraId="3E2A36D5"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018" w:type="pct"/>
          </w:tcPr>
          <w:p w14:paraId="7486586D" w14:textId="77777777" w:rsidR="005D1C2D" w:rsidRPr="005248E8" w:rsidRDefault="005D1C2D" w:rsidP="000B45AE">
            <w:pPr>
              <w:pStyle w:val="ae"/>
              <w:spacing w:before="0" w:after="0" w:line="276" w:lineRule="auto"/>
              <w:ind w:left="0"/>
              <w:contextualSpacing/>
              <w:rPr>
                <w:bCs/>
                <w:color w:val="0D0D0D"/>
              </w:rPr>
            </w:pPr>
            <w:r w:rsidRPr="005248E8">
              <w:rPr>
                <w:bCs/>
                <w:color w:val="0D0D0D"/>
              </w:rPr>
              <w:t>оценка выполнения практических заданий (работ).</w:t>
            </w:r>
          </w:p>
        </w:tc>
      </w:tr>
    </w:tbl>
    <w:p w14:paraId="63C5EDB9" w14:textId="2CA4D7BF" w:rsidR="005D1C2D" w:rsidRPr="009260A9" w:rsidRDefault="005D1C2D" w:rsidP="009260A9">
      <w:pPr>
        <w:pStyle w:val="afffffd"/>
        <w:jc w:val="right"/>
        <w:rPr>
          <w:rFonts w:ascii="Times New Roman" w:hAnsi="Times New Roman"/>
          <w:b/>
          <w:bCs/>
        </w:rPr>
      </w:pPr>
      <w:r w:rsidRPr="005248E8">
        <w:br w:type="page"/>
      </w:r>
      <w:bookmarkStart w:id="56" w:name="_Toc129861217"/>
      <w:bookmarkStart w:id="57" w:name="_Toc129862285"/>
      <w:r w:rsidR="00C0230B">
        <w:rPr>
          <w:rFonts w:ascii="Times New Roman" w:hAnsi="Times New Roman"/>
          <w:b/>
          <w:bCs/>
        </w:rPr>
        <w:lastRenderedPageBreak/>
        <w:t xml:space="preserve"> Приложение 3.</w:t>
      </w:r>
      <w:r w:rsidRPr="009260A9">
        <w:rPr>
          <w:rFonts w:ascii="Times New Roman" w:hAnsi="Times New Roman"/>
          <w:b/>
          <w:bCs/>
        </w:rPr>
        <w:t>9</w:t>
      </w:r>
      <w:bookmarkEnd w:id="56"/>
      <w:bookmarkEnd w:id="57"/>
    </w:p>
    <w:p w14:paraId="3B3DD136" w14:textId="082CB1F2"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4D8FD9E3" w14:textId="77777777" w:rsidR="005D1C2D" w:rsidRPr="00934DD7" w:rsidRDefault="005D1C2D" w:rsidP="00E81AAC">
      <w:pPr>
        <w:jc w:val="right"/>
        <w:rPr>
          <w:rFonts w:ascii="Times New Roman" w:hAnsi="Times New Roman"/>
          <w:b/>
          <w:i/>
          <w:color w:val="0D0D0D"/>
        </w:rPr>
      </w:pPr>
      <w:r w:rsidRPr="00E81AAC">
        <w:rPr>
          <w:rFonts w:ascii="Times New Roman" w:hAnsi="Times New Roman"/>
          <w:b/>
          <w:bCs/>
          <w:color w:val="0D0D0D"/>
          <w:sz w:val="24"/>
          <w:szCs w:val="24"/>
        </w:rPr>
        <w:t>44.02.01 Дошкольное образование</w:t>
      </w:r>
    </w:p>
    <w:p w14:paraId="22A6A811" w14:textId="77777777" w:rsidR="005D1C2D" w:rsidRPr="00934DD7" w:rsidRDefault="005D1C2D" w:rsidP="005D1C2D">
      <w:pPr>
        <w:spacing w:after="0"/>
        <w:jc w:val="right"/>
        <w:rPr>
          <w:rFonts w:ascii="Times New Roman" w:hAnsi="Times New Roman"/>
          <w:b/>
          <w:i/>
          <w:color w:val="0D0D0D"/>
        </w:rPr>
      </w:pPr>
    </w:p>
    <w:p w14:paraId="6E8A5C67" w14:textId="77777777" w:rsidR="005D1C2D" w:rsidRPr="00934DD7" w:rsidRDefault="005D1C2D" w:rsidP="005D1C2D">
      <w:pPr>
        <w:jc w:val="center"/>
        <w:rPr>
          <w:rFonts w:ascii="Times New Roman" w:hAnsi="Times New Roman"/>
          <w:b/>
          <w:i/>
          <w:color w:val="0D0D0D"/>
        </w:rPr>
      </w:pPr>
    </w:p>
    <w:p w14:paraId="4D07DF84" w14:textId="77777777" w:rsidR="005D1C2D" w:rsidRPr="00934DD7" w:rsidRDefault="005D1C2D" w:rsidP="005D1C2D">
      <w:pPr>
        <w:jc w:val="center"/>
        <w:rPr>
          <w:rFonts w:ascii="Times New Roman" w:hAnsi="Times New Roman"/>
          <w:b/>
          <w:i/>
          <w:color w:val="0D0D0D"/>
        </w:rPr>
      </w:pPr>
    </w:p>
    <w:p w14:paraId="4216ADC9" w14:textId="77777777" w:rsidR="005D1C2D" w:rsidRPr="00934DD7" w:rsidRDefault="005D1C2D" w:rsidP="005D1C2D">
      <w:pPr>
        <w:jc w:val="center"/>
        <w:rPr>
          <w:rFonts w:ascii="Times New Roman" w:hAnsi="Times New Roman"/>
          <w:b/>
          <w:i/>
          <w:color w:val="0D0D0D"/>
        </w:rPr>
      </w:pPr>
    </w:p>
    <w:p w14:paraId="7B15C1E5" w14:textId="77777777" w:rsidR="005D1C2D" w:rsidRPr="00934DD7" w:rsidRDefault="005D1C2D" w:rsidP="005D1C2D">
      <w:pPr>
        <w:jc w:val="center"/>
        <w:rPr>
          <w:rFonts w:ascii="Times New Roman" w:hAnsi="Times New Roman"/>
          <w:b/>
          <w:i/>
          <w:color w:val="0D0D0D"/>
        </w:rPr>
      </w:pPr>
    </w:p>
    <w:p w14:paraId="0CBC7225" w14:textId="77777777" w:rsidR="005D1C2D" w:rsidRPr="00934DD7" w:rsidRDefault="005D1C2D" w:rsidP="005D1C2D">
      <w:pPr>
        <w:jc w:val="center"/>
        <w:rPr>
          <w:rFonts w:ascii="Times New Roman" w:hAnsi="Times New Roman"/>
          <w:b/>
          <w:i/>
          <w:color w:val="0D0D0D"/>
        </w:rPr>
      </w:pPr>
    </w:p>
    <w:p w14:paraId="3473A3F9" w14:textId="77777777" w:rsidR="005D1C2D" w:rsidRPr="00934DD7" w:rsidRDefault="005D1C2D" w:rsidP="005D1C2D">
      <w:pPr>
        <w:jc w:val="center"/>
        <w:rPr>
          <w:rFonts w:ascii="Times New Roman" w:hAnsi="Times New Roman"/>
          <w:b/>
          <w:i/>
          <w:color w:val="0D0D0D"/>
        </w:rPr>
      </w:pPr>
    </w:p>
    <w:p w14:paraId="53665994" w14:textId="77777777" w:rsidR="005D1C2D" w:rsidRPr="009260A9" w:rsidRDefault="005D1C2D" w:rsidP="009260A9">
      <w:pPr>
        <w:pStyle w:val="afffffd"/>
        <w:rPr>
          <w:rFonts w:ascii="Times New Roman" w:hAnsi="Times New Roman"/>
          <w:b/>
          <w:bCs/>
        </w:rPr>
      </w:pPr>
      <w:bookmarkStart w:id="58" w:name="_Toc129861218"/>
      <w:bookmarkStart w:id="59" w:name="_Toc129862286"/>
      <w:r w:rsidRPr="009260A9">
        <w:rPr>
          <w:rFonts w:ascii="Times New Roman" w:hAnsi="Times New Roman"/>
          <w:b/>
          <w:bCs/>
        </w:rPr>
        <w:t>ПРИМЕРНАЯ РАБОЧАЯ ПРОГРАММА УЧЕБНОЙ ДИСЦИПЛИНЫ</w:t>
      </w:r>
      <w:bookmarkEnd w:id="58"/>
      <w:bookmarkEnd w:id="59"/>
    </w:p>
    <w:p w14:paraId="18875F9B" w14:textId="77777777" w:rsidR="005D1C2D" w:rsidRPr="00934DD7" w:rsidRDefault="005D1C2D" w:rsidP="005D1C2D">
      <w:pPr>
        <w:jc w:val="center"/>
        <w:rPr>
          <w:rFonts w:ascii="Times New Roman" w:hAnsi="Times New Roman"/>
          <w:b/>
          <w:i/>
          <w:color w:val="0D0D0D"/>
          <w:sz w:val="24"/>
          <w:szCs w:val="24"/>
          <w:u w:val="single"/>
        </w:rPr>
      </w:pPr>
    </w:p>
    <w:p w14:paraId="1C6B72CF" w14:textId="77777777" w:rsidR="005D1C2D" w:rsidRPr="009260A9" w:rsidRDefault="005D1C2D" w:rsidP="009260A9">
      <w:pPr>
        <w:pStyle w:val="afffffd"/>
        <w:rPr>
          <w:rFonts w:ascii="Times New Roman" w:hAnsi="Times New Roman"/>
          <w:b/>
          <w:bCs/>
          <w:i/>
        </w:rPr>
      </w:pPr>
      <w:bookmarkStart w:id="60" w:name="_Toc129861219"/>
      <w:bookmarkStart w:id="61" w:name="_Toc129862287"/>
      <w:r w:rsidRPr="009260A9">
        <w:rPr>
          <w:rFonts w:ascii="Times New Roman" w:hAnsi="Times New Roman"/>
          <w:b/>
          <w:bCs/>
          <w:i/>
        </w:rPr>
        <w:t>«</w:t>
      </w:r>
      <w:r w:rsidRPr="009260A9">
        <w:rPr>
          <w:rFonts w:ascii="Times New Roman" w:hAnsi="Times New Roman"/>
          <w:b/>
          <w:bCs/>
        </w:rPr>
        <w:t>ОП.04 Русский язык и культура профессиональной коммуникации педагога</w:t>
      </w:r>
      <w:r w:rsidRPr="009260A9">
        <w:rPr>
          <w:rFonts w:ascii="Times New Roman" w:hAnsi="Times New Roman"/>
          <w:b/>
          <w:bCs/>
          <w:i/>
        </w:rPr>
        <w:t>»</w:t>
      </w:r>
      <w:bookmarkEnd w:id="60"/>
      <w:bookmarkEnd w:id="61"/>
    </w:p>
    <w:p w14:paraId="61203D33" w14:textId="77777777" w:rsidR="005D1C2D" w:rsidRPr="00934DD7" w:rsidRDefault="005D1C2D" w:rsidP="005D1C2D">
      <w:pPr>
        <w:jc w:val="center"/>
        <w:rPr>
          <w:rFonts w:ascii="Times New Roman" w:hAnsi="Times New Roman"/>
          <w:b/>
          <w:i/>
          <w:color w:val="0D0D0D"/>
        </w:rPr>
      </w:pPr>
    </w:p>
    <w:p w14:paraId="2CD8AABD" w14:textId="77777777" w:rsidR="005D1C2D" w:rsidRPr="00934DD7" w:rsidRDefault="005D1C2D" w:rsidP="005D1C2D">
      <w:pPr>
        <w:rPr>
          <w:rFonts w:ascii="Times New Roman" w:hAnsi="Times New Roman"/>
          <w:b/>
          <w:i/>
          <w:color w:val="0D0D0D"/>
        </w:rPr>
      </w:pPr>
    </w:p>
    <w:p w14:paraId="0F1AED01" w14:textId="77777777" w:rsidR="005D1C2D" w:rsidRPr="00934DD7" w:rsidRDefault="005D1C2D" w:rsidP="005D1C2D">
      <w:pPr>
        <w:spacing w:after="0"/>
        <w:jc w:val="right"/>
        <w:rPr>
          <w:rFonts w:ascii="Times New Roman" w:hAnsi="Times New Roman"/>
          <w:b/>
          <w:i/>
          <w:color w:val="0D0D0D"/>
        </w:rPr>
      </w:pPr>
    </w:p>
    <w:p w14:paraId="1702F8C3" w14:textId="77777777" w:rsidR="005D1C2D" w:rsidRPr="00934DD7" w:rsidRDefault="005D1C2D" w:rsidP="005D1C2D">
      <w:pPr>
        <w:rPr>
          <w:rFonts w:ascii="Times New Roman" w:hAnsi="Times New Roman"/>
          <w:b/>
          <w:i/>
          <w:color w:val="0D0D0D"/>
        </w:rPr>
      </w:pPr>
    </w:p>
    <w:p w14:paraId="680E098F" w14:textId="77777777" w:rsidR="005D1C2D" w:rsidRPr="00934DD7" w:rsidRDefault="005D1C2D" w:rsidP="005D1C2D">
      <w:pPr>
        <w:rPr>
          <w:rFonts w:ascii="Times New Roman" w:hAnsi="Times New Roman"/>
          <w:b/>
          <w:i/>
          <w:color w:val="0D0D0D"/>
        </w:rPr>
      </w:pPr>
    </w:p>
    <w:p w14:paraId="7D91A00B" w14:textId="77777777" w:rsidR="005D1C2D" w:rsidRPr="00934DD7" w:rsidRDefault="005D1C2D" w:rsidP="005D1C2D">
      <w:pPr>
        <w:rPr>
          <w:rFonts w:ascii="Times New Roman" w:hAnsi="Times New Roman"/>
          <w:b/>
          <w:i/>
          <w:color w:val="0D0D0D"/>
        </w:rPr>
      </w:pPr>
    </w:p>
    <w:p w14:paraId="56B5B1D1" w14:textId="77777777" w:rsidR="005D1C2D" w:rsidRPr="00934DD7" w:rsidRDefault="005D1C2D" w:rsidP="005D1C2D">
      <w:pPr>
        <w:rPr>
          <w:rFonts w:ascii="Times New Roman" w:hAnsi="Times New Roman"/>
          <w:b/>
          <w:i/>
          <w:color w:val="0D0D0D"/>
        </w:rPr>
      </w:pPr>
    </w:p>
    <w:p w14:paraId="13738774" w14:textId="77777777" w:rsidR="005D1C2D" w:rsidRPr="00934DD7" w:rsidRDefault="005D1C2D" w:rsidP="005D1C2D">
      <w:pPr>
        <w:rPr>
          <w:rFonts w:ascii="Times New Roman" w:hAnsi="Times New Roman"/>
          <w:b/>
          <w:i/>
          <w:color w:val="0D0D0D"/>
        </w:rPr>
      </w:pPr>
    </w:p>
    <w:p w14:paraId="52202F87" w14:textId="77777777" w:rsidR="005D1C2D" w:rsidRPr="00934DD7" w:rsidRDefault="005D1C2D" w:rsidP="005D1C2D">
      <w:pPr>
        <w:rPr>
          <w:rFonts w:ascii="Times New Roman" w:hAnsi="Times New Roman"/>
          <w:b/>
          <w:i/>
          <w:color w:val="0D0D0D"/>
        </w:rPr>
      </w:pPr>
    </w:p>
    <w:p w14:paraId="37CC2556" w14:textId="77777777" w:rsidR="005D1C2D" w:rsidRPr="00934DD7" w:rsidRDefault="005D1C2D" w:rsidP="005D1C2D">
      <w:pPr>
        <w:rPr>
          <w:rFonts w:ascii="Times New Roman" w:hAnsi="Times New Roman"/>
          <w:b/>
          <w:i/>
          <w:color w:val="0D0D0D"/>
        </w:rPr>
      </w:pPr>
    </w:p>
    <w:p w14:paraId="2DC11F2C" w14:textId="77777777" w:rsidR="005D1C2D" w:rsidRPr="00934DD7" w:rsidRDefault="005D1C2D" w:rsidP="005D1C2D">
      <w:pPr>
        <w:rPr>
          <w:rFonts w:ascii="Times New Roman" w:hAnsi="Times New Roman"/>
          <w:b/>
          <w:i/>
          <w:color w:val="0D0D0D"/>
        </w:rPr>
      </w:pPr>
    </w:p>
    <w:p w14:paraId="64D5A709" w14:textId="77777777" w:rsidR="005D1C2D" w:rsidRPr="00934DD7" w:rsidRDefault="005D1C2D" w:rsidP="005D1C2D">
      <w:pPr>
        <w:rPr>
          <w:rFonts w:ascii="Times New Roman" w:hAnsi="Times New Roman"/>
          <w:b/>
          <w:i/>
          <w:color w:val="0D0D0D"/>
        </w:rPr>
      </w:pPr>
    </w:p>
    <w:p w14:paraId="7375EC1E" w14:textId="77777777" w:rsidR="005D1C2D" w:rsidRPr="00934DD7" w:rsidRDefault="005D1C2D" w:rsidP="005D1C2D">
      <w:pPr>
        <w:rPr>
          <w:rFonts w:ascii="Times New Roman" w:hAnsi="Times New Roman"/>
          <w:b/>
          <w:i/>
          <w:color w:val="0D0D0D"/>
        </w:rPr>
      </w:pPr>
    </w:p>
    <w:p w14:paraId="0DF031AA" w14:textId="77777777" w:rsidR="005D1C2D" w:rsidRPr="00934DD7" w:rsidRDefault="005D1C2D" w:rsidP="005D1C2D">
      <w:pPr>
        <w:rPr>
          <w:rFonts w:ascii="Times New Roman" w:hAnsi="Times New Roman"/>
          <w:b/>
          <w:i/>
          <w:color w:val="0D0D0D"/>
        </w:rPr>
      </w:pPr>
    </w:p>
    <w:p w14:paraId="52ADF67C" w14:textId="77777777" w:rsidR="005D1C2D" w:rsidRPr="00934DD7" w:rsidRDefault="005D1C2D" w:rsidP="005D1C2D">
      <w:pPr>
        <w:rPr>
          <w:rFonts w:ascii="Times New Roman" w:hAnsi="Times New Roman"/>
          <w:b/>
          <w:i/>
          <w:color w:val="0D0D0D"/>
        </w:rPr>
      </w:pPr>
    </w:p>
    <w:p w14:paraId="76D5E7EF"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072FA374"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499E54B5"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648C0095" w14:textId="77777777" w:rsidTr="005D1C2D">
        <w:tc>
          <w:tcPr>
            <w:tcW w:w="7501" w:type="dxa"/>
          </w:tcPr>
          <w:p w14:paraId="5A248D1A" w14:textId="77777777" w:rsidR="005D1C2D" w:rsidRPr="00934DD7" w:rsidRDefault="005D1C2D" w:rsidP="004D087F">
            <w:pPr>
              <w:numPr>
                <w:ilvl w:val="0"/>
                <w:numId w:val="178"/>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4746071F" w14:textId="77777777" w:rsidR="005D1C2D" w:rsidRPr="00934DD7" w:rsidRDefault="005D1C2D" w:rsidP="005D1C2D">
            <w:pPr>
              <w:rPr>
                <w:rFonts w:ascii="Times New Roman" w:hAnsi="Times New Roman"/>
                <w:b/>
                <w:color w:val="0D0D0D"/>
                <w:sz w:val="24"/>
                <w:szCs w:val="24"/>
              </w:rPr>
            </w:pPr>
          </w:p>
        </w:tc>
      </w:tr>
      <w:tr w:rsidR="005D1C2D" w:rsidRPr="00934DD7" w14:paraId="052E2C11" w14:textId="77777777" w:rsidTr="005D1C2D">
        <w:tc>
          <w:tcPr>
            <w:tcW w:w="7501" w:type="dxa"/>
          </w:tcPr>
          <w:p w14:paraId="69FF498A" w14:textId="77777777" w:rsidR="005D1C2D" w:rsidRPr="00934DD7" w:rsidRDefault="005D1C2D" w:rsidP="004D087F">
            <w:pPr>
              <w:numPr>
                <w:ilvl w:val="0"/>
                <w:numId w:val="178"/>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01B5252E" w14:textId="77777777" w:rsidR="005D1C2D" w:rsidRPr="00934DD7" w:rsidRDefault="005D1C2D" w:rsidP="004D087F">
            <w:pPr>
              <w:numPr>
                <w:ilvl w:val="0"/>
                <w:numId w:val="178"/>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1D5FF45C" w14:textId="77777777" w:rsidR="005D1C2D" w:rsidRPr="00934DD7" w:rsidRDefault="005D1C2D" w:rsidP="005D1C2D">
            <w:pPr>
              <w:ind w:left="644"/>
              <w:rPr>
                <w:rFonts w:ascii="Times New Roman" w:hAnsi="Times New Roman"/>
                <w:b/>
                <w:color w:val="0D0D0D"/>
                <w:sz w:val="24"/>
                <w:szCs w:val="24"/>
              </w:rPr>
            </w:pPr>
          </w:p>
        </w:tc>
      </w:tr>
      <w:tr w:rsidR="005D1C2D" w:rsidRPr="00934DD7" w14:paraId="5A1B3CB3" w14:textId="77777777" w:rsidTr="005D1C2D">
        <w:tc>
          <w:tcPr>
            <w:tcW w:w="7501" w:type="dxa"/>
          </w:tcPr>
          <w:p w14:paraId="575D4CF5" w14:textId="77777777" w:rsidR="005D1C2D" w:rsidRPr="00934DD7" w:rsidRDefault="005D1C2D" w:rsidP="004D087F">
            <w:pPr>
              <w:numPr>
                <w:ilvl w:val="0"/>
                <w:numId w:val="178"/>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15E497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09353ABE" w14:textId="77777777" w:rsidR="005D1C2D" w:rsidRPr="00934DD7" w:rsidRDefault="005D1C2D" w:rsidP="005D1C2D">
            <w:pPr>
              <w:rPr>
                <w:rFonts w:ascii="Times New Roman" w:hAnsi="Times New Roman"/>
                <w:b/>
                <w:color w:val="0D0D0D"/>
                <w:sz w:val="24"/>
                <w:szCs w:val="24"/>
              </w:rPr>
            </w:pPr>
          </w:p>
        </w:tc>
      </w:tr>
    </w:tbl>
    <w:p w14:paraId="61F48946" w14:textId="77777777" w:rsidR="005D1C2D" w:rsidRPr="005248E8" w:rsidRDefault="005D1C2D" w:rsidP="004D087F">
      <w:pPr>
        <w:numPr>
          <w:ilvl w:val="0"/>
          <w:numId w:val="179"/>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D4331FF" w14:textId="77777777" w:rsidR="005D1C2D" w:rsidRPr="005248E8" w:rsidRDefault="005D1C2D" w:rsidP="005248E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«ОП.04 Русский язык и культура профессиональной коммуникации педагога»</w:t>
      </w:r>
    </w:p>
    <w:p w14:paraId="15E1EF3D"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7A3A458"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7BE48BBF" w14:textId="77777777" w:rsidR="005D1C2D" w:rsidRPr="005248E8" w:rsidRDefault="005D1C2D" w:rsidP="005248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Учебная дисциплина «ОП.04 Русский язык и культура профессиональной коммуникации педагога» частью общепрофессионального цикла примерной образовательной программы в соответствии с ФГОС СПО по специальности 44.02.01 Дошкольное образование.</w:t>
      </w:r>
    </w:p>
    <w:p w14:paraId="09D21F0B" w14:textId="77777777" w:rsidR="005D1C2D" w:rsidRPr="005248E8" w:rsidRDefault="005D1C2D" w:rsidP="005248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Особое значение дисциплина имеет при формировании и развитии ОК 01, ОК 02, ОК 03, ОК 04, ОК 05, ОК 06, ОК 09</w:t>
      </w:r>
      <w:r w:rsidRPr="005248E8">
        <w:rPr>
          <w:rFonts w:ascii="Times New Roman" w:hAnsi="Times New Roman"/>
          <w:i/>
          <w:color w:val="0D0D0D"/>
          <w:sz w:val="24"/>
          <w:szCs w:val="24"/>
        </w:rPr>
        <w:t>.</w:t>
      </w:r>
    </w:p>
    <w:p w14:paraId="5CFD97D3"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07B667A7" w14:textId="77777777" w:rsidR="005D1C2D" w:rsidRPr="005248E8" w:rsidRDefault="005D1C2D" w:rsidP="005248E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7BB317A7" w14:textId="77777777" w:rsidR="005D1C2D" w:rsidRPr="005248E8" w:rsidRDefault="005D1C2D" w:rsidP="005248E8">
      <w:pPr>
        <w:suppressAutoHyphens/>
        <w:spacing w:after="0"/>
        <w:ind w:firstLine="709"/>
        <w:jc w:val="both"/>
        <w:rPr>
          <w:rFonts w:ascii="Times New Roman" w:hAnsi="Times New Roman"/>
          <w:color w:val="0D0D0D"/>
          <w:sz w:val="24"/>
          <w:szCs w:val="24"/>
          <w:lang w:eastAsia="en-US"/>
        </w:rPr>
      </w:pPr>
      <w:r w:rsidRPr="005248E8">
        <w:rPr>
          <w:rFonts w:ascii="Times New Roman" w:hAnsi="Times New Roman"/>
          <w:color w:val="0D0D0D"/>
          <w:sz w:val="24"/>
          <w:szCs w:val="24"/>
        </w:rPr>
        <w:t xml:space="preserve">В рамках программы учебной дисциплины обучающимися осваиваются умения </w:t>
      </w:r>
      <w:r w:rsidRPr="005248E8">
        <w:rPr>
          <w:rFonts w:ascii="Times New Roman" w:hAnsi="Times New Roman"/>
          <w:color w:val="0D0D0D"/>
          <w:sz w:val="24"/>
          <w:szCs w:val="24"/>
        </w:rPr>
        <w:br/>
        <w:t>и знания</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491"/>
        <w:gridCol w:w="3840"/>
      </w:tblGrid>
      <w:tr w:rsidR="000B45AE" w:rsidRPr="000B45AE" w14:paraId="62ACA2A5" w14:textId="77777777" w:rsidTr="00DB2584">
        <w:trPr>
          <w:trHeight w:val="20"/>
        </w:trPr>
        <w:tc>
          <w:tcPr>
            <w:tcW w:w="1129" w:type="dxa"/>
            <w:vMerge w:val="restart"/>
            <w:shd w:val="clear" w:color="auto" w:fill="auto"/>
            <w:vAlign w:val="center"/>
            <w:hideMark/>
          </w:tcPr>
          <w:p w14:paraId="14306396" w14:textId="77777777" w:rsidR="000B45AE" w:rsidRPr="000B45AE" w:rsidRDefault="000B45AE" w:rsidP="000B45AE">
            <w:pPr>
              <w:spacing w:after="0" w:line="240" w:lineRule="auto"/>
              <w:jc w:val="center"/>
              <w:rPr>
                <w:rFonts w:ascii="Times New Roman" w:hAnsi="Times New Roman"/>
                <w:color w:val="0D0D0D"/>
                <w:sz w:val="24"/>
                <w:szCs w:val="24"/>
              </w:rPr>
            </w:pPr>
            <w:r w:rsidRPr="000B45AE">
              <w:rPr>
                <w:rFonts w:ascii="Times New Roman" w:hAnsi="Times New Roman"/>
                <w:color w:val="0D0D0D"/>
                <w:sz w:val="24"/>
                <w:szCs w:val="24"/>
              </w:rPr>
              <w:t>Код</w:t>
            </w:r>
          </w:p>
          <w:p w14:paraId="698AC964" w14:textId="1F693AC6" w:rsidR="000B45AE" w:rsidRPr="000B45AE" w:rsidRDefault="000B45AE" w:rsidP="000B45AE">
            <w:pPr>
              <w:spacing w:after="0" w:line="240" w:lineRule="auto"/>
              <w:jc w:val="center"/>
              <w:rPr>
                <w:rFonts w:ascii="Times New Roman" w:hAnsi="Times New Roman"/>
                <w:color w:val="0D0D0D"/>
                <w:sz w:val="24"/>
                <w:szCs w:val="24"/>
              </w:rPr>
            </w:pPr>
            <w:r w:rsidRPr="000B45AE">
              <w:rPr>
                <w:rFonts w:ascii="Times New Roman" w:hAnsi="Times New Roman"/>
                <w:color w:val="0D0D0D"/>
                <w:sz w:val="24"/>
                <w:szCs w:val="24"/>
              </w:rPr>
              <w:t>ПК, ОК</w:t>
            </w:r>
          </w:p>
        </w:tc>
        <w:tc>
          <w:tcPr>
            <w:tcW w:w="8331" w:type="dxa"/>
            <w:gridSpan w:val="2"/>
            <w:shd w:val="clear" w:color="auto" w:fill="auto"/>
            <w:vAlign w:val="center"/>
            <w:hideMark/>
          </w:tcPr>
          <w:p w14:paraId="0C5CE43D" w14:textId="77777777" w:rsidR="000B45AE" w:rsidRPr="000B45AE" w:rsidRDefault="000B45AE" w:rsidP="000B45AE">
            <w:pPr>
              <w:spacing w:after="0" w:line="240" w:lineRule="auto"/>
              <w:jc w:val="center"/>
              <w:rPr>
                <w:rFonts w:ascii="Times New Roman" w:hAnsi="Times New Roman"/>
                <w:color w:val="0D0D0D"/>
                <w:sz w:val="24"/>
                <w:szCs w:val="24"/>
              </w:rPr>
            </w:pPr>
            <w:r w:rsidRPr="000B45AE">
              <w:rPr>
                <w:rFonts w:ascii="Times New Roman" w:hAnsi="Times New Roman"/>
                <w:color w:val="0D0D0D"/>
                <w:sz w:val="24"/>
                <w:szCs w:val="24"/>
              </w:rPr>
              <w:t>Дисциплинарные результаты</w:t>
            </w:r>
          </w:p>
        </w:tc>
      </w:tr>
      <w:tr w:rsidR="000B45AE" w:rsidRPr="000B45AE" w14:paraId="1AD60F7F" w14:textId="77777777" w:rsidTr="00DB2584">
        <w:trPr>
          <w:trHeight w:val="20"/>
        </w:trPr>
        <w:tc>
          <w:tcPr>
            <w:tcW w:w="1129" w:type="dxa"/>
            <w:vMerge/>
            <w:shd w:val="clear" w:color="auto" w:fill="auto"/>
            <w:vAlign w:val="center"/>
            <w:hideMark/>
          </w:tcPr>
          <w:p w14:paraId="13E86D69" w14:textId="38724E3E" w:rsidR="000B45AE" w:rsidRPr="000B45AE" w:rsidRDefault="000B45AE" w:rsidP="000B45AE">
            <w:pPr>
              <w:spacing w:after="0" w:line="240" w:lineRule="auto"/>
              <w:jc w:val="center"/>
              <w:rPr>
                <w:rFonts w:ascii="Times New Roman" w:hAnsi="Times New Roman"/>
                <w:color w:val="0D0D0D"/>
                <w:sz w:val="24"/>
                <w:szCs w:val="24"/>
              </w:rPr>
            </w:pPr>
          </w:p>
        </w:tc>
        <w:tc>
          <w:tcPr>
            <w:tcW w:w="4491" w:type="dxa"/>
            <w:shd w:val="clear" w:color="auto" w:fill="auto"/>
            <w:vAlign w:val="center"/>
            <w:hideMark/>
          </w:tcPr>
          <w:p w14:paraId="56BA03F9" w14:textId="77777777" w:rsidR="000B45AE" w:rsidRPr="000B45AE" w:rsidRDefault="000B45AE" w:rsidP="000B45AE">
            <w:pPr>
              <w:spacing w:after="0" w:line="240" w:lineRule="auto"/>
              <w:jc w:val="center"/>
              <w:rPr>
                <w:rFonts w:ascii="Times New Roman" w:hAnsi="Times New Roman"/>
                <w:color w:val="0D0D0D"/>
                <w:sz w:val="24"/>
                <w:szCs w:val="24"/>
              </w:rPr>
            </w:pPr>
            <w:r w:rsidRPr="000B45AE">
              <w:rPr>
                <w:rFonts w:ascii="Times New Roman" w:hAnsi="Times New Roman"/>
                <w:color w:val="0D0D0D"/>
                <w:sz w:val="24"/>
                <w:szCs w:val="24"/>
              </w:rPr>
              <w:t>Умения</w:t>
            </w:r>
          </w:p>
        </w:tc>
        <w:tc>
          <w:tcPr>
            <w:tcW w:w="3840" w:type="dxa"/>
            <w:shd w:val="clear" w:color="auto" w:fill="auto"/>
            <w:vAlign w:val="center"/>
            <w:hideMark/>
          </w:tcPr>
          <w:p w14:paraId="39375574" w14:textId="77777777" w:rsidR="000B45AE" w:rsidRPr="000B45AE" w:rsidRDefault="000B45AE" w:rsidP="000B45AE">
            <w:pPr>
              <w:spacing w:after="0" w:line="240" w:lineRule="auto"/>
              <w:jc w:val="center"/>
              <w:rPr>
                <w:rFonts w:ascii="Times New Roman" w:hAnsi="Times New Roman"/>
                <w:color w:val="0D0D0D"/>
                <w:sz w:val="24"/>
                <w:szCs w:val="24"/>
              </w:rPr>
            </w:pPr>
            <w:r w:rsidRPr="000B45AE">
              <w:rPr>
                <w:rFonts w:ascii="Times New Roman" w:hAnsi="Times New Roman"/>
                <w:color w:val="0D0D0D"/>
                <w:sz w:val="24"/>
                <w:szCs w:val="24"/>
              </w:rPr>
              <w:t>Знания</w:t>
            </w:r>
          </w:p>
        </w:tc>
      </w:tr>
      <w:tr w:rsidR="000B45AE" w:rsidRPr="000B45AE" w14:paraId="2A938633" w14:textId="77777777" w:rsidTr="00DB2584">
        <w:trPr>
          <w:trHeight w:val="20"/>
        </w:trPr>
        <w:tc>
          <w:tcPr>
            <w:tcW w:w="1129" w:type="dxa"/>
            <w:vMerge w:val="restart"/>
            <w:shd w:val="clear" w:color="auto" w:fill="auto"/>
            <w:hideMark/>
          </w:tcPr>
          <w:p w14:paraId="2CAC14AC" w14:textId="77777777" w:rsidR="000B45AE" w:rsidRP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01, </w:t>
            </w:r>
          </w:p>
          <w:p w14:paraId="3C738A16" w14:textId="77777777" w:rsid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02, </w:t>
            </w:r>
          </w:p>
          <w:p w14:paraId="60A1D9FB" w14:textId="0F153A8A" w:rsidR="000B45AE" w:rsidRP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03, </w:t>
            </w:r>
          </w:p>
          <w:p w14:paraId="3C3467AC" w14:textId="77777777" w:rsidR="000B45AE" w:rsidRP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04, </w:t>
            </w:r>
          </w:p>
          <w:p w14:paraId="417A0421" w14:textId="77777777" w:rsidR="000B45AE" w:rsidRP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05, </w:t>
            </w:r>
          </w:p>
          <w:p w14:paraId="00FD4D3E" w14:textId="77777777" w:rsidR="000B45AE" w:rsidRPr="000B45AE" w:rsidRDefault="000B45AE" w:rsidP="000B45AE">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 xml:space="preserve">ОК 06, </w:t>
            </w:r>
          </w:p>
          <w:p w14:paraId="211D3223" w14:textId="6FA4378E" w:rsidR="000B45AE" w:rsidRPr="000B45AE" w:rsidRDefault="000B45AE" w:rsidP="00722934">
            <w:pPr>
              <w:spacing w:after="0" w:line="240" w:lineRule="auto"/>
              <w:rPr>
                <w:rFonts w:ascii="Times New Roman" w:hAnsi="Times New Roman"/>
                <w:color w:val="0D0D0D"/>
                <w:sz w:val="24"/>
                <w:szCs w:val="24"/>
              </w:rPr>
            </w:pPr>
            <w:r w:rsidRPr="000B45AE">
              <w:rPr>
                <w:rFonts w:ascii="Times New Roman" w:hAnsi="Times New Roman"/>
                <w:color w:val="0D0D0D"/>
                <w:sz w:val="24"/>
                <w:szCs w:val="24"/>
              </w:rPr>
              <w:t>ОК 09</w:t>
            </w:r>
            <w:r w:rsidRPr="000B45AE">
              <w:rPr>
                <w:rFonts w:cs="Calibri"/>
                <w:color w:val="000000"/>
              </w:rPr>
              <w:t> </w:t>
            </w:r>
          </w:p>
        </w:tc>
        <w:tc>
          <w:tcPr>
            <w:tcW w:w="4491" w:type="dxa"/>
            <w:shd w:val="clear" w:color="auto" w:fill="auto"/>
            <w:vAlign w:val="center"/>
            <w:hideMark/>
          </w:tcPr>
          <w:p w14:paraId="781928A0"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tc>
        <w:tc>
          <w:tcPr>
            <w:tcW w:w="3840" w:type="dxa"/>
            <w:shd w:val="clear" w:color="auto" w:fill="auto"/>
            <w:vAlign w:val="center"/>
            <w:hideMark/>
          </w:tcPr>
          <w:p w14:paraId="78388000"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 xml:space="preserve">основные единицы и уровни языка, их признаки и взаимосвязь; </w:t>
            </w:r>
          </w:p>
        </w:tc>
      </w:tr>
      <w:tr w:rsidR="000B45AE" w:rsidRPr="000B45AE" w14:paraId="516A429D" w14:textId="77777777" w:rsidTr="00DB2584">
        <w:trPr>
          <w:trHeight w:val="20"/>
        </w:trPr>
        <w:tc>
          <w:tcPr>
            <w:tcW w:w="1129" w:type="dxa"/>
            <w:vMerge/>
            <w:shd w:val="clear" w:color="auto" w:fill="auto"/>
            <w:vAlign w:val="center"/>
            <w:hideMark/>
          </w:tcPr>
          <w:p w14:paraId="7890124A" w14:textId="4CCB6D3F" w:rsidR="000B45AE" w:rsidRPr="000B45AE" w:rsidRDefault="000B45AE" w:rsidP="000B45AE">
            <w:pPr>
              <w:spacing w:after="0" w:line="240" w:lineRule="auto"/>
              <w:rPr>
                <w:rFonts w:ascii="Times New Roman" w:hAnsi="Times New Roman"/>
                <w:color w:val="0D0D0D"/>
                <w:sz w:val="24"/>
                <w:szCs w:val="24"/>
              </w:rPr>
            </w:pPr>
          </w:p>
        </w:tc>
        <w:tc>
          <w:tcPr>
            <w:tcW w:w="4491" w:type="dxa"/>
            <w:shd w:val="clear" w:color="auto" w:fill="auto"/>
            <w:vAlign w:val="center"/>
            <w:hideMark/>
          </w:tcPr>
          <w:p w14:paraId="4A1A90D3"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применять нормы и правила русского языка в устной и письменной речи;</w:t>
            </w:r>
          </w:p>
        </w:tc>
        <w:tc>
          <w:tcPr>
            <w:tcW w:w="3840" w:type="dxa"/>
            <w:shd w:val="clear" w:color="auto" w:fill="auto"/>
            <w:vAlign w:val="center"/>
            <w:hideMark/>
          </w:tcPr>
          <w:p w14:paraId="7832D6E0"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tc>
      </w:tr>
      <w:tr w:rsidR="000B45AE" w:rsidRPr="000B45AE" w14:paraId="0690A7EA" w14:textId="77777777" w:rsidTr="00DB2584">
        <w:trPr>
          <w:trHeight w:val="20"/>
        </w:trPr>
        <w:tc>
          <w:tcPr>
            <w:tcW w:w="1129" w:type="dxa"/>
            <w:vMerge/>
            <w:shd w:val="clear" w:color="auto" w:fill="auto"/>
            <w:vAlign w:val="center"/>
            <w:hideMark/>
          </w:tcPr>
          <w:p w14:paraId="748A68F5" w14:textId="4DDF4BBB" w:rsidR="000B45AE" w:rsidRPr="000B45AE" w:rsidRDefault="000B45AE" w:rsidP="000B45AE">
            <w:pPr>
              <w:spacing w:after="0" w:line="240" w:lineRule="auto"/>
              <w:rPr>
                <w:rFonts w:ascii="Times New Roman" w:hAnsi="Times New Roman"/>
                <w:color w:val="0D0D0D"/>
                <w:sz w:val="24"/>
                <w:szCs w:val="24"/>
              </w:rPr>
            </w:pPr>
          </w:p>
        </w:tc>
        <w:tc>
          <w:tcPr>
            <w:tcW w:w="4491" w:type="dxa"/>
            <w:shd w:val="clear" w:color="auto" w:fill="auto"/>
            <w:vAlign w:val="center"/>
            <w:hideMark/>
          </w:tcPr>
          <w:p w14:paraId="7CE97CBB"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находить и использовать различные источники информации, необходимые для подготовки к урокам (словари, справочники);</w:t>
            </w:r>
          </w:p>
        </w:tc>
        <w:tc>
          <w:tcPr>
            <w:tcW w:w="3840" w:type="dxa"/>
            <w:shd w:val="clear" w:color="auto" w:fill="auto"/>
            <w:vAlign w:val="center"/>
            <w:hideMark/>
          </w:tcPr>
          <w:p w14:paraId="24630A58"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нормы речевого поведения в социально-культурной, учебно-научной, официально-деловой сферах общения.</w:t>
            </w:r>
          </w:p>
        </w:tc>
      </w:tr>
      <w:tr w:rsidR="000B45AE" w:rsidRPr="000B45AE" w14:paraId="2247FC61" w14:textId="77777777" w:rsidTr="00DB2584">
        <w:trPr>
          <w:trHeight w:val="20"/>
        </w:trPr>
        <w:tc>
          <w:tcPr>
            <w:tcW w:w="1129" w:type="dxa"/>
            <w:vMerge/>
            <w:shd w:val="clear" w:color="auto" w:fill="auto"/>
            <w:vAlign w:val="center"/>
            <w:hideMark/>
          </w:tcPr>
          <w:p w14:paraId="76867C98" w14:textId="34B2E865" w:rsidR="000B45AE" w:rsidRPr="000B45AE" w:rsidRDefault="000B45AE" w:rsidP="000B45AE">
            <w:pPr>
              <w:spacing w:after="0" w:line="240" w:lineRule="auto"/>
              <w:rPr>
                <w:rFonts w:ascii="Times New Roman" w:hAnsi="Times New Roman"/>
                <w:color w:val="0D0D0D"/>
                <w:sz w:val="24"/>
                <w:szCs w:val="24"/>
              </w:rPr>
            </w:pPr>
          </w:p>
        </w:tc>
        <w:tc>
          <w:tcPr>
            <w:tcW w:w="4491" w:type="dxa"/>
            <w:shd w:val="clear" w:color="auto" w:fill="auto"/>
            <w:vAlign w:val="center"/>
            <w:hideMark/>
          </w:tcPr>
          <w:p w14:paraId="2066C317"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анализировать языковые единицы с точки зрения правильности, точности</w:t>
            </w:r>
          </w:p>
        </w:tc>
        <w:tc>
          <w:tcPr>
            <w:tcW w:w="3840" w:type="dxa"/>
            <w:shd w:val="clear" w:color="auto" w:fill="auto"/>
            <w:hideMark/>
          </w:tcPr>
          <w:p w14:paraId="2157042D" w14:textId="77777777" w:rsidR="000B45AE" w:rsidRPr="000B45AE" w:rsidRDefault="000B45AE" w:rsidP="000B45AE">
            <w:pPr>
              <w:spacing w:after="0" w:line="240" w:lineRule="auto"/>
              <w:rPr>
                <w:rFonts w:cs="Calibri"/>
                <w:color w:val="000000"/>
              </w:rPr>
            </w:pPr>
            <w:r w:rsidRPr="000B45AE">
              <w:rPr>
                <w:rFonts w:cs="Calibri"/>
                <w:color w:val="000000"/>
              </w:rPr>
              <w:t> </w:t>
            </w:r>
          </w:p>
        </w:tc>
      </w:tr>
      <w:tr w:rsidR="000B45AE" w:rsidRPr="000B45AE" w14:paraId="417C0F07" w14:textId="77777777" w:rsidTr="00DB2584">
        <w:trPr>
          <w:trHeight w:val="20"/>
        </w:trPr>
        <w:tc>
          <w:tcPr>
            <w:tcW w:w="1129" w:type="dxa"/>
            <w:vMerge/>
            <w:shd w:val="clear" w:color="auto" w:fill="auto"/>
            <w:vAlign w:val="center"/>
            <w:hideMark/>
          </w:tcPr>
          <w:p w14:paraId="3EA9DA66" w14:textId="00377990" w:rsidR="000B45AE" w:rsidRPr="000B45AE" w:rsidRDefault="000B45AE" w:rsidP="000B45AE">
            <w:pPr>
              <w:spacing w:after="0" w:line="240" w:lineRule="auto"/>
              <w:rPr>
                <w:rFonts w:ascii="Times New Roman" w:hAnsi="Times New Roman"/>
                <w:color w:val="0D0D0D"/>
                <w:sz w:val="24"/>
                <w:szCs w:val="24"/>
              </w:rPr>
            </w:pPr>
          </w:p>
        </w:tc>
        <w:tc>
          <w:tcPr>
            <w:tcW w:w="4491" w:type="dxa"/>
            <w:shd w:val="clear" w:color="auto" w:fill="auto"/>
            <w:vAlign w:val="center"/>
            <w:hideMark/>
          </w:tcPr>
          <w:p w14:paraId="152C47A2"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 xml:space="preserve">и уместности их употребления; </w:t>
            </w:r>
          </w:p>
        </w:tc>
        <w:tc>
          <w:tcPr>
            <w:tcW w:w="3840" w:type="dxa"/>
            <w:shd w:val="clear" w:color="auto" w:fill="auto"/>
            <w:hideMark/>
          </w:tcPr>
          <w:p w14:paraId="5EC4DDC1" w14:textId="77777777" w:rsidR="000B45AE" w:rsidRPr="000B45AE" w:rsidRDefault="000B45AE" w:rsidP="000B45AE">
            <w:pPr>
              <w:spacing w:after="0" w:line="240" w:lineRule="auto"/>
              <w:rPr>
                <w:rFonts w:cs="Calibri"/>
                <w:color w:val="000000"/>
              </w:rPr>
            </w:pPr>
            <w:r w:rsidRPr="000B45AE">
              <w:rPr>
                <w:rFonts w:cs="Calibri"/>
                <w:color w:val="000000"/>
              </w:rPr>
              <w:t> </w:t>
            </w:r>
          </w:p>
        </w:tc>
      </w:tr>
      <w:tr w:rsidR="000B45AE" w:rsidRPr="000B45AE" w14:paraId="3FC18745" w14:textId="77777777" w:rsidTr="00DB2584">
        <w:trPr>
          <w:trHeight w:val="20"/>
        </w:trPr>
        <w:tc>
          <w:tcPr>
            <w:tcW w:w="1129" w:type="dxa"/>
            <w:vMerge/>
            <w:shd w:val="clear" w:color="auto" w:fill="auto"/>
            <w:vAlign w:val="center"/>
            <w:hideMark/>
          </w:tcPr>
          <w:p w14:paraId="4F59582F" w14:textId="578717D0" w:rsidR="000B45AE" w:rsidRPr="000B45AE" w:rsidRDefault="000B45AE" w:rsidP="000B45AE">
            <w:pPr>
              <w:spacing w:after="0" w:line="240" w:lineRule="auto"/>
              <w:rPr>
                <w:rFonts w:ascii="Times New Roman" w:hAnsi="Times New Roman"/>
                <w:color w:val="0D0D0D"/>
                <w:sz w:val="24"/>
                <w:szCs w:val="24"/>
              </w:rPr>
            </w:pPr>
          </w:p>
        </w:tc>
        <w:tc>
          <w:tcPr>
            <w:tcW w:w="4491" w:type="dxa"/>
            <w:shd w:val="clear" w:color="auto" w:fill="auto"/>
            <w:vAlign w:val="center"/>
            <w:hideMark/>
          </w:tcPr>
          <w:p w14:paraId="3198D858"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устанавливать педагогически целесообразные взаимоотношения с обучающимися;</w:t>
            </w:r>
          </w:p>
        </w:tc>
        <w:tc>
          <w:tcPr>
            <w:tcW w:w="3840" w:type="dxa"/>
            <w:shd w:val="clear" w:color="auto" w:fill="auto"/>
            <w:hideMark/>
          </w:tcPr>
          <w:p w14:paraId="4FB07691" w14:textId="77777777" w:rsidR="000B45AE" w:rsidRPr="000B45AE" w:rsidRDefault="000B45AE" w:rsidP="000B45AE">
            <w:pPr>
              <w:spacing w:after="0" w:line="240" w:lineRule="auto"/>
              <w:rPr>
                <w:rFonts w:cs="Calibri"/>
                <w:color w:val="000000"/>
              </w:rPr>
            </w:pPr>
            <w:r w:rsidRPr="000B45AE">
              <w:rPr>
                <w:rFonts w:cs="Calibri"/>
                <w:color w:val="000000"/>
              </w:rPr>
              <w:t> </w:t>
            </w:r>
          </w:p>
        </w:tc>
      </w:tr>
      <w:tr w:rsidR="000B45AE" w:rsidRPr="000B45AE" w14:paraId="20E4B16B" w14:textId="77777777" w:rsidTr="00DB2584">
        <w:trPr>
          <w:trHeight w:val="20"/>
        </w:trPr>
        <w:tc>
          <w:tcPr>
            <w:tcW w:w="1129" w:type="dxa"/>
            <w:vMerge/>
            <w:shd w:val="clear" w:color="auto" w:fill="auto"/>
            <w:hideMark/>
          </w:tcPr>
          <w:p w14:paraId="7E6F3FCC" w14:textId="7D6540D0" w:rsidR="000B45AE" w:rsidRPr="000B45AE" w:rsidRDefault="000B45AE" w:rsidP="000B45AE">
            <w:pPr>
              <w:spacing w:after="0" w:line="240" w:lineRule="auto"/>
              <w:rPr>
                <w:rFonts w:cs="Calibri"/>
                <w:color w:val="000000"/>
              </w:rPr>
            </w:pPr>
          </w:p>
        </w:tc>
        <w:tc>
          <w:tcPr>
            <w:tcW w:w="4491" w:type="dxa"/>
            <w:shd w:val="clear" w:color="auto" w:fill="auto"/>
            <w:vAlign w:val="center"/>
            <w:hideMark/>
          </w:tcPr>
          <w:p w14:paraId="0CEF7E3B" w14:textId="77777777" w:rsidR="000B45AE" w:rsidRPr="000B45AE" w:rsidRDefault="000B45AE" w:rsidP="000B45AE">
            <w:pPr>
              <w:spacing w:after="0" w:line="240" w:lineRule="auto"/>
              <w:jc w:val="both"/>
              <w:rPr>
                <w:rFonts w:ascii="Times New Roman" w:hAnsi="Times New Roman"/>
                <w:color w:val="0D0D0D"/>
                <w:sz w:val="24"/>
                <w:szCs w:val="24"/>
              </w:rPr>
            </w:pPr>
            <w:r w:rsidRPr="000B45AE">
              <w:rPr>
                <w:rFonts w:ascii="Times New Roman" w:hAnsi="Times New Roman"/>
                <w:color w:val="0D0D0D"/>
                <w:sz w:val="24"/>
                <w:szCs w:val="24"/>
              </w:rPr>
              <w:t>проводить лингвистический анализ текстов различных функциональных стилей и разновидностей языка.</w:t>
            </w:r>
          </w:p>
        </w:tc>
        <w:tc>
          <w:tcPr>
            <w:tcW w:w="3840" w:type="dxa"/>
            <w:shd w:val="clear" w:color="auto" w:fill="auto"/>
            <w:hideMark/>
          </w:tcPr>
          <w:p w14:paraId="5ACA607E" w14:textId="77777777" w:rsidR="000B45AE" w:rsidRPr="000B45AE" w:rsidRDefault="000B45AE" w:rsidP="000B45AE">
            <w:pPr>
              <w:spacing w:after="0" w:line="240" w:lineRule="auto"/>
              <w:rPr>
                <w:rFonts w:cs="Calibri"/>
                <w:color w:val="000000"/>
              </w:rPr>
            </w:pPr>
            <w:r w:rsidRPr="000B45AE">
              <w:rPr>
                <w:rFonts w:cs="Calibri"/>
                <w:color w:val="000000"/>
              </w:rPr>
              <w:t> </w:t>
            </w:r>
          </w:p>
        </w:tc>
      </w:tr>
    </w:tbl>
    <w:p w14:paraId="74DC68A3" w14:textId="77777777" w:rsidR="005D1C2D" w:rsidRPr="005248E8" w:rsidRDefault="005D1C2D" w:rsidP="005248E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br w:type="page"/>
      </w:r>
      <w:r w:rsidRPr="005248E8">
        <w:rPr>
          <w:rFonts w:ascii="Times New Roman" w:hAnsi="Times New Roman"/>
          <w:b/>
          <w:color w:val="0D0D0D"/>
          <w:sz w:val="24"/>
          <w:szCs w:val="24"/>
        </w:rPr>
        <w:lastRenderedPageBreak/>
        <w:t>2. СТРУКТУРА И СОДЕРЖАНИЕ УЧЕБНОЙ ДИСЦИПЛИНЫ</w:t>
      </w:r>
    </w:p>
    <w:p w14:paraId="46A7284E" w14:textId="77777777" w:rsidR="005D1C2D" w:rsidRPr="005248E8" w:rsidRDefault="005D1C2D" w:rsidP="005248E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5248E8" w14:paraId="7841BE7A" w14:textId="77777777" w:rsidTr="005D1C2D">
        <w:trPr>
          <w:trHeight w:val="490"/>
        </w:trPr>
        <w:tc>
          <w:tcPr>
            <w:tcW w:w="3685" w:type="pct"/>
            <w:vAlign w:val="center"/>
          </w:tcPr>
          <w:p w14:paraId="51401A05" w14:textId="77777777" w:rsidR="005D1C2D" w:rsidRPr="005248E8" w:rsidRDefault="005D1C2D" w:rsidP="005248E8">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23330B35" w14:textId="77777777" w:rsidR="005D1C2D" w:rsidRPr="005248E8" w:rsidRDefault="005D1C2D" w:rsidP="005248E8">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5D1C2D" w:rsidRPr="005248E8" w14:paraId="47EF3E83" w14:textId="77777777" w:rsidTr="005D1C2D">
        <w:trPr>
          <w:trHeight w:val="490"/>
        </w:trPr>
        <w:tc>
          <w:tcPr>
            <w:tcW w:w="3685" w:type="pct"/>
            <w:vAlign w:val="center"/>
          </w:tcPr>
          <w:p w14:paraId="0D354071"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4EF5D4BD"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5D1C2D" w:rsidRPr="005248E8" w14:paraId="7DFBC404" w14:textId="77777777" w:rsidTr="005D1C2D">
        <w:trPr>
          <w:trHeight w:val="490"/>
        </w:trPr>
        <w:tc>
          <w:tcPr>
            <w:tcW w:w="3685" w:type="pct"/>
            <w:shd w:val="clear" w:color="auto" w:fill="auto"/>
            <w:vAlign w:val="center"/>
          </w:tcPr>
          <w:p w14:paraId="403DF7FD"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245F7AEE"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22</w:t>
            </w:r>
          </w:p>
        </w:tc>
      </w:tr>
      <w:tr w:rsidR="005D1C2D" w:rsidRPr="005248E8" w14:paraId="771CBB28" w14:textId="77777777" w:rsidTr="005D1C2D">
        <w:trPr>
          <w:trHeight w:val="336"/>
        </w:trPr>
        <w:tc>
          <w:tcPr>
            <w:tcW w:w="5000" w:type="pct"/>
            <w:gridSpan w:val="2"/>
            <w:vAlign w:val="center"/>
          </w:tcPr>
          <w:p w14:paraId="3E9BB933"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5D1C2D" w:rsidRPr="005248E8" w14:paraId="2B5E8144" w14:textId="77777777" w:rsidTr="005D1C2D">
        <w:trPr>
          <w:trHeight w:val="490"/>
        </w:trPr>
        <w:tc>
          <w:tcPr>
            <w:tcW w:w="3685" w:type="pct"/>
            <w:vAlign w:val="center"/>
          </w:tcPr>
          <w:p w14:paraId="2444E15F"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0186CC76"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14</w:t>
            </w:r>
          </w:p>
        </w:tc>
      </w:tr>
      <w:tr w:rsidR="005D1C2D" w:rsidRPr="005248E8" w14:paraId="469BE756" w14:textId="77777777" w:rsidTr="005D1C2D">
        <w:trPr>
          <w:trHeight w:val="490"/>
        </w:trPr>
        <w:tc>
          <w:tcPr>
            <w:tcW w:w="3685" w:type="pct"/>
            <w:vAlign w:val="center"/>
          </w:tcPr>
          <w:p w14:paraId="6391E299"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r w:rsidRPr="005248E8">
              <w:rPr>
                <w:rFonts w:ascii="Times New Roman" w:hAnsi="Times New Roman"/>
                <w:i/>
                <w:color w:val="0D0D0D"/>
                <w:sz w:val="24"/>
                <w:szCs w:val="24"/>
              </w:rPr>
              <w:t xml:space="preserve"> </w:t>
            </w:r>
          </w:p>
        </w:tc>
        <w:tc>
          <w:tcPr>
            <w:tcW w:w="1315" w:type="pct"/>
            <w:vAlign w:val="center"/>
          </w:tcPr>
          <w:p w14:paraId="6EAEE534"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22</w:t>
            </w:r>
          </w:p>
        </w:tc>
      </w:tr>
      <w:tr w:rsidR="005D1C2D" w:rsidRPr="005248E8" w14:paraId="46EDF3AF" w14:textId="77777777" w:rsidTr="005D1C2D">
        <w:trPr>
          <w:trHeight w:val="358"/>
        </w:trPr>
        <w:tc>
          <w:tcPr>
            <w:tcW w:w="3685" w:type="pct"/>
            <w:vAlign w:val="center"/>
          </w:tcPr>
          <w:p w14:paraId="6606BA5D" w14:textId="77777777" w:rsidR="005D1C2D" w:rsidRPr="005C4BDA" w:rsidRDefault="005D1C2D" w:rsidP="005248E8">
            <w:pPr>
              <w:suppressAutoHyphens/>
              <w:spacing w:after="0"/>
              <w:rPr>
                <w:rFonts w:ascii="Times New Roman" w:hAnsi="Times New Roman"/>
                <w:iCs/>
                <w:color w:val="0D0D0D"/>
                <w:sz w:val="24"/>
                <w:szCs w:val="24"/>
              </w:rPr>
            </w:pPr>
            <w:r w:rsidRPr="005C4BDA">
              <w:rPr>
                <w:rFonts w:ascii="Times New Roman" w:hAnsi="Times New Roman"/>
                <w:iCs/>
                <w:color w:val="0D0D0D"/>
                <w:sz w:val="24"/>
                <w:szCs w:val="24"/>
              </w:rPr>
              <w:t xml:space="preserve">Самостоятельная работа </w:t>
            </w:r>
          </w:p>
        </w:tc>
        <w:tc>
          <w:tcPr>
            <w:tcW w:w="1315" w:type="pct"/>
            <w:vAlign w:val="center"/>
          </w:tcPr>
          <w:p w14:paraId="2B285FBF"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5D1C2D" w:rsidRPr="005248E8" w14:paraId="49B2C19E" w14:textId="77777777" w:rsidTr="005D1C2D">
        <w:trPr>
          <w:trHeight w:val="331"/>
        </w:trPr>
        <w:tc>
          <w:tcPr>
            <w:tcW w:w="3685" w:type="pct"/>
            <w:vAlign w:val="center"/>
          </w:tcPr>
          <w:p w14:paraId="31AA5D7D" w14:textId="77777777" w:rsidR="005D1C2D" w:rsidRPr="005248E8" w:rsidRDefault="005D1C2D" w:rsidP="005248E8">
            <w:pPr>
              <w:suppressAutoHyphens/>
              <w:spacing w:after="0"/>
              <w:rPr>
                <w:rFonts w:ascii="Times New Roman" w:hAnsi="Times New Roman"/>
                <w:i/>
                <w:color w:val="0D0D0D"/>
                <w:sz w:val="24"/>
                <w:szCs w:val="24"/>
              </w:rPr>
            </w:pPr>
            <w:r w:rsidRPr="005248E8">
              <w:rPr>
                <w:rFonts w:ascii="Times New Roman" w:hAnsi="Times New Roman"/>
                <w:b/>
                <w:iCs/>
                <w:color w:val="0D0D0D"/>
                <w:sz w:val="24"/>
                <w:szCs w:val="24"/>
              </w:rPr>
              <w:t>Промежуточная аттестация</w:t>
            </w:r>
          </w:p>
        </w:tc>
        <w:tc>
          <w:tcPr>
            <w:tcW w:w="1315" w:type="pct"/>
            <w:vAlign w:val="center"/>
          </w:tcPr>
          <w:p w14:paraId="6FD140E0" w14:textId="77777777" w:rsidR="005D1C2D" w:rsidRPr="005248E8" w:rsidRDefault="005D1C2D" w:rsidP="005248E8">
            <w:pPr>
              <w:suppressAutoHyphens/>
              <w:spacing w:after="0"/>
              <w:rPr>
                <w:rFonts w:ascii="Times New Roman" w:hAnsi="Times New Roman"/>
                <w:iCs/>
                <w:color w:val="0D0D0D"/>
                <w:sz w:val="24"/>
                <w:szCs w:val="24"/>
              </w:rPr>
            </w:pPr>
          </w:p>
        </w:tc>
      </w:tr>
    </w:tbl>
    <w:p w14:paraId="69BAA822"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38D1031C"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158"/>
        <w:gridCol w:w="1778"/>
        <w:gridCol w:w="2545"/>
      </w:tblGrid>
      <w:tr w:rsidR="005D1C2D" w:rsidRPr="00934DD7" w14:paraId="1466AA3D" w14:textId="77777777" w:rsidTr="005D1C2D">
        <w:trPr>
          <w:trHeight w:val="19"/>
        </w:trPr>
        <w:tc>
          <w:tcPr>
            <w:tcW w:w="733" w:type="pct"/>
            <w:vAlign w:val="center"/>
          </w:tcPr>
          <w:p w14:paraId="45710C15" w14:textId="77777777" w:rsidR="005D1C2D" w:rsidRPr="00934DD7" w:rsidRDefault="005D1C2D" w:rsidP="00D245EB">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789" w:type="pct"/>
            <w:vAlign w:val="center"/>
          </w:tcPr>
          <w:p w14:paraId="1CE96356" w14:textId="77777777" w:rsidR="005D1C2D" w:rsidRPr="00934DD7" w:rsidRDefault="005D1C2D" w:rsidP="00D245EB">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08" w:type="pct"/>
            <w:vAlign w:val="center"/>
          </w:tcPr>
          <w:p w14:paraId="4094AEB0" w14:textId="77777777" w:rsidR="005D1C2D" w:rsidRPr="00934DD7" w:rsidRDefault="005D1C2D" w:rsidP="00D245EB">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870" w:type="pct"/>
            <w:vAlign w:val="center"/>
          </w:tcPr>
          <w:p w14:paraId="22FE649D" w14:textId="77777777" w:rsidR="005D1C2D" w:rsidRPr="00934DD7" w:rsidRDefault="005D1C2D" w:rsidP="00D245EB">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54CCCBAA" w14:textId="77777777" w:rsidTr="005D1C2D">
        <w:trPr>
          <w:trHeight w:val="369"/>
        </w:trPr>
        <w:tc>
          <w:tcPr>
            <w:tcW w:w="733" w:type="pct"/>
          </w:tcPr>
          <w:p w14:paraId="419D9969" w14:textId="77777777" w:rsidR="005D1C2D" w:rsidRPr="00934DD7" w:rsidRDefault="005D1C2D" w:rsidP="00D245EB">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2789" w:type="pct"/>
          </w:tcPr>
          <w:p w14:paraId="56133446" w14:textId="77777777" w:rsidR="005D1C2D" w:rsidRPr="00934DD7" w:rsidRDefault="005D1C2D" w:rsidP="00D245EB">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608" w:type="pct"/>
          </w:tcPr>
          <w:p w14:paraId="39C9472F" w14:textId="77777777" w:rsidR="005D1C2D" w:rsidRPr="00934DD7" w:rsidRDefault="005D1C2D" w:rsidP="00D245EB">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870" w:type="pct"/>
          </w:tcPr>
          <w:p w14:paraId="79BCA32C" w14:textId="77777777" w:rsidR="005D1C2D" w:rsidRPr="00934DD7" w:rsidRDefault="005D1C2D" w:rsidP="00D245EB">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5D1C2D" w:rsidRPr="00934DD7" w14:paraId="095E3A8C" w14:textId="77777777" w:rsidTr="005D1C2D">
        <w:trPr>
          <w:trHeight w:val="423"/>
        </w:trPr>
        <w:tc>
          <w:tcPr>
            <w:tcW w:w="3522" w:type="pct"/>
            <w:gridSpan w:val="2"/>
          </w:tcPr>
          <w:p w14:paraId="4FAE1C30"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c>
          <w:tcPr>
            <w:tcW w:w="608" w:type="pct"/>
          </w:tcPr>
          <w:p w14:paraId="657C38B3" w14:textId="77777777" w:rsidR="005D1C2D" w:rsidRPr="00934DD7" w:rsidRDefault="005D1C2D" w:rsidP="00D245EB">
            <w:pPr>
              <w:spacing w:after="0" w:line="240" w:lineRule="auto"/>
              <w:jc w:val="center"/>
              <w:rPr>
                <w:rFonts w:ascii="Times New Roman" w:hAnsi="Times New Roman"/>
                <w:b/>
                <w:bCs/>
                <w:iCs/>
                <w:color w:val="0D0D0D"/>
              </w:rPr>
            </w:pPr>
            <w:r w:rsidRPr="00934DD7">
              <w:rPr>
                <w:rFonts w:ascii="Times New Roman" w:hAnsi="Times New Roman"/>
                <w:b/>
                <w:iCs/>
                <w:color w:val="0D0D0D"/>
              </w:rPr>
              <w:t>10/</w:t>
            </w:r>
            <w:r>
              <w:rPr>
                <w:rFonts w:ascii="Times New Roman" w:hAnsi="Times New Roman"/>
                <w:b/>
                <w:iCs/>
                <w:color w:val="0D0D0D"/>
              </w:rPr>
              <w:t>4</w:t>
            </w:r>
          </w:p>
        </w:tc>
        <w:tc>
          <w:tcPr>
            <w:tcW w:w="870" w:type="pct"/>
          </w:tcPr>
          <w:p w14:paraId="69980E01" w14:textId="77777777" w:rsidR="005D1C2D" w:rsidRPr="00934DD7" w:rsidRDefault="005D1C2D" w:rsidP="00D245EB">
            <w:pPr>
              <w:spacing w:after="0" w:line="240" w:lineRule="auto"/>
              <w:jc w:val="center"/>
              <w:rPr>
                <w:rFonts w:ascii="Times New Roman" w:hAnsi="Times New Roman"/>
                <w:b/>
                <w:bCs/>
                <w:i/>
                <w:iCs/>
                <w:color w:val="0D0D0D"/>
              </w:rPr>
            </w:pPr>
          </w:p>
        </w:tc>
      </w:tr>
      <w:tr w:rsidR="005D1C2D" w:rsidRPr="00934DD7" w14:paraId="7366488D" w14:textId="77777777" w:rsidTr="005D1C2D">
        <w:trPr>
          <w:trHeight w:val="19"/>
        </w:trPr>
        <w:tc>
          <w:tcPr>
            <w:tcW w:w="733" w:type="pct"/>
            <w:vMerge w:val="restart"/>
          </w:tcPr>
          <w:p w14:paraId="7EF8BBD6"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2789" w:type="pct"/>
          </w:tcPr>
          <w:p w14:paraId="274AFCAD" w14:textId="77777777" w:rsidR="005D1C2D" w:rsidRPr="00934DD7" w:rsidRDefault="005D1C2D" w:rsidP="00D245EB">
            <w:pPr>
              <w:spacing w:after="0" w:line="240" w:lineRule="auto"/>
              <w:rPr>
                <w:rFonts w:ascii="Times New Roman" w:hAnsi="Times New Roman"/>
                <w:b/>
                <w:bCs/>
                <w:i/>
                <w:color w:val="0D0D0D"/>
              </w:rPr>
            </w:pPr>
            <w:r w:rsidRPr="00934DD7">
              <w:rPr>
                <w:rFonts w:ascii="Times New Roman" w:hAnsi="Times New Roman"/>
                <w:b/>
                <w:bCs/>
                <w:color w:val="0D0D0D"/>
              </w:rPr>
              <w:t>Содержание учебного материала</w:t>
            </w:r>
          </w:p>
        </w:tc>
        <w:tc>
          <w:tcPr>
            <w:tcW w:w="608" w:type="pct"/>
            <w:vAlign w:val="center"/>
          </w:tcPr>
          <w:p w14:paraId="02CC3D1D" w14:textId="75F607B4" w:rsidR="005D1C2D" w:rsidRPr="00934DD7" w:rsidRDefault="005D1C2D" w:rsidP="00D245EB">
            <w:pPr>
              <w:suppressAutoHyphens/>
              <w:spacing w:after="0" w:line="240" w:lineRule="auto"/>
              <w:jc w:val="center"/>
              <w:rPr>
                <w:rFonts w:ascii="Times New Roman" w:hAnsi="Times New Roman"/>
                <w:b/>
                <w:iCs/>
                <w:color w:val="0D0D0D"/>
              </w:rPr>
            </w:pPr>
            <w:r w:rsidRPr="00934DD7">
              <w:rPr>
                <w:rFonts w:ascii="Times New Roman" w:hAnsi="Times New Roman"/>
                <w:b/>
                <w:iCs/>
                <w:color w:val="0D0D0D"/>
              </w:rPr>
              <w:t>2/</w:t>
            </w:r>
            <w:r w:rsidR="00722934">
              <w:rPr>
                <w:rFonts w:ascii="Times New Roman" w:hAnsi="Times New Roman"/>
                <w:b/>
                <w:iCs/>
                <w:color w:val="0D0D0D"/>
              </w:rPr>
              <w:t>-</w:t>
            </w:r>
          </w:p>
        </w:tc>
        <w:tc>
          <w:tcPr>
            <w:tcW w:w="870" w:type="pct"/>
            <w:vMerge w:val="restart"/>
          </w:tcPr>
          <w:p w14:paraId="705120DA" w14:textId="51F128EE" w:rsidR="005D1C2D" w:rsidRPr="001039BD" w:rsidRDefault="001039BD" w:rsidP="00D245EB">
            <w:pPr>
              <w:spacing w:after="0" w:line="240" w:lineRule="auto"/>
              <w:rPr>
                <w:rFonts w:ascii="Times New Roman" w:hAnsi="Times New Roman"/>
                <w:color w:val="0D0D0D"/>
              </w:rPr>
            </w:pPr>
            <w:r w:rsidRPr="001039BD">
              <w:rPr>
                <w:rFonts w:ascii="Times New Roman" w:hAnsi="Times New Roman"/>
                <w:color w:val="0D0D0D"/>
              </w:rPr>
              <w:t>ОК 01, ОК 02, ОК 03, ОК 04, ОК 05, ОК 06, ОК 09</w:t>
            </w:r>
          </w:p>
        </w:tc>
      </w:tr>
      <w:tr w:rsidR="005D1C2D" w:rsidRPr="00934DD7" w14:paraId="2EC3527A" w14:textId="77777777" w:rsidTr="005D1C2D">
        <w:trPr>
          <w:trHeight w:val="19"/>
        </w:trPr>
        <w:tc>
          <w:tcPr>
            <w:tcW w:w="733" w:type="pct"/>
            <w:vMerge/>
          </w:tcPr>
          <w:p w14:paraId="35FA35A5" w14:textId="77777777" w:rsidR="005D1C2D" w:rsidRPr="00934DD7" w:rsidRDefault="005D1C2D" w:rsidP="00D245EB">
            <w:pPr>
              <w:spacing w:after="0" w:line="240" w:lineRule="auto"/>
              <w:rPr>
                <w:rFonts w:ascii="Times New Roman" w:hAnsi="Times New Roman"/>
                <w:b/>
                <w:bCs/>
                <w:i/>
                <w:color w:val="0D0D0D"/>
              </w:rPr>
            </w:pPr>
          </w:p>
        </w:tc>
        <w:tc>
          <w:tcPr>
            <w:tcW w:w="2789" w:type="pct"/>
          </w:tcPr>
          <w:p w14:paraId="5AE8CE7C"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c>
          <w:tcPr>
            <w:tcW w:w="608" w:type="pct"/>
            <w:vAlign w:val="center"/>
          </w:tcPr>
          <w:p w14:paraId="30465931" w14:textId="77777777" w:rsidR="005D1C2D" w:rsidRPr="00934DD7" w:rsidRDefault="005D1C2D" w:rsidP="00D245EB">
            <w:pPr>
              <w:suppressAutoHyphens/>
              <w:spacing w:after="0" w:line="240" w:lineRule="auto"/>
              <w:jc w:val="center"/>
              <w:rPr>
                <w:rFonts w:ascii="Times New Roman" w:hAnsi="Times New Roman"/>
                <w:bCs/>
                <w:iCs/>
                <w:color w:val="0D0D0D"/>
              </w:rPr>
            </w:pPr>
            <w:r>
              <w:rPr>
                <w:rFonts w:ascii="Times New Roman" w:hAnsi="Times New Roman"/>
                <w:iCs/>
                <w:color w:val="0D0D0D"/>
              </w:rPr>
              <w:t>2</w:t>
            </w:r>
          </w:p>
        </w:tc>
        <w:tc>
          <w:tcPr>
            <w:tcW w:w="870" w:type="pct"/>
            <w:vMerge/>
          </w:tcPr>
          <w:p w14:paraId="15D88718"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410DEF30" w14:textId="77777777" w:rsidTr="005D1C2D">
        <w:trPr>
          <w:trHeight w:val="19"/>
        </w:trPr>
        <w:tc>
          <w:tcPr>
            <w:tcW w:w="733" w:type="pct"/>
            <w:vMerge w:val="restart"/>
          </w:tcPr>
          <w:p w14:paraId="163FD2FC" w14:textId="77777777" w:rsidR="005D1C2D" w:rsidRPr="00934DD7" w:rsidRDefault="005D1C2D" w:rsidP="00D245EB">
            <w:pPr>
              <w:widowControl w:val="0"/>
              <w:spacing w:after="0" w:line="240" w:lineRule="auto"/>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2789" w:type="pct"/>
          </w:tcPr>
          <w:p w14:paraId="298DDE06"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608" w:type="pct"/>
            <w:vAlign w:val="center"/>
          </w:tcPr>
          <w:p w14:paraId="428B42CD" w14:textId="77777777" w:rsidR="005D1C2D" w:rsidRPr="00934DD7" w:rsidRDefault="005D1C2D" w:rsidP="00D245EB">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70" w:type="pct"/>
            <w:vMerge w:val="restart"/>
          </w:tcPr>
          <w:p w14:paraId="738E9C45" w14:textId="76D0025B" w:rsidR="005D1C2D" w:rsidRPr="001039BD" w:rsidRDefault="001039BD" w:rsidP="00D245EB">
            <w:pPr>
              <w:spacing w:after="0" w:line="240" w:lineRule="auto"/>
              <w:rPr>
                <w:rFonts w:ascii="Times New Roman" w:hAnsi="Times New Roman"/>
                <w:b/>
                <w:color w:val="0D0D0D"/>
              </w:rPr>
            </w:pPr>
            <w:r w:rsidRPr="001039BD">
              <w:rPr>
                <w:rFonts w:ascii="Times New Roman" w:hAnsi="Times New Roman"/>
                <w:color w:val="0D0D0D"/>
              </w:rPr>
              <w:t>ОК 01, ОК 02, ОК 03, ОК 04, ОК 05, ОК 06, ОК 09</w:t>
            </w:r>
          </w:p>
        </w:tc>
      </w:tr>
      <w:tr w:rsidR="005D1C2D" w:rsidRPr="00934DD7" w14:paraId="194755B4" w14:textId="77777777" w:rsidTr="005D1C2D">
        <w:trPr>
          <w:trHeight w:val="19"/>
        </w:trPr>
        <w:tc>
          <w:tcPr>
            <w:tcW w:w="733" w:type="pct"/>
            <w:vMerge/>
          </w:tcPr>
          <w:p w14:paraId="4E9DE279"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1A06143A"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7642A77E"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Виды речи. Язык и мышление. Язык и сознание.</w:t>
            </w:r>
            <w:r w:rsidRPr="00934DD7">
              <w:rPr>
                <w:color w:val="0D0D0D"/>
              </w:rPr>
              <w:t xml:space="preserve"> </w:t>
            </w:r>
            <w:r w:rsidRPr="00934DD7">
              <w:rPr>
                <w:rFonts w:ascii="Times New Roman" w:hAnsi="Times New Roman"/>
                <w:color w:val="0D0D0D"/>
              </w:rPr>
              <w:t>Основные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Pr="00934DD7">
              <w:rPr>
                <w:rFonts w:ascii="Times New Roman" w:hAnsi="Times New Roman"/>
                <w:color w:val="0D0D0D"/>
              </w:rPr>
              <w:t>).</w:t>
            </w:r>
            <w:r w:rsidRPr="00934DD7">
              <w:rPr>
                <w:color w:val="0D0D0D"/>
              </w:rPr>
              <w:t xml:space="preserve"> </w:t>
            </w:r>
            <w:r w:rsidRPr="00934DD7">
              <w:rPr>
                <w:rFonts w:ascii="Times New Roman" w:hAnsi="Times New Roman"/>
                <w:color w:val="0D0D0D"/>
              </w:rPr>
              <w:t>Дополнительные функции языка: регулятивная, когнитивная (познавательная), аккумулятивная</w:t>
            </w:r>
          </w:p>
          <w:p w14:paraId="76209657"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c>
          <w:tcPr>
            <w:tcW w:w="608" w:type="pct"/>
            <w:vAlign w:val="center"/>
          </w:tcPr>
          <w:p w14:paraId="5B347453"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870" w:type="pct"/>
            <w:vMerge/>
          </w:tcPr>
          <w:p w14:paraId="065F8393"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58D15288" w14:textId="77777777" w:rsidTr="005D1C2D">
        <w:trPr>
          <w:trHeight w:val="19"/>
        </w:trPr>
        <w:tc>
          <w:tcPr>
            <w:tcW w:w="733" w:type="pct"/>
            <w:vMerge/>
          </w:tcPr>
          <w:p w14:paraId="60AF8FD0"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4A2D0BF5" w14:textId="77777777" w:rsidR="005D1C2D" w:rsidRPr="00934DD7" w:rsidRDefault="005D1C2D" w:rsidP="00D245EB">
            <w:pPr>
              <w:widowControl w:val="0"/>
              <w:spacing w:after="0" w:line="240" w:lineRule="auto"/>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c>
          <w:tcPr>
            <w:tcW w:w="608" w:type="pct"/>
            <w:vAlign w:val="center"/>
          </w:tcPr>
          <w:p w14:paraId="3D309756" w14:textId="7A92717C" w:rsidR="005D1C2D" w:rsidRPr="00722934" w:rsidRDefault="00722934" w:rsidP="00D245EB">
            <w:pPr>
              <w:spacing w:after="0" w:line="240" w:lineRule="auto"/>
              <w:jc w:val="center"/>
              <w:rPr>
                <w:rFonts w:ascii="Times New Roman" w:hAnsi="Times New Roman"/>
                <w:b/>
                <w:color w:val="0D0D0D"/>
              </w:rPr>
            </w:pPr>
            <w:r w:rsidRPr="00722934">
              <w:rPr>
                <w:rFonts w:ascii="Times New Roman" w:hAnsi="Times New Roman"/>
                <w:b/>
                <w:color w:val="0D0D0D"/>
              </w:rPr>
              <w:t>2</w:t>
            </w:r>
          </w:p>
        </w:tc>
        <w:tc>
          <w:tcPr>
            <w:tcW w:w="870" w:type="pct"/>
            <w:vMerge/>
          </w:tcPr>
          <w:p w14:paraId="0C2A9636"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1FB59854" w14:textId="77777777" w:rsidTr="005D1C2D">
        <w:trPr>
          <w:trHeight w:val="19"/>
        </w:trPr>
        <w:tc>
          <w:tcPr>
            <w:tcW w:w="733" w:type="pct"/>
            <w:vMerge/>
          </w:tcPr>
          <w:p w14:paraId="71581F18"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5CADC6F1"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r w:rsidRPr="00934DD7">
              <w:rPr>
                <w:color w:val="0D0D0D"/>
              </w:rPr>
              <w:t xml:space="preserve"> </w:t>
            </w:r>
          </w:p>
        </w:tc>
        <w:tc>
          <w:tcPr>
            <w:tcW w:w="608" w:type="pct"/>
            <w:vAlign w:val="center"/>
          </w:tcPr>
          <w:p w14:paraId="11B5E2B2"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870" w:type="pct"/>
            <w:vMerge/>
          </w:tcPr>
          <w:p w14:paraId="09C683A9"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17718974" w14:textId="77777777" w:rsidTr="005D1C2D">
        <w:trPr>
          <w:trHeight w:val="19"/>
        </w:trPr>
        <w:tc>
          <w:tcPr>
            <w:tcW w:w="733" w:type="pct"/>
            <w:vMerge/>
          </w:tcPr>
          <w:p w14:paraId="14A18F42"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1501880F" w14:textId="77777777" w:rsidR="005D1C2D" w:rsidRPr="00934DD7" w:rsidRDefault="005D1C2D" w:rsidP="00D245EB">
            <w:pPr>
              <w:widowControl w:val="0"/>
              <w:spacing w:after="0" w:line="240" w:lineRule="auto"/>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c>
          <w:tcPr>
            <w:tcW w:w="608" w:type="pct"/>
            <w:vAlign w:val="center"/>
          </w:tcPr>
          <w:p w14:paraId="76CD59F3"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870" w:type="pct"/>
            <w:vMerge/>
          </w:tcPr>
          <w:p w14:paraId="3F00A973"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4A38AACB" w14:textId="77777777" w:rsidTr="005D1C2D">
        <w:trPr>
          <w:trHeight w:val="19"/>
        </w:trPr>
        <w:tc>
          <w:tcPr>
            <w:tcW w:w="733" w:type="pct"/>
            <w:vMerge w:val="restart"/>
          </w:tcPr>
          <w:p w14:paraId="79B2F776"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Тема 1.3.</w:t>
            </w:r>
            <w:r w:rsidRPr="00934DD7">
              <w:rPr>
                <w:rFonts w:ascii="Times New Roman" w:hAnsi="Times New Roman"/>
                <w:color w:val="0D0D0D"/>
              </w:rPr>
              <w:t xml:space="preserve"> </w:t>
            </w:r>
            <w:r w:rsidRPr="00934DD7">
              <w:rPr>
                <w:rFonts w:ascii="Times New Roman" w:hAnsi="Times New Roman"/>
                <w:b/>
                <w:bCs/>
                <w:color w:val="0D0D0D"/>
              </w:rPr>
              <w:t>Профессиональная коммуникация и ее функции</w:t>
            </w:r>
          </w:p>
        </w:tc>
        <w:tc>
          <w:tcPr>
            <w:tcW w:w="2789" w:type="pct"/>
          </w:tcPr>
          <w:p w14:paraId="61CC5F47"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Содержание учебного материала</w:t>
            </w:r>
          </w:p>
        </w:tc>
        <w:tc>
          <w:tcPr>
            <w:tcW w:w="608" w:type="pct"/>
            <w:vAlign w:val="center"/>
          </w:tcPr>
          <w:p w14:paraId="787018E8" w14:textId="77777777" w:rsidR="005D1C2D" w:rsidRPr="00934DD7" w:rsidRDefault="005D1C2D" w:rsidP="00D245EB">
            <w:pPr>
              <w:spacing w:after="0" w:line="240" w:lineRule="auto"/>
              <w:jc w:val="center"/>
              <w:rPr>
                <w:rFonts w:ascii="Times New Roman" w:hAnsi="Times New Roman"/>
                <w:b/>
                <w:bCs/>
                <w:color w:val="0D0D0D"/>
              </w:rPr>
            </w:pPr>
            <w:r w:rsidRPr="00934DD7">
              <w:rPr>
                <w:rFonts w:ascii="Times New Roman" w:hAnsi="Times New Roman"/>
                <w:b/>
                <w:bCs/>
                <w:color w:val="0D0D0D"/>
              </w:rPr>
              <w:t>4/2</w:t>
            </w:r>
          </w:p>
        </w:tc>
        <w:tc>
          <w:tcPr>
            <w:tcW w:w="870" w:type="pct"/>
            <w:vMerge w:val="restart"/>
          </w:tcPr>
          <w:p w14:paraId="7F786E9E" w14:textId="77FA2400" w:rsidR="005D1C2D" w:rsidRPr="001039BD" w:rsidRDefault="001039BD" w:rsidP="00D245EB">
            <w:pPr>
              <w:spacing w:after="0" w:line="240" w:lineRule="auto"/>
              <w:rPr>
                <w:rFonts w:ascii="Times New Roman" w:hAnsi="Times New Roman"/>
                <w:b/>
                <w:bCs/>
                <w:color w:val="0D0D0D"/>
              </w:rPr>
            </w:pPr>
            <w:r w:rsidRPr="001039BD">
              <w:rPr>
                <w:rFonts w:ascii="Times New Roman" w:hAnsi="Times New Roman"/>
                <w:color w:val="0D0D0D"/>
              </w:rPr>
              <w:t>ОК 01, ОК 02, ОК 03, ОК 04, ОК 05, ОК 06, ОК 09</w:t>
            </w:r>
          </w:p>
        </w:tc>
      </w:tr>
      <w:tr w:rsidR="005D1C2D" w:rsidRPr="00934DD7" w14:paraId="76471658" w14:textId="77777777" w:rsidTr="005D1C2D">
        <w:trPr>
          <w:trHeight w:val="19"/>
        </w:trPr>
        <w:tc>
          <w:tcPr>
            <w:tcW w:w="733" w:type="pct"/>
            <w:vMerge/>
          </w:tcPr>
          <w:p w14:paraId="7AFD1046"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59664829"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3EB3B1D"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3247A8CB"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022344BF"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rPr>
              <w:lastRenderedPageBreak/>
              <w:t xml:space="preserve">Коммуникация как процесс передачи и получения информации. </w:t>
            </w:r>
          </w:p>
          <w:p w14:paraId="1E11146D"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049668E" w14:textId="77777777" w:rsidR="005D1C2D" w:rsidRPr="00934DD7" w:rsidRDefault="005D1C2D" w:rsidP="00D245EB">
            <w:pPr>
              <w:tabs>
                <w:tab w:val="left" w:pos="312"/>
              </w:tabs>
              <w:spacing w:after="0" w:line="240" w:lineRule="auto"/>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c>
          <w:tcPr>
            <w:tcW w:w="608" w:type="pct"/>
            <w:vAlign w:val="center"/>
          </w:tcPr>
          <w:p w14:paraId="6AF00E9B"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lastRenderedPageBreak/>
              <w:t>2</w:t>
            </w:r>
          </w:p>
        </w:tc>
        <w:tc>
          <w:tcPr>
            <w:tcW w:w="870" w:type="pct"/>
            <w:vMerge/>
          </w:tcPr>
          <w:p w14:paraId="166D32EB"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038D7870" w14:textId="77777777" w:rsidTr="005D1C2D">
        <w:trPr>
          <w:trHeight w:val="19"/>
        </w:trPr>
        <w:tc>
          <w:tcPr>
            <w:tcW w:w="733" w:type="pct"/>
            <w:vMerge/>
          </w:tcPr>
          <w:p w14:paraId="203117EB"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166F6638" w14:textId="77777777" w:rsidR="005D1C2D" w:rsidRPr="00934DD7" w:rsidRDefault="005D1C2D" w:rsidP="00D245EB">
            <w:pPr>
              <w:tabs>
                <w:tab w:val="left" w:pos="312"/>
              </w:tabs>
              <w:spacing w:after="0" w:line="240" w:lineRule="auto"/>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c>
          <w:tcPr>
            <w:tcW w:w="608" w:type="pct"/>
            <w:vAlign w:val="center"/>
          </w:tcPr>
          <w:p w14:paraId="4AB12FA3" w14:textId="77777777" w:rsidR="005D1C2D" w:rsidRPr="00722934" w:rsidRDefault="005D1C2D" w:rsidP="00D245EB">
            <w:pPr>
              <w:spacing w:after="0" w:line="240" w:lineRule="auto"/>
              <w:jc w:val="center"/>
              <w:rPr>
                <w:rFonts w:ascii="Times New Roman" w:hAnsi="Times New Roman"/>
                <w:b/>
                <w:color w:val="0D0D0D"/>
              </w:rPr>
            </w:pPr>
            <w:r w:rsidRPr="00722934">
              <w:rPr>
                <w:rFonts w:ascii="Times New Roman" w:hAnsi="Times New Roman"/>
                <w:b/>
                <w:color w:val="0D0D0D"/>
              </w:rPr>
              <w:t>2</w:t>
            </w:r>
          </w:p>
        </w:tc>
        <w:tc>
          <w:tcPr>
            <w:tcW w:w="870" w:type="pct"/>
            <w:vMerge/>
          </w:tcPr>
          <w:p w14:paraId="0A7D4A06"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19299290" w14:textId="77777777" w:rsidTr="005D1C2D">
        <w:trPr>
          <w:trHeight w:val="19"/>
        </w:trPr>
        <w:tc>
          <w:tcPr>
            <w:tcW w:w="733" w:type="pct"/>
            <w:vMerge/>
          </w:tcPr>
          <w:p w14:paraId="65521343"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18B9E27C" w14:textId="77777777" w:rsidR="005D1C2D" w:rsidRPr="00934DD7" w:rsidRDefault="005D1C2D" w:rsidP="00D245EB">
            <w:pPr>
              <w:tabs>
                <w:tab w:val="left" w:pos="312"/>
              </w:tabs>
              <w:spacing w:after="0" w:line="240" w:lineRule="auto"/>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color w:val="0D0D0D"/>
              </w:rPr>
              <w:t xml:space="preserve"> </w:t>
            </w:r>
            <w:r w:rsidRPr="00934DD7">
              <w:rPr>
                <w:rFonts w:ascii="Times New Roman" w:hAnsi="Times New Roman"/>
                <w:color w:val="0D0D0D"/>
              </w:rPr>
              <w:t>Основные коммуникационные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Pr="00934DD7">
              <w:rPr>
                <w:rFonts w:ascii="Times New Roman" w:hAnsi="Times New Roman"/>
                <w:color w:val="0D0D0D"/>
              </w:rPr>
              <w:t>).</w:t>
            </w:r>
          </w:p>
        </w:tc>
        <w:tc>
          <w:tcPr>
            <w:tcW w:w="608" w:type="pct"/>
            <w:vAlign w:val="center"/>
          </w:tcPr>
          <w:p w14:paraId="2E326D2A"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870" w:type="pct"/>
            <w:vMerge/>
          </w:tcPr>
          <w:p w14:paraId="5F92ADFC"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7A74D13D" w14:textId="77777777" w:rsidTr="005D1C2D">
        <w:trPr>
          <w:trHeight w:val="19"/>
        </w:trPr>
        <w:tc>
          <w:tcPr>
            <w:tcW w:w="733" w:type="pct"/>
            <w:vMerge/>
          </w:tcPr>
          <w:p w14:paraId="6AE85502"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6E121E7E" w14:textId="77777777" w:rsidR="005D1C2D" w:rsidRPr="00934DD7" w:rsidRDefault="005D1C2D" w:rsidP="00D245EB">
            <w:pPr>
              <w:tabs>
                <w:tab w:val="left" w:pos="312"/>
              </w:tabs>
              <w:spacing w:after="0" w:line="240" w:lineRule="auto"/>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c>
          <w:tcPr>
            <w:tcW w:w="608" w:type="pct"/>
            <w:vAlign w:val="center"/>
          </w:tcPr>
          <w:p w14:paraId="4828AFD9"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870" w:type="pct"/>
            <w:vMerge/>
          </w:tcPr>
          <w:p w14:paraId="5BEEFD35"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5DC18A97" w14:textId="77777777" w:rsidTr="005D1C2D">
        <w:trPr>
          <w:trHeight w:val="19"/>
        </w:trPr>
        <w:tc>
          <w:tcPr>
            <w:tcW w:w="3522" w:type="pct"/>
            <w:gridSpan w:val="2"/>
          </w:tcPr>
          <w:p w14:paraId="6E8BFC15"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Раздел 2. Культура речи</w:t>
            </w:r>
          </w:p>
        </w:tc>
        <w:tc>
          <w:tcPr>
            <w:tcW w:w="608" w:type="pct"/>
            <w:vAlign w:val="center"/>
          </w:tcPr>
          <w:p w14:paraId="0B529344" w14:textId="77777777" w:rsidR="005D1C2D" w:rsidRPr="00934DD7" w:rsidRDefault="005D1C2D" w:rsidP="00D245EB">
            <w:pPr>
              <w:spacing w:after="0" w:line="240" w:lineRule="auto"/>
              <w:jc w:val="center"/>
              <w:rPr>
                <w:rFonts w:ascii="Times New Roman" w:hAnsi="Times New Roman"/>
                <w:b/>
                <w:bCs/>
                <w:color w:val="0D0D0D"/>
              </w:rPr>
            </w:pPr>
            <w:r>
              <w:rPr>
                <w:rFonts w:ascii="Times New Roman" w:hAnsi="Times New Roman"/>
                <w:b/>
                <w:bCs/>
                <w:color w:val="0D0D0D"/>
              </w:rPr>
              <w:t>26/18</w:t>
            </w:r>
          </w:p>
        </w:tc>
        <w:tc>
          <w:tcPr>
            <w:tcW w:w="870" w:type="pct"/>
            <w:vMerge/>
          </w:tcPr>
          <w:p w14:paraId="79E83EE3"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3B745525" w14:textId="77777777" w:rsidTr="005D1C2D">
        <w:trPr>
          <w:trHeight w:val="251"/>
        </w:trPr>
        <w:tc>
          <w:tcPr>
            <w:tcW w:w="733" w:type="pct"/>
            <w:vMerge w:val="restart"/>
          </w:tcPr>
          <w:p w14:paraId="64EEB412" w14:textId="77777777" w:rsidR="005D1C2D" w:rsidRPr="00934DD7" w:rsidRDefault="005D1C2D" w:rsidP="00D245EB">
            <w:pPr>
              <w:suppressAutoHyphens/>
              <w:spacing w:after="0" w:line="240" w:lineRule="auto"/>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2789" w:type="pct"/>
          </w:tcPr>
          <w:p w14:paraId="347F01FD" w14:textId="77777777" w:rsidR="005D1C2D" w:rsidRPr="00934DD7" w:rsidRDefault="005D1C2D" w:rsidP="00D245EB">
            <w:pPr>
              <w:suppressAutoHyphens/>
              <w:spacing w:after="0" w:line="240" w:lineRule="auto"/>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c>
          <w:tcPr>
            <w:tcW w:w="608" w:type="pct"/>
            <w:vAlign w:val="center"/>
          </w:tcPr>
          <w:p w14:paraId="077C0C86"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3</w:t>
            </w:r>
            <w:r w:rsidRPr="00934DD7">
              <w:rPr>
                <w:rFonts w:ascii="Times New Roman" w:hAnsi="Times New Roman"/>
                <w:b/>
                <w:color w:val="0D0D0D"/>
              </w:rPr>
              <w:t>/2</w:t>
            </w:r>
          </w:p>
        </w:tc>
        <w:tc>
          <w:tcPr>
            <w:tcW w:w="870" w:type="pct"/>
            <w:vMerge w:val="restart"/>
          </w:tcPr>
          <w:p w14:paraId="3CF91A57" w14:textId="3A5D59AB" w:rsidR="005D1C2D" w:rsidRPr="001039BD" w:rsidRDefault="001039BD" w:rsidP="00D245EB">
            <w:pPr>
              <w:spacing w:after="0" w:line="240" w:lineRule="auto"/>
              <w:rPr>
                <w:rFonts w:ascii="Times New Roman" w:hAnsi="Times New Roman"/>
                <w:color w:val="0D0D0D"/>
              </w:rPr>
            </w:pPr>
            <w:r w:rsidRPr="001039BD">
              <w:rPr>
                <w:rFonts w:ascii="Times New Roman" w:hAnsi="Times New Roman"/>
                <w:color w:val="0D0D0D"/>
              </w:rPr>
              <w:t>ОК 01, ОК 02, ОК 03, ОК 04, ОК 05, ОК 06, ОК 09</w:t>
            </w:r>
          </w:p>
        </w:tc>
      </w:tr>
      <w:tr w:rsidR="005D1C2D" w:rsidRPr="00934DD7" w14:paraId="2522D028" w14:textId="77777777" w:rsidTr="005D1C2D">
        <w:trPr>
          <w:trHeight w:val="251"/>
        </w:trPr>
        <w:tc>
          <w:tcPr>
            <w:tcW w:w="733" w:type="pct"/>
            <w:vMerge/>
          </w:tcPr>
          <w:p w14:paraId="78F3489A"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283525D2"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19F8B618"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756E7129"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28F825CF"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52CF500A"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763E614D"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5227C6BA"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c>
          <w:tcPr>
            <w:tcW w:w="608" w:type="pct"/>
            <w:vAlign w:val="center"/>
          </w:tcPr>
          <w:p w14:paraId="5AFF9BDE" w14:textId="77777777" w:rsidR="005D1C2D" w:rsidRPr="00934DD7" w:rsidRDefault="005D1C2D" w:rsidP="00D245EB">
            <w:pPr>
              <w:spacing w:after="0" w:line="240" w:lineRule="auto"/>
              <w:jc w:val="center"/>
              <w:rPr>
                <w:rFonts w:ascii="Times New Roman" w:hAnsi="Times New Roman"/>
                <w:color w:val="0D0D0D"/>
              </w:rPr>
            </w:pPr>
            <w:r>
              <w:rPr>
                <w:rFonts w:ascii="Times New Roman" w:hAnsi="Times New Roman"/>
                <w:color w:val="0D0D0D"/>
              </w:rPr>
              <w:t>1</w:t>
            </w:r>
          </w:p>
        </w:tc>
        <w:tc>
          <w:tcPr>
            <w:tcW w:w="870" w:type="pct"/>
            <w:vMerge/>
          </w:tcPr>
          <w:p w14:paraId="1B0B8CBC" w14:textId="77777777" w:rsidR="005D1C2D" w:rsidRPr="001039BD" w:rsidRDefault="005D1C2D" w:rsidP="00D245EB">
            <w:pPr>
              <w:spacing w:after="0" w:line="240" w:lineRule="auto"/>
              <w:rPr>
                <w:rFonts w:ascii="Times New Roman" w:hAnsi="Times New Roman"/>
                <w:b/>
                <w:color w:val="0D0D0D"/>
              </w:rPr>
            </w:pPr>
          </w:p>
        </w:tc>
      </w:tr>
      <w:tr w:rsidR="005D1C2D" w:rsidRPr="00934DD7" w14:paraId="13A449DD" w14:textId="77777777" w:rsidTr="005D1C2D">
        <w:trPr>
          <w:trHeight w:val="251"/>
        </w:trPr>
        <w:tc>
          <w:tcPr>
            <w:tcW w:w="733" w:type="pct"/>
            <w:vMerge/>
          </w:tcPr>
          <w:p w14:paraId="4398496D"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4445AB98" w14:textId="77777777" w:rsidR="005D1C2D" w:rsidRPr="00934DD7" w:rsidRDefault="005D1C2D" w:rsidP="00D245EB">
            <w:pPr>
              <w:tabs>
                <w:tab w:val="left" w:pos="276"/>
              </w:tabs>
              <w:suppressAutoHyphens/>
              <w:spacing w:after="0" w:line="240" w:lineRule="auto"/>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3FD4CD9F" w14:textId="77777777" w:rsidR="005D1C2D" w:rsidRPr="00934DD7" w:rsidRDefault="005D1C2D" w:rsidP="00D245EB">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70" w:type="pct"/>
            <w:vMerge/>
          </w:tcPr>
          <w:p w14:paraId="61E119B6" w14:textId="77777777" w:rsidR="005D1C2D" w:rsidRPr="001039BD" w:rsidRDefault="005D1C2D" w:rsidP="00D245EB">
            <w:pPr>
              <w:spacing w:after="0" w:line="240" w:lineRule="auto"/>
              <w:rPr>
                <w:rFonts w:ascii="Times New Roman" w:hAnsi="Times New Roman"/>
                <w:b/>
                <w:color w:val="0D0D0D"/>
              </w:rPr>
            </w:pPr>
          </w:p>
        </w:tc>
      </w:tr>
      <w:tr w:rsidR="005D1C2D" w:rsidRPr="00934DD7" w14:paraId="3E40B297" w14:textId="77777777" w:rsidTr="005D1C2D">
        <w:trPr>
          <w:trHeight w:val="251"/>
        </w:trPr>
        <w:tc>
          <w:tcPr>
            <w:tcW w:w="733" w:type="pct"/>
            <w:vMerge/>
          </w:tcPr>
          <w:p w14:paraId="20B26899"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776369BB" w14:textId="77777777" w:rsidR="005D1C2D" w:rsidRPr="00934DD7" w:rsidRDefault="005D1C2D" w:rsidP="00D245EB">
            <w:pPr>
              <w:tabs>
                <w:tab w:val="left" w:pos="300"/>
              </w:tabs>
              <w:suppressAutoHyphens/>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Pr="00934DD7">
              <w:rPr>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c>
          <w:tcPr>
            <w:tcW w:w="608" w:type="pct"/>
            <w:vAlign w:val="center"/>
          </w:tcPr>
          <w:p w14:paraId="3BDC14F5" w14:textId="77777777" w:rsidR="005D1C2D" w:rsidRPr="00722934" w:rsidRDefault="005D1C2D" w:rsidP="00D245EB">
            <w:pPr>
              <w:spacing w:after="0" w:line="240" w:lineRule="auto"/>
              <w:jc w:val="center"/>
              <w:rPr>
                <w:rFonts w:ascii="Times New Roman" w:hAnsi="Times New Roman"/>
                <w:bCs/>
                <w:color w:val="0D0D0D"/>
              </w:rPr>
            </w:pPr>
            <w:r w:rsidRPr="00722934">
              <w:rPr>
                <w:rFonts w:ascii="Times New Roman" w:hAnsi="Times New Roman"/>
                <w:bCs/>
                <w:color w:val="0D0D0D"/>
              </w:rPr>
              <w:t>1</w:t>
            </w:r>
          </w:p>
        </w:tc>
        <w:tc>
          <w:tcPr>
            <w:tcW w:w="870" w:type="pct"/>
            <w:vMerge/>
          </w:tcPr>
          <w:p w14:paraId="051CD5BF" w14:textId="77777777" w:rsidR="005D1C2D" w:rsidRPr="001039BD" w:rsidRDefault="005D1C2D" w:rsidP="00D245EB">
            <w:pPr>
              <w:spacing w:after="0" w:line="240" w:lineRule="auto"/>
              <w:rPr>
                <w:rFonts w:ascii="Times New Roman" w:hAnsi="Times New Roman"/>
                <w:b/>
                <w:color w:val="0D0D0D"/>
              </w:rPr>
            </w:pPr>
          </w:p>
        </w:tc>
      </w:tr>
      <w:tr w:rsidR="005D1C2D" w:rsidRPr="00934DD7" w14:paraId="11C45359" w14:textId="77777777" w:rsidTr="005D1C2D">
        <w:trPr>
          <w:trHeight w:val="263"/>
        </w:trPr>
        <w:tc>
          <w:tcPr>
            <w:tcW w:w="733" w:type="pct"/>
            <w:vMerge/>
          </w:tcPr>
          <w:p w14:paraId="53101928"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2BA1E641" w14:textId="2DC392E3" w:rsidR="005D1C2D" w:rsidRPr="00934DD7" w:rsidRDefault="005D1C2D" w:rsidP="00D245EB">
            <w:pPr>
              <w:tabs>
                <w:tab w:val="left" w:pos="300"/>
              </w:tabs>
              <w:suppressAutoHyphens/>
              <w:spacing w:after="0" w:line="240" w:lineRule="auto"/>
              <w:jc w:val="both"/>
              <w:rPr>
                <w:rFonts w:ascii="Times New Roman" w:hAnsi="Times New Roman"/>
                <w:b/>
                <w:color w:val="0D0D0D"/>
              </w:rPr>
            </w:pPr>
            <w:r w:rsidRPr="00934DD7">
              <w:rPr>
                <w:rFonts w:ascii="Times New Roman" w:hAnsi="Times New Roman"/>
                <w:color w:val="0D0D0D"/>
                <w:u w:val="single"/>
              </w:rPr>
              <w:t>Практическое занятие 6.</w:t>
            </w:r>
            <w:r w:rsidR="006D1B42">
              <w:rPr>
                <w:rFonts w:ascii="Times New Roman" w:hAnsi="Times New Roman"/>
                <w:color w:val="0D0D0D"/>
              </w:rPr>
              <w:t xml:space="preserve"> </w:t>
            </w:r>
            <w:r w:rsidRPr="00934DD7">
              <w:rPr>
                <w:rFonts w:ascii="Times New Roman" w:hAnsi="Times New Roman"/>
                <w:color w:val="0D0D0D"/>
              </w:rPr>
              <w:t>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08" w:type="pct"/>
            <w:vAlign w:val="center"/>
          </w:tcPr>
          <w:p w14:paraId="7D0B1377" w14:textId="77777777" w:rsidR="005D1C2D" w:rsidRPr="00934DD7" w:rsidRDefault="005D1C2D" w:rsidP="00D245EB">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70" w:type="pct"/>
            <w:vMerge/>
          </w:tcPr>
          <w:p w14:paraId="2CF6C3DA" w14:textId="77777777" w:rsidR="005D1C2D" w:rsidRPr="001039BD" w:rsidRDefault="005D1C2D" w:rsidP="00D245EB">
            <w:pPr>
              <w:spacing w:after="0" w:line="240" w:lineRule="auto"/>
              <w:rPr>
                <w:rFonts w:ascii="Times New Roman" w:hAnsi="Times New Roman"/>
                <w:b/>
                <w:color w:val="0D0D0D"/>
              </w:rPr>
            </w:pPr>
          </w:p>
        </w:tc>
      </w:tr>
      <w:tr w:rsidR="005D1C2D" w:rsidRPr="00934DD7" w14:paraId="0C837431" w14:textId="77777777" w:rsidTr="005D1C2D">
        <w:trPr>
          <w:trHeight w:val="251"/>
        </w:trPr>
        <w:tc>
          <w:tcPr>
            <w:tcW w:w="733" w:type="pct"/>
            <w:vMerge w:val="restart"/>
          </w:tcPr>
          <w:p w14:paraId="33BE25F2" w14:textId="77777777" w:rsidR="005D1C2D" w:rsidRPr="00934DD7" w:rsidRDefault="005D1C2D" w:rsidP="00D245EB">
            <w:pPr>
              <w:suppressAutoHyphens/>
              <w:spacing w:after="0" w:line="240" w:lineRule="auto"/>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лексические нормы</w:t>
            </w:r>
          </w:p>
        </w:tc>
        <w:tc>
          <w:tcPr>
            <w:tcW w:w="2789" w:type="pct"/>
          </w:tcPr>
          <w:p w14:paraId="20C279A0" w14:textId="77777777" w:rsidR="005D1C2D" w:rsidRPr="00934DD7" w:rsidRDefault="005D1C2D" w:rsidP="00D245EB">
            <w:pPr>
              <w:suppressAutoHyphens/>
              <w:spacing w:after="0" w:line="240" w:lineRule="auto"/>
              <w:rPr>
                <w:rFonts w:ascii="Times New Roman" w:hAnsi="Times New Roman"/>
                <w:b/>
                <w:color w:val="0D0D0D"/>
              </w:rPr>
            </w:pPr>
            <w:r w:rsidRPr="00934DD7">
              <w:rPr>
                <w:rFonts w:ascii="Times New Roman" w:hAnsi="Times New Roman"/>
                <w:b/>
                <w:bCs/>
                <w:color w:val="0D0D0D"/>
              </w:rPr>
              <w:t>Содержание учебного материала</w:t>
            </w:r>
          </w:p>
        </w:tc>
        <w:tc>
          <w:tcPr>
            <w:tcW w:w="608" w:type="pct"/>
            <w:vAlign w:val="center"/>
          </w:tcPr>
          <w:p w14:paraId="5FC0B841"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6</w:t>
            </w:r>
            <w:r w:rsidRPr="00934DD7">
              <w:rPr>
                <w:rFonts w:ascii="Times New Roman" w:hAnsi="Times New Roman"/>
                <w:b/>
                <w:color w:val="0D0D0D"/>
              </w:rPr>
              <w:t>/</w:t>
            </w:r>
            <w:r>
              <w:rPr>
                <w:rFonts w:ascii="Times New Roman" w:hAnsi="Times New Roman"/>
                <w:b/>
                <w:color w:val="0D0D0D"/>
              </w:rPr>
              <w:t>4</w:t>
            </w:r>
          </w:p>
        </w:tc>
        <w:tc>
          <w:tcPr>
            <w:tcW w:w="870" w:type="pct"/>
            <w:vMerge w:val="restart"/>
          </w:tcPr>
          <w:p w14:paraId="7F697A3D" w14:textId="1429D383" w:rsidR="005D1C2D" w:rsidRPr="001039BD" w:rsidRDefault="001039BD" w:rsidP="00D245EB">
            <w:pPr>
              <w:spacing w:after="0" w:line="240" w:lineRule="auto"/>
              <w:rPr>
                <w:rFonts w:ascii="Times New Roman" w:hAnsi="Times New Roman"/>
                <w:color w:val="0D0D0D"/>
              </w:rPr>
            </w:pPr>
            <w:r w:rsidRPr="001039BD">
              <w:rPr>
                <w:rFonts w:ascii="Times New Roman" w:hAnsi="Times New Roman"/>
                <w:color w:val="0D0D0D"/>
              </w:rPr>
              <w:t>ОК 01, ОК 02, ОК 03, ОК 04, ОК 05, ОК 06, ОК 09</w:t>
            </w:r>
          </w:p>
        </w:tc>
      </w:tr>
      <w:tr w:rsidR="005D1C2D" w:rsidRPr="00934DD7" w14:paraId="0A2BD9D8" w14:textId="77777777" w:rsidTr="005D1C2D">
        <w:trPr>
          <w:trHeight w:val="251"/>
        </w:trPr>
        <w:tc>
          <w:tcPr>
            <w:tcW w:w="733" w:type="pct"/>
            <w:vMerge/>
          </w:tcPr>
          <w:p w14:paraId="2A0D435C"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59DDE5CE" w14:textId="77777777" w:rsidR="005D1C2D" w:rsidRPr="00934DD7" w:rsidRDefault="005D1C2D" w:rsidP="00D245EB">
            <w:pPr>
              <w:widowControl w:val="0"/>
              <w:tabs>
                <w:tab w:val="left" w:pos="252"/>
              </w:tabs>
              <w:spacing w:after="0" w:line="240" w:lineRule="auto"/>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30C5F152" w14:textId="77777777" w:rsidR="005D1C2D" w:rsidRPr="00934DD7" w:rsidRDefault="005D1C2D" w:rsidP="00D245EB">
            <w:pPr>
              <w:widowControl w:val="0"/>
              <w:tabs>
                <w:tab w:val="left" w:pos="252"/>
              </w:tabs>
              <w:spacing w:after="0" w:line="240" w:lineRule="auto"/>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34C79654" w14:textId="77777777" w:rsidR="005D1C2D" w:rsidRPr="00934DD7" w:rsidRDefault="005D1C2D" w:rsidP="00D245EB">
            <w:pPr>
              <w:widowControl w:val="0"/>
              <w:tabs>
                <w:tab w:val="left" w:pos="252"/>
              </w:tabs>
              <w:spacing w:after="0" w:line="240" w:lineRule="auto"/>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67DEEF8D" w14:textId="77777777" w:rsidR="005D1C2D" w:rsidRPr="00934DD7" w:rsidRDefault="005D1C2D" w:rsidP="00D245EB">
            <w:pPr>
              <w:widowControl w:val="0"/>
              <w:tabs>
                <w:tab w:val="left" w:pos="252"/>
              </w:tabs>
              <w:spacing w:after="0" w:line="240" w:lineRule="auto"/>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6E98E8A9" w14:textId="77777777" w:rsidR="005D1C2D" w:rsidRPr="00934DD7" w:rsidRDefault="005D1C2D" w:rsidP="00D245EB">
            <w:pPr>
              <w:widowControl w:val="0"/>
              <w:tabs>
                <w:tab w:val="left" w:pos="252"/>
              </w:tabs>
              <w:spacing w:after="0" w:line="240" w:lineRule="auto"/>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c>
          <w:tcPr>
            <w:tcW w:w="608" w:type="pct"/>
            <w:vAlign w:val="center"/>
          </w:tcPr>
          <w:p w14:paraId="7B227F92" w14:textId="77777777" w:rsidR="005D1C2D" w:rsidRPr="00934DD7" w:rsidRDefault="005D1C2D" w:rsidP="00D245EB">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70" w:type="pct"/>
            <w:vMerge/>
          </w:tcPr>
          <w:p w14:paraId="7584FEB2" w14:textId="77777777" w:rsidR="005D1C2D" w:rsidRPr="001039BD" w:rsidRDefault="005D1C2D" w:rsidP="00D245EB">
            <w:pPr>
              <w:spacing w:after="0" w:line="240" w:lineRule="auto"/>
              <w:rPr>
                <w:rFonts w:ascii="Times New Roman" w:hAnsi="Times New Roman"/>
                <w:b/>
                <w:color w:val="0D0D0D"/>
              </w:rPr>
            </w:pPr>
          </w:p>
        </w:tc>
      </w:tr>
      <w:tr w:rsidR="005D1C2D" w:rsidRPr="00934DD7" w14:paraId="10834105" w14:textId="77777777" w:rsidTr="005D1C2D">
        <w:trPr>
          <w:trHeight w:val="251"/>
        </w:trPr>
        <w:tc>
          <w:tcPr>
            <w:tcW w:w="733" w:type="pct"/>
            <w:vMerge/>
          </w:tcPr>
          <w:p w14:paraId="4F50EB97"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6E6ADB91"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1476301B"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4</w:t>
            </w:r>
          </w:p>
        </w:tc>
        <w:tc>
          <w:tcPr>
            <w:tcW w:w="870" w:type="pct"/>
            <w:vMerge/>
          </w:tcPr>
          <w:p w14:paraId="15203AFA" w14:textId="77777777" w:rsidR="005D1C2D" w:rsidRPr="001039BD" w:rsidRDefault="005D1C2D" w:rsidP="00D245EB">
            <w:pPr>
              <w:spacing w:after="0" w:line="240" w:lineRule="auto"/>
              <w:rPr>
                <w:rFonts w:ascii="Times New Roman" w:hAnsi="Times New Roman"/>
                <w:b/>
                <w:color w:val="0D0D0D"/>
              </w:rPr>
            </w:pPr>
          </w:p>
        </w:tc>
      </w:tr>
      <w:tr w:rsidR="005D1C2D" w:rsidRPr="00934DD7" w14:paraId="1FF50E79" w14:textId="77777777" w:rsidTr="005D1C2D">
        <w:trPr>
          <w:trHeight w:val="251"/>
        </w:trPr>
        <w:tc>
          <w:tcPr>
            <w:tcW w:w="733" w:type="pct"/>
            <w:vMerge/>
          </w:tcPr>
          <w:p w14:paraId="16621923"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4C6B0FA8" w14:textId="77777777" w:rsidR="005D1C2D" w:rsidRPr="00934DD7" w:rsidRDefault="005D1C2D" w:rsidP="00D245EB">
            <w:pPr>
              <w:widowControl w:val="0"/>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934DD7">
              <w:rPr>
                <w:rFonts w:ascii="Times New Roman" w:hAnsi="Times New Roman"/>
                <w:b/>
                <w:color w:val="0D0D0D"/>
              </w:rPr>
              <w:t xml:space="preserve"> </w:t>
            </w:r>
            <w:r w:rsidRPr="00934DD7">
              <w:rPr>
                <w:rFonts w:ascii="Times New Roman" w:hAnsi="Times New Roman"/>
                <w:color w:val="0D0D0D"/>
              </w:rPr>
              <w:t xml:space="preserve">Происхождение лексики русского языка. Слова исконно </w:t>
            </w:r>
            <w:r w:rsidRPr="00934DD7">
              <w:rPr>
                <w:rFonts w:ascii="Times New Roman" w:hAnsi="Times New Roman"/>
                <w:color w:val="0D0D0D"/>
              </w:rPr>
              <w:lastRenderedPageBreak/>
              <w:t>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08" w:type="pct"/>
            <w:vAlign w:val="center"/>
          </w:tcPr>
          <w:p w14:paraId="424485DC" w14:textId="77777777" w:rsidR="005D1C2D" w:rsidRPr="00141620" w:rsidRDefault="005D1C2D" w:rsidP="00D245EB">
            <w:pPr>
              <w:spacing w:after="0" w:line="240" w:lineRule="auto"/>
              <w:jc w:val="center"/>
              <w:rPr>
                <w:rFonts w:ascii="Times New Roman" w:hAnsi="Times New Roman"/>
                <w:color w:val="0D0D0D"/>
              </w:rPr>
            </w:pPr>
            <w:r w:rsidRPr="00141620">
              <w:rPr>
                <w:rFonts w:ascii="Times New Roman" w:hAnsi="Times New Roman"/>
                <w:color w:val="0D0D0D"/>
              </w:rPr>
              <w:lastRenderedPageBreak/>
              <w:t>2</w:t>
            </w:r>
          </w:p>
        </w:tc>
        <w:tc>
          <w:tcPr>
            <w:tcW w:w="870" w:type="pct"/>
            <w:vMerge/>
          </w:tcPr>
          <w:p w14:paraId="59D01CFD" w14:textId="77777777" w:rsidR="005D1C2D" w:rsidRPr="001039BD" w:rsidRDefault="005D1C2D" w:rsidP="00D245EB">
            <w:pPr>
              <w:spacing w:after="0" w:line="240" w:lineRule="auto"/>
              <w:rPr>
                <w:rFonts w:ascii="Times New Roman" w:hAnsi="Times New Roman"/>
                <w:b/>
                <w:color w:val="0D0D0D"/>
              </w:rPr>
            </w:pPr>
          </w:p>
        </w:tc>
      </w:tr>
      <w:tr w:rsidR="005D1C2D" w:rsidRPr="00934DD7" w14:paraId="7B7BD122" w14:textId="77777777" w:rsidTr="005D1C2D">
        <w:trPr>
          <w:trHeight w:val="251"/>
        </w:trPr>
        <w:tc>
          <w:tcPr>
            <w:tcW w:w="733" w:type="pct"/>
            <w:vMerge/>
          </w:tcPr>
          <w:p w14:paraId="1738F567"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7F2B21C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08" w:type="pct"/>
            <w:vAlign w:val="center"/>
          </w:tcPr>
          <w:p w14:paraId="34BC5D7C" w14:textId="77777777" w:rsidR="005D1C2D" w:rsidRPr="00934DD7" w:rsidRDefault="005D1C2D" w:rsidP="00D245EB">
            <w:pPr>
              <w:spacing w:after="0" w:line="240" w:lineRule="auto"/>
              <w:jc w:val="center"/>
              <w:rPr>
                <w:rFonts w:ascii="Times New Roman" w:hAnsi="Times New Roman"/>
                <w:color w:val="0D0D0D"/>
              </w:rPr>
            </w:pPr>
            <w:r>
              <w:rPr>
                <w:rFonts w:ascii="Times New Roman" w:hAnsi="Times New Roman"/>
                <w:color w:val="0D0D0D"/>
              </w:rPr>
              <w:t>2</w:t>
            </w:r>
          </w:p>
        </w:tc>
        <w:tc>
          <w:tcPr>
            <w:tcW w:w="870" w:type="pct"/>
            <w:vMerge/>
          </w:tcPr>
          <w:p w14:paraId="395B37E3" w14:textId="77777777" w:rsidR="005D1C2D" w:rsidRPr="001039BD" w:rsidRDefault="005D1C2D" w:rsidP="00D245EB">
            <w:pPr>
              <w:spacing w:after="0" w:line="240" w:lineRule="auto"/>
              <w:rPr>
                <w:rFonts w:ascii="Times New Roman" w:hAnsi="Times New Roman"/>
                <w:b/>
                <w:color w:val="0D0D0D"/>
              </w:rPr>
            </w:pPr>
          </w:p>
        </w:tc>
      </w:tr>
      <w:tr w:rsidR="005D1C2D" w:rsidRPr="00934DD7" w14:paraId="535F3D9E" w14:textId="77777777" w:rsidTr="005D1C2D">
        <w:trPr>
          <w:trHeight w:val="251"/>
        </w:trPr>
        <w:tc>
          <w:tcPr>
            <w:tcW w:w="733" w:type="pct"/>
            <w:vMerge w:val="restart"/>
          </w:tcPr>
          <w:p w14:paraId="5813051A" w14:textId="77777777" w:rsidR="005D1C2D" w:rsidRPr="00934DD7" w:rsidRDefault="005D1C2D" w:rsidP="00D245EB">
            <w:pPr>
              <w:suppressAutoHyphens/>
              <w:spacing w:after="0" w:line="240" w:lineRule="auto"/>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синтаксические нормы</w:t>
            </w:r>
          </w:p>
        </w:tc>
        <w:tc>
          <w:tcPr>
            <w:tcW w:w="2789" w:type="pct"/>
          </w:tcPr>
          <w:p w14:paraId="6CB7AB1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c>
          <w:tcPr>
            <w:tcW w:w="608" w:type="pct"/>
            <w:vAlign w:val="center"/>
          </w:tcPr>
          <w:p w14:paraId="5D2C23E4"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6</w:t>
            </w:r>
            <w:r w:rsidRPr="00934DD7">
              <w:rPr>
                <w:rFonts w:ascii="Times New Roman" w:hAnsi="Times New Roman"/>
                <w:b/>
                <w:color w:val="0D0D0D"/>
              </w:rPr>
              <w:t>/</w:t>
            </w:r>
            <w:r>
              <w:rPr>
                <w:rFonts w:ascii="Times New Roman" w:hAnsi="Times New Roman"/>
                <w:b/>
                <w:color w:val="0D0D0D"/>
              </w:rPr>
              <w:t>4</w:t>
            </w:r>
          </w:p>
        </w:tc>
        <w:tc>
          <w:tcPr>
            <w:tcW w:w="870" w:type="pct"/>
            <w:vMerge w:val="restart"/>
          </w:tcPr>
          <w:p w14:paraId="0169D00D" w14:textId="252985E3" w:rsidR="005D1C2D" w:rsidRPr="001039BD" w:rsidRDefault="001039BD" w:rsidP="00D245EB">
            <w:pPr>
              <w:spacing w:after="0" w:line="240" w:lineRule="auto"/>
              <w:rPr>
                <w:rFonts w:ascii="Times New Roman" w:hAnsi="Times New Roman"/>
                <w:b/>
                <w:color w:val="0D0D0D"/>
              </w:rPr>
            </w:pPr>
            <w:r w:rsidRPr="001039BD">
              <w:rPr>
                <w:rFonts w:ascii="Times New Roman" w:hAnsi="Times New Roman"/>
                <w:color w:val="0D0D0D"/>
              </w:rPr>
              <w:t>ОК 01, ОК 02, ОК 03, ОК 04, ОК 05, ОК 06, ОК 09</w:t>
            </w:r>
          </w:p>
        </w:tc>
      </w:tr>
      <w:tr w:rsidR="005D1C2D" w:rsidRPr="00934DD7" w14:paraId="3A2064FB" w14:textId="77777777" w:rsidTr="005D1C2D">
        <w:trPr>
          <w:trHeight w:val="776"/>
        </w:trPr>
        <w:tc>
          <w:tcPr>
            <w:tcW w:w="733" w:type="pct"/>
            <w:vMerge/>
          </w:tcPr>
          <w:p w14:paraId="07CBA767"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2AE1C08F"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08" w:type="pct"/>
            <w:vAlign w:val="center"/>
          </w:tcPr>
          <w:p w14:paraId="31A4F2E2" w14:textId="77777777" w:rsidR="005D1C2D" w:rsidRPr="00934DD7" w:rsidRDefault="005D1C2D" w:rsidP="00D245EB">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70" w:type="pct"/>
            <w:vMerge/>
          </w:tcPr>
          <w:p w14:paraId="2006A624" w14:textId="77777777" w:rsidR="005D1C2D" w:rsidRPr="001039BD" w:rsidRDefault="005D1C2D" w:rsidP="00D245EB">
            <w:pPr>
              <w:spacing w:after="0" w:line="240" w:lineRule="auto"/>
              <w:rPr>
                <w:rFonts w:ascii="Times New Roman" w:hAnsi="Times New Roman"/>
                <w:b/>
                <w:color w:val="0D0D0D"/>
              </w:rPr>
            </w:pPr>
          </w:p>
        </w:tc>
      </w:tr>
      <w:tr w:rsidR="005D1C2D" w:rsidRPr="00934DD7" w14:paraId="4ACBB16E" w14:textId="77777777" w:rsidTr="005D1C2D">
        <w:trPr>
          <w:trHeight w:val="251"/>
        </w:trPr>
        <w:tc>
          <w:tcPr>
            <w:tcW w:w="733" w:type="pct"/>
            <w:vMerge/>
          </w:tcPr>
          <w:p w14:paraId="07CEC9FA"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232738AA"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32B5981E"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4</w:t>
            </w:r>
          </w:p>
        </w:tc>
        <w:tc>
          <w:tcPr>
            <w:tcW w:w="870" w:type="pct"/>
            <w:vMerge/>
          </w:tcPr>
          <w:p w14:paraId="7B997FE0" w14:textId="77777777" w:rsidR="005D1C2D" w:rsidRPr="001039BD" w:rsidRDefault="005D1C2D" w:rsidP="00D245EB">
            <w:pPr>
              <w:spacing w:after="0" w:line="240" w:lineRule="auto"/>
              <w:rPr>
                <w:rFonts w:ascii="Times New Roman" w:hAnsi="Times New Roman"/>
                <w:b/>
                <w:color w:val="0D0D0D"/>
              </w:rPr>
            </w:pPr>
          </w:p>
        </w:tc>
      </w:tr>
      <w:tr w:rsidR="005D1C2D" w:rsidRPr="00934DD7" w14:paraId="2B038F31" w14:textId="77777777" w:rsidTr="005D1C2D">
        <w:trPr>
          <w:trHeight w:val="251"/>
        </w:trPr>
        <w:tc>
          <w:tcPr>
            <w:tcW w:w="733" w:type="pct"/>
            <w:vMerge/>
          </w:tcPr>
          <w:p w14:paraId="0362A8F3"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7AF81989" w14:textId="77777777" w:rsidR="005D1C2D" w:rsidRPr="00934DD7" w:rsidRDefault="005D1C2D" w:rsidP="00D245EB">
            <w:pPr>
              <w:widowControl w:val="0"/>
              <w:spacing w:after="0" w:line="240" w:lineRule="auto"/>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08" w:type="pct"/>
            <w:vAlign w:val="center"/>
          </w:tcPr>
          <w:p w14:paraId="1AF8A3DE" w14:textId="77777777" w:rsidR="005D1C2D" w:rsidRPr="00141620" w:rsidRDefault="005D1C2D" w:rsidP="00D245EB">
            <w:pPr>
              <w:spacing w:after="0" w:line="240" w:lineRule="auto"/>
              <w:jc w:val="center"/>
              <w:rPr>
                <w:rFonts w:ascii="Times New Roman" w:hAnsi="Times New Roman"/>
                <w:color w:val="0D0D0D"/>
              </w:rPr>
            </w:pPr>
            <w:r w:rsidRPr="00141620">
              <w:rPr>
                <w:rFonts w:ascii="Times New Roman" w:hAnsi="Times New Roman"/>
                <w:color w:val="0D0D0D"/>
              </w:rPr>
              <w:t>2</w:t>
            </w:r>
          </w:p>
        </w:tc>
        <w:tc>
          <w:tcPr>
            <w:tcW w:w="870" w:type="pct"/>
            <w:vMerge/>
          </w:tcPr>
          <w:p w14:paraId="4FB3424E" w14:textId="77777777" w:rsidR="005D1C2D" w:rsidRPr="001039BD" w:rsidRDefault="005D1C2D" w:rsidP="00D245EB">
            <w:pPr>
              <w:spacing w:after="0" w:line="240" w:lineRule="auto"/>
              <w:rPr>
                <w:rFonts w:ascii="Times New Roman" w:hAnsi="Times New Roman"/>
                <w:b/>
                <w:color w:val="0D0D0D"/>
              </w:rPr>
            </w:pPr>
          </w:p>
        </w:tc>
      </w:tr>
      <w:tr w:rsidR="005D1C2D" w:rsidRPr="00934DD7" w14:paraId="1AFCC9EA" w14:textId="77777777" w:rsidTr="005D1C2D">
        <w:trPr>
          <w:trHeight w:val="251"/>
        </w:trPr>
        <w:tc>
          <w:tcPr>
            <w:tcW w:w="733" w:type="pct"/>
            <w:vMerge/>
          </w:tcPr>
          <w:p w14:paraId="42991102"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052E5B23" w14:textId="77777777" w:rsidR="005D1C2D" w:rsidRPr="00934DD7" w:rsidRDefault="005D1C2D" w:rsidP="00D245EB">
            <w:pPr>
              <w:widowControl w:val="0"/>
              <w:tabs>
                <w:tab w:val="left" w:pos="649"/>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c>
          <w:tcPr>
            <w:tcW w:w="608" w:type="pct"/>
            <w:vAlign w:val="center"/>
          </w:tcPr>
          <w:p w14:paraId="5E6B0649" w14:textId="77777777" w:rsidR="005D1C2D" w:rsidRPr="00934DD7" w:rsidRDefault="005D1C2D" w:rsidP="00D245EB">
            <w:pPr>
              <w:spacing w:after="0" w:line="240" w:lineRule="auto"/>
              <w:jc w:val="center"/>
              <w:rPr>
                <w:rFonts w:ascii="Times New Roman" w:hAnsi="Times New Roman"/>
                <w:color w:val="0D0D0D"/>
              </w:rPr>
            </w:pPr>
            <w:r>
              <w:rPr>
                <w:rFonts w:ascii="Times New Roman" w:hAnsi="Times New Roman"/>
                <w:color w:val="0D0D0D"/>
              </w:rPr>
              <w:t>2</w:t>
            </w:r>
          </w:p>
        </w:tc>
        <w:tc>
          <w:tcPr>
            <w:tcW w:w="870" w:type="pct"/>
            <w:vMerge/>
          </w:tcPr>
          <w:p w14:paraId="4ADCFDAE" w14:textId="77777777" w:rsidR="005D1C2D" w:rsidRPr="001039BD" w:rsidRDefault="005D1C2D" w:rsidP="00D245EB">
            <w:pPr>
              <w:spacing w:after="0" w:line="240" w:lineRule="auto"/>
              <w:rPr>
                <w:rFonts w:ascii="Times New Roman" w:hAnsi="Times New Roman"/>
                <w:b/>
                <w:color w:val="0D0D0D"/>
              </w:rPr>
            </w:pPr>
          </w:p>
        </w:tc>
      </w:tr>
      <w:tr w:rsidR="005D1C2D" w:rsidRPr="00934DD7" w14:paraId="6E05BE16" w14:textId="77777777" w:rsidTr="005D1C2D">
        <w:trPr>
          <w:trHeight w:val="251"/>
        </w:trPr>
        <w:tc>
          <w:tcPr>
            <w:tcW w:w="733" w:type="pct"/>
            <w:vMerge w:val="restart"/>
          </w:tcPr>
          <w:p w14:paraId="6EDAD758" w14:textId="77777777" w:rsidR="005D1C2D" w:rsidRPr="00934DD7" w:rsidRDefault="005D1C2D" w:rsidP="00D245EB">
            <w:pPr>
              <w:suppressAutoHyphens/>
              <w:spacing w:after="0" w:line="240" w:lineRule="auto"/>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2789" w:type="pct"/>
          </w:tcPr>
          <w:p w14:paraId="5C8433C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c>
          <w:tcPr>
            <w:tcW w:w="608" w:type="pct"/>
            <w:vAlign w:val="center"/>
          </w:tcPr>
          <w:p w14:paraId="56C3D114"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3</w:t>
            </w:r>
            <w:r w:rsidRPr="00934DD7">
              <w:rPr>
                <w:rFonts w:ascii="Times New Roman" w:hAnsi="Times New Roman"/>
                <w:b/>
                <w:color w:val="0D0D0D"/>
              </w:rPr>
              <w:t>/2</w:t>
            </w:r>
          </w:p>
        </w:tc>
        <w:tc>
          <w:tcPr>
            <w:tcW w:w="870" w:type="pct"/>
            <w:vMerge w:val="restart"/>
          </w:tcPr>
          <w:p w14:paraId="3138E068" w14:textId="4ACD246C" w:rsidR="005D1C2D" w:rsidRPr="001039BD" w:rsidRDefault="001039BD" w:rsidP="00D245EB">
            <w:pPr>
              <w:spacing w:after="0" w:line="240" w:lineRule="auto"/>
              <w:rPr>
                <w:rFonts w:ascii="Times New Roman" w:hAnsi="Times New Roman"/>
                <w:b/>
                <w:color w:val="0D0D0D"/>
              </w:rPr>
            </w:pPr>
            <w:r w:rsidRPr="001039BD">
              <w:rPr>
                <w:rFonts w:ascii="Times New Roman" w:hAnsi="Times New Roman"/>
                <w:color w:val="0D0D0D"/>
              </w:rPr>
              <w:t>ОК 01, ОК 02, ОК 03, ОК 04, ОК 05, ОК 06, ОК 09</w:t>
            </w:r>
          </w:p>
        </w:tc>
      </w:tr>
      <w:tr w:rsidR="005D1C2D" w:rsidRPr="00934DD7" w14:paraId="3B1530FD" w14:textId="77777777" w:rsidTr="005D1C2D">
        <w:trPr>
          <w:trHeight w:val="251"/>
        </w:trPr>
        <w:tc>
          <w:tcPr>
            <w:tcW w:w="733" w:type="pct"/>
            <w:vMerge/>
          </w:tcPr>
          <w:p w14:paraId="6D5A36B2" w14:textId="77777777" w:rsidR="005D1C2D" w:rsidRPr="00934DD7" w:rsidRDefault="005D1C2D" w:rsidP="00D245EB">
            <w:pPr>
              <w:suppressAutoHyphens/>
              <w:spacing w:after="0" w:line="240" w:lineRule="auto"/>
              <w:rPr>
                <w:rFonts w:ascii="Times New Roman" w:hAnsi="Times New Roman"/>
                <w:b/>
                <w:bCs/>
                <w:color w:val="0D0D0D"/>
              </w:rPr>
            </w:pPr>
          </w:p>
        </w:tc>
        <w:tc>
          <w:tcPr>
            <w:tcW w:w="2789" w:type="pct"/>
          </w:tcPr>
          <w:p w14:paraId="38F1294D"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Понятие орфограммы и </w:t>
            </w:r>
            <w:proofErr w:type="spellStart"/>
            <w:r w:rsidRPr="00934DD7">
              <w:rPr>
                <w:rFonts w:ascii="Times New Roman" w:hAnsi="Times New Roman"/>
                <w:color w:val="0D0D0D"/>
              </w:rPr>
              <w:t>пунктограммы</w:t>
            </w:r>
            <w:proofErr w:type="spellEnd"/>
            <w:r w:rsidRPr="00934DD7">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c>
          <w:tcPr>
            <w:tcW w:w="608" w:type="pct"/>
            <w:vAlign w:val="center"/>
          </w:tcPr>
          <w:p w14:paraId="16CA3256" w14:textId="77777777" w:rsidR="005D1C2D" w:rsidRPr="00934DD7" w:rsidRDefault="005D1C2D" w:rsidP="00D245EB">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70" w:type="pct"/>
            <w:vMerge/>
          </w:tcPr>
          <w:p w14:paraId="65F9CC08" w14:textId="77777777" w:rsidR="005D1C2D" w:rsidRPr="001039BD" w:rsidRDefault="005D1C2D" w:rsidP="00D245EB">
            <w:pPr>
              <w:spacing w:after="0" w:line="240" w:lineRule="auto"/>
              <w:rPr>
                <w:rFonts w:ascii="Times New Roman" w:hAnsi="Times New Roman"/>
                <w:iCs/>
                <w:color w:val="0D0D0D"/>
              </w:rPr>
            </w:pPr>
          </w:p>
        </w:tc>
      </w:tr>
      <w:tr w:rsidR="005D1C2D" w:rsidRPr="00934DD7" w14:paraId="66A1B19C" w14:textId="77777777" w:rsidTr="005D1C2D">
        <w:trPr>
          <w:trHeight w:val="251"/>
        </w:trPr>
        <w:tc>
          <w:tcPr>
            <w:tcW w:w="733" w:type="pct"/>
            <w:vMerge/>
          </w:tcPr>
          <w:p w14:paraId="37052AD5"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5C490DCF"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79A3B5A2" w14:textId="77777777" w:rsidR="005D1C2D" w:rsidRPr="00934DD7" w:rsidRDefault="005D1C2D" w:rsidP="00D245EB">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70" w:type="pct"/>
            <w:vMerge/>
          </w:tcPr>
          <w:p w14:paraId="187BF639" w14:textId="77777777" w:rsidR="005D1C2D" w:rsidRPr="001039BD" w:rsidRDefault="005D1C2D" w:rsidP="00D245EB">
            <w:pPr>
              <w:spacing w:after="0" w:line="240" w:lineRule="auto"/>
              <w:rPr>
                <w:rFonts w:ascii="Times New Roman" w:hAnsi="Times New Roman"/>
                <w:b/>
                <w:color w:val="0D0D0D"/>
              </w:rPr>
            </w:pPr>
          </w:p>
        </w:tc>
      </w:tr>
      <w:tr w:rsidR="005D1C2D" w:rsidRPr="00934DD7" w14:paraId="08DCCFC3" w14:textId="77777777" w:rsidTr="005D1C2D">
        <w:trPr>
          <w:trHeight w:val="251"/>
        </w:trPr>
        <w:tc>
          <w:tcPr>
            <w:tcW w:w="733" w:type="pct"/>
            <w:vMerge/>
          </w:tcPr>
          <w:p w14:paraId="6427A3C2" w14:textId="77777777" w:rsidR="005D1C2D" w:rsidRPr="00934DD7" w:rsidRDefault="005D1C2D" w:rsidP="00D245EB">
            <w:pPr>
              <w:suppressAutoHyphens/>
              <w:spacing w:after="0" w:line="240" w:lineRule="auto"/>
              <w:rPr>
                <w:rFonts w:ascii="Times New Roman" w:hAnsi="Times New Roman"/>
                <w:b/>
                <w:color w:val="0D0D0D"/>
              </w:rPr>
            </w:pPr>
          </w:p>
        </w:tc>
        <w:tc>
          <w:tcPr>
            <w:tcW w:w="2789" w:type="pct"/>
          </w:tcPr>
          <w:p w14:paraId="5FC22D81" w14:textId="2A96C19F" w:rsidR="005D1C2D" w:rsidRPr="00934DD7" w:rsidRDefault="005D1C2D" w:rsidP="00D245EB">
            <w:pPr>
              <w:widowControl w:val="0"/>
              <w:tabs>
                <w:tab w:val="left" w:pos="27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w:t>
            </w:r>
            <w:r w:rsidR="006D1B42">
              <w:rPr>
                <w:rFonts w:ascii="Times New Roman" w:hAnsi="Times New Roman"/>
                <w:color w:val="0D0D0D"/>
              </w:rPr>
              <w:t xml:space="preserve"> </w:t>
            </w:r>
          </w:p>
        </w:tc>
        <w:tc>
          <w:tcPr>
            <w:tcW w:w="608" w:type="pct"/>
            <w:vAlign w:val="center"/>
          </w:tcPr>
          <w:p w14:paraId="37589A83" w14:textId="77777777" w:rsidR="005D1C2D" w:rsidRPr="00934DD7" w:rsidRDefault="005D1C2D" w:rsidP="00D245EB">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70" w:type="pct"/>
            <w:vMerge/>
          </w:tcPr>
          <w:p w14:paraId="5D2C559A" w14:textId="77777777" w:rsidR="005D1C2D" w:rsidRPr="001039BD" w:rsidRDefault="005D1C2D" w:rsidP="00D245EB">
            <w:pPr>
              <w:spacing w:after="0" w:line="240" w:lineRule="auto"/>
              <w:rPr>
                <w:rFonts w:ascii="Times New Roman" w:hAnsi="Times New Roman"/>
                <w:b/>
                <w:color w:val="0D0D0D"/>
              </w:rPr>
            </w:pPr>
          </w:p>
        </w:tc>
      </w:tr>
      <w:tr w:rsidR="005D1C2D" w:rsidRPr="00934DD7" w14:paraId="7C7266DE" w14:textId="77777777" w:rsidTr="005D1C2D">
        <w:trPr>
          <w:trHeight w:val="19"/>
        </w:trPr>
        <w:tc>
          <w:tcPr>
            <w:tcW w:w="733" w:type="pct"/>
            <w:vMerge w:val="restart"/>
          </w:tcPr>
          <w:p w14:paraId="1A1B2503"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2789" w:type="pct"/>
          </w:tcPr>
          <w:p w14:paraId="1E67AE45" w14:textId="77777777" w:rsidR="005D1C2D" w:rsidRPr="00934DD7" w:rsidRDefault="005D1C2D" w:rsidP="00D245EB">
            <w:pPr>
              <w:spacing w:after="0" w:line="240" w:lineRule="auto"/>
              <w:rPr>
                <w:rFonts w:ascii="Times New Roman" w:hAnsi="Times New Roman"/>
                <w:b/>
                <w:bCs/>
                <w:i/>
                <w:color w:val="0D0D0D"/>
              </w:rPr>
            </w:pPr>
            <w:r w:rsidRPr="00934DD7">
              <w:rPr>
                <w:rFonts w:ascii="Times New Roman" w:hAnsi="Times New Roman"/>
                <w:b/>
                <w:bCs/>
                <w:color w:val="0D0D0D"/>
              </w:rPr>
              <w:t>Содержание учебного материала</w:t>
            </w:r>
          </w:p>
        </w:tc>
        <w:tc>
          <w:tcPr>
            <w:tcW w:w="608" w:type="pct"/>
            <w:vAlign w:val="center"/>
          </w:tcPr>
          <w:p w14:paraId="0A95602A" w14:textId="77777777" w:rsidR="005D1C2D" w:rsidRPr="00934DD7" w:rsidRDefault="005D1C2D" w:rsidP="00D245EB">
            <w:pPr>
              <w:suppressAutoHyphens/>
              <w:spacing w:after="0" w:line="240" w:lineRule="auto"/>
              <w:jc w:val="center"/>
              <w:rPr>
                <w:rFonts w:ascii="Times New Roman" w:hAnsi="Times New Roman"/>
                <w:b/>
                <w:iCs/>
                <w:color w:val="0D0D0D"/>
              </w:rPr>
            </w:pPr>
            <w:r>
              <w:rPr>
                <w:rFonts w:ascii="Times New Roman" w:hAnsi="Times New Roman"/>
                <w:b/>
                <w:iCs/>
                <w:color w:val="0D0D0D"/>
              </w:rPr>
              <w:t>3</w:t>
            </w:r>
            <w:r w:rsidRPr="00934DD7">
              <w:rPr>
                <w:rFonts w:ascii="Times New Roman" w:hAnsi="Times New Roman"/>
                <w:b/>
                <w:iCs/>
                <w:color w:val="0D0D0D"/>
              </w:rPr>
              <w:t>/</w:t>
            </w:r>
            <w:r>
              <w:rPr>
                <w:rFonts w:ascii="Times New Roman" w:hAnsi="Times New Roman"/>
                <w:b/>
                <w:iCs/>
                <w:color w:val="0D0D0D"/>
              </w:rPr>
              <w:t>2</w:t>
            </w:r>
          </w:p>
        </w:tc>
        <w:tc>
          <w:tcPr>
            <w:tcW w:w="870" w:type="pct"/>
            <w:vMerge w:val="restart"/>
          </w:tcPr>
          <w:p w14:paraId="1F96EF98" w14:textId="4FCEFA01" w:rsidR="005D1C2D" w:rsidRPr="001039BD" w:rsidRDefault="001039BD" w:rsidP="00D245EB">
            <w:pPr>
              <w:spacing w:after="0" w:line="240" w:lineRule="auto"/>
              <w:rPr>
                <w:rFonts w:ascii="Times New Roman" w:hAnsi="Times New Roman"/>
                <w:b/>
                <w:color w:val="0D0D0D"/>
              </w:rPr>
            </w:pPr>
            <w:r w:rsidRPr="001039BD">
              <w:rPr>
                <w:rFonts w:ascii="Times New Roman" w:hAnsi="Times New Roman"/>
                <w:color w:val="0D0D0D"/>
              </w:rPr>
              <w:t>ОК 01, ОК 02, ОК 03, ОК 04, ОК 05, ОК 06, ОК 09</w:t>
            </w:r>
          </w:p>
        </w:tc>
      </w:tr>
      <w:tr w:rsidR="005D1C2D" w:rsidRPr="00934DD7" w14:paraId="12090BC4" w14:textId="77777777" w:rsidTr="005D1C2D">
        <w:trPr>
          <w:trHeight w:val="19"/>
        </w:trPr>
        <w:tc>
          <w:tcPr>
            <w:tcW w:w="733" w:type="pct"/>
            <w:vMerge/>
          </w:tcPr>
          <w:p w14:paraId="4BE14BE2" w14:textId="77777777" w:rsidR="005D1C2D" w:rsidRPr="00934DD7" w:rsidRDefault="005D1C2D" w:rsidP="00D245EB">
            <w:pPr>
              <w:spacing w:after="0" w:line="240" w:lineRule="auto"/>
              <w:rPr>
                <w:rFonts w:ascii="Times New Roman" w:hAnsi="Times New Roman"/>
                <w:b/>
                <w:bCs/>
                <w:i/>
                <w:color w:val="0D0D0D"/>
              </w:rPr>
            </w:pPr>
          </w:p>
        </w:tc>
        <w:tc>
          <w:tcPr>
            <w:tcW w:w="2789" w:type="pct"/>
          </w:tcPr>
          <w:p w14:paraId="1D28F30C"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c>
          <w:tcPr>
            <w:tcW w:w="608" w:type="pct"/>
            <w:vAlign w:val="center"/>
          </w:tcPr>
          <w:p w14:paraId="4700D3F3" w14:textId="77777777" w:rsidR="005D1C2D" w:rsidRPr="00934DD7" w:rsidRDefault="005D1C2D" w:rsidP="00D245EB">
            <w:pPr>
              <w:suppressAutoHyphens/>
              <w:spacing w:after="0" w:line="240" w:lineRule="auto"/>
              <w:jc w:val="center"/>
              <w:rPr>
                <w:rFonts w:ascii="Times New Roman" w:hAnsi="Times New Roman"/>
                <w:bCs/>
                <w:iCs/>
                <w:color w:val="0D0D0D"/>
              </w:rPr>
            </w:pPr>
            <w:r w:rsidRPr="00934DD7">
              <w:rPr>
                <w:rFonts w:ascii="Times New Roman" w:hAnsi="Times New Roman"/>
                <w:iCs/>
                <w:color w:val="0D0D0D"/>
              </w:rPr>
              <w:t>1</w:t>
            </w:r>
          </w:p>
        </w:tc>
        <w:tc>
          <w:tcPr>
            <w:tcW w:w="870" w:type="pct"/>
            <w:vMerge/>
          </w:tcPr>
          <w:p w14:paraId="05CFDAC9"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6D1EE4F7" w14:textId="77777777" w:rsidTr="005D1C2D">
        <w:trPr>
          <w:trHeight w:val="259"/>
        </w:trPr>
        <w:tc>
          <w:tcPr>
            <w:tcW w:w="733" w:type="pct"/>
            <w:vMerge/>
          </w:tcPr>
          <w:p w14:paraId="00152145" w14:textId="77777777" w:rsidR="005D1C2D" w:rsidRPr="00934DD7" w:rsidRDefault="005D1C2D" w:rsidP="00D245EB">
            <w:pPr>
              <w:spacing w:after="0" w:line="240" w:lineRule="auto"/>
              <w:rPr>
                <w:rFonts w:ascii="Times New Roman" w:hAnsi="Times New Roman"/>
                <w:b/>
                <w:bCs/>
                <w:i/>
                <w:color w:val="0D0D0D"/>
              </w:rPr>
            </w:pPr>
          </w:p>
        </w:tc>
        <w:tc>
          <w:tcPr>
            <w:tcW w:w="2789" w:type="pct"/>
          </w:tcPr>
          <w:p w14:paraId="45A9F6FC" w14:textId="77777777" w:rsidR="005D1C2D" w:rsidRPr="00934DD7" w:rsidRDefault="005D1C2D" w:rsidP="00D245EB">
            <w:pPr>
              <w:tabs>
                <w:tab w:val="left" w:pos="312"/>
              </w:tabs>
              <w:spacing w:after="0" w:line="240" w:lineRule="auto"/>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2474EDC1" w14:textId="77777777" w:rsidR="005D1C2D" w:rsidRPr="00934DD7" w:rsidRDefault="005D1C2D" w:rsidP="00D245EB">
            <w:pPr>
              <w:suppressAutoHyphens/>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870" w:type="pct"/>
            <w:vMerge/>
          </w:tcPr>
          <w:p w14:paraId="34D1BBD0"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213DC560" w14:textId="77777777" w:rsidTr="005D1C2D">
        <w:trPr>
          <w:trHeight w:val="259"/>
        </w:trPr>
        <w:tc>
          <w:tcPr>
            <w:tcW w:w="733" w:type="pct"/>
            <w:vMerge/>
          </w:tcPr>
          <w:p w14:paraId="5542BFBB" w14:textId="77777777" w:rsidR="005D1C2D" w:rsidRPr="00934DD7" w:rsidRDefault="005D1C2D" w:rsidP="00D245EB">
            <w:pPr>
              <w:spacing w:after="0" w:line="240" w:lineRule="auto"/>
              <w:rPr>
                <w:rFonts w:ascii="Times New Roman" w:hAnsi="Times New Roman"/>
                <w:b/>
                <w:bCs/>
                <w:i/>
                <w:color w:val="0D0D0D"/>
              </w:rPr>
            </w:pPr>
          </w:p>
        </w:tc>
        <w:tc>
          <w:tcPr>
            <w:tcW w:w="2789" w:type="pct"/>
          </w:tcPr>
          <w:p w14:paraId="7CC24744" w14:textId="77777777" w:rsidR="005D1C2D" w:rsidRPr="00934DD7" w:rsidRDefault="005D1C2D" w:rsidP="00D245EB">
            <w:pPr>
              <w:tabs>
                <w:tab w:val="left" w:pos="312"/>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c>
          <w:tcPr>
            <w:tcW w:w="608" w:type="pct"/>
            <w:vAlign w:val="center"/>
          </w:tcPr>
          <w:p w14:paraId="4434EFD8" w14:textId="77777777" w:rsidR="005D1C2D" w:rsidRPr="00934DD7" w:rsidRDefault="005D1C2D" w:rsidP="00D245EB">
            <w:pPr>
              <w:suppressAutoHyphens/>
              <w:spacing w:after="0" w:line="240" w:lineRule="auto"/>
              <w:jc w:val="center"/>
              <w:rPr>
                <w:rFonts w:ascii="Times New Roman" w:hAnsi="Times New Roman"/>
                <w:bCs/>
                <w:iCs/>
                <w:color w:val="0D0D0D"/>
              </w:rPr>
            </w:pPr>
            <w:r>
              <w:rPr>
                <w:rFonts w:ascii="Times New Roman" w:hAnsi="Times New Roman"/>
                <w:bCs/>
                <w:iCs/>
                <w:color w:val="0D0D0D"/>
              </w:rPr>
              <w:t>2</w:t>
            </w:r>
          </w:p>
        </w:tc>
        <w:tc>
          <w:tcPr>
            <w:tcW w:w="870" w:type="pct"/>
            <w:vMerge/>
          </w:tcPr>
          <w:p w14:paraId="3DE1F9ED" w14:textId="77777777" w:rsidR="005D1C2D" w:rsidRPr="001039BD" w:rsidRDefault="005D1C2D" w:rsidP="00D245EB">
            <w:pPr>
              <w:spacing w:after="0" w:line="240" w:lineRule="auto"/>
              <w:rPr>
                <w:rFonts w:ascii="Times New Roman" w:hAnsi="Times New Roman"/>
                <w:b/>
                <w:bCs/>
                <w:color w:val="0D0D0D"/>
              </w:rPr>
            </w:pPr>
          </w:p>
        </w:tc>
      </w:tr>
      <w:tr w:rsidR="005D1C2D" w:rsidRPr="00934DD7" w14:paraId="29532F21" w14:textId="77777777" w:rsidTr="005D1C2D">
        <w:trPr>
          <w:trHeight w:val="19"/>
        </w:trPr>
        <w:tc>
          <w:tcPr>
            <w:tcW w:w="733" w:type="pct"/>
            <w:vMerge w:val="restart"/>
          </w:tcPr>
          <w:p w14:paraId="59C9CA44" w14:textId="77777777" w:rsidR="005D1C2D" w:rsidRPr="00934DD7" w:rsidRDefault="005D1C2D" w:rsidP="00D245EB">
            <w:pPr>
              <w:widowControl w:val="0"/>
              <w:spacing w:after="0" w:line="240" w:lineRule="auto"/>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2789" w:type="pct"/>
          </w:tcPr>
          <w:p w14:paraId="2D617D1A"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c>
          <w:tcPr>
            <w:tcW w:w="608" w:type="pct"/>
            <w:vAlign w:val="center"/>
          </w:tcPr>
          <w:p w14:paraId="10092597" w14:textId="77777777" w:rsidR="005D1C2D" w:rsidRPr="00934DD7" w:rsidRDefault="005D1C2D" w:rsidP="00D245EB">
            <w:pPr>
              <w:spacing w:after="0" w:line="240" w:lineRule="auto"/>
              <w:jc w:val="center"/>
              <w:rPr>
                <w:rFonts w:ascii="Times New Roman" w:hAnsi="Times New Roman"/>
                <w:b/>
                <w:color w:val="0D0D0D"/>
              </w:rPr>
            </w:pPr>
            <w:r>
              <w:rPr>
                <w:rFonts w:ascii="Times New Roman" w:hAnsi="Times New Roman"/>
                <w:b/>
                <w:color w:val="0D0D0D"/>
              </w:rPr>
              <w:t>5</w:t>
            </w:r>
            <w:r w:rsidRPr="00934DD7">
              <w:rPr>
                <w:rFonts w:ascii="Times New Roman" w:hAnsi="Times New Roman"/>
                <w:b/>
                <w:color w:val="0D0D0D"/>
              </w:rPr>
              <w:t>/</w:t>
            </w:r>
            <w:r>
              <w:rPr>
                <w:rFonts w:ascii="Times New Roman" w:hAnsi="Times New Roman"/>
                <w:b/>
                <w:color w:val="0D0D0D"/>
              </w:rPr>
              <w:t>4</w:t>
            </w:r>
          </w:p>
        </w:tc>
        <w:tc>
          <w:tcPr>
            <w:tcW w:w="870" w:type="pct"/>
            <w:vMerge w:val="restart"/>
          </w:tcPr>
          <w:p w14:paraId="49F3CED9" w14:textId="43DD9631" w:rsidR="005D1C2D" w:rsidRPr="001039BD" w:rsidRDefault="001039BD" w:rsidP="00D245EB">
            <w:pPr>
              <w:spacing w:after="0" w:line="240" w:lineRule="auto"/>
              <w:rPr>
                <w:rFonts w:ascii="Times New Roman" w:hAnsi="Times New Roman"/>
                <w:b/>
                <w:color w:val="0D0D0D"/>
              </w:rPr>
            </w:pPr>
            <w:r w:rsidRPr="001039BD">
              <w:rPr>
                <w:rFonts w:ascii="Times New Roman" w:hAnsi="Times New Roman"/>
                <w:color w:val="0D0D0D"/>
              </w:rPr>
              <w:t>ОК 01, ОК 02, ОК 03, ОК 04, ОК 05, ОК 06, ОК 09</w:t>
            </w:r>
          </w:p>
        </w:tc>
      </w:tr>
      <w:tr w:rsidR="005D1C2D" w:rsidRPr="00934DD7" w14:paraId="3D53E807" w14:textId="77777777" w:rsidTr="005D1C2D">
        <w:trPr>
          <w:trHeight w:val="19"/>
        </w:trPr>
        <w:tc>
          <w:tcPr>
            <w:tcW w:w="733" w:type="pct"/>
            <w:vMerge/>
          </w:tcPr>
          <w:p w14:paraId="7743C5B9"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7E054802"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2BA87408"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787821C2"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33B3FAED"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1AAE1BDC"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246F7E85"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6455859D"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3FF3B4F2"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03718AC0"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35E48B44"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1BBF8D4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1E9C24B4"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6738D88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0AD82D75"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w:t>
            </w:r>
            <w:r w:rsidRPr="00934DD7">
              <w:rPr>
                <w:rFonts w:ascii="Times New Roman" w:hAnsi="Times New Roman"/>
                <w:color w:val="0D0D0D"/>
              </w:rPr>
              <w:lastRenderedPageBreak/>
              <w:t>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225496A1"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22237003"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448CEE8B"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6DA820F6"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08" w:type="pct"/>
            <w:vAlign w:val="center"/>
          </w:tcPr>
          <w:p w14:paraId="66056EBB" w14:textId="77777777" w:rsidR="005D1C2D" w:rsidRPr="00934DD7" w:rsidRDefault="005D1C2D" w:rsidP="00D245EB">
            <w:pPr>
              <w:spacing w:after="0" w:line="240" w:lineRule="auto"/>
              <w:jc w:val="center"/>
              <w:rPr>
                <w:rFonts w:ascii="Times New Roman" w:hAnsi="Times New Roman"/>
                <w:bCs/>
                <w:color w:val="0D0D0D"/>
              </w:rPr>
            </w:pPr>
            <w:r w:rsidRPr="00934DD7">
              <w:rPr>
                <w:rFonts w:ascii="Times New Roman" w:hAnsi="Times New Roman"/>
                <w:bCs/>
                <w:color w:val="0D0D0D"/>
              </w:rPr>
              <w:lastRenderedPageBreak/>
              <w:t>1</w:t>
            </w:r>
          </w:p>
        </w:tc>
        <w:tc>
          <w:tcPr>
            <w:tcW w:w="870" w:type="pct"/>
            <w:vMerge/>
          </w:tcPr>
          <w:p w14:paraId="7975F564" w14:textId="77777777" w:rsidR="005D1C2D" w:rsidRPr="00934DD7" w:rsidRDefault="005D1C2D" w:rsidP="00D245EB">
            <w:pPr>
              <w:spacing w:after="0" w:line="240" w:lineRule="auto"/>
              <w:rPr>
                <w:rFonts w:ascii="Times New Roman" w:hAnsi="Times New Roman"/>
                <w:b/>
                <w:bCs/>
                <w:color w:val="0D0D0D"/>
              </w:rPr>
            </w:pPr>
          </w:p>
        </w:tc>
      </w:tr>
      <w:tr w:rsidR="005D1C2D" w:rsidRPr="00934DD7" w14:paraId="021889C4" w14:textId="77777777" w:rsidTr="005D1C2D">
        <w:trPr>
          <w:trHeight w:val="19"/>
        </w:trPr>
        <w:tc>
          <w:tcPr>
            <w:tcW w:w="733" w:type="pct"/>
            <w:vMerge/>
          </w:tcPr>
          <w:p w14:paraId="56F92132"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2E7B4E09" w14:textId="77777777" w:rsidR="005D1C2D" w:rsidRPr="00934DD7" w:rsidRDefault="005D1C2D" w:rsidP="00D245EB">
            <w:pPr>
              <w:spacing w:after="0" w:line="240" w:lineRule="auto"/>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08" w:type="pct"/>
            <w:vAlign w:val="center"/>
          </w:tcPr>
          <w:p w14:paraId="4B6D8510" w14:textId="77777777" w:rsidR="005D1C2D" w:rsidRPr="00934DD7" w:rsidRDefault="005D1C2D" w:rsidP="00D245EB">
            <w:pPr>
              <w:spacing w:after="0" w:line="240" w:lineRule="auto"/>
              <w:jc w:val="center"/>
              <w:rPr>
                <w:rFonts w:ascii="Times New Roman" w:hAnsi="Times New Roman"/>
                <w:b/>
                <w:bCs/>
                <w:color w:val="0D0D0D"/>
              </w:rPr>
            </w:pPr>
            <w:r>
              <w:rPr>
                <w:rFonts w:ascii="Times New Roman" w:hAnsi="Times New Roman"/>
                <w:b/>
                <w:bCs/>
                <w:color w:val="0D0D0D"/>
              </w:rPr>
              <w:t>4</w:t>
            </w:r>
          </w:p>
        </w:tc>
        <w:tc>
          <w:tcPr>
            <w:tcW w:w="870" w:type="pct"/>
            <w:vMerge/>
          </w:tcPr>
          <w:p w14:paraId="43968FD4" w14:textId="77777777" w:rsidR="005D1C2D" w:rsidRPr="00934DD7" w:rsidRDefault="005D1C2D" w:rsidP="00D245EB">
            <w:pPr>
              <w:spacing w:after="0" w:line="240" w:lineRule="auto"/>
              <w:rPr>
                <w:rFonts w:ascii="Times New Roman" w:hAnsi="Times New Roman"/>
                <w:b/>
                <w:bCs/>
                <w:color w:val="0D0D0D"/>
              </w:rPr>
            </w:pPr>
          </w:p>
        </w:tc>
      </w:tr>
      <w:tr w:rsidR="005D1C2D" w:rsidRPr="00934DD7" w14:paraId="4379A2B2" w14:textId="77777777" w:rsidTr="005D1C2D">
        <w:trPr>
          <w:trHeight w:val="19"/>
        </w:trPr>
        <w:tc>
          <w:tcPr>
            <w:tcW w:w="733" w:type="pct"/>
            <w:vMerge/>
          </w:tcPr>
          <w:p w14:paraId="0269DE34" w14:textId="77777777" w:rsidR="005D1C2D" w:rsidRPr="00934DD7" w:rsidRDefault="005D1C2D" w:rsidP="00D245EB">
            <w:pPr>
              <w:spacing w:after="0" w:line="240" w:lineRule="auto"/>
              <w:rPr>
                <w:rFonts w:ascii="Times New Roman" w:hAnsi="Times New Roman"/>
                <w:b/>
                <w:bCs/>
                <w:color w:val="0D0D0D"/>
              </w:rPr>
            </w:pPr>
          </w:p>
        </w:tc>
        <w:tc>
          <w:tcPr>
            <w:tcW w:w="2789" w:type="pct"/>
          </w:tcPr>
          <w:p w14:paraId="327E14A3" w14:textId="77777777" w:rsidR="005D1C2D" w:rsidRPr="00934DD7" w:rsidRDefault="005D1C2D" w:rsidP="00D245EB">
            <w:pPr>
              <w:widowControl w:val="0"/>
              <w:spacing w:after="0" w:line="240" w:lineRule="auto"/>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08" w:type="pct"/>
            <w:vAlign w:val="center"/>
          </w:tcPr>
          <w:p w14:paraId="29EA6DFB" w14:textId="77777777" w:rsidR="005D1C2D" w:rsidRPr="00934DD7" w:rsidRDefault="005D1C2D" w:rsidP="00D245EB">
            <w:pPr>
              <w:spacing w:after="0" w:line="240" w:lineRule="auto"/>
              <w:jc w:val="center"/>
              <w:rPr>
                <w:rFonts w:ascii="Times New Roman" w:hAnsi="Times New Roman"/>
                <w:bCs/>
                <w:color w:val="0D0D0D"/>
              </w:rPr>
            </w:pPr>
            <w:r>
              <w:rPr>
                <w:rFonts w:ascii="Times New Roman" w:hAnsi="Times New Roman"/>
                <w:bCs/>
                <w:color w:val="0D0D0D"/>
              </w:rPr>
              <w:t>4</w:t>
            </w:r>
          </w:p>
        </w:tc>
        <w:tc>
          <w:tcPr>
            <w:tcW w:w="870" w:type="pct"/>
            <w:vMerge/>
          </w:tcPr>
          <w:p w14:paraId="2189EDEF" w14:textId="77777777" w:rsidR="005D1C2D" w:rsidRPr="00934DD7" w:rsidRDefault="005D1C2D" w:rsidP="00D245EB">
            <w:pPr>
              <w:spacing w:after="0" w:line="240" w:lineRule="auto"/>
              <w:rPr>
                <w:rFonts w:ascii="Times New Roman" w:hAnsi="Times New Roman"/>
                <w:b/>
                <w:bCs/>
                <w:color w:val="0D0D0D"/>
              </w:rPr>
            </w:pPr>
          </w:p>
        </w:tc>
      </w:tr>
      <w:tr w:rsidR="005D1C2D" w:rsidRPr="00934DD7" w14:paraId="0A444822" w14:textId="77777777" w:rsidTr="005D1C2D">
        <w:trPr>
          <w:trHeight w:val="251"/>
        </w:trPr>
        <w:tc>
          <w:tcPr>
            <w:tcW w:w="3522" w:type="pct"/>
            <w:gridSpan w:val="2"/>
          </w:tcPr>
          <w:p w14:paraId="2C635B56"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Промежуточная аттестация</w:t>
            </w:r>
          </w:p>
        </w:tc>
        <w:tc>
          <w:tcPr>
            <w:tcW w:w="608" w:type="pct"/>
            <w:vAlign w:val="center"/>
          </w:tcPr>
          <w:p w14:paraId="7AB3AF75" w14:textId="77777777" w:rsidR="005D1C2D" w:rsidRPr="00934DD7" w:rsidRDefault="005D1C2D" w:rsidP="00D245EB">
            <w:pPr>
              <w:spacing w:after="0" w:line="240" w:lineRule="auto"/>
              <w:jc w:val="center"/>
              <w:rPr>
                <w:rFonts w:ascii="Times New Roman" w:hAnsi="Times New Roman"/>
                <w:b/>
                <w:color w:val="0D0D0D"/>
              </w:rPr>
            </w:pPr>
          </w:p>
        </w:tc>
        <w:tc>
          <w:tcPr>
            <w:tcW w:w="870" w:type="pct"/>
          </w:tcPr>
          <w:p w14:paraId="5A5F04B4" w14:textId="77777777" w:rsidR="005D1C2D" w:rsidRPr="00934DD7" w:rsidRDefault="005D1C2D" w:rsidP="00D245EB">
            <w:pPr>
              <w:spacing w:after="0" w:line="240" w:lineRule="auto"/>
              <w:rPr>
                <w:rFonts w:ascii="Times New Roman" w:hAnsi="Times New Roman"/>
                <w:b/>
                <w:color w:val="0D0D0D"/>
              </w:rPr>
            </w:pPr>
          </w:p>
        </w:tc>
      </w:tr>
      <w:tr w:rsidR="005D1C2D" w:rsidRPr="00934DD7" w14:paraId="57282B2A" w14:textId="77777777" w:rsidTr="005D1C2D">
        <w:trPr>
          <w:trHeight w:val="251"/>
        </w:trPr>
        <w:tc>
          <w:tcPr>
            <w:tcW w:w="3522" w:type="pct"/>
            <w:gridSpan w:val="2"/>
          </w:tcPr>
          <w:p w14:paraId="788FF28D" w14:textId="77777777" w:rsidR="005D1C2D" w:rsidRPr="00934DD7" w:rsidRDefault="005D1C2D" w:rsidP="00D245EB">
            <w:pPr>
              <w:spacing w:after="0" w:line="240" w:lineRule="auto"/>
              <w:rPr>
                <w:rFonts w:ascii="Times New Roman" w:hAnsi="Times New Roman"/>
                <w:b/>
                <w:bCs/>
                <w:color w:val="0D0D0D"/>
              </w:rPr>
            </w:pPr>
            <w:r w:rsidRPr="00934DD7">
              <w:rPr>
                <w:rFonts w:ascii="Times New Roman" w:hAnsi="Times New Roman"/>
                <w:b/>
                <w:bCs/>
                <w:color w:val="0D0D0D"/>
              </w:rPr>
              <w:t>Всего</w:t>
            </w:r>
          </w:p>
        </w:tc>
        <w:tc>
          <w:tcPr>
            <w:tcW w:w="608" w:type="pct"/>
            <w:vAlign w:val="center"/>
          </w:tcPr>
          <w:p w14:paraId="4558FFE3" w14:textId="77777777" w:rsidR="005D1C2D" w:rsidRPr="00934DD7" w:rsidRDefault="005D1C2D" w:rsidP="00D245EB">
            <w:pPr>
              <w:spacing w:after="0" w:line="240" w:lineRule="auto"/>
              <w:jc w:val="center"/>
              <w:rPr>
                <w:rFonts w:ascii="Times New Roman" w:hAnsi="Times New Roman"/>
                <w:b/>
                <w:color w:val="0D0D0D"/>
              </w:rPr>
            </w:pPr>
            <w:r w:rsidRPr="00934DD7">
              <w:rPr>
                <w:rFonts w:ascii="Times New Roman" w:hAnsi="Times New Roman"/>
                <w:b/>
                <w:color w:val="0D0D0D"/>
              </w:rPr>
              <w:t>36</w:t>
            </w:r>
          </w:p>
        </w:tc>
        <w:tc>
          <w:tcPr>
            <w:tcW w:w="870" w:type="pct"/>
          </w:tcPr>
          <w:p w14:paraId="025D7A44" w14:textId="77777777" w:rsidR="005D1C2D" w:rsidRPr="00934DD7" w:rsidRDefault="005D1C2D" w:rsidP="00D245EB">
            <w:pPr>
              <w:spacing w:after="0" w:line="240" w:lineRule="auto"/>
              <w:rPr>
                <w:rFonts w:ascii="Times New Roman" w:hAnsi="Times New Roman"/>
                <w:b/>
                <w:color w:val="0D0D0D"/>
              </w:rPr>
            </w:pPr>
          </w:p>
        </w:tc>
      </w:tr>
    </w:tbl>
    <w:p w14:paraId="3B0CC766" w14:textId="77777777" w:rsidR="005D1C2D" w:rsidRPr="00934DD7" w:rsidRDefault="005D1C2D" w:rsidP="005D1C2D">
      <w:pPr>
        <w:suppressAutoHyphens/>
        <w:jc w:val="both"/>
        <w:rPr>
          <w:i/>
          <w:color w:val="0D0D0D"/>
        </w:rPr>
      </w:pPr>
      <w:r w:rsidRPr="00934DD7">
        <w:rPr>
          <w:rFonts w:ascii="Times New Roman" w:hAnsi="Times New Roman"/>
          <w:bCs/>
          <w:i/>
          <w:color w:val="0D0D0D"/>
        </w:rPr>
        <w:t xml:space="preserve"> </w:t>
      </w:r>
    </w:p>
    <w:p w14:paraId="744A5610"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62D4A4FD" w14:textId="77777777" w:rsidR="005D1C2D" w:rsidRPr="00934DD7" w:rsidRDefault="005D1C2D" w:rsidP="005D1C2D">
      <w:pPr>
        <w:jc w:val="center"/>
        <w:rPr>
          <w:rFonts w:ascii="Times New Roman" w:hAnsi="Times New Roman"/>
          <w:b/>
          <w:bCs/>
          <w:color w:val="0D0D0D"/>
        </w:rPr>
      </w:pPr>
      <w:r w:rsidRPr="00934DD7">
        <w:rPr>
          <w:rFonts w:ascii="Times New Roman" w:hAnsi="Times New Roman"/>
          <w:b/>
          <w:bCs/>
          <w:color w:val="0D0D0D"/>
        </w:rPr>
        <w:lastRenderedPageBreak/>
        <w:t>3. УСЛОВИЯ РЕАЛИЗАЦИИ УЧЕБНОЙ ДИСЦИПЛИНЫ</w:t>
      </w:r>
    </w:p>
    <w:p w14:paraId="12CA5D72" w14:textId="77777777" w:rsidR="005D1C2D" w:rsidRPr="00934DD7" w:rsidRDefault="005D1C2D" w:rsidP="005D1C2D">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786FA897" w14:textId="771C8D36" w:rsidR="005D1C2D" w:rsidRPr="00934DD7" w:rsidRDefault="005D1C2D" w:rsidP="005D1C2D">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Кабинет «</w:t>
      </w:r>
      <w:r w:rsidRPr="00934DD7">
        <w:rPr>
          <w:rFonts w:ascii="Times New Roman" w:hAnsi="Times New Roman"/>
          <w:color w:val="0D0D0D"/>
          <w:sz w:val="24"/>
          <w:szCs w:val="24"/>
        </w:rPr>
        <w:t>Гуманитарных и социально-экономических дисциплин</w:t>
      </w:r>
      <w:r w:rsidRPr="00934DD7">
        <w:rPr>
          <w:rFonts w:ascii="Times New Roman" w:hAnsi="Times New Roman"/>
          <w:bCs/>
          <w:color w:val="0D0D0D"/>
          <w:sz w:val="24"/>
          <w:szCs w:val="24"/>
        </w:rPr>
        <w:t xml:space="preserve">», оснащенный в соответствии п. 6.1.2.1 </w:t>
      </w:r>
      <w:r>
        <w:rPr>
          <w:rFonts w:ascii="Times New Roman" w:hAnsi="Times New Roman"/>
          <w:bCs/>
          <w:color w:val="0D0D0D"/>
          <w:sz w:val="24"/>
          <w:szCs w:val="24"/>
        </w:rPr>
        <w:t>примерной образовательной</w:t>
      </w:r>
      <w:r w:rsidRPr="00934DD7">
        <w:rPr>
          <w:rFonts w:ascii="Times New Roman" w:hAnsi="Times New Roman"/>
          <w:bCs/>
          <w:color w:val="0D0D0D"/>
          <w:sz w:val="24"/>
          <w:szCs w:val="24"/>
        </w:rPr>
        <w:t xml:space="preserve"> программы по специальности.</w:t>
      </w:r>
    </w:p>
    <w:p w14:paraId="6EA3A250" w14:textId="77777777" w:rsidR="005D1C2D" w:rsidRPr="00934DD7" w:rsidRDefault="005D1C2D" w:rsidP="005D1C2D">
      <w:pPr>
        <w:suppressAutoHyphens/>
        <w:spacing w:after="0"/>
        <w:ind w:firstLine="709"/>
        <w:jc w:val="both"/>
        <w:rPr>
          <w:rFonts w:ascii="Times New Roman" w:hAnsi="Times New Roman"/>
          <w:bCs/>
          <w:color w:val="0D0D0D"/>
          <w:sz w:val="24"/>
          <w:szCs w:val="24"/>
        </w:rPr>
      </w:pPr>
    </w:p>
    <w:p w14:paraId="1696C1D7" w14:textId="77777777" w:rsidR="005D1C2D" w:rsidRPr="00934DD7" w:rsidRDefault="005D1C2D" w:rsidP="005D1C2D">
      <w:pPr>
        <w:suppressAutoHyphens/>
        <w:spacing w:after="0"/>
        <w:ind w:firstLine="709"/>
        <w:jc w:val="both"/>
        <w:rPr>
          <w:rFonts w:ascii="Times New Roman" w:hAnsi="Times New Roman"/>
          <w:b/>
          <w:bCs/>
          <w:color w:val="0D0D0D"/>
          <w:sz w:val="24"/>
          <w:szCs w:val="24"/>
        </w:rPr>
      </w:pPr>
      <w:r w:rsidRPr="00934DD7">
        <w:rPr>
          <w:rFonts w:ascii="Times New Roman" w:hAnsi="Times New Roman"/>
          <w:b/>
          <w:bCs/>
          <w:color w:val="0D0D0D"/>
          <w:sz w:val="24"/>
          <w:szCs w:val="24"/>
        </w:rPr>
        <w:t>3.2. Информационное обеспечение реализации программы</w:t>
      </w:r>
    </w:p>
    <w:p w14:paraId="30970270" w14:textId="77777777" w:rsidR="005D1C2D" w:rsidRPr="00934DD7" w:rsidRDefault="005D1C2D" w:rsidP="005D1C2D">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934DD7">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4DD7">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455868" w14:textId="77777777" w:rsidR="005D1C2D" w:rsidRPr="00934DD7" w:rsidRDefault="005D1C2D" w:rsidP="005D1C2D">
      <w:pPr>
        <w:suppressAutoHyphens/>
        <w:spacing w:after="0"/>
        <w:ind w:firstLine="709"/>
        <w:jc w:val="both"/>
        <w:rPr>
          <w:rFonts w:ascii="Times New Roman" w:hAnsi="Times New Roman"/>
          <w:color w:val="0D0D0D"/>
          <w:sz w:val="24"/>
          <w:szCs w:val="24"/>
        </w:rPr>
      </w:pPr>
    </w:p>
    <w:p w14:paraId="7B5D5FD3" w14:textId="77777777" w:rsidR="005D1C2D" w:rsidRPr="00934DD7" w:rsidRDefault="005D1C2D" w:rsidP="00572C8A">
      <w:pPr>
        <w:suppressAutoHyphens/>
        <w:spacing w:after="0"/>
        <w:ind w:firstLine="709"/>
        <w:jc w:val="both"/>
        <w:rPr>
          <w:rFonts w:ascii="Times New Roman" w:hAnsi="Times New Roman"/>
          <w:b/>
          <w:color w:val="0D0D0D"/>
          <w:sz w:val="24"/>
          <w:szCs w:val="24"/>
        </w:rPr>
      </w:pPr>
      <w:r w:rsidRPr="00934DD7">
        <w:rPr>
          <w:rFonts w:ascii="Times New Roman" w:hAnsi="Times New Roman"/>
          <w:b/>
          <w:color w:val="0D0D0D"/>
          <w:sz w:val="24"/>
          <w:szCs w:val="24"/>
        </w:rPr>
        <w:t>3.2.1. Основные печатные издания</w:t>
      </w:r>
    </w:p>
    <w:p w14:paraId="48321DE2" w14:textId="36EFD6AA" w:rsidR="005D1C2D" w:rsidRDefault="00572C8A" w:rsidP="00572C8A">
      <w:pPr>
        <w:pStyle w:val="ae"/>
        <w:spacing w:before="0" w:after="0" w:line="276" w:lineRule="auto"/>
        <w:ind w:left="0" w:firstLine="709"/>
        <w:contextualSpacing/>
        <w:jc w:val="both"/>
        <w:rPr>
          <w:color w:val="0D0D0D"/>
          <w:lang w:val="ru-RU"/>
        </w:rPr>
      </w:pPr>
      <w:r>
        <w:rPr>
          <w:color w:val="0D0D0D"/>
          <w:lang w:val="ru-RU"/>
        </w:rPr>
        <w:t xml:space="preserve">1. </w:t>
      </w:r>
      <w:r w:rsidR="005D1C2D" w:rsidRPr="00934DD7">
        <w:rPr>
          <w:color w:val="0D0D0D"/>
        </w:rPr>
        <w:t>Антонова Е.С. Русский язык и культура речи: учебник для студ. учреждений сред.</w:t>
      </w:r>
      <w:r w:rsidR="005D1C2D" w:rsidRPr="00934DD7">
        <w:rPr>
          <w:color w:val="0D0D0D"/>
          <w:lang w:val="ru-RU"/>
        </w:rPr>
        <w:t xml:space="preserve"> </w:t>
      </w:r>
      <w:r w:rsidR="005D1C2D" w:rsidRPr="00934DD7">
        <w:rPr>
          <w:color w:val="0D0D0D"/>
        </w:rPr>
        <w:t>проф. образования /</w:t>
      </w:r>
      <w:r w:rsidR="005D1C2D" w:rsidRPr="00934DD7">
        <w:rPr>
          <w:color w:val="0D0D0D"/>
          <w:lang w:val="ru-RU"/>
        </w:rPr>
        <w:t xml:space="preserve"> </w:t>
      </w:r>
      <w:r w:rsidR="005D1C2D" w:rsidRPr="00934DD7">
        <w:rPr>
          <w:color w:val="0D0D0D"/>
        </w:rPr>
        <w:t>Е.С.</w:t>
      </w:r>
      <w:r w:rsidR="005D1C2D" w:rsidRPr="00934DD7">
        <w:rPr>
          <w:color w:val="0D0D0D"/>
          <w:lang w:val="ru-RU"/>
        </w:rPr>
        <w:t xml:space="preserve"> </w:t>
      </w:r>
      <w:r w:rsidR="005D1C2D" w:rsidRPr="00934DD7">
        <w:rPr>
          <w:color w:val="0D0D0D"/>
        </w:rPr>
        <w:t xml:space="preserve">Антонова, Т.М. </w:t>
      </w:r>
      <w:proofErr w:type="spellStart"/>
      <w:r w:rsidR="005D1C2D" w:rsidRPr="00934DD7">
        <w:rPr>
          <w:color w:val="0D0D0D"/>
        </w:rPr>
        <w:t>Воителева</w:t>
      </w:r>
      <w:proofErr w:type="spellEnd"/>
      <w:r w:rsidR="005D1C2D" w:rsidRPr="00934DD7">
        <w:rPr>
          <w:color w:val="0D0D0D"/>
        </w:rPr>
        <w:t>. – М</w:t>
      </w:r>
      <w:r w:rsidR="005D1C2D" w:rsidRPr="00934DD7">
        <w:rPr>
          <w:color w:val="0D0D0D"/>
          <w:lang w:val="ru-RU"/>
        </w:rPr>
        <w:t>осква</w:t>
      </w:r>
      <w:r w:rsidR="005D1C2D" w:rsidRPr="00934DD7">
        <w:rPr>
          <w:color w:val="0D0D0D"/>
        </w:rPr>
        <w:t>: Издательский центр «Академия», 20</w:t>
      </w:r>
      <w:r w:rsidR="005D1C2D" w:rsidRPr="00934DD7">
        <w:rPr>
          <w:color w:val="0D0D0D"/>
          <w:lang w:val="ru-RU"/>
        </w:rPr>
        <w:t>22</w:t>
      </w:r>
      <w:r w:rsidR="005D1C2D" w:rsidRPr="00934DD7">
        <w:rPr>
          <w:color w:val="0D0D0D"/>
        </w:rPr>
        <w:t>.</w:t>
      </w:r>
      <w:r w:rsidR="005D1C2D" w:rsidRPr="00934DD7">
        <w:rPr>
          <w:color w:val="0D0D0D"/>
          <w:lang w:val="ru-RU"/>
        </w:rPr>
        <w:t xml:space="preserve"> – </w:t>
      </w:r>
      <w:r w:rsidR="005D1C2D" w:rsidRPr="00934DD7">
        <w:rPr>
          <w:color w:val="0D0D0D"/>
        </w:rPr>
        <w:t>320 с</w:t>
      </w:r>
      <w:r w:rsidR="005D1C2D" w:rsidRPr="00934DD7">
        <w:rPr>
          <w:color w:val="0D0D0D"/>
          <w:lang w:val="ru-RU"/>
        </w:rPr>
        <w:t>.</w:t>
      </w:r>
    </w:p>
    <w:p w14:paraId="45B1473C" w14:textId="77777777" w:rsidR="005248E8" w:rsidRPr="00934DD7" w:rsidRDefault="005248E8" w:rsidP="00572C8A">
      <w:pPr>
        <w:pStyle w:val="ae"/>
        <w:spacing w:before="0" w:after="0" w:line="276" w:lineRule="auto"/>
        <w:ind w:left="0" w:firstLine="709"/>
        <w:contextualSpacing/>
        <w:jc w:val="both"/>
        <w:rPr>
          <w:color w:val="0D0D0D"/>
        </w:rPr>
      </w:pPr>
    </w:p>
    <w:p w14:paraId="3D06A45C" w14:textId="77777777" w:rsidR="005D1C2D" w:rsidRDefault="005D1C2D" w:rsidP="004D087F">
      <w:pPr>
        <w:pStyle w:val="ae"/>
        <w:numPr>
          <w:ilvl w:val="2"/>
          <w:numId w:val="68"/>
        </w:numPr>
        <w:spacing w:before="0" w:after="0" w:line="276" w:lineRule="auto"/>
        <w:ind w:left="0" w:firstLine="709"/>
        <w:contextualSpacing/>
        <w:jc w:val="both"/>
        <w:rPr>
          <w:b/>
          <w:bCs/>
          <w:color w:val="0D0D0D"/>
          <w:lang w:val="ru-RU"/>
        </w:rPr>
      </w:pPr>
      <w:r w:rsidRPr="00934DD7">
        <w:rPr>
          <w:b/>
          <w:bCs/>
          <w:color w:val="0D0D0D"/>
          <w:lang w:val="ru-RU"/>
        </w:rPr>
        <w:t>Основные электронные издания</w:t>
      </w:r>
    </w:p>
    <w:p w14:paraId="35D45D97" w14:textId="77777777" w:rsidR="00572C8A" w:rsidRPr="00180841" w:rsidRDefault="00572C8A" w:rsidP="004D087F">
      <w:pPr>
        <w:pStyle w:val="ae"/>
        <w:numPr>
          <w:ilvl w:val="0"/>
          <w:numId w:val="211"/>
        </w:numPr>
        <w:tabs>
          <w:tab w:val="left" w:pos="993"/>
        </w:tabs>
        <w:spacing w:before="0" w:after="0" w:line="276" w:lineRule="auto"/>
        <w:ind w:left="0" w:firstLine="709"/>
        <w:jc w:val="both"/>
        <w:rPr>
          <w:color w:val="0D0D0D"/>
        </w:rPr>
      </w:pPr>
      <w:proofErr w:type="spellStart"/>
      <w:r w:rsidRPr="00180841">
        <w:rPr>
          <w:color w:val="0D0D0D"/>
        </w:rPr>
        <w:t>Горовая</w:t>
      </w:r>
      <w:proofErr w:type="spellEnd"/>
      <w:r w:rsidRPr="00180841">
        <w:rPr>
          <w:color w:val="0D0D0D"/>
        </w:rPr>
        <w:t xml:space="preserve">, И. Г. Русский язык и культура речи : практикум для СПО / И. Г. </w:t>
      </w:r>
      <w:proofErr w:type="spellStart"/>
      <w:r w:rsidRPr="00180841">
        <w:rPr>
          <w:color w:val="0D0D0D"/>
        </w:rPr>
        <w:t>Горовая</w:t>
      </w:r>
      <w:proofErr w:type="spellEnd"/>
      <w:r w:rsidRPr="00180841">
        <w:rPr>
          <w:color w:val="0D0D0D"/>
        </w:rPr>
        <w:t xml:space="preserve">. — Саратов : Профобразование, 2020. — 145 c. — ISBN 978-5-4488-0632-2. — Текст : электронный // Электронный ресурс цифровой образовательной среды СПО </w:t>
      </w:r>
      <w:proofErr w:type="spellStart"/>
      <w:r w:rsidRPr="00180841">
        <w:rPr>
          <w:color w:val="0D0D0D"/>
        </w:rPr>
        <w:t>PROFобразование</w:t>
      </w:r>
      <w:proofErr w:type="spellEnd"/>
      <w:r w:rsidRPr="00180841">
        <w:rPr>
          <w:color w:val="0D0D0D"/>
        </w:rPr>
        <w:t xml:space="preserve"> : [сайт]. — URL: </w:t>
      </w:r>
      <w:hyperlink r:id="rId35" w:history="1">
        <w:r w:rsidRPr="00180841">
          <w:rPr>
            <w:rStyle w:val="ad"/>
          </w:rPr>
          <w:t>https://profspo.ru/books/92162</w:t>
        </w:r>
      </w:hyperlink>
    </w:p>
    <w:p w14:paraId="2F17475E" w14:textId="77777777" w:rsidR="00572C8A" w:rsidRPr="00180841" w:rsidRDefault="00572C8A" w:rsidP="004D087F">
      <w:pPr>
        <w:pStyle w:val="ae"/>
        <w:numPr>
          <w:ilvl w:val="0"/>
          <w:numId w:val="211"/>
        </w:numPr>
        <w:tabs>
          <w:tab w:val="left" w:pos="993"/>
        </w:tabs>
        <w:spacing w:before="0" w:after="0" w:line="276" w:lineRule="auto"/>
        <w:ind w:left="0" w:firstLine="709"/>
        <w:jc w:val="both"/>
        <w:rPr>
          <w:color w:val="0D0D0D"/>
        </w:rPr>
      </w:pPr>
      <w:proofErr w:type="spellStart"/>
      <w:r w:rsidRPr="00180841">
        <w:rPr>
          <w:color w:val="0D0D0D"/>
        </w:rPr>
        <w:t>Горовая</w:t>
      </w:r>
      <w:proofErr w:type="spellEnd"/>
      <w:r w:rsidRPr="00180841">
        <w:rPr>
          <w:color w:val="0D0D0D"/>
        </w:rPr>
        <w:t xml:space="preserve">, И. Г. Стилистика русского языка и культура речи : практикум для СПО / И. Г. </w:t>
      </w:r>
      <w:proofErr w:type="spellStart"/>
      <w:r w:rsidRPr="00180841">
        <w:rPr>
          <w:color w:val="0D0D0D"/>
        </w:rPr>
        <w:t>Горовая</w:t>
      </w:r>
      <w:proofErr w:type="spellEnd"/>
      <w:r w:rsidRPr="00180841">
        <w:rPr>
          <w:color w:val="0D0D0D"/>
        </w:rPr>
        <w:t xml:space="preserve">. — Саратов : Профобразование, 2020. — 198 c. — ISBN 978-5-4488-0633-9. — Текст : электронный // Электронный ресурс цифровой образовательной среды СПО </w:t>
      </w:r>
      <w:proofErr w:type="spellStart"/>
      <w:r w:rsidRPr="00180841">
        <w:rPr>
          <w:color w:val="0D0D0D"/>
        </w:rPr>
        <w:t>PROFобразование</w:t>
      </w:r>
      <w:proofErr w:type="spellEnd"/>
      <w:r w:rsidRPr="00180841">
        <w:rPr>
          <w:color w:val="0D0D0D"/>
        </w:rPr>
        <w:t xml:space="preserve"> : [сайт]. — URL: https://profspo.ru/books/92172</w:t>
      </w:r>
      <w:r>
        <w:rPr>
          <w:color w:val="0D0D0D"/>
        </w:rPr>
        <w:t xml:space="preserve"> </w:t>
      </w:r>
    </w:p>
    <w:p w14:paraId="2B19AF00" w14:textId="77777777" w:rsidR="00572C8A" w:rsidRPr="00180841" w:rsidRDefault="00572C8A" w:rsidP="004D087F">
      <w:pPr>
        <w:pStyle w:val="ae"/>
        <w:numPr>
          <w:ilvl w:val="0"/>
          <w:numId w:val="211"/>
        </w:numPr>
        <w:tabs>
          <w:tab w:val="left" w:pos="993"/>
        </w:tabs>
        <w:spacing w:before="0" w:after="0" w:line="276" w:lineRule="auto"/>
        <w:ind w:left="0" w:firstLine="709"/>
        <w:contextualSpacing/>
        <w:jc w:val="both"/>
        <w:rPr>
          <w:color w:val="0D0D0D"/>
          <w:lang w:val="ru-RU"/>
        </w:rPr>
      </w:pPr>
      <w:r w:rsidRPr="00180841">
        <w:rPr>
          <w:color w:val="0D0D0D"/>
          <w:lang w:val="ru-RU"/>
        </w:rPr>
        <w:t>Русский язык и культура речи : учебник и практикум для среднего профессионального образования / В. Д. Черняк, А. И. </w:t>
      </w:r>
      <w:proofErr w:type="spellStart"/>
      <w:r w:rsidRPr="00180841">
        <w:rPr>
          <w:color w:val="0D0D0D"/>
          <w:lang w:val="ru-RU"/>
        </w:rPr>
        <w:t>Дунев</w:t>
      </w:r>
      <w:proofErr w:type="spellEnd"/>
      <w:r w:rsidRPr="00180841">
        <w:rPr>
          <w:color w:val="0D0D0D"/>
          <w:lang w:val="ru-RU"/>
        </w:rPr>
        <w:t xml:space="preserve">, В. А. Ефремов, Е. В. Сергеева ; под общей редакцией В. Д. Черняк. – 4-е изд., </w:t>
      </w:r>
      <w:proofErr w:type="spellStart"/>
      <w:r w:rsidRPr="00180841">
        <w:rPr>
          <w:color w:val="0D0D0D"/>
          <w:lang w:val="ru-RU"/>
        </w:rPr>
        <w:t>перераб</w:t>
      </w:r>
      <w:proofErr w:type="spellEnd"/>
      <w:r w:rsidRPr="00180841">
        <w:rPr>
          <w:color w:val="0D0D0D"/>
          <w:lang w:val="ru-RU"/>
        </w:rPr>
        <w:t xml:space="preserve">. и доп. – Москва : Издательство </w:t>
      </w:r>
      <w:proofErr w:type="spellStart"/>
      <w:r w:rsidRPr="00180841">
        <w:rPr>
          <w:color w:val="0D0D0D"/>
          <w:lang w:val="ru-RU"/>
        </w:rPr>
        <w:t>Юрайт</w:t>
      </w:r>
      <w:proofErr w:type="spellEnd"/>
      <w:r w:rsidRPr="00180841">
        <w:rPr>
          <w:color w:val="0D0D0D"/>
          <w:lang w:val="ru-RU"/>
        </w:rPr>
        <w:t xml:space="preserve">, 2022. – 389 с. – (Профессиональное образование). – ISBN 978-5-534-00832-6. – Текст : электронный // Образовательная платформа </w:t>
      </w:r>
      <w:proofErr w:type="spellStart"/>
      <w:r w:rsidRPr="00180841">
        <w:rPr>
          <w:color w:val="0D0D0D"/>
          <w:lang w:val="ru-RU"/>
        </w:rPr>
        <w:t>Юрайт</w:t>
      </w:r>
      <w:proofErr w:type="spellEnd"/>
      <w:r w:rsidRPr="00180841">
        <w:rPr>
          <w:color w:val="0D0D0D"/>
          <w:lang w:val="ru-RU"/>
        </w:rPr>
        <w:t xml:space="preserve"> [сайт]. – URL: https://urait.ru/bcode/491228 (дата обращения: 20.06.2022).</w:t>
      </w:r>
    </w:p>
    <w:p w14:paraId="135B6247" w14:textId="77777777" w:rsidR="00572C8A" w:rsidRPr="00180841" w:rsidRDefault="00572C8A" w:rsidP="004D087F">
      <w:pPr>
        <w:pStyle w:val="ae"/>
        <w:numPr>
          <w:ilvl w:val="0"/>
          <w:numId w:val="211"/>
        </w:numPr>
        <w:tabs>
          <w:tab w:val="left" w:pos="993"/>
        </w:tabs>
        <w:spacing w:before="0" w:after="0" w:line="276" w:lineRule="auto"/>
        <w:ind w:left="0" w:firstLine="709"/>
        <w:jc w:val="both"/>
        <w:rPr>
          <w:color w:val="0D0D0D"/>
        </w:rPr>
      </w:pPr>
      <w:r w:rsidRPr="00180841">
        <w:rPr>
          <w:color w:val="0D0D0D"/>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w:t>
      </w:r>
      <w:proofErr w:type="spellStart"/>
      <w:r w:rsidRPr="00180841">
        <w:rPr>
          <w:color w:val="0D0D0D"/>
        </w:rPr>
        <w:t>PROFобразование</w:t>
      </w:r>
      <w:proofErr w:type="spellEnd"/>
      <w:r w:rsidRPr="00180841">
        <w:rPr>
          <w:color w:val="0D0D0D"/>
        </w:rPr>
        <w:t xml:space="preserve"> : [сайт]. — URL: https://profspo.ru/books/91882</w:t>
      </w:r>
    </w:p>
    <w:p w14:paraId="2AEA3CC2" w14:textId="77777777" w:rsidR="00180841" w:rsidRPr="00180841" w:rsidRDefault="00180841" w:rsidP="00572C8A">
      <w:pPr>
        <w:pStyle w:val="ae"/>
        <w:spacing w:before="0" w:after="0" w:line="276" w:lineRule="auto"/>
        <w:ind w:left="0" w:firstLine="709"/>
        <w:contextualSpacing/>
        <w:jc w:val="both"/>
        <w:rPr>
          <w:color w:val="0D0D0D"/>
        </w:rPr>
      </w:pPr>
    </w:p>
    <w:p w14:paraId="77299DB7" w14:textId="77777777" w:rsidR="005D1C2D" w:rsidRPr="00934DD7" w:rsidRDefault="005D1C2D" w:rsidP="00572C8A">
      <w:pPr>
        <w:spacing w:after="0"/>
        <w:ind w:firstLine="709"/>
        <w:contextualSpacing/>
        <w:jc w:val="both"/>
        <w:rPr>
          <w:rFonts w:ascii="Times New Roman" w:hAnsi="Times New Roman"/>
          <w:bCs/>
          <w:i/>
          <w:color w:val="0D0D0D"/>
          <w:sz w:val="24"/>
          <w:szCs w:val="24"/>
        </w:rPr>
      </w:pPr>
      <w:r w:rsidRPr="00934DD7">
        <w:rPr>
          <w:rFonts w:ascii="Times New Roman" w:hAnsi="Times New Roman"/>
          <w:b/>
          <w:bCs/>
          <w:color w:val="0D0D0D"/>
          <w:sz w:val="24"/>
          <w:szCs w:val="24"/>
        </w:rPr>
        <w:t>3.2.3. Дополнительные источники</w:t>
      </w:r>
    </w:p>
    <w:p w14:paraId="12945B03" w14:textId="77777777" w:rsidR="005D1C2D" w:rsidRPr="00934DD7" w:rsidRDefault="005D1C2D" w:rsidP="004D087F">
      <w:pPr>
        <w:pStyle w:val="ae"/>
        <w:numPr>
          <w:ilvl w:val="0"/>
          <w:numId w:val="175"/>
        </w:numPr>
        <w:tabs>
          <w:tab w:val="left" w:pos="1134"/>
        </w:tabs>
        <w:spacing w:before="0" w:after="0" w:line="276" w:lineRule="auto"/>
        <w:ind w:left="0" w:firstLine="709"/>
        <w:contextualSpacing/>
        <w:jc w:val="both"/>
        <w:rPr>
          <w:color w:val="0D0D0D"/>
        </w:rPr>
      </w:pPr>
      <w:r w:rsidRPr="00934DD7">
        <w:rPr>
          <w:color w:val="0D0D0D"/>
        </w:rPr>
        <w:t>Васильева А.Н. Основы культуры речи. М., 1990</w:t>
      </w:r>
    </w:p>
    <w:p w14:paraId="60743A5C" w14:textId="77777777" w:rsidR="005D1C2D" w:rsidRPr="00934DD7" w:rsidRDefault="005D1C2D" w:rsidP="004D087F">
      <w:pPr>
        <w:pStyle w:val="ae"/>
        <w:numPr>
          <w:ilvl w:val="0"/>
          <w:numId w:val="175"/>
        </w:numPr>
        <w:tabs>
          <w:tab w:val="left" w:pos="1134"/>
        </w:tabs>
        <w:spacing w:before="0" w:after="0" w:line="276" w:lineRule="auto"/>
        <w:ind w:left="0" w:firstLine="709"/>
        <w:contextualSpacing/>
        <w:jc w:val="both"/>
        <w:rPr>
          <w:color w:val="0D0D0D"/>
        </w:rPr>
      </w:pPr>
      <w:r w:rsidRPr="00934DD7">
        <w:rPr>
          <w:color w:val="0D0D0D"/>
        </w:rPr>
        <w:t xml:space="preserve">Введенская Л.А., Павлова Л.Г., Кашаева Е.Ю. Русский язык и культура речи. Учебное пособие для вузов. </w:t>
      </w:r>
      <w:proofErr w:type="spellStart"/>
      <w:r w:rsidRPr="00934DD7">
        <w:rPr>
          <w:color w:val="0D0D0D"/>
        </w:rPr>
        <w:t>Ростов</w:t>
      </w:r>
      <w:proofErr w:type="spellEnd"/>
      <w:r w:rsidRPr="00934DD7">
        <w:rPr>
          <w:color w:val="0D0D0D"/>
        </w:rPr>
        <w:t>-на-Дону: Издательство «Феникс», 2000</w:t>
      </w:r>
    </w:p>
    <w:p w14:paraId="65EFC512" w14:textId="77777777" w:rsidR="005D1C2D" w:rsidRPr="00934DD7" w:rsidRDefault="005D1C2D" w:rsidP="004D087F">
      <w:pPr>
        <w:pStyle w:val="ae"/>
        <w:numPr>
          <w:ilvl w:val="0"/>
          <w:numId w:val="175"/>
        </w:numPr>
        <w:tabs>
          <w:tab w:val="left" w:pos="1134"/>
        </w:tabs>
        <w:spacing w:before="0" w:after="0" w:line="276" w:lineRule="auto"/>
        <w:ind w:left="0" w:firstLine="709"/>
        <w:contextualSpacing/>
        <w:jc w:val="both"/>
        <w:rPr>
          <w:color w:val="0D0D0D"/>
        </w:rPr>
      </w:pPr>
      <w:r w:rsidRPr="00934DD7">
        <w:rPr>
          <w:color w:val="0D0D0D"/>
        </w:rPr>
        <w:lastRenderedPageBreak/>
        <w:t>Введенская Л.А. Русский язык и культура речи: учебное пособие</w:t>
      </w:r>
      <w:r w:rsidRPr="00934DD7">
        <w:rPr>
          <w:color w:val="0D0D0D"/>
          <w:lang w:val="ru-RU"/>
        </w:rPr>
        <w:t xml:space="preserve"> / </w:t>
      </w:r>
      <w:r w:rsidRPr="00934DD7">
        <w:rPr>
          <w:color w:val="0D0D0D"/>
        </w:rPr>
        <w:t>Л.А. Введенская, М.Н.</w:t>
      </w:r>
      <w:r w:rsidRPr="00934DD7">
        <w:rPr>
          <w:color w:val="0D0D0D"/>
          <w:lang w:val="ru-RU"/>
        </w:rPr>
        <w:t xml:space="preserve"> </w:t>
      </w:r>
      <w:r w:rsidRPr="00934DD7">
        <w:rPr>
          <w:color w:val="0D0D0D"/>
        </w:rPr>
        <w:t xml:space="preserve">Черкасова. </w:t>
      </w:r>
      <w:r w:rsidRPr="00934DD7">
        <w:rPr>
          <w:color w:val="0D0D0D"/>
          <w:lang w:val="ru-RU"/>
        </w:rPr>
        <w:t xml:space="preserve">– </w:t>
      </w:r>
      <w:proofErr w:type="spellStart"/>
      <w:r w:rsidRPr="00934DD7">
        <w:rPr>
          <w:color w:val="0D0D0D"/>
        </w:rPr>
        <w:t>Ростов</w:t>
      </w:r>
      <w:proofErr w:type="spellEnd"/>
      <w:r w:rsidRPr="00934DD7">
        <w:rPr>
          <w:color w:val="0D0D0D"/>
        </w:rPr>
        <w:t>-на-Дону</w:t>
      </w:r>
      <w:r w:rsidRPr="00934DD7">
        <w:rPr>
          <w:color w:val="0D0D0D"/>
          <w:lang w:val="ru-RU"/>
        </w:rPr>
        <w:t>:</w:t>
      </w:r>
      <w:r w:rsidRPr="00934DD7">
        <w:rPr>
          <w:color w:val="0D0D0D"/>
        </w:rPr>
        <w:t xml:space="preserve"> Феникс</w:t>
      </w:r>
      <w:r w:rsidRPr="00934DD7">
        <w:rPr>
          <w:color w:val="0D0D0D"/>
          <w:lang w:val="ru-RU"/>
        </w:rPr>
        <w:t>,</w:t>
      </w:r>
      <w:r w:rsidRPr="00934DD7">
        <w:rPr>
          <w:color w:val="0D0D0D"/>
        </w:rPr>
        <w:t xml:space="preserve"> 20</w:t>
      </w:r>
      <w:r w:rsidRPr="00934DD7">
        <w:rPr>
          <w:color w:val="0D0D0D"/>
          <w:lang w:val="ru-RU"/>
        </w:rPr>
        <w:t>20</w:t>
      </w:r>
      <w:r w:rsidRPr="00934DD7">
        <w:rPr>
          <w:color w:val="0D0D0D"/>
        </w:rPr>
        <w:t xml:space="preserve">. </w:t>
      </w:r>
      <w:r w:rsidRPr="00934DD7">
        <w:rPr>
          <w:color w:val="0D0D0D"/>
          <w:lang w:val="ru-RU"/>
        </w:rPr>
        <w:t>– 381 с.</w:t>
      </w:r>
    </w:p>
    <w:p w14:paraId="3A6821B9" w14:textId="77777777" w:rsidR="005D1C2D" w:rsidRPr="00934DD7" w:rsidRDefault="005D1C2D" w:rsidP="004D087F">
      <w:pPr>
        <w:pStyle w:val="ae"/>
        <w:numPr>
          <w:ilvl w:val="0"/>
          <w:numId w:val="175"/>
        </w:numPr>
        <w:tabs>
          <w:tab w:val="left" w:pos="1134"/>
        </w:tabs>
        <w:spacing w:before="0" w:after="0" w:line="276" w:lineRule="auto"/>
        <w:ind w:left="0" w:firstLine="709"/>
        <w:contextualSpacing/>
        <w:jc w:val="both"/>
        <w:rPr>
          <w:color w:val="0D0D0D"/>
        </w:rPr>
      </w:pPr>
      <w:r w:rsidRPr="00934DD7">
        <w:rPr>
          <w:color w:val="0D0D0D"/>
        </w:rPr>
        <w:t>Филиппова Л.С., Филиппов В.А. Русский язык и культура речи: учебное пособие, издание 6-е. Тюмень. Издательство Тюменского государственного университета 2010.</w:t>
      </w:r>
      <w:r w:rsidRPr="00934DD7">
        <w:rPr>
          <w:color w:val="0D0D0D"/>
          <w:lang w:val="ru-RU"/>
        </w:rPr>
        <w:t xml:space="preserve"> – 272 с.</w:t>
      </w:r>
    </w:p>
    <w:p w14:paraId="47E29C69" w14:textId="77777777" w:rsidR="005D1C2D" w:rsidRPr="00934DD7" w:rsidRDefault="001039BD" w:rsidP="004D087F">
      <w:pPr>
        <w:pStyle w:val="ae"/>
        <w:numPr>
          <w:ilvl w:val="0"/>
          <w:numId w:val="175"/>
        </w:numPr>
        <w:tabs>
          <w:tab w:val="left" w:pos="1134"/>
        </w:tabs>
        <w:spacing w:before="0" w:after="0" w:line="276" w:lineRule="auto"/>
        <w:ind w:left="0" w:firstLine="709"/>
        <w:contextualSpacing/>
        <w:rPr>
          <w:color w:val="0D0D0D"/>
          <w:lang w:val="en-US"/>
        </w:rPr>
      </w:pPr>
      <w:hyperlink r:id="rId36" w:history="1">
        <w:r w:rsidR="005D1C2D" w:rsidRPr="00934DD7">
          <w:rPr>
            <w:color w:val="0D0D0D"/>
          </w:rPr>
          <w:t>http://www.gramota.ru</w:t>
        </w:r>
      </w:hyperlink>
    </w:p>
    <w:p w14:paraId="5B9738B1" w14:textId="77777777" w:rsidR="005D1C2D" w:rsidRPr="00934DD7" w:rsidRDefault="001039BD" w:rsidP="004D087F">
      <w:pPr>
        <w:pStyle w:val="ae"/>
        <w:numPr>
          <w:ilvl w:val="0"/>
          <w:numId w:val="175"/>
        </w:numPr>
        <w:tabs>
          <w:tab w:val="left" w:pos="1134"/>
        </w:tabs>
        <w:spacing w:before="0" w:after="0" w:line="276" w:lineRule="auto"/>
        <w:ind w:left="0" w:firstLine="709"/>
        <w:contextualSpacing/>
        <w:rPr>
          <w:rFonts w:eastAsia="Calibri"/>
          <w:color w:val="0D0D0D"/>
          <w:lang w:val="en-US"/>
        </w:rPr>
      </w:pPr>
      <w:hyperlink r:id="rId37" w:history="1">
        <w:r w:rsidR="005D1C2D" w:rsidRPr="00934DD7">
          <w:rPr>
            <w:color w:val="0D0D0D"/>
            <w:lang w:val="en-US"/>
          </w:rPr>
          <w:t>http://www.slovari.ru</w:t>
        </w:r>
      </w:hyperlink>
    </w:p>
    <w:p w14:paraId="5366C241" w14:textId="77777777" w:rsidR="005D1C2D" w:rsidRPr="00934DD7" w:rsidRDefault="001039BD" w:rsidP="004D087F">
      <w:pPr>
        <w:pStyle w:val="ae"/>
        <w:numPr>
          <w:ilvl w:val="0"/>
          <w:numId w:val="175"/>
        </w:numPr>
        <w:tabs>
          <w:tab w:val="left" w:pos="1134"/>
        </w:tabs>
        <w:spacing w:before="0" w:after="0" w:line="276" w:lineRule="auto"/>
        <w:ind w:left="0" w:firstLine="709"/>
        <w:contextualSpacing/>
        <w:rPr>
          <w:rFonts w:eastAsia="Calibri"/>
          <w:color w:val="0D0D0D"/>
          <w:lang w:val="en-US"/>
        </w:rPr>
      </w:pPr>
      <w:hyperlink r:id="rId38" w:history="1">
        <w:r w:rsidR="005D1C2D" w:rsidRPr="00934DD7">
          <w:rPr>
            <w:color w:val="0D0D0D"/>
            <w:lang w:val="en-US"/>
          </w:rPr>
          <w:t>http://www.sokr.ru</w:t>
        </w:r>
      </w:hyperlink>
    </w:p>
    <w:p w14:paraId="28371D4B" w14:textId="77777777" w:rsidR="005D1C2D" w:rsidRPr="00934DD7" w:rsidRDefault="001039BD" w:rsidP="004D087F">
      <w:pPr>
        <w:pStyle w:val="ae"/>
        <w:numPr>
          <w:ilvl w:val="0"/>
          <w:numId w:val="175"/>
        </w:numPr>
        <w:tabs>
          <w:tab w:val="left" w:pos="1134"/>
        </w:tabs>
        <w:spacing w:before="0" w:after="0" w:line="276" w:lineRule="auto"/>
        <w:ind w:left="0" w:firstLine="709"/>
        <w:contextualSpacing/>
        <w:rPr>
          <w:rFonts w:eastAsia="Calibri"/>
          <w:color w:val="0D0D0D"/>
          <w:lang w:val="en-US"/>
        </w:rPr>
      </w:pPr>
      <w:hyperlink r:id="rId39" w:history="1">
        <w:r w:rsidR="005D1C2D" w:rsidRPr="00934DD7">
          <w:rPr>
            <w:color w:val="0D0D0D"/>
            <w:lang w:val="en-US"/>
          </w:rPr>
          <w:t>http://www.megakm.ru/ojigov</w:t>
        </w:r>
      </w:hyperlink>
    </w:p>
    <w:p w14:paraId="656B8C61" w14:textId="77777777" w:rsidR="005D1C2D" w:rsidRPr="00934DD7" w:rsidRDefault="001039BD" w:rsidP="004D087F">
      <w:pPr>
        <w:pStyle w:val="ae"/>
        <w:numPr>
          <w:ilvl w:val="0"/>
          <w:numId w:val="175"/>
        </w:numPr>
        <w:tabs>
          <w:tab w:val="left" w:pos="1134"/>
        </w:tabs>
        <w:spacing w:before="0" w:after="0" w:line="276" w:lineRule="auto"/>
        <w:ind w:left="0" w:firstLine="709"/>
        <w:contextualSpacing/>
        <w:rPr>
          <w:rFonts w:eastAsia="Calibri"/>
          <w:color w:val="0D0D0D"/>
          <w:lang w:val="en-US"/>
        </w:rPr>
      </w:pPr>
      <w:hyperlink r:id="rId40" w:history="1">
        <w:r w:rsidR="005D1C2D" w:rsidRPr="00934DD7">
          <w:rPr>
            <w:color w:val="0D0D0D"/>
            <w:lang w:val="en-US"/>
          </w:rPr>
          <w:t>http://www.redactor.ru</w:t>
        </w:r>
      </w:hyperlink>
    </w:p>
    <w:p w14:paraId="69F53FAD" w14:textId="77777777" w:rsidR="005D1C2D" w:rsidRPr="00934DD7" w:rsidRDefault="001039BD" w:rsidP="004D087F">
      <w:pPr>
        <w:pStyle w:val="ae"/>
        <w:numPr>
          <w:ilvl w:val="0"/>
          <w:numId w:val="175"/>
        </w:numPr>
        <w:tabs>
          <w:tab w:val="left" w:pos="1134"/>
        </w:tabs>
        <w:spacing w:before="0" w:after="0" w:line="276" w:lineRule="auto"/>
        <w:ind w:left="0" w:firstLine="709"/>
        <w:contextualSpacing/>
        <w:jc w:val="both"/>
        <w:rPr>
          <w:color w:val="0D0D0D"/>
        </w:rPr>
      </w:pPr>
      <w:hyperlink r:id="rId41" w:history="1">
        <w:r w:rsidR="005D1C2D" w:rsidRPr="00934DD7">
          <w:rPr>
            <w:color w:val="0D0D0D"/>
            <w:lang w:val="en-US"/>
          </w:rPr>
          <w:t>http://www.ruscenter.ru</w:t>
        </w:r>
      </w:hyperlink>
    </w:p>
    <w:p w14:paraId="7D1426B3" w14:textId="77777777" w:rsidR="005D1C2D" w:rsidRPr="00934DD7" w:rsidRDefault="005D1C2D" w:rsidP="005D1C2D">
      <w:pPr>
        <w:contextualSpacing/>
        <w:jc w:val="center"/>
        <w:rPr>
          <w:rFonts w:ascii="Times New Roman" w:hAnsi="Times New Roman"/>
          <w:b/>
          <w:color w:val="0D0D0D"/>
          <w:sz w:val="24"/>
          <w:szCs w:val="24"/>
        </w:rPr>
      </w:pPr>
    </w:p>
    <w:p w14:paraId="3CFF047E"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091D989E" w14:textId="0E430AB9" w:rsidR="005D1C2D" w:rsidRPr="00934DD7" w:rsidRDefault="005D1C2D" w:rsidP="005D1C2D">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4F74A084" w14:textId="77777777" w:rsidR="005D1C2D" w:rsidRPr="00934DD7" w:rsidRDefault="005D1C2D" w:rsidP="005D1C2D">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2906"/>
        <w:gridCol w:w="3288"/>
      </w:tblGrid>
      <w:tr w:rsidR="005D1C2D" w:rsidRPr="00572C8A" w14:paraId="181D0D37" w14:textId="77777777" w:rsidTr="005D1C2D">
        <w:tc>
          <w:tcPr>
            <w:tcW w:w="1686" w:type="pct"/>
          </w:tcPr>
          <w:p w14:paraId="483ECDDB" w14:textId="77777777" w:rsidR="005D1C2D" w:rsidRPr="00572C8A" w:rsidRDefault="005D1C2D" w:rsidP="005248E8">
            <w:pPr>
              <w:spacing w:after="0"/>
              <w:jc w:val="center"/>
              <w:rPr>
                <w:rFonts w:ascii="Times New Roman" w:hAnsi="Times New Roman"/>
                <w:iCs/>
                <w:color w:val="0D0D0D"/>
                <w:sz w:val="24"/>
                <w:szCs w:val="24"/>
              </w:rPr>
            </w:pPr>
            <w:r w:rsidRPr="00572C8A">
              <w:rPr>
                <w:rFonts w:ascii="Times New Roman" w:hAnsi="Times New Roman"/>
                <w:b/>
                <w:bCs/>
                <w:iCs/>
                <w:color w:val="0D0D0D"/>
                <w:sz w:val="24"/>
                <w:szCs w:val="24"/>
              </w:rPr>
              <w:t>Результаты обучения</w:t>
            </w:r>
          </w:p>
        </w:tc>
        <w:tc>
          <w:tcPr>
            <w:tcW w:w="1555" w:type="pct"/>
          </w:tcPr>
          <w:p w14:paraId="2C6C2599" w14:textId="77777777" w:rsidR="005D1C2D" w:rsidRPr="00572C8A" w:rsidRDefault="005D1C2D" w:rsidP="005248E8">
            <w:pPr>
              <w:jc w:val="center"/>
              <w:rPr>
                <w:rFonts w:ascii="Times New Roman" w:hAnsi="Times New Roman"/>
                <w:b/>
                <w:bCs/>
                <w:iCs/>
                <w:color w:val="0D0D0D"/>
                <w:sz w:val="24"/>
                <w:szCs w:val="24"/>
              </w:rPr>
            </w:pPr>
            <w:r w:rsidRPr="00572C8A">
              <w:rPr>
                <w:rFonts w:ascii="Times New Roman" w:hAnsi="Times New Roman"/>
                <w:b/>
                <w:bCs/>
                <w:iCs/>
                <w:color w:val="0D0D0D"/>
                <w:sz w:val="24"/>
                <w:szCs w:val="24"/>
              </w:rPr>
              <w:t>Критерии оценки</w:t>
            </w:r>
          </w:p>
        </w:tc>
        <w:tc>
          <w:tcPr>
            <w:tcW w:w="1759" w:type="pct"/>
          </w:tcPr>
          <w:p w14:paraId="4BEB2CA8" w14:textId="77777777" w:rsidR="005D1C2D" w:rsidRPr="00572C8A" w:rsidRDefault="005D1C2D" w:rsidP="005248E8">
            <w:pPr>
              <w:jc w:val="center"/>
              <w:rPr>
                <w:rFonts w:ascii="Times New Roman" w:hAnsi="Times New Roman"/>
                <w:b/>
                <w:bCs/>
                <w:iCs/>
                <w:color w:val="0D0D0D"/>
                <w:sz w:val="24"/>
                <w:szCs w:val="24"/>
              </w:rPr>
            </w:pPr>
            <w:r w:rsidRPr="00572C8A">
              <w:rPr>
                <w:rFonts w:ascii="Times New Roman" w:hAnsi="Times New Roman"/>
                <w:b/>
                <w:bCs/>
                <w:iCs/>
                <w:color w:val="0D0D0D"/>
                <w:sz w:val="24"/>
                <w:szCs w:val="24"/>
              </w:rPr>
              <w:t>Методы оценки</w:t>
            </w:r>
          </w:p>
        </w:tc>
      </w:tr>
      <w:tr w:rsidR="005D1C2D" w:rsidRPr="005248E8" w14:paraId="73002B05" w14:textId="77777777" w:rsidTr="005D1C2D">
        <w:tc>
          <w:tcPr>
            <w:tcW w:w="1686" w:type="pct"/>
          </w:tcPr>
          <w:p w14:paraId="2D90A4D7" w14:textId="77777777" w:rsidR="005D1C2D" w:rsidRPr="005248E8" w:rsidRDefault="005D1C2D" w:rsidP="004D087F">
            <w:pPr>
              <w:pStyle w:val="ae"/>
              <w:numPr>
                <w:ilvl w:val="0"/>
                <w:numId w:val="191"/>
              </w:numPr>
              <w:tabs>
                <w:tab w:val="left" w:pos="210"/>
              </w:tabs>
              <w:spacing w:before="0" w:after="0" w:line="276" w:lineRule="auto"/>
              <w:ind w:left="0" w:firstLine="0"/>
              <w:contextualSpacing/>
              <w:jc w:val="both"/>
              <w:rPr>
                <w:bCs/>
                <w:color w:val="0D0D0D"/>
              </w:rPr>
            </w:pPr>
            <w:r w:rsidRPr="005248E8">
              <w:rPr>
                <w:bCs/>
                <w:color w:val="0D0D0D"/>
              </w:rPr>
              <w:t xml:space="preserve">основные единицы и уровни языка, их признаки и взаимосвязь; </w:t>
            </w:r>
          </w:p>
          <w:p w14:paraId="211085E1" w14:textId="77777777" w:rsidR="005D1C2D" w:rsidRPr="005248E8" w:rsidRDefault="005D1C2D" w:rsidP="004D087F">
            <w:pPr>
              <w:pStyle w:val="ae"/>
              <w:numPr>
                <w:ilvl w:val="0"/>
                <w:numId w:val="191"/>
              </w:numPr>
              <w:tabs>
                <w:tab w:val="left" w:pos="210"/>
              </w:tabs>
              <w:spacing w:before="0" w:after="0" w:line="276" w:lineRule="auto"/>
              <w:ind w:left="0" w:firstLine="0"/>
              <w:contextualSpacing/>
              <w:jc w:val="both"/>
              <w:rPr>
                <w:bCs/>
                <w:color w:val="0D0D0D"/>
              </w:rPr>
            </w:pPr>
            <w:r w:rsidRPr="005248E8">
              <w:rPr>
                <w:bCs/>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p w14:paraId="11ECBDF1" w14:textId="77777777" w:rsidR="005D1C2D" w:rsidRPr="005248E8" w:rsidRDefault="005D1C2D" w:rsidP="004D087F">
            <w:pPr>
              <w:pStyle w:val="ae"/>
              <w:numPr>
                <w:ilvl w:val="0"/>
                <w:numId w:val="191"/>
              </w:numPr>
              <w:tabs>
                <w:tab w:val="left" w:pos="210"/>
              </w:tabs>
              <w:spacing w:before="0" w:after="0" w:line="276" w:lineRule="auto"/>
              <w:ind w:left="0" w:firstLine="0"/>
              <w:contextualSpacing/>
              <w:jc w:val="both"/>
              <w:rPr>
                <w:bCs/>
                <w:color w:val="0D0D0D"/>
              </w:rPr>
            </w:pPr>
            <w:r w:rsidRPr="005248E8">
              <w:rPr>
                <w:bCs/>
                <w:color w:val="0D0D0D"/>
              </w:rPr>
              <w:t>нормы речевого поведения в социально-культурной, учебно-научной, официально-деловой сферах общения.</w:t>
            </w:r>
          </w:p>
        </w:tc>
        <w:tc>
          <w:tcPr>
            <w:tcW w:w="1555" w:type="pct"/>
          </w:tcPr>
          <w:p w14:paraId="423F78AE" w14:textId="77777777" w:rsidR="005D1C2D" w:rsidRPr="005248E8" w:rsidRDefault="005D1C2D" w:rsidP="004D087F">
            <w:pPr>
              <w:pStyle w:val="ae"/>
              <w:numPr>
                <w:ilvl w:val="0"/>
                <w:numId w:val="191"/>
              </w:numPr>
              <w:tabs>
                <w:tab w:val="left" w:pos="181"/>
              </w:tabs>
              <w:spacing w:before="0" w:after="0" w:line="276" w:lineRule="auto"/>
              <w:ind w:left="0" w:firstLine="0"/>
              <w:contextualSpacing/>
              <w:jc w:val="both"/>
              <w:rPr>
                <w:bCs/>
                <w:color w:val="0D0D0D"/>
              </w:rPr>
            </w:pPr>
            <w:r w:rsidRPr="005248E8">
              <w:rPr>
                <w:bCs/>
                <w:color w:val="0D0D0D"/>
              </w:rPr>
              <w:t xml:space="preserve">называет основные единицы и уровни языка, их признаки и взаимосвязь; </w:t>
            </w:r>
          </w:p>
          <w:p w14:paraId="1805728C" w14:textId="77777777" w:rsidR="005D1C2D" w:rsidRPr="005248E8" w:rsidRDefault="005D1C2D" w:rsidP="004D087F">
            <w:pPr>
              <w:pStyle w:val="ae"/>
              <w:numPr>
                <w:ilvl w:val="0"/>
                <w:numId w:val="191"/>
              </w:numPr>
              <w:tabs>
                <w:tab w:val="left" w:pos="181"/>
              </w:tabs>
              <w:spacing w:before="0" w:after="0" w:line="276" w:lineRule="auto"/>
              <w:ind w:left="0" w:firstLine="0"/>
              <w:contextualSpacing/>
              <w:jc w:val="both"/>
              <w:rPr>
                <w:bCs/>
                <w:color w:val="0D0D0D"/>
              </w:rPr>
            </w:pPr>
            <w:r w:rsidRPr="005248E8">
              <w:rPr>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24081557" w14:textId="77777777" w:rsidR="005D1C2D" w:rsidRPr="005248E8" w:rsidRDefault="005D1C2D" w:rsidP="004D087F">
            <w:pPr>
              <w:pStyle w:val="ae"/>
              <w:numPr>
                <w:ilvl w:val="0"/>
                <w:numId w:val="191"/>
              </w:numPr>
              <w:tabs>
                <w:tab w:val="left" w:pos="181"/>
              </w:tabs>
              <w:spacing w:before="0" w:after="0" w:line="276" w:lineRule="auto"/>
              <w:ind w:left="0" w:firstLine="0"/>
              <w:contextualSpacing/>
              <w:jc w:val="both"/>
              <w:rPr>
                <w:bCs/>
                <w:color w:val="0D0D0D"/>
              </w:rPr>
            </w:pPr>
            <w:r w:rsidRPr="005248E8">
              <w:rPr>
                <w:bCs/>
                <w:color w:val="0D0D0D"/>
              </w:rPr>
              <w:t>использует нормы речевого поведения в социально-культурной, учебно-научной, официально-деловой сферах общения.</w:t>
            </w:r>
          </w:p>
        </w:tc>
        <w:tc>
          <w:tcPr>
            <w:tcW w:w="1759" w:type="pct"/>
          </w:tcPr>
          <w:p w14:paraId="65277216"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тестовые задания различных видов;</w:t>
            </w:r>
          </w:p>
          <w:p w14:paraId="35509AC6"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 xml:space="preserve"> письменные и устные ответы;</w:t>
            </w:r>
          </w:p>
          <w:p w14:paraId="704E5D2B"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домашняя работа (упражнения) по темам курса;</w:t>
            </w:r>
          </w:p>
          <w:p w14:paraId="09592027"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контрольные письменные работы;</w:t>
            </w:r>
          </w:p>
          <w:p w14:paraId="3B333071"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написание сочинений рассуждений;</w:t>
            </w:r>
          </w:p>
          <w:p w14:paraId="35D62256"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участие в обсуждении тем патриотической направленности;</w:t>
            </w:r>
          </w:p>
          <w:p w14:paraId="72F01B6D"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наблюдение за умением вести дискуссию;</w:t>
            </w:r>
          </w:p>
          <w:p w14:paraId="00590ACE" w14:textId="77777777" w:rsidR="005D1C2D" w:rsidRPr="005248E8" w:rsidRDefault="005D1C2D" w:rsidP="004D087F">
            <w:pPr>
              <w:pStyle w:val="ae"/>
              <w:numPr>
                <w:ilvl w:val="0"/>
                <w:numId w:val="191"/>
              </w:numPr>
              <w:tabs>
                <w:tab w:val="left" w:pos="256"/>
              </w:tabs>
              <w:spacing w:before="0" w:after="0" w:line="276" w:lineRule="auto"/>
              <w:ind w:left="0" w:firstLine="0"/>
              <w:contextualSpacing/>
              <w:jc w:val="both"/>
              <w:rPr>
                <w:bCs/>
                <w:color w:val="0D0D0D"/>
              </w:rPr>
            </w:pPr>
            <w:r w:rsidRPr="005248E8">
              <w:rPr>
                <w:bCs/>
                <w:color w:val="0D0D0D"/>
              </w:rPr>
              <w:t>подбор и работа с текстами авторов различных национальностей.</w:t>
            </w:r>
          </w:p>
        </w:tc>
      </w:tr>
      <w:tr w:rsidR="005D1C2D" w:rsidRPr="005248E8" w14:paraId="1990AED1" w14:textId="77777777" w:rsidTr="005D1C2D">
        <w:trPr>
          <w:trHeight w:val="896"/>
        </w:trPr>
        <w:tc>
          <w:tcPr>
            <w:tcW w:w="1686" w:type="pct"/>
          </w:tcPr>
          <w:p w14:paraId="687F42C5" w14:textId="77777777" w:rsidR="005D1C2D" w:rsidRPr="005248E8" w:rsidRDefault="005D1C2D" w:rsidP="004D087F">
            <w:pPr>
              <w:pStyle w:val="ae"/>
              <w:numPr>
                <w:ilvl w:val="0"/>
                <w:numId w:val="191"/>
              </w:numPr>
              <w:tabs>
                <w:tab w:val="left" w:pos="405"/>
              </w:tabs>
              <w:spacing w:before="0" w:after="0" w:line="276" w:lineRule="auto"/>
              <w:ind w:left="0" w:firstLine="0"/>
              <w:contextualSpacing/>
              <w:jc w:val="both"/>
              <w:rPr>
                <w:bCs/>
                <w:color w:val="0D0D0D"/>
              </w:rPr>
            </w:pPr>
            <w:r w:rsidRPr="005248E8">
              <w:rPr>
                <w:bCs/>
                <w:color w:val="0D0D0D"/>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753173A1" w14:textId="77777777" w:rsidR="005D1C2D" w:rsidRPr="005248E8" w:rsidRDefault="005D1C2D" w:rsidP="004D087F">
            <w:pPr>
              <w:pStyle w:val="ae"/>
              <w:numPr>
                <w:ilvl w:val="0"/>
                <w:numId w:val="191"/>
              </w:numPr>
              <w:tabs>
                <w:tab w:val="left" w:pos="405"/>
              </w:tabs>
              <w:spacing w:before="0" w:after="0" w:line="276" w:lineRule="auto"/>
              <w:ind w:left="0" w:firstLine="0"/>
              <w:contextualSpacing/>
              <w:jc w:val="both"/>
              <w:rPr>
                <w:bCs/>
                <w:color w:val="0D0D0D"/>
              </w:rPr>
            </w:pPr>
            <w:r w:rsidRPr="005248E8">
              <w:rPr>
                <w:bCs/>
                <w:color w:val="0D0D0D"/>
              </w:rPr>
              <w:t>применять нормы и правила русского языка в устной и письменной речи;</w:t>
            </w:r>
          </w:p>
          <w:p w14:paraId="052DCF31" w14:textId="77777777" w:rsidR="005D1C2D" w:rsidRPr="005248E8" w:rsidRDefault="005D1C2D" w:rsidP="004D087F">
            <w:pPr>
              <w:pStyle w:val="ae"/>
              <w:numPr>
                <w:ilvl w:val="0"/>
                <w:numId w:val="191"/>
              </w:numPr>
              <w:tabs>
                <w:tab w:val="left" w:pos="405"/>
              </w:tabs>
              <w:spacing w:before="0" w:after="0" w:line="276" w:lineRule="auto"/>
              <w:ind w:left="0" w:firstLine="0"/>
              <w:contextualSpacing/>
              <w:jc w:val="both"/>
              <w:rPr>
                <w:bCs/>
                <w:color w:val="0D0D0D"/>
              </w:rPr>
            </w:pPr>
            <w:r w:rsidRPr="005248E8">
              <w:rPr>
                <w:bCs/>
                <w:color w:val="0D0D0D"/>
              </w:rPr>
              <w:t>находить и использовать различные источники информации, необходимые для подготовки к урокам (словари, справочники);</w:t>
            </w:r>
          </w:p>
          <w:p w14:paraId="49724D43" w14:textId="77777777" w:rsidR="005D1C2D" w:rsidRPr="005248E8" w:rsidRDefault="005D1C2D" w:rsidP="004D087F">
            <w:pPr>
              <w:pStyle w:val="ae"/>
              <w:numPr>
                <w:ilvl w:val="0"/>
                <w:numId w:val="191"/>
              </w:numPr>
              <w:tabs>
                <w:tab w:val="left" w:pos="405"/>
              </w:tabs>
              <w:spacing w:before="0" w:after="0" w:line="276" w:lineRule="auto"/>
              <w:ind w:left="0" w:firstLine="0"/>
              <w:contextualSpacing/>
              <w:rPr>
                <w:bCs/>
                <w:color w:val="0D0D0D"/>
              </w:rPr>
            </w:pPr>
            <w:r w:rsidRPr="005248E8">
              <w:rPr>
                <w:bCs/>
                <w:color w:val="0D0D0D"/>
              </w:rPr>
              <w:t xml:space="preserve">анализировать языковые единицы с точки зрения правильности, точности и уместности их употребления; </w:t>
            </w:r>
          </w:p>
          <w:p w14:paraId="410AE19A" w14:textId="77777777" w:rsidR="005D1C2D" w:rsidRPr="005248E8" w:rsidRDefault="005D1C2D" w:rsidP="004D087F">
            <w:pPr>
              <w:pStyle w:val="ae"/>
              <w:numPr>
                <w:ilvl w:val="0"/>
                <w:numId w:val="191"/>
              </w:numPr>
              <w:tabs>
                <w:tab w:val="left" w:pos="405"/>
              </w:tabs>
              <w:spacing w:before="0" w:after="0" w:line="276" w:lineRule="auto"/>
              <w:ind w:left="0" w:firstLine="0"/>
              <w:contextualSpacing/>
              <w:rPr>
                <w:bCs/>
                <w:color w:val="0D0D0D"/>
              </w:rPr>
            </w:pPr>
            <w:r w:rsidRPr="005248E8">
              <w:rPr>
                <w:bCs/>
                <w:color w:val="0D0D0D"/>
              </w:rPr>
              <w:lastRenderedPageBreak/>
              <w:t>устанавливать педагогически целесообразные взаимоотношения с обучающимися;</w:t>
            </w:r>
          </w:p>
          <w:p w14:paraId="597D97C0" w14:textId="77777777" w:rsidR="005D1C2D" w:rsidRPr="005248E8" w:rsidRDefault="005D1C2D" w:rsidP="004D087F">
            <w:pPr>
              <w:pStyle w:val="ae"/>
              <w:numPr>
                <w:ilvl w:val="0"/>
                <w:numId w:val="191"/>
              </w:numPr>
              <w:tabs>
                <w:tab w:val="left" w:pos="405"/>
              </w:tabs>
              <w:spacing w:before="0" w:after="0" w:line="276" w:lineRule="auto"/>
              <w:ind w:left="0" w:firstLine="0"/>
              <w:contextualSpacing/>
              <w:rPr>
                <w:bCs/>
                <w:color w:val="0D0D0D"/>
              </w:rPr>
            </w:pPr>
            <w:r w:rsidRPr="005248E8">
              <w:rPr>
                <w:bCs/>
                <w:color w:val="0D0D0D"/>
              </w:rPr>
              <w:t>проводить лингвистический анализ текстов различных функциональных стилей и разновидностей языка</w:t>
            </w:r>
          </w:p>
        </w:tc>
        <w:tc>
          <w:tcPr>
            <w:tcW w:w="1555" w:type="pct"/>
          </w:tcPr>
          <w:p w14:paraId="4233938A" w14:textId="77777777" w:rsidR="005D1C2D" w:rsidRPr="005248E8" w:rsidRDefault="005D1C2D" w:rsidP="004D087F">
            <w:pPr>
              <w:pStyle w:val="ae"/>
              <w:numPr>
                <w:ilvl w:val="0"/>
                <w:numId w:val="191"/>
              </w:numPr>
              <w:tabs>
                <w:tab w:val="left" w:pos="286"/>
              </w:tabs>
              <w:spacing w:before="0" w:after="0" w:line="276" w:lineRule="auto"/>
              <w:ind w:left="0" w:firstLine="0"/>
              <w:contextualSpacing/>
              <w:jc w:val="both"/>
              <w:rPr>
                <w:bCs/>
                <w:color w:val="0D0D0D"/>
              </w:rPr>
            </w:pPr>
            <w:r w:rsidRPr="005248E8">
              <w:rPr>
                <w:bCs/>
                <w:color w:val="0D0D0D"/>
              </w:rPr>
              <w:lastRenderedPageBreak/>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FAFF976" w14:textId="77777777" w:rsidR="005D1C2D" w:rsidRPr="005248E8" w:rsidRDefault="005D1C2D" w:rsidP="004D087F">
            <w:pPr>
              <w:pStyle w:val="ae"/>
              <w:numPr>
                <w:ilvl w:val="0"/>
                <w:numId w:val="191"/>
              </w:numPr>
              <w:tabs>
                <w:tab w:val="left" w:pos="286"/>
              </w:tabs>
              <w:spacing w:before="0" w:after="0" w:line="276" w:lineRule="auto"/>
              <w:ind w:left="0" w:firstLine="0"/>
              <w:contextualSpacing/>
              <w:jc w:val="both"/>
              <w:rPr>
                <w:bCs/>
                <w:color w:val="0D0D0D"/>
              </w:rPr>
            </w:pPr>
            <w:r w:rsidRPr="005248E8">
              <w:rPr>
                <w:bCs/>
                <w:color w:val="0D0D0D"/>
              </w:rPr>
              <w:t>применяет нормы и правила русского языка в устной и письменной речи;</w:t>
            </w:r>
          </w:p>
          <w:p w14:paraId="2D020606" w14:textId="77777777" w:rsidR="005D1C2D" w:rsidRPr="005248E8" w:rsidRDefault="005D1C2D" w:rsidP="004D087F">
            <w:pPr>
              <w:pStyle w:val="ae"/>
              <w:numPr>
                <w:ilvl w:val="0"/>
                <w:numId w:val="191"/>
              </w:numPr>
              <w:tabs>
                <w:tab w:val="left" w:pos="286"/>
              </w:tabs>
              <w:spacing w:before="0" w:after="0" w:line="276" w:lineRule="auto"/>
              <w:ind w:left="0" w:firstLine="0"/>
              <w:contextualSpacing/>
              <w:jc w:val="both"/>
              <w:rPr>
                <w:bCs/>
                <w:color w:val="0D0D0D"/>
              </w:rPr>
            </w:pPr>
            <w:r w:rsidRPr="005248E8">
              <w:rPr>
                <w:bCs/>
                <w:color w:val="0D0D0D"/>
              </w:rPr>
              <w:t>находит и использует различные источники информации, необходимые для подготовки к урокам (словари, справочники);</w:t>
            </w:r>
          </w:p>
          <w:p w14:paraId="41ADEC12" w14:textId="77777777" w:rsidR="005D1C2D" w:rsidRPr="005248E8" w:rsidRDefault="005D1C2D" w:rsidP="004D087F">
            <w:pPr>
              <w:pStyle w:val="ae"/>
              <w:numPr>
                <w:ilvl w:val="0"/>
                <w:numId w:val="191"/>
              </w:numPr>
              <w:tabs>
                <w:tab w:val="left" w:pos="286"/>
              </w:tabs>
              <w:spacing w:before="0" w:after="0" w:line="276" w:lineRule="auto"/>
              <w:ind w:left="0" w:firstLine="0"/>
              <w:contextualSpacing/>
              <w:jc w:val="both"/>
              <w:rPr>
                <w:bCs/>
                <w:color w:val="0D0D0D"/>
              </w:rPr>
            </w:pPr>
            <w:r w:rsidRPr="005248E8">
              <w:rPr>
                <w:bCs/>
                <w:color w:val="0D0D0D"/>
              </w:rPr>
              <w:t xml:space="preserve">анализирует языковые единицы с точки зрения </w:t>
            </w:r>
            <w:r w:rsidRPr="005248E8">
              <w:rPr>
                <w:bCs/>
                <w:color w:val="0D0D0D"/>
              </w:rPr>
              <w:lastRenderedPageBreak/>
              <w:t xml:space="preserve">правильности, точности и уместности их употребления; </w:t>
            </w:r>
          </w:p>
          <w:p w14:paraId="48464ADA" w14:textId="77777777" w:rsidR="005D1C2D" w:rsidRPr="005248E8" w:rsidRDefault="005D1C2D" w:rsidP="005248E8">
            <w:pPr>
              <w:pStyle w:val="ae"/>
              <w:spacing w:after="0" w:line="276" w:lineRule="auto"/>
              <w:ind w:left="0"/>
              <w:jc w:val="both"/>
              <w:rPr>
                <w:bCs/>
                <w:color w:val="0D0D0D"/>
              </w:rPr>
            </w:pPr>
          </w:p>
        </w:tc>
        <w:tc>
          <w:tcPr>
            <w:tcW w:w="1759" w:type="pct"/>
          </w:tcPr>
          <w:p w14:paraId="4BB25EA4" w14:textId="77777777" w:rsidR="005D1C2D" w:rsidRPr="005248E8" w:rsidRDefault="005D1C2D" w:rsidP="004D087F">
            <w:pPr>
              <w:pStyle w:val="ae"/>
              <w:numPr>
                <w:ilvl w:val="0"/>
                <w:numId w:val="191"/>
              </w:numPr>
              <w:tabs>
                <w:tab w:val="left" w:pos="226"/>
              </w:tabs>
              <w:spacing w:before="0" w:after="0" w:line="276" w:lineRule="auto"/>
              <w:ind w:left="0" w:firstLine="0"/>
              <w:contextualSpacing/>
              <w:jc w:val="both"/>
              <w:rPr>
                <w:bCs/>
                <w:color w:val="0D0D0D"/>
              </w:rPr>
            </w:pPr>
            <w:r w:rsidRPr="005248E8">
              <w:rPr>
                <w:bCs/>
                <w:color w:val="0D0D0D"/>
              </w:rPr>
              <w:lastRenderedPageBreak/>
              <w:t>публичное выступление по заданной теме;</w:t>
            </w:r>
          </w:p>
          <w:p w14:paraId="14E5A46E" w14:textId="77777777" w:rsidR="005D1C2D" w:rsidRPr="005248E8" w:rsidRDefault="005D1C2D" w:rsidP="004D087F">
            <w:pPr>
              <w:pStyle w:val="ae"/>
              <w:numPr>
                <w:ilvl w:val="0"/>
                <w:numId w:val="191"/>
              </w:numPr>
              <w:tabs>
                <w:tab w:val="left" w:pos="226"/>
              </w:tabs>
              <w:spacing w:before="0" w:after="0" w:line="276" w:lineRule="auto"/>
              <w:ind w:left="0" w:firstLine="0"/>
              <w:contextualSpacing/>
              <w:jc w:val="both"/>
              <w:rPr>
                <w:bCs/>
                <w:color w:val="0D0D0D"/>
              </w:rPr>
            </w:pPr>
            <w:r w:rsidRPr="005248E8">
              <w:rPr>
                <w:bCs/>
                <w:color w:val="0D0D0D"/>
              </w:rPr>
              <w:t>наблюдение и оценка на практических занятиях;</w:t>
            </w:r>
          </w:p>
          <w:p w14:paraId="48E1C430" w14:textId="77777777" w:rsidR="005D1C2D" w:rsidRPr="005248E8" w:rsidRDefault="005D1C2D" w:rsidP="004D087F">
            <w:pPr>
              <w:pStyle w:val="ae"/>
              <w:numPr>
                <w:ilvl w:val="0"/>
                <w:numId w:val="191"/>
              </w:numPr>
              <w:tabs>
                <w:tab w:val="left" w:pos="226"/>
              </w:tabs>
              <w:spacing w:before="0" w:after="0" w:line="276" w:lineRule="auto"/>
              <w:ind w:left="0" w:firstLine="0"/>
              <w:contextualSpacing/>
              <w:jc w:val="both"/>
              <w:rPr>
                <w:bCs/>
                <w:color w:val="0D0D0D"/>
              </w:rPr>
            </w:pPr>
            <w:r w:rsidRPr="005248E8">
              <w:rPr>
                <w:bCs/>
                <w:color w:val="0D0D0D"/>
              </w:rPr>
              <w:t>презентация сообщения;</w:t>
            </w:r>
          </w:p>
          <w:p w14:paraId="18303012" w14:textId="77777777" w:rsidR="005D1C2D" w:rsidRPr="005248E8" w:rsidRDefault="005D1C2D" w:rsidP="004D087F">
            <w:pPr>
              <w:pStyle w:val="ae"/>
              <w:numPr>
                <w:ilvl w:val="0"/>
                <w:numId w:val="191"/>
              </w:numPr>
              <w:tabs>
                <w:tab w:val="left" w:pos="226"/>
              </w:tabs>
              <w:spacing w:before="0" w:after="0" w:line="276" w:lineRule="auto"/>
              <w:ind w:left="0" w:firstLine="0"/>
              <w:contextualSpacing/>
              <w:jc w:val="both"/>
              <w:rPr>
                <w:bCs/>
                <w:color w:val="0D0D0D"/>
              </w:rPr>
            </w:pPr>
            <w:r w:rsidRPr="005248E8">
              <w:rPr>
                <w:bCs/>
                <w:color w:val="0D0D0D"/>
              </w:rPr>
              <w:t>защита проектов;</w:t>
            </w:r>
          </w:p>
          <w:p w14:paraId="0BB0D2B9" w14:textId="77777777" w:rsidR="005D1C2D" w:rsidRPr="005248E8" w:rsidRDefault="005D1C2D" w:rsidP="004D087F">
            <w:pPr>
              <w:pStyle w:val="ae"/>
              <w:numPr>
                <w:ilvl w:val="0"/>
                <w:numId w:val="191"/>
              </w:numPr>
              <w:tabs>
                <w:tab w:val="left" w:pos="226"/>
              </w:tabs>
              <w:spacing w:before="0" w:after="0" w:line="276" w:lineRule="auto"/>
              <w:ind w:left="0" w:firstLine="0"/>
              <w:contextualSpacing/>
              <w:jc w:val="both"/>
              <w:rPr>
                <w:bCs/>
                <w:color w:val="0D0D0D"/>
              </w:rPr>
            </w:pPr>
            <w:r w:rsidRPr="005248E8">
              <w:rPr>
                <w:bCs/>
                <w:color w:val="0D0D0D"/>
              </w:rPr>
              <w:t>публичное представление самостоятельно составленного текста по заданной теме.</w:t>
            </w:r>
          </w:p>
        </w:tc>
      </w:tr>
    </w:tbl>
    <w:p w14:paraId="5E8F56D3" w14:textId="77777777" w:rsidR="005D1C2D" w:rsidRPr="00934DD7" w:rsidRDefault="005D1C2D" w:rsidP="005D1C2D">
      <w:pPr>
        <w:spacing w:after="0"/>
        <w:jc w:val="both"/>
        <w:rPr>
          <w:rFonts w:ascii="Times New Roman" w:hAnsi="Times New Roman"/>
          <w:b/>
          <w:color w:val="0D0D0D"/>
          <w:szCs w:val="52"/>
        </w:rPr>
      </w:pPr>
    </w:p>
    <w:p w14:paraId="166186D4" w14:textId="3BE5766D" w:rsidR="005D1C2D" w:rsidRPr="009260A9" w:rsidRDefault="005D1C2D" w:rsidP="009260A9">
      <w:pPr>
        <w:pStyle w:val="afffffd"/>
        <w:jc w:val="right"/>
        <w:rPr>
          <w:rFonts w:ascii="Times New Roman" w:hAnsi="Times New Roman"/>
          <w:b/>
          <w:bCs/>
        </w:rPr>
      </w:pPr>
      <w:r>
        <w:rPr>
          <w:szCs w:val="52"/>
        </w:rPr>
        <w:br w:type="page"/>
      </w:r>
      <w:bookmarkStart w:id="62" w:name="_Toc129861220"/>
      <w:bookmarkStart w:id="63" w:name="_Toc129862288"/>
      <w:r w:rsidR="00C0230B">
        <w:rPr>
          <w:rFonts w:ascii="Times New Roman" w:hAnsi="Times New Roman"/>
          <w:b/>
          <w:bCs/>
        </w:rPr>
        <w:lastRenderedPageBreak/>
        <w:t xml:space="preserve"> Приложение 3.</w:t>
      </w:r>
      <w:r w:rsidRPr="009260A9">
        <w:rPr>
          <w:rFonts w:ascii="Times New Roman" w:hAnsi="Times New Roman"/>
          <w:b/>
          <w:bCs/>
        </w:rPr>
        <w:t>10</w:t>
      </w:r>
      <w:bookmarkEnd w:id="62"/>
      <w:bookmarkEnd w:id="63"/>
    </w:p>
    <w:p w14:paraId="367E27D7" w14:textId="398A1F8B"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20CB3F1F"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30413DD6" w14:textId="77777777" w:rsidR="005D1C2D" w:rsidRPr="00934DD7" w:rsidRDefault="005D1C2D" w:rsidP="005D1C2D">
      <w:pPr>
        <w:spacing w:after="160" w:line="259" w:lineRule="auto"/>
        <w:rPr>
          <w:rFonts w:ascii="Times New Roman" w:hAnsi="Times New Roman"/>
          <w:b/>
          <w:i/>
          <w:color w:val="0D0D0D"/>
        </w:rPr>
      </w:pPr>
    </w:p>
    <w:p w14:paraId="51EE0FB6" w14:textId="77777777" w:rsidR="005D1C2D" w:rsidRPr="00934DD7" w:rsidRDefault="005D1C2D" w:rsidP="005D1C2D">
      <w:pPr>
        <w:jc w:val="center"/>
        <w:rPr>
          <w:rFonts w:ascii="Times New Roman" w:hAnsi="Times New Roman"/>
          <w:b/>
          <w:i/>
          <w:color w:val="0D0D0D"/>
        </w:rPr>
      </w:pPr>
    </w:p>
    <w:p w14:paraId="34DD9235" w14:textId="77777777" w:rsidR="005D1C2D" w:rsidRPr="00934DD7" w:rsidRDefault="005D1C2D" w:rsidP="005D1C2D">
      <w:pPr>
        <w:jc w:val="center"/>
        <w:rPr>
          <w:rFonts w:ascii="Times New Roman" w:hAnsi="Times New Roman"/>
          <w:b/>
          <w:i/>
          <w:color w:val="0D0D0D"/>
        </w:rPr>
      </w:pPr>
    </w:p>
    <w:p w14:paraId="333ED3F8" w14:textId="77777777" w:rsidR="005D1C2D" w:rsidRPr="00934DD7" w:rsidRDefault="005D1C2D" w:rsidP="005D1C2D">
      <w:pPr>
        <w:jc w:val="center"/>
        <w:rPr>
          <w:rFonts w:ascii="Times New Roman" w:hAnsi="Times New Roman"/>
          <w:b/>
          <w:i/>
          <w:color w:val="0D0D0D"/>
        </w:rPr>
      </w:pPr>
    </w:p>
    <w:p w14:paraId="0C56AD55" w14:textId="77777777" w:rsidR="005D1C2D" w:rsidRPr="00934DD7" w:rsidRDefault="005D1C2D" w:rsidP="005D1C2D">
      <w:pPr>
        <w:jc w:val="center"/>
        <w:rPr>
          <w:rFonts w:ascii="Times New Roman" w:hAnsi="Times New Roman"/>
          <w:b/>
          <w:i/>
          <w:color w:val="0D0D0D"/>
        </w:rPr>
      </w:pPr>
    </w:p>
    <w:p w14:paraId="7444605B" w14:textId="77777777" w:rsidR="005D1C2D" w:rsidRPr="00934DD7" w:rsidRDefault="005D1C2D" w:rsidP="005D1C2D">
      <w:pPr>
        <w:jc w:val="center"/>
        <w:rPr>
          <w:rFonts w:ascii="Times New Roman" w:hAnsi="Times New Roman"/>
          <w:b/>
          <w:i/>
          <w:color w:val="0D0D0D"/>
        </w:rPr>
      </w:pPr>
    </w:p>
    <w:p w14:paraId="7E317206" w14:textId="77777777" w:rsidR="005D1C2D" w:rsidRPr="00934DD7" w:rsidRDefault="005D1C2D" w:rsidP="005D1C2D">
      <w:pPr>
        <w:jc w:val="center"/>
        <w:rPr>
          <w:rFonts w:ascii="Times New Roman" w:hAnsi="Times New Roman"/>
          <w:b/>
          <w:i/>
          <w:color w:val="0D0D0D"/>
        </w:rPr>
      </w:pPr>
    </w:p>
    <w:p w14:paraId="49F050D5" w14:textId="77777777" w:rsidR="005D1C2D" w:rsidRPr="009260A9" w:rsidRDefault="005D1C2D" w:rsidP="009260A9">
      <w:pPr>
        <w:pStyle w:val="afffffd"/>
        <w:rPr>
          <w:rFonts w:ascii="Times New Roman" w:hAnsi="Times New Roman"/>
          <w:b/>
          <w:bCs/>
        </w:rPr>
      </w:pPr>
      <w:bookmarkStart w:id="64" w:name="_Toc129861221"/>
      <w:bookmarkStart w:id="65" w:name="_Toc129862289"/>
      <w:r w:rsidRPr="009260A9">
        <w:rPr>
          <w:rFonts w:ascii="Times New Roman" w:hAnsi="Times New Roman"/>
          <w:b/>
          <w:bCs/>
        </w:rPr>
        <w:t>ПРИМЕРНАЯ РАБОЧАЯ ПРОГРАММА УЧЕБНОЙ ДИСЦИПЛИНЫ</w:t>
      </w:r>
      <w:bookmarkEnd w:id="64"/>
      <w:bookmarkEnd w:id="65"/>
    </w:p>
    <w:p w14:paraId="2359D093" w14:textId="77777777" w:rsidR="005D1C2D" w:rsidRPr="00934DD7" w:rsidRDefault="005D1C2D" w:rsidP="005D1C2D">
      <w:pPr>
        <w:jc w:val="center"/>
        <w:rPr>
          <w:rFonts w:ascii="Times New Roman" w:hAnsi="Times New Roman"/>
          <w:b/>
          <w:i/>
          <w:color w:val="0D0D0D"/>
          <w:sz w:val="24"/>
          <w:szCs w:val="24"/>
          <w:u w:val="single"/>
        </w:rPr>
      </w:pPr>
    </w:p>
    <w:p w14:paraId="47A35F09" w14:textId="77777777" w:rsidR="005D1C2D" w:rsidRPr="009260A9" w:rsidRDefault="005D1C2D" w:rsidP="009260A9">
      <w:pPr>
        <w:pStyle w:val="afffffd"/>
        <w:rPr>
          <w:rFonts w:ascii="Times New Roman" w:hAnsi="Times New Roman"/>
          <w:b/>
          <w:bCs/>
          <w:i/>
        </w:rPr>
      </w:pPr>
      <w:bookmarkStart w:id="66" w:name="_Toc129861222"/>
      <w:bookmarkStart w:id="67" w:name="_Toc129862290"/>
      <w:r w:rsidRPr="009260A9">
        <w:rPr>
          <w:rFonts w:ascii="Times New Roman" w:hAnsi="Times New Roman"/>
          <w:b/>
          <w:bCs/>
          <w:i/>
        </w:rPr>
        <w:t>«</w:t>
      </w:r>
      <w:r w:rsidRPr="009260A9">
        <w:rPr>
          <w:rFonts w:ascii="Times New Roman" w:hAnsi="Times New Roman"/>
          <w:b/>
          <w:bCs/>
        </w:rPr>
        <w:t>ОП.05 Возрастная анатомия, физиология и гигиена</w:t>
      </w:r>
      <w:r w:rsidRPr="009260A9">
        <w:rPr>
          <w:rFonts w:ascii="Times New Roman" w:hAnsi="Times New Roman"/>
          <w:b/>
          <w:bCs/>
          <w:i/>
        </w:rPr>
        <w:t>»</w:t>
      </w:r>
      <w:bookmarkEnd w:id="66"/>
      <w:bookmarkEnd w:id="67"/>
    </w:p>
    <w:p w14:paraId="6181A89F" w14:textId="77777777" w:rsidR="005D1C2D" w:rsidRPr="00934DD7" w:rsidRDefault="005D1C2D" w:rsidP="005D1C2D">
      <w:pPr>
        <w:jc w:val="center"/>
        <w:rPr>
          <w:rFonts w:ascii="Times New Roman" w:hAnsi="Times New Roman"/>
          <w:b/>
          <w:i/>
          <w:color w:val="0D0D0D"/>
        </w:rPr>
      </w:pPr>
    </w:p>
    <w:p w14:paraId="462EB91F" w14:textId="77777777" w:rsidR="005D1C2D" w:rsidRPr="00934DD7" w:rsidRDefault="005D1C2D" w:rsidP="005D1C2D">
      <w:pPr>
        <w:rPr>
          <w:rFonts w:ascii="Times New Roman" w:hAnsi="Times New Roman"/>
          <w:b/>
          <w:i/>
          <w:color w:val="0D0D0D"/>
        </w:rPr>
      </w:pPr>
    </w:p>
    <w:p w14:paraId="0980C08B" w14:textId="77777777" w:rsidR="005D1C2D" w:rsidRPr="00934DD7" w:rsidRDefault="005D1C2D" w:rsidP="005D1C2D">
      <w:pPr>
        <w:rPr>
          <w:rFonts w:ascii="Times New Roman" w:hAnsi="Times New Roman"/>
          <w:b/>
          <w:i/>
          <w:color w:val="0D0D0D"/>
        </w:rPr>
      </w:pPr>
    </w:p>
    <w:p w14:paraId="2B6745A7" w14:textId="77777777" w:rsidR="005D1C2D" w:rsidRPr="00934DD7" w:rsidRDefault="005D1C2D" w:rsidP="005D1C2D">
      <w:pPr>
        <w:rPr>
          <w:rFonts w:ascii="Times New Roman" w:hAnsi="Times New Roman"/>
          <w:b/>
          <w:i/>
          <w:color w:val="0D0D0D"/>
        </w:rPr>
      </w:pPr>
    </w:p>
    <w:p w14:paraId="33E7D124" w14:textId="77777777" w:rsidR="005D1C2D" w:rsidRPr="00934DD7" w:rsidRDefault="005D1C2D" w:rsidP="005D1C2D">
      <w:pPr>
        <w:rPr>
          <w:rFonts w:ascii="Times New Roman" w:hAnsi="Times New Roman"/>
          <w:b/>
          <w:i/>
          <w:color w:val="0D0D0D"/>
        </w:rPr>
      </w:pPr>
    </w:p>
    <w:p w14:paraId="5F4F11C4" w14:textId="77777777" w:rsidR="005D1C2D" w:rsidRPr="00934DD7" w:rsidRDefault="005D1C2D" w:rsidP="005D1C2D">
      <w:pPr>
        <w:rPr>
          <w:rFonts w:ascii="Times New Roman" w:hAnsi="Times New Roman"/>
          <w:b/>
          <w:i/>
          <w:color w:val="0D0D0D"/>
        </w:rPr>
      </w:pPr>
    </w:p>
    <w:p w14:paraId="7769752D" w14:textId="77777777" w:rsidR="005D1C2D" w:rsidRPr="00934DD7" w:rsidRDefault="005D1C2D" w:rsidP="005D1C2D">
      <w:pPr>
        <w:rPr>
          <w:rFonts w:ascii="Times New Roman" w:hAnsi="Times New Roman"/>
          <w:b/>
          <w:i/>
          <w:color w:val="0D0D0D"/>
        </w:rPr>
      </w:pPr>
    </w:p>
    <w:p w14:paraId="23C12B8C" w14:textId="77777777" w:rsidR="005D1C2D" w:rsidRPr="00934DD7" w:rsidRDefault="005D1C2D" w:rsidP="005D1C2D">
      <w:pPr>
        <w:rPr>
          <w:rFonts w:ascii="Times New Roman" w:hAnsi="Times New Roman"/>
          <w:b/>
          <w:i/>
          <w:color w:val="0D0D0D"/>
        </w:rPr>
      </w:pPr>
    </w:p>
    <w:p w14:paraId="44B0586D" w14:textId="77777777" w:rsidR="005D1C2D" w:rsidRPr="00934DD7" w:rsidRDefault="005D1C2D" w:rsidP="005D1C2D">
      <w:pPr>
        <w:rPr>
          <w:rFonts w:ascii="Times New Roman" w:hAnsi="Times New Roman"/>
          <w:b/>
          <w:i/>
          <w:color w:val="0D0D0D"/>
        </w:rPr>
      </w:pPr>
    </w:p>
    <w:p w14:paraId="3C3D1AC6" w14:textId="77777777" w:rsidR="005D1C2D" w:rsidRPr="00934DD7" w:rsidRDefault="005D1C2D" w:rsidP="005D1C2D">
      <w:pPr>
        <w:rPr>
          <w:rFonts w:ascii="Times New Roman" w:hAnsi="Times New Roman"/>
          <w:b/>
          <w:i/>
          <w:color w:val="0D0D0D"/>
        </w:rPr>
      </w:pPr>
    </w:p>
    <w:p w14:paraId="0F38FB38" w14:textId="77777777" w:rsidR="005D1C2D" w:rsidRPr="00934DD7" w:rsidRDefault="005D1C2D" w:rsidP="005D1C2D">
      <w:pPr>
        <w:rPr>
          <w:rFonts w:ascii="Times New Roman" w:hAnsi="Times New Roman"/>
          <w:b/>
          <w:i/>
          <w:color w:val="0D0D0D"/>
        </w:rPr>
      </w:pPr>
    </w:p>
    <w:p w14:paraId="180A4C4B" w14:textId="77777777" w:rsidR="005D1C2D" w:rsidRPr="00934DD7" w:rsidRDefault="005D1C2D" w:rsidP="005D1C2D">
      <w:pPr>
        <w:rPr>
          <w:rFonts w:ascii="Times New Roman" w:hAnsi="Times New Roman"/>
          <w:b/>
          <w:i/>
          <w:color w:val="0D0D0D"/>
        </w:rPr>
      </w:pPr>
    </w:p>
    <w:p w14:paraId="5E1D8E85" w14:textId="77777777" w:rsidR="005D1C2D" w:rsidRPr="00934DD7" w:rsidRDefault="005D1C2D" w:rsidP="005D1C2D">
      <w:pPr>
        <w:rPr>
          <w:rFonts w:ascii="Times New Roman" w:hAnsi="Times New Roman"/>
          <w:b/>
          <w:i/>
          <w:color w:val="0D0D0D"/>
        </w:rPr>
      </w:pPr>
    </w:p>
    <w:p w14:paraId="2EF163C7" w14:textId="77777777" w:rsidR="005D1C2D" w:rsidRPr="00934DD7" w:rsidRDefault="005D1C2D" w:rsidP="005D1C2D">
      <w:pPr>
        <w:rPr>
          <w:rFonts w:ascii="Times New Roman" w:hAnsi="Times New Roman"/>
          <w:b/>
          <w:color w:val="0D0D0D"/>
        </w:rPr>
      </w:pPr>
    </w:p>
    <w:p w14:paraId="7D8D8C80" w14:textId="77777777" w:rsidR="005D1C2D" w:rsidRPr="00C9688F" w:rsidRDefault="005D1C2D" w:rsidP="005D1C2D">
      <w:pPr>
        <w:jc w:val="center"/>
        <w:rPr>
          <w:rFonts w:ascii="Times New Roman" w:hAnsi="Times New Roman"/>
          <w:b/>
          <w:iCs/>
          <w:color w:val="0D0D0D"/>
          <w:sz w:val="24"/>
          <w:szCs w:val="24"/>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i/>
          <w:color w:val="0D0D0D"/>
        </w:rPr>
        <w:br w:type="page"/>
      </w:r>
      <w:r w:rsidRPr="00C9688F">
        <w:rPr>
          <w:rFonts w:ascii="Times New Roman" w:hAnsi="Times New Roman"/>
          <w:b/>
          <w:iCs/>
          <w:color w:val="0D0D0D"/>
          <w:sz w:val="24"/>
          <w:szCs w:val="24"/>
        </w:rPr>
        <w:lastRenderedPageBreak/>
        <w:t>СОДЕРЖАНИЕ</w:t>
      </w:r>
    </w:p>
    <w:p w14:paraId="3A540815"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711B1A04" w14:textId="77777777" w:rsidTr="005D1C2D">
        <w:tc>
          <w:tcPr>
            <w:tcW w:w="7501" w:type="dxa"/>
          </w:tcPr>
          <w:p w14:paraId="44C6D197" w14:textId="77777777" w:rsidR="005D1C2D" w:rsidRPr="00934DD7" w:rsidRDefault="005D1C2D" w:rsidP="004D087F">
            <w:pPr>
              <w:numPr>
                <w:ilvl w:val="0"/>
                <w:numId w:val="12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1A635E08" w14:textId="77777777" w:rsidR="005D1C2D" w:rsidRPr="00934DD7" w:rsidRDefault="005D1C2D" w:rsidP="005D1C2D">
            <w:pPr>
              <w:rPr>
                <w:rFonts w:ascii="Times New Roman" w:hAnsi="Times New Roman"/>
                <w:b/>
                <w:color w:val="0D0D0D"/>
                <w:sz w:val="24"/>
                <w:szCs w:val="24"/>
              </w:rPr>
            </w:pPr>
          </w:p>
        </w:tc>
      </w:tr>
      <w:tr w:rsidR="005D1C2D" w:rsidRPr="00934DD7" w14:paraId="7CFDF5DC" w14:textId="77777777" w:rsidTr="005D1C2D">
        <w:tc>
          <w:tcPr>
            <w:tcW w:w="7501" w:type="dxa"/>
          </w:tcPr>
          <w:p w14:paraId="37C205BD" w14:textId="77777777" w:rsidR="005D1C2D" w:rsidRPr="00934DD7" w:rsidRDefault="005D1C2D" w:rsidP="004D087F">
            <w:pPr>
              <w:numPr>
                <w:ilvl w:val="0"/>
                <w:numId w:val="12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2962E7EC" w14:textId="77777777" w:rsidR="005D1C2D" w:rsidRPr="00934DD7" w:rsidRDefault="005D1C2D" w:rsidP="004D087F">
            <w:pPr>
              <w:numPr>
                <w:ilvl w:val="0"/>
                <w:numId w:val="12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52680E6B" w14:textId="77777777" w:rsidR="005D1C2D" w:rsidRPr="00934DD7" w:rsidRDefault="005D1C2D" w:rsidP="005D1C2D">
            <w:pPr>
              <w:ind w:left="644"/>
              <w:rPr>
                <w:rFonts w:ascii="Times New Roman" w:hAnsi="Times New Roman"/>
                <w:b/>
                <w:color w:val="0D0D0D"/>
                <w:sz w:val="24"/>
                <w:szCs w:val="24"/>
              </w:rPr>
            </w:pPr>
          </w:p>
        </w:tc>
      </w:tr>
      <w:tr w:rsidR="005D1C2D" w:rsidRPr="00934DD7" w14:paraId="609D9D43" w14:textId="77777777" w:rsidTr="005D1C2D">
        <w:tc>
          <w:tcPr>
            <w:tcW w:w="7501" w:type="dxa"/>
          </w:tcPr>
          <w:p w14:paraId="35CDF4B4" w14:textId="77777777" w:rsidR="005D1C2D" w:rsidRPr="00934DD7" w:rsidRDefault="005D1C2D" w:rsidP="004D087F">
            <w:pPr>
              <w:numPr>
                <w:ilvl w:val="0"/>
                <w:numId w:val="12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93179EE"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3A1F5F73" w14:textId="77777777" w:rsidR="005D1C2D" w:rsidRPr="00934DD7" w:rsidRDefault="005D1C2D" w:rsidP="005D1C2D">
            <w:pPr>
              <w:rPr>
                <w:rFonts w:ascii="Times New Roman" w:hAnsi="Times New Roman"/>
                <w:b/>
                <w:color w:val="0D0D0D"/>
                <w:sz w:val="24"/>
                <w:szCs w:val="24"/>
              </w:rPr>
            </w:pPr>
          </w:p>
        </w:tc>
      </w:tr>
    </w:tbl>
    <w:p w14:paraId="19A6EF0E" w14:textId="77777777" w:rsidR="005D1C2D" w:rsidRPr="005248E8" w:rsidRDefault="005D1C2D" w:rsidP="004D087F">
      <w:pPr>
        <w:numPr>
          <w:ilvl w:val="0"/>
          <w:numId w:val="12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342DAC27" w14:textId="77777777" w:rsidR="005D1C2D" w:rsidRPr="005248E8" w:rsidRDefault="005D1C2D" w:rsidP="005248E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«ОП.05 Возрастная анатомия, физиология и гигиена»</w:t>
      </w:r>
    </w:p>
    <w:p w14:paraId="57321342"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3719A292"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6D7E7B7A" w14:textId="77777777" w:rsidR="005D1C2D" w:rsidRPr="005248E8" w:rsidRDefault="005D1C2D" w:rsidP="005248E8">
      <w:pPr>
        <w:suppressAutoHyphen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Учебная дисциплина «ОП.05 Возрастная анатомия, физиология и гигиена» является обязательной частью общепрофессионального цикла примерной образовательной программы в соответствии с ФГОС СПО по специальности 44.02.01 Дошкольное образование. </w:t>
      </w:r>
    </w:p>
    <w:p w14:paraId="2853D941" w14:textId="77777777" w:rsidR="005D1C2D" w:rsidRPr="005248E8" w:rsidRDefault="005D1C2D" w:rsidP="005248E8">
      <w:pPr>
        <w:suppressAutoHyphens/>
        <w:spacing w:after="0"/>
        <w:ind w:firstLine="567"/>
        <w:jc w:val="both"/>
        <w:rPr>
          <w:rFonts w:ascii="Times New Roman" w:hAnsi="Times New Roman"/>
          <w:color w:val="0D0D0D"/>
          <w:sz w:val="24"/>
          <w:szCs w:val="24"/>
        </w:rPr>
      </w:pPr>
      <w:r w:rsidRPr="005248E8">
        <w:rPr>
          <w:rFonts w:ascii="Times New Roman" w:hAnsi="Times New Roman"/>
          <w:color w:val="0D0D0D"/>
          <w:sz w:val="24"/>
          <w:szCs w:val="24"/>
        </w:rPr>
        <w:t xml:space="preserve">Особое значение дисциплина имеет при формировании и развитии ОК 01; ОК 02; </w:t>
      </w:r>
      <w:r w:rsidRPr="005248E8">
        <w:rPr>
          <w:rFonts w:ascii="Times New Roman" w:hAnsi="Times New Roman"/>
          <w:color w:val="0D0D0D"/>
          <w:sz w:val="24"/>
          <w:szCs w:val="24"/>
        </w:rPr>
        <w:br/>
        <w:t>ОК 08.</w:t>
      </w:r>
    </w:p>
    <w:p w14:paraId="33C255AD"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15D9721" w14:textId="77777777" w:rsidR="005D1C2D" w:rsidRPr="005248E8" w:rsidRDefault="005D1C2D" w:rsidP="005248E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3E7B9931" w14:textId="77777777" w:rsidR="005D1C2D" w:rsidRPr="005248E8" w:rsidRDefault="005D1C2D" w:rsidP="005248E8">
      <w:pPr>
        <w:suppressAutoHyphens/>
        <w:spacing w:after="0"/>
        <w:ind w:firstLine="709"/>
        <w:jc w:val="both"/>
        <w:rPr>
          <w:rFonts w:ascii="Times New Roman" w:hAnsi="Times New Roman"/>
          <w:color w:val="0D0D0D"/>
          <w:sz w:val="24"/>
          <w:szCs w:val="24"/>
          <w:lang w:eastAsia="en-US"/>
        </w:rPr>
      </w:pPr>
      <w:r w:rsidRPr="005248E8">
        <w:rPr>
          <w:rFonts w:ascii="Times New Roman" w:hAnsi="Times New Roman"/>
          <w:color w:val="0D0D0D"/>
          <w:sz w:val="24"/>
          <w:szCs w:val="24"/>
        </w:rPr>
        <w:t xml:space="preserve">В рамках программы учебной дисциплины обучающимися осваиваются умения </w:t>
      </w:r>
      <w:r w:rsidRPr="005248E8">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51"/>
        <w:gridCol w:w="3865"/>
      </w:tblGrid>
      <w:tr w:rsidR="00572C8A" w:rsidRPr="00572C8A" w14:paraId="1A2154DF" w14:textId="77777777" w:rsidTr="00850424">
        <w:trPr>
          <w:trHeight w:val="324"/>
        </w:trPr>
        <w:tc>
          <w:tcPr>
            <w:tcW w:w="604" w:type="pct"/>
            <w:vMerge w:val="restart"/>
            <w:shd w:val="clear" w:color="auto" w:fill="auto"/>
            <w:vAlign w:val="center"/>
            <w:hideMark/>
          </w:tcPr>
          <w:p w14:paraId="0193AB28" w14:textId="77777777" w:rsidR="00572C8A" w:rsidRPr="00572C8A" w:rsidRDefault="00572C8A" w:rsidP="00572C8A">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Код</w:t>
            </w:r>
          </w:p>
          <w:p w14:paraId="0C48E741" w14:textId="1919C792" w:rsidR="00572C8A" w:rsidRPr="00572C8A" w:rsidRDefault="00572C8A" w:rsidP="00572C8A">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ПК, ОК</w:t>
            </w:r>
          </w:p>
        </w:tc>
        <w:tc>
          <w:tcPr>
            <w:tcW w:w="4396" w:type="pct"/>
            <w:gridSpan w:val="2"/>
            <w:shd w:val="clear" w:color="auto" w:fill="auto"/>
            <w:vAlign w:val="center"/>
            <w:hideMark/>
          </w:tcPr>
          <w:p w14:paraId="63DC6BD2" w14:textId="77777777" w:rsidR="00572C8A" w:rsidRPr="00572C8A" w:rsidRDefault="00572C8A" w:rsidP="00572C8A">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Дисциплинарные результаты</w:t>
            </w:r>
          </w:p>
        </w:tc>
      </w:tr>
      <w:tr w:rsidR="00572C8A" w:rsidRPr="00572C8A" w14:paraId="7682FCA6" w14:textId="77777777" w:rsidTr="00850424">
        <w:trPr>
          <w:trHeight w:val="324"/>
        </w:trPr>
        <w:tc>
          <w:tcPr>
            <w:tcW w:w="604" w:type="pct"/>
            <w:vMerge/>
            <w:shd w:val="clear" w:color="auto" w:fill="auto"/>
            <w:vAlign w:val="center"/>
            <w:hideMark/>
          </w:tcPr>
          <w:p w14:paraId="0BC1B2FA" w14:textId="701570C2" w:rsidR="00572C8A" w:rsidRPr="00572C8A" w:rsidRDefault="00572C8A" w:rsidP="00572C8A">
            <w:pPr>
              <w:spacing w:after="0" w:line="240" w:lineRule="auto"/>
              <w:jc w:val="center"/>
              <w:rPr>
                <w:rFonts w:ascii="Times New Roman" w:hAnsi="Times New Roman"/>
                <w:color w:val="0D0D0D"/>
                <w:sz w:val="24"/>
                <w:szCs w:val="24"/>
              </w:rPr>
            </w:pPr>
          </w:p>
        </w:tc>
        <w:tc>
          <w:tcPr>
            <w:tcW w:w="2328" w:type="pct"/>
            <w:shd w:val="clear" w:color="auto" w:fill="auto"/>
            <w:vAlign w:val="center"/>
            <w:hideMark/>
          </w:tcPr>
          <w:p w14:paraId="20FBCAA2" w14:textId="77777777" w:rsidR="00572C8A" w:rsidRPr="00572C8A" w:rsidRDefault="00572C8A" w:rsidP="00572C8A">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Умения</w:t>
            </w:r>
          </w:p>
        </w:tc>
        <w:tc>
          <w:tcPr>
            <w:tcW w:w="2068" w:type="pct"/>
            <w:shd w:val="clear" w:color="auto" w:fill="auto"/>
            <w:vAlign w:val="center"/>
            <w:hideMark/>
          </w:tcPr>
          <w:p w14:paraId="769969F6" w14:textId="77777777" w:rsidR="00572C8A" w:rsidRPr="00572C8A" w:rsidRDefault="00572C8A" w:rsidP="00572C8A">
            <w:pPr>
              <w:spacing w:after="0" w:line="240" w:lineRule="auto"/>
              <w:jc w:val="center"/>
              <w:rPr>
                <w:rFonts w:ascii="Times New Roman" w:hAnsi="Times New Roman"/>
                <w:color w:val="0D0D0D"/>
                <w:sz w:val="24"/>
                <w:szCs w:val="24"/>
              </w:rPr>
            </w:pPr>
            <w:r w:rsidRPr="00572C8A">
              <w:rPr>
                <w:rFonts w:ascii="Times New Roman" w:hAnsi="Times New Roman"/>
                <w:color w:val="0D0D0D"/>
                <w:sz w:val="24"/>
                <w:szCs w:val="24"/>
              </w:rPr>
              <w:t>Знания</w:t>
            </w:r>
          </w:p>
        </w:tc>
      </w:tr>
      <w:tr w:rsidR="00572C8A" w:rsidRPr="00572C8A" w14:paraId="453619A2" w14:textId="77777777" w:rsidTr="00850424">
        <w:trPr>
          <w:trHeight w:val="624"/>
        </w:trPr>
        <w:tc>
          <w:tcPr>
            <w:tcW w:w="604" w:type="pct"/>
            <w:vMerge w:val="restart"/>
            <w:shd w:val="clear" w:color="auto" w:fill="auto"/>
            <w:hideMark/>
          </w:tcPr>
          <w:p w14:paraId="147E7F9D" w14:textId="77777777" w:rsidR="00572C8A" w:rsidRPr="00572C8A" w:rsidRDefault="00572C8A" w:rsidP="00572C8A">
            <w:pPr>
              <w:spacing w:after="0" w:line="240" w:lineRule="auto"/>
              <w:rPr>
                <w:rFonts w:ascii="Times New Roman" w:hAnsi="Times New Roman"/>
                <w:color w:val="0D0D0D"/>
                <w:sz w:val="24"/>
                <w:szCs w:val="24"/>
              </w:rPr>
            </w:pPr>
            <w:r w:rsidRPr="00572C8A">
              <w:rPr>
                <w:rFonts w:ascii="Times New Roman" w:hAnsi="Times New Roman"/>
                <w:color w:val="0D0D0D"/>
                <w:sz w:val="24"/>
                <w:szCs w:val="24"/>
              </w:rPr>
              <w:t>ОК 01</w:t>
            </w:r>
          </w:p>
          <w:p w14:paraId="53F266BA" w14:textId="77777777" w:rsidR="00572C8A" w:rsidRPr="00572C8A" w:rsidRDefault="00572C8A" w:rsidP="00572C8A">
            <w:pPr>
              <w:spacing w:after="0" w:line="240" w:lineRule="auto"/>
              <w:rPr>
                <w:rFonts w:ascii="Times New Roman" w:hAnsi="Times New Roman"/>
                <w:color w:val="0D0D0D"/>
                <w:sz w:val="24"/>
                <w:szCs w:val="24"/>
              </w:rPr>
            </w:pPr>
            <w:r w:rsidRPr="00572C8A">
              <w:rPr>
                <w:rFonts w:ascii="Times New Roman" w:hAnsi="Times New Roman"/>
                <w:color w:val="0D0D0D"/>
                <w:sz w:val="24"/>
                <w:szCs w:val="24"/>
              </w:rPr>
              <w:t>ОК 02</w:t>
            </w:r>
          </w:p>
          <w:p w14:paraId="1A2356EE" w14:textId="2E5B894D" w:rsidR="00572C8A" w:rsidRPr="00572C8A" w:rsidRDefault="00572C8A" w:rsidP="00572C8A">
            <w:pPr>
              <w:spacing w:after="0" w:line="240" w:lineRule="auto"/>
              <w:rPr>
                <w:rFonts w:ascii="Times New Roman" w:hAnsi="Times New Roman"/>
                <w:color w:val="0D0D0D"/>
                <w:sz w:val="24"/>
                <w:szCs w:val="24"/>
              </w:rPr>
            </w:pPr>
            <w:r w:rsidRPr="00572C8A">
              <w:rPr>
                <w:rFonts w:ascii="Times New Roman" w:hAnsi="Times New Roman"/>
                <w:color w:val="0D0D0D"/>
                <w:sz w:val="24"/>
                <w:szCs w:val="24"/>
              </w:rPr>
              <w:t>ОК 08</w:t>
            </w:r>
          </w:p>
        </w:tc>
        <w:tc>
          <w:tcPr>
            <w:tcW w:w="2328" w:type="pct"/>
            <w:shd w:val="clear" w:color="auto" w:fill="auto"/>
            <w:vAlign w:val="center"/>
            <w:hideMark/>
          </w:tcPr>
          <w:p w14:paraId="58CAAE38"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топографическое расположение и строение органов и частей тела;</w:t>
            </w:r>
          </w:p>
        </w:tc>
        <w:tc>
          <w:tcPr>
            <w:tcW w:w="2068" w:type="pct"/>
            <w:shd w:val="clear" w:color="auto" w:fill="auto"/>
            <w:vAlign w:val="center"/>
            <w:hideMark/>
          </w:tcPr>
          <w:p w14:paraId="728A784D"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основные положения и терминологию анатомии, физиологии и гигиены человека;</w:t>
            </w:r>
          </w:p>
        </w:tc>
      </w:tr>
      <w:tr w:rsidR="00572C8A" w:rsidRPr="00572C8A" w14:paraId="0D12B894" w14:textId="77777777" w:rsidTr="00850424">
        <w:trPr>
          <w:trHeight w:val="624"/>
        </w:trPr>
        <w:tc>
          <w:tcPr>
            <w:tcW w:w="604" w:type="pct"/>
            <w:vMerge/>
            <w:shd w:val="clear" w:color="auto" w:fill="auto"/>
            <w:vAlign w:val="center"/>
            <w:hideMark/>
          </w:tcPr>
          <w:p w14:paraId="478238D6" w14:textId="45060F1C" w:rsidR="00572C8A" w:rsidRPr="00572C8A" w:rsidRDefault="00572C8A" w:rsidP="00572C8A">
            <w:pPr>
              <w:spacing w:after="0" w:line="240" w:lineRule="auto"/>
              <w:rPr>
                <w:rFonts w:ascii="Times New Roman" w:hAnsi="Times New Roman"/>
                <w:color w:val="0D0D0D"/>
                <w:sz w:val="24"/>
                <w:szCs w:val="24"/>
              </w:rPr>
            </w:pPr>
          </w:p>
        </w:tc>
        <w:tc>
          <w:tcPr>
            <w:tcW w:w="2328" w:type="pct"/>
            <w:shd w:val="clear" w:color="auto" w:fill="auto"/>
            <w:vAlign w:val="center"/>
            <w:hideMark/>
          </w:tcPr>
          <w:p w14:paraId="69CB538A"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возрастные особенности строения организма человека;</w:t>
            </w:r>
          </w:p>
        </w:tc>
        <w:tc>
          <w:tcPr>
            <w:tcW w:w="2068" w:type="pct"/>
            <w:shd w:val="clear" w:color="auto" w:fill="auto"/>
            <w:vAlign w:val="center"/>
            <w:hideMark/>
          </w:tcPr>
          <w:p w14:paraId="3850C141"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топографическое расположение органов и частей тела;</w:t>
            </w:r>
          </w:p>
        </w:tc>
      </w:tr>
      <w:tr w:rsidR="00572C8A" w:rsidRPr="00572C8A" w14:paraId="684292B2" w14:textId="77777777" w:rsidTr="00850424">
        <w:trPr>
          <w:trHeight w:val="936"/>
        </w:trPr>
        <w:tc>
          <w:tcPr>
            <w:tcW w:w="604" w:type="pct"/>
            <w:vMerge/>
            <w:shd w:val="clear" w:color="auto" w:fill="auto"/>
            <w:vAlign w:val="center"/>
            <w:hideMark/>
          </w:tcPr>
          <w:p w14:paraId="223FB0B4" w14:textId="35063E29" w:rsidR="00572C8A" w:rsidRPr="00572C8A" w:rsidRDefault="00572C8A" w:rsidP="00572C8A">
            <w:pPr>
              <w:spacing w:after="0" w:line="240" w:lineRule="auto"/>
              <w:rPr>
                <w:rFonts w:ascii="Times New Roman" w:hAnsi="Times New Roman"/>
                <w:color w:val="0D0D0D"/>
                <w:sz w:val="24"/>
                <w:szCs w:val="24"/>
              </w:rPr>
            </w:pPr>
          </w:p>
        </w:tc>
        <w:tc>
          <w:tcPr>
            <w:tcW w:w="2328" w:type="pct"/>
            <w:shd w:val="clear" w:color="auto" w:fill="auto"/>
            <w:vAlign w:val="center"/>
            <w:hideMark/>
          </w:tcPr>
          <w:p w14:paraId="006A9FF1"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применять знания по анатомии, физиологии и гигиене при изучении профессиональных модулей и профессиональной деятельности;</w:t>
            </w:r>
          </w:p>
        </w:tc>
        <w:tc>
          <w:tcPr>
            <w:tcW w:w="2068" w:type="pct"/>
            <w:shd w:val="clear" w:color="auto" w:fill="auto"/>
            <w:vAlign w:val="center"/>
            <w:hideMark/>
          </w:tcPr>
          <w:p w14:paraId="15869D05"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основные закономерности роста и развития организма человека;</w:t>
            </w:r>
          </w:p>
        </w:tc>
      </w:tr>
      <w:tr w:rsidR="00572C8A" w:rsidRPr="00572C8A" w14:paraId="64BECC53" w14:textId="77777777" w:rsidTr="00850424">
        <w:trPr>
          <w:trHeight w:val="936"/>
        </w:trPr>
        <w:tc>
          <w:tcPr>
            <w:tcW w:w="604" w:type="pct"/>
            <w:vMerge/>
            <w:shd w:val="clear" w:color="auto" w:fill="auto"/>
            <w:hideMark/>
          </w:tcPr>
          <w:p w14:paraId="5D029FC0" w14:textId="70FA8005"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48B76C41"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 xml:space="preserve"> использовать элементарные антропометрические исследования для оценки физического развития ребенка;</w:t>
            </w:r>
          </w:p>
        </w:tc>
        <w:tc>
          <w:tcPr>
            <w:tcW w:w="2068" w:type="pct"/>
            <w:shd w:val="clear" w:color="auto" w:fill="auto"/>
            <w:vAlign w:val="center"/>
            <w:hideMark/>
          </w:tcPr>
          <w:p w14:paraId="3FC0DBD8"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методы возрастной анатомии и физиологии;</w:t>
            </w:r>
          </w:p>
        </w:tc>
      </w:tr>
      <w:tr w:rsidR="00572C8A" w:rsidRPr="00572C8A" w14:paraId="57BE2CEA" w14:textId="77777777" w:rsidTr="00850424">
        <w:trPr>
          <w:trHeight w:val="1248"/>
        </w:trPr>
        <w:tc>
          <w:tcPr>
            <w:tcW w:w="604" w:type="pct"/>
            <w:vMerge/>
            <w:shd w:val="clear" w:color="auto" w:fill="auto"/>
            <w:hideMark/>
          </w:tcPr>
          <w:p w14:paraId="06B18AB6" w14:textId="5A9A68D4"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64231393"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оценивать факторы внешней среды с точки зрения их влияния на функционирование и развитие организма человека в различные возрастные периоды;</w:t>
            </w:r>
          </w:p>
        </w:tc>
        <w:tc>
          <w:tcPr>
            <w:tcW w:w="2068" w:type="pct"/>
            <w:shd w:val="clear" w:color="auto" w:fill="auto"/>
            <w:vAlign w:val="center"/>
            <w:hideMark/>
          </w:tcPr>
          <w:p w14:paraId="30B2D5BB"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строение и функции систем органов здорового человека;</w:t>
            </w:r>
          </w:p>
        </w:tc>
      </w:tr>
      <w:tr w:rsidR="00572C8A" w:rsidRPr="00572C8A" w14:paraId="7DF7E98F" w14:textId="77777777" w:rsidTr="00850424">
        <w:trPr>
          <w:trHeight w:val="936"/>
        </w:trPr>
        <w:tc>
          <w:tcPr>
            <w:tcW w:w="604" w:type="pct"/>
            <w:vMerge/>
            <w:shd w:val="clear" w:color="auto" w:fill="auto"/>
            <w:hideMark/>
          </w:tcPr>
          <w:p w14:paraId="35CDFFE0" w14:textId="5067C52F"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3ADDF94F"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определять типологические особенности высшей нервной деятельности детей и подростков;</w:t>
            </w:r>
          </w:p>
        </w:tc>
        <w:tc>
          <w:tcPr>
            <w:tcW w:w="2068" w:type="pct"/>
            <w:shd w:val="clear" w:color="auto" w:fill="auto"/>
            <w:vAlign w:val="center"/>
            <w:hideMark/>
          </w:tcPr>
          <w:p w14:paraId="70B229BB"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tc>
      </w:tr>
      <w:tr w:rsidR="00572C8A" w:rsidRPr="00572C8A" w14:paraId="5EE3BAD1" w14:textId="77777777" w:rsidTr="00850424">
        <w:trPr>
          <w:trHeight w:val="272"/>
        </w:trPr>
        <w:tc>
          <w:tcPr>
            <w:tcW w:w="604" w:type="pct"/>
            <w:vMerge/>
            <w:shd w:val="clear" w:color="auto" w:fill="auto"/>
            <w:hideMark/>
          </w:tcPr>
          <w:p w14:paraId="2AC81241" w14:textId="6C3DCD72"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58711277"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2068" w:type="pct"/>
            <w:shd w:val="clear" w:color="auto" w:fill="auto"/>
            <w:vAlign w:val="center"/>
            <w:hideMark/>
          </w:tcPr>
          <w:p w14:paraId="04DE4AAE"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возрастные анатомо-физиологические особенности детей раннего и дошкольного возраста;</w:t>
            </w:r>
          </w:p>
        </w:tc>
      </w:tr>
      <w:tr w:rsidR="00572C8A" w:rsidRPr="00572C8A" w14:paraId="631B6DD5" w14:textId="77777777" w:rsidTr="00850424">
        <w:trPr>
          <w:trHeight w:val="624"/>
        </w:trPr>
        <w:tc>
          <w:tcPr>
            <w:tcW w:w="604" w:type="pct"/>
            <w:vMerge/>
            <w:shd w:val="clear" w:color="auto" w:fill="auto"/>
            <w:hideMark/>
          </w:tcPr>
          <w:p w14:paraId="6182DA50" w14:textId="0F2359A9"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73FE0899"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применять знания о гигиене в практической деятельности;</w:t>
            </w:r>
          </w:p>
        </w:tc>
        <w:tc>
          <w:tcPr>
            <w:tcW w:w="2068" w:type="pct"/>
            <w:shd w:val="clear" w:color="auto" w:fill="auto"/>
            <w:vAlign w:val="center"/>
            <w:hideMark/>
          </w:tcPr>
          <w:p w14:paraId="739CD81B"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типологические особенности ВНД детей;</w:t>
            </w:r>
          </w:p>
        </w:tc>
      </w:tr>
      <w:tr w:rsidR="00572C8A" w:rsidRPr="00572C8A" w14:paraId="3F1B9521" w14:textId="77777777" w:rsidTr="00850424">
        <w:trPr>
          <w:trHeight w:val="1248"/>
        </w:trPr>
        <w:tc>
          <w:tcPr>
            <w:tcW w:w="604" w:type="pct"/>
            <w:vMerge/>
            <w:shd w:val="clear" w:color="auto" w:fill="auto"/>
            <w:hideMark/>
          </w:tcPr>
          <w:p w14:paraId="2E515F1E" w14:textId="060D948F"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02BADA78"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tc>
        <w:tc>
          <w:tcPr>
            <w:tcW w:w="2068" w:type="pct"/>
            <w:shd w:val="clear" w:color="auto" w:fill="auto"/>
            <w:vAlign w:val="center"/>
            <w:hideMark/>
          </w:tcPr>
          <w:p w14:paraId="555BD588"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tc>
      </w:tr>
      <w:tr w:rsidR="00572C8A" w:rsidRPr="00572C8A" w14:paraId="4FF07953" w14:textId="77777777" w:rsidTr="00850424">
        <w:trPr>
          <w:trHeight w:val="1248"/>
        </w:trPr>
        <w:tc>
          <w:tcPr>
            <w:tcW w:w="604" w:type="pct"/>
            <w:vMerge/>
            <w:shd w:val="clear" w:color="auto" w:fill="auto"/>
            <w:hideMark/>
          </w:tcPr>
          <w:p w14:paraId="2034F1DA" w14:textId="74C8F0AE" w:rsidR="00572C8A" w:rsidRPr="00572C8A" w:rsidRDefault="00572C8A" w:rsidP="00572C8A">
            <w:pPr>
              <w:spacing w:after="0" w:line="240" w:lineRule="auto"/>
              <w:rPr>
                <w:rFonts w:cs="Calibri"/>
                <w:color w:val="000000"/>
              </w:rPr>
            </w:pPr>
          </w:p>
        </w:tc>
        <w:tc>
          <w:tcPr>
            <w:tcW w:w="2328" w:type="pct"/>
            <w:shd w:val="clear" w:color="auto" w:fill="auto"/>
            <w:vAlign w:val="center"/>
            <w:hideMark/>
          </w:tcPr>
          <w:p w14:paraId="2A2EEA06"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068" w:type="pct"/>
            <w:shd w:val="clear" w:color="auto" w:fill="auto"/>
            <w:vAlign w:val="center"/>
            <w:hideMark/>
          </w:tcPr>
          <w:p w14:paraId="64D4BA00"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основы гигиены;</w:t>
            </w:r>
          </w:p>
        </w:tc>
      </w:tr>
      <w:tr w:rsidR="00572C8A" w:rsidRPr="00572C8A" w14:paraId="567748A5" w14:textId="77777777" w:rsidTr="00850424">
        <w:trPr>
          <w:trHeight w:val="936"/>
        </w:trPr>
        <w:tc>
          <w:tcPr>
            <w:tcW w:w="604" w:type="pct"/>
            <w:vMerge/>
            <w:shd w:val="clear" w:color="auto" w:fill="auto"/>
            <w:hideMark/>
          </w:tcPr>
          <w:p w14:paraId="576B517F" w14:textId="448AEF74" w:rsidR="00572C8A" w:rsidRPr="00572C8A" w:rsidRDefault="00572C8A" w:rsidP="00572C8A">
            <w:pPr>
              <w:spacing w:after="0" w:line="240" w:lineRule="auto"/>
              <w:rPr>
                <w:rFonts w:cs="Calibri"/>
                <w:color w:val="000000"/>
              </w:rPr>
            </w:pPr>
          </w:p>
        </w:tc>
        <w:tc>
          <w:tcPr>
            <w:tcW w:w="2328" w:type="pct"/>
            <w:shd w:val="clear" w:color="auto" w:fill="auto"/>
            <w:hideMark/>
          </w:tcPr>
          <w:p w14:paraId="4B226800" w14:textId="77777777" w:rsidR="00572C8A" w:rsidRPr="00572C8A" w:rsidRDefault="00572C8A" w:rsidP="00572C8A">
            <w:pPr>
              <w:spacing w:after="0" w:line="240" w:lineRule="auto"/>
              <w:rPr>
                <w:rFonts w:cs="Calibri"/>
                <w:color w:val="000000"/>
              </w:rPr>
            </w:pPr>
            <w:r w:rsidRPr="00572C8A">
              <w:rPr>
                <w:rFonts w:cs="Calibri"/>
                <w:color w:val="000000"/>
              </w:rPr>
              <w:t> </w:t>
            </w:r>
          </w:p>
        </w:tc>
        <w:tc>
          <w:tcPr>
            <w:tcW w:w="2068" w:type="pct"/>
            <w:shd w:val="clear" w:color="auto" w:fill="auto"/>
            <w:vAlign w:val="center"/>
            <w:hideMark/>
          </w:tcPr>
          <w:p w14:paraId="01FCB34D"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tc>
      </w:tr>
      <w:tr w:rsidR="00572C8A" w:rsidRPr="00572C8A" w14:paraId="75BD8EAE" w14:textId="77777777" w:rsidTr="00850424">
        <w:trPr>
          <w:trHeight w:val="636"/>
        </w:trPr>
        <w:tc>
          <w:tcPr>
            <w:tcW w:w="604" w:type="pct"/>
            <w:vMerge/>
            <w:shd w:val="clear" w:color="auto" w:fill="auto"/>
            <w:hideMark/>
          </w:tcPr>
          <w:p w14:paraId="392ABA36" w14:textId="6981CA4B" w:rsidR="00572C8A" w:rsidRPr="00572C8A" w:rsidRDefault="00572C8A" w:rsidP="00572C8A">
            <w:pPr>
              <w:spacing w:after="0" w:line="240" w:lineRule="auto"/>
              <w:rPr>
                <w:rFonts w:cs="Calibri"/>
                <w:color w:val="000000"/>
              </w:rPr>
            </w:pPr>
          </w:p>
        </w:tc>
        <w:tc>
          <w:tcPr>
            <w:tcW w:w="2328" w:type="pct"/>
            <w:shd w:val="clear" w:color="auto" w:fill="auto"/>
            <w:hideMark/>
          </w:tcPr>
          <w:p w14:paraId="3736730C" w14:textId="77777777" w:rsidR="00572C8A" w:rsidRPr="00572C8A" w:rsidRDefault="00572C8A" w:rsidP="00572C8A">
            <w:pPr>
              <w:spacing w:after="0" w:line="240" w:lineRule="auto"/>
              <w:rPr>
                <w:rFonts w:cs="Calibri"/>
                <w:color w:val="000000"/>
              </w:rPr>
            </w:pPr>
            <w:r w:rsidRPr="00572C8A">
              <w:rPr>
                <w:rFonts w:cs="Calibri"/>
                <w:color w:val="000000"/>
              </w:rPr>
              <w:t> </w:t>
            </w:r>
          </w:p>
        </w:tc>
        <w:tc>
          <w:tcPr>
            <w:tcW w:w="2068" w:type="pct"/>
            <w:shd w:val="clear" w:color="auto" w:fill="auto"/>
            <w:vAlign w:val="center"/>
            <w:hideMark/>
          </w:tcPr>
          <w:p w14:paraId="3EE86D80" w14:textId="77777777" w:rsidR="00572C8A" w:rsidRPr="00572C8A" w:rsidRDefault="00572C8A" w:rsidP="00572C8A">
            <w:pPr>
              <w:spacing w:after="0" w:line="240" w:lineRule="auto"/>
              <w:jc w:val="both"/>
              <w:rPr>
                <w:rFonts w:ascii="Times New Roman" w:hAnsi="Times New Roman"/>
                <w:color w:val="0D0D0D"/>
                <w:sz w:val="24"/>
                <w:szCs w:val="24"/>
              </w:rPr>
            </w:pPr>
            <w:r w:rsidRPr="00572C8A">
              <w:rPr>
                <w:rFonts w:ascii="Times New Roman" w:hAnsi="Times New Roman"/>
                <w:color w:val="0D0D0D"/>
                <w:sz w:val="24"/>
                <w:szCs w:val="24"/>
              </w:rPr>
              <w:t>гигиенические требования к образовательному процессу в ДОО.</w:t>
            </w:r>
          </w:p>
        </w:tc>
      </w:tr>
    </w:tbl>
    <w:p w14:paraId="3D7576E1" w14:textId="77777777" w:rsidR="005D1C2D" w:rsidRPr="005248E8" w:rsidRDefault="005D1C2D" w:rsidP="005248E8">
      <w:pPr>
        <w:suppressAutoHyphens/>
        <w:spacing w:after="240"/>
        <w:ind w:firstLine="709"/>
        <w:rPr>
          <w:rFonts w:ascii="Times New Roman" w:hAnsi="Times New Roman"/>
          <w:b/>
          <w:color w:val="0D0D0D"/>
          <w:sz w:val="24"/>
          <w:szCs w:val="24"/>
        </w:rPr>
      </w:pPr>
    </w:p>
    <w:p w14:paraId="5E5E6A7B" w14:textId="77777777" w:rsidR="005D1C2D" w:rsidRPr="005248E8" w:rsidRDefault="005D1C2D" w:rsidP="005248E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t>2. СТРУКТУРА И СОДЕРЖАНИЕ УЧЕБНОЙ ДИСЦИПЛИНЫ</w:t>
      </w:r>
    </w:p>
    <w:p w14:paraId="6727DB3B" w14:textId="77777777" w:rsidR="005D1C2D" w:rsidRPr="005248E8" w:rsidRDefault="005D1C2D" w:rsidP="005248E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5248E8" w14:paraId="0418BD70" w14:textId="77777777" w:rsidTr="005D1C2D">
        <w:trPr>
          <w:trHeight w:val="490"/>
        </w:trPr>
        <w:tc>
          <w:tcPr>
            <w:tcW w:w="3685" w:type="pct"/>
            <w:vAlign w:val="center"/>
          </w:tcPr>
          <w:p w14:paraId="7F124B82" w14:textId="77777777" w:rsidR="005D1C2D" w:rsidRPr="005248E8" w:rsidRDefault="005D1C2D" w:rsidP="005248E8">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7BE7BBB3" w14:textId="77777777" w:rsidR="005D1C2D" w:rsidRPr="005248E8" w:rsidRDefault="005D1C2D" w:rsidP="005248E8">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5D1C2D" w:rsidRPr="005248E8" w14:paraId="383A7BAB" w14:textId="77777777" w:rsidTr="005D1C2D">
        <w:trPr>
          <w:trHeight w:val="490"/>
        </w:trPr>
        <w:tc>
          <w:tcPr>
            <w:tcW w:w="3685" w:type="pct"/>
            <w:vAlign w:val="center"/>
          </w:tcPr>
          <w:p w14:paraId="44282B75"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54180311"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72</w:t>
            </w:r>
          </w:p>
        </w:tc>
      </w:tr>
      <w:tr w:rsidR="005D1C2D" w:rsidRPr="005248E8" w14:paraId="1FEB2908" w14:textId="77777777" w:rsidTr="005D1C2D">
        <w:trPr>
          <w:trHeight w:val="490"/>
        </w:trPr>
        <w:tc>
          <w:tcPr>
            <w:tcW w:w="3685" w:type="pct"/>
            <w:vAlign w:val="center"/>
          </w:tcPr>
          <w:p w14:paraId="36A71674"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vAlign w:val="center"/>
          </w:tcPr>
          <w:p w14:paraId="431536FC"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5D1C2D" w:rsidRPr="005248E8" w14:paraId="44D7ED64" w14:textId="77777777" w:rsidTr="005D1C2D">
        <w:trPr>
          <w:trHeight w:val="336"/>
        </w:trPr>
        <w:tc>
          <w:tcPr>
            <w:tcW w:w="5000" w:type="pct"/>
            <w:gridSpan w:val="2"/>
            <w:vAlign w:val="center"/>
          </w:tcPr>
          <w:p w14:paraId="1B91D653"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5D1C2D" w:rsidRPr="005248E8" w14:paraId="602A9B94" w14:textId="77777777" w:rsidTr="005D1C2D">
        <w:trPr>
          <w:trHeight w:val="490"/>
        </w:trPr>
        <w:tc>
          <w:tcPr>
            <w:tcW w:w="3685" w:type="pct"/>
            <w:vAlign w:val="center"/>
          </w:tcPr>
          <w:p w14:paraId="2ABAFADC"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6236821E"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5D1C2D" w:rsidRPr="005248E8" w14:paraId="4C99B938" w14:textId="77777777" w:rsidTr="005D1C2D">
        <w:trPr>
          <w:trHeight w:val="490"/>
        </w:trPr>
        <w:tc>
          <w:tcPr>
            <w:tcW w:w="3685" w:type="pct"/>
            <w:vAlign w:val="center"/>
          </w:tcPr>
          <w:p w14:paraId="5D9F5F12"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p>
        </w:tc>
        <w:tc>
          <w:tcPr>
            <w:tcW w:w="1315" w:type="pct"/>
            <w:vAlign w:val="center"/>
          </w:tcPr>
          <w:p w14:paraId="460F1B5E"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5D1C2D" w:rsidRPr="005248E8" w14:paraId="3AF67EEE" w14:textId="77777777" w:rsidTr="005D1C2D">
        <w:trPr>
          <w:trHeight w:val="267"/>
        </w:trPr>
        <w:tc>
          <w:tcPr>
            <w:tcW w:w="3685" w:type="pct"/>
            <w:vAlign w:val="center"/>
          </w:tcPr>
          <w:p w14:paraId="40636B8A" w14:textId="13F50B3F" w:rsidR="005D1C2D" w:rsidRPr="00F27566" w:rsidRDefault="005D1C2D" w:rsidP="005248E8">
            <w:pPr>
              <w:suppressAutoHyphens/>
              <w:spacing w:after="0"/>
              <w:rPr>
                <w:rFonts w:ascii="Times New Roman" w:hAnsi="Times New Roman"/>
                <w:iCs/>
                <w:color w:val="0D0D0D"/>
                <w:sz w:val="24"/>
                <w:szCs w:val="24"/>
              </w:rPr>
            </w:pPr>
            <w:r w:rsidRPr="00F27566">
              <w:rPr>
                <w:rFonts w:ascii="Times New Roman" w:hAnsi="Times New Roman"/>
                <w:iCs/>
                <w:color w:val="0D0D0D"/>
                <w:sz w:val="24"/>
                <w:szCs w:val="24"/>
              </w:rPr>
              <w:t>Самостоятельная работа</w:t>
            </w:r>
          </w:p>
        </w:tc>
        <w:tc>
          <w:tcPr>
            <w:tcW w:w="1315" w:type="pct"/>
            <w:vAlign w:val="center"/>
          </w:tcPr>
          <w:p w14:paraId="412170F0"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5D1C2D" w:rsidRPr="005248E8" w14:paraId="6237730F" w14:textId="77777777" w:rsidTr="005D1C2D">
        <w:trPr>
          <w:trHeight w:val="331"/>
        </w:trPr>
        <w:tc>
          <w:tcPr>
            <w:tcW w:w="3685" w:type="pct"/>
            <w:vAlign w:val="center"/>
          </w:tcPr>
          <w:p w14:paraId="1D703ED7" w14:textId="77777777" w:rsidR="005D1C2D" w:rsidRPr="005248E8" w:rsidRDefault="005D1C2D" w:rsidP="005248E8">
            <w:pPr>
              <w:suppressAutoHyphens/>
              <w:spacing w:after="0"/>
              <w:rPr>
                <w:rFonts w:ascii="Times New Roman" w:hAnsi="Times New Roman"/>
                <w:i/>
                <w:color w:val="0D0D0D"/>
                <w:sz w:val="24"/>
                <w:szCs w:val="24"/>
              </w:rPr>
            </w:pPr>
            <w:r w:rsidRPr="005248E8">
              <w:rPr>
                <w:rFonts w:ascii="Times New Roman" w:hAnsi="Times New Roman"/>
                <w:b/>
                <w:iCs/>
                <w:color w:val="0D0D0D"/>
                <w:sz w:val="24"/>
                <w:szCs w:val="24"/>
              </w:rPr>
              <w:t>Промежуточная аттестация</w:t>
            </w:r>
          </w:p>
        </w:tc>
        <w:tc>
          <w:tcPr>
            <w:tcW w:w="1315" w:type="pct"/>
            <w:vAlign w:val="center"/>
          </w:tcPr>
          <w:p w14:paraId="7627716E" w14:textId="77777777" w:rsidR="005D1C2D" w:rsidRPr="005248E8" w:rsidRDefault="005D1C2D" w:rsidP="005248E8">
            <w:pPr>
              <w:suppressAutoHyphens/>
              <w:spacing w:after="0"/>
              <w:rPr>
                <w:rFonts w:ascii="Times New Roman" w:hAnsi="Times New Roman"/>
                <w:iCs/>
                <w:color w:val="0D0D0D"/>
                <w:sz w:val="24"/>
                <w:szCs w:val="24"/>
              </w:rPr>
            </w:pPr>
          </w:p>
        </w:tc>
      </w:tr>
    </w:tbl>
    <w:p w14:paraId="0445E816" w14:textId="77777777" w:rsidR="005D1C2D" w:rsidRPr="005248E8" w:rsidRDefault="005D1C2D" w:rsidP="005248E8">
      <w:pPr>
        <w:suppressAutoHyphens/>
        <w:spacing w:after="120"/>
        <w:rPr>
          <w:rFonts w:ascii="Times New Roman" w:hAnsi="Times New Roman"/>
          <w:b/>
          <w:i/>
          <w:color w:val="0D0D0D"/>
          <w:sz w:val="24"/>
          <w:szCs w:val="24"/>
        </w:rPr>
      </w:pPr>
    </w:p>
    <w:p w14:paraId="08E53B1C"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5D194D9A" w14:textId="77777777" w:rsidR="005D1C2D" w:rsidRDefault="005D1C2D" w:rsidP="005D1C2D">
      <w:pPr>
        <w:ind w:firstLine="709"/>
        <w:rPr>
          <w:rFonts w:ascii="Times New Roman" w:hAnsi="Times New Roman"/>
          <w:b/>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6"/>
        <w:gridCol w:w="8240"/>
        <w:gridCol w:w="1814"/>
        <w:gridCol w:w="2232"/>
      </w:tblGrid>
      <w:tr w:rsidR="005D1C2D" w:rsidRPr="00340469" w14:paraId="4140A97B" w14:textId="77777777" w:rsidTr="005D1C2D">
        <w:trPr>
          <w:trHeight w:val="20"/>
        </w:trPr>
        <w:tc>
          <w:tcPr>
            <w:tcW w:w="832" w:type="pct"/>
            <w:vAlign w:val="center"/>
          </w:tcPr>
          <w:p w14:paraId="2EC30222"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Наименование разделов и тем</w:t>
            </w:r>
          </w:p>
        </w:tc>
        <w:tc>
          <w:tcPr>
            <w:tcW w:w="2796" w:type="pct"/>
            <w:gridSpan w:val="2"/>
            <w:vAlign w:val="center"/>
          </w:tcPr>
          <w:p w14:paraId="0A35AF7E" w14:textId="77777777" w:rsidR="005D1C2D" w:rsidRPr="00340469" w:rsidRDefault="005D1C2D" w:rsidP="005D1C2D">
            <w:pPr>
              <w:suppressAutoHyphens/>
              <w:spacing w:after="0" w:line="240" w:lineRule="auto"/>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c>
          <w:tcPr>
            <w:tcW w:w="615" w:type="pct"/>
            <w:vAlign w:val="center"/>
          </w:tcPr>
          <w:p w14:paraId="489A1FC8"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Объем, акад. ч</w:t>
            </w:r>
            <w:r w:rsidR="00BB02C8">
              <w:rPr>
                <w:rFonts w:ascii="Times New Roman" w:hAnsi="Times New Roman"/>
                <w:b/>
                <w:bCs/>
              </w:rPr>
              <w:t>.</w:t>
            </w:r>
            <w:r w:rsidRPr="00340469">
              <w:rPr>
                <w:rFonts w:ascii="Times New Roman" w:hAnsi="Times New Roman"/>
                <w:b/>
                <w:bCs/>
              </w:rPr>
              <w:t xml:space="preserve"> / в том числе в форме практической подготовки, акад</w:t>
            </w:r>
            <w:r w:rsidR="00BB02C8">
              <w:rPr>
                <w:rFonts w:ascii="Times New Roman" w:hAnsi="Times New Roman"/>
                <w:b/>
                <w:bCs/>
              </w:rPr>
              <w:t>.</w:t>
            </w:r>
            <w:r w:rsidRPr="00340469">
              <w:rPr>
                <w:rFonts w:ascii="Times New Roman" w:hAnsi="Times New Roman"/>
                <w:b/>
                <w:bCs/>
              </w:rPr>
              <w:t xml:space="preserve"> ч</w:t>
            </w:r>
            <w:r w:rsidR="00BB02C8">
              <w:rPr>
                <w:rFonts w:ascii="Times New Roman" w:hAnsi="Times New Roman"/>
                <w:b/>
                <w:bCs/>
              </w:rPr>
              <w:t>.</w:t>
            </w:r>
          </w:p>
        </w:tc>
        <w:tc>
          <w:tcPr>
            <w:tcW w:w="757" w:type="pct"/>
            <w:vAlign w:val="center"/>
          </w:tcPr>
          <w:p w14:paraId="5BC21F89"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Коды компетенций, формированию которых способствует элемент программы</w:t>
            </w:r>
          </w:p>
        </w:tc>
      </w:tr>
      <w:tr w:rsidR="005D1C2D" w:rsidRPr="00340469" w14:paraId="1F15E659" w14:textId="77777777" w:rsidTr="005D1C2D">
        <w:trPr>
          <w:trHeight w:val="20"/>
        </w:trPr>
        <w:tc>
          <w:tcPr>
            <w:tcW w:w="832" w:type="pct"/>
          </w:tcPr>
          <w:p w14:paraId="68B29DEF" w14:textId="77777777" w:rsidR="005D1C2D" w:rsidRPr="00340469" w:rsidRDefault="005D1C2D" w:rsidP="005D1C2D">
            <w:pPr>
              <w:spacing w:after="0" w:line="240" w:lineRule="auto"/>
              <w:jc w:val="center"/>
              <w:rPr>
                <w:rFonts w:ascii="Times New Roman" w:hAnsi="Times New Roman"/>
                <w:b/>
                <w:bCs/>
                <w:i/>
                <w:iCs/>
              </w:rPr>
            </w:pPr>
            <w:r w:rsidRPr="00340469">
              <w:rPr>
                <w:rFonts w:ascii="Times New Roman" w:hAnsi="Times New Roman"/>
                <w:b/>
                <w:bCs/>
                <w:i/>
                <w:iCs/>
              </w:rPr>
              <w:t>1</w:t>
            </w:r>
          </w:p>
        </w:tc>
        <w:tc>
          <w:tcPr>
            <w:tcW w:w="2796" w:type="pct"/>
            <w:gridSpan w:val="2"/>
          </w:tcPr>
          <w:p w14:paraId="2761DA41" w14:textId="77777777" w:rsidR="005D1C2D" w:rsidRPr="00340469" w:rsidRDefault="005D1C2D" w:rsidP="005D1C2D">
            <w:pPr>
              <w:spacing w:after="0" w:line="240" w:lineRule="auto"/>
              <w:jc w:val="center"/>
              <w:rPr>
                <w:rFonts w:ascii="Times New Roman" w:hAnsi="Times New Roman"/>
                <w:b/>
                <w:bCs/>
                <w:i/>
                <w:iCs/>
              </w:rPr>
            </w:pPr>
            <w:r w:rsidRPr="00340469">
              <w:rPr>
                <w:rFonts w:ascii="Times New Roman" w:hAnsi="Times New Roman"/>
                <w:b/>
                <w:bCs/>
                <w:i/>
                <w:iCs/>
              </w:rPr>
              <w:t>2</w:t>
            </w:r>
          </w:p>
        </w:tc>
        <w:tc>
          <w:tcPr>
            <w:tcW w:w="615" w:type="pct"/>
          </w:tcPr>
          <w:p w14:paraId="6FFEAFD3" w14:textId="77777777" w:rsidR="005D1C2D" w:rsidRPr="00340469" w:rsidRDefault="005D1C2D" w:rsidP="005D1C2D">
            <w:pPr>
              <w:spacing w:after="0" w:line="240" w:lineRule="auto"/>
              <w:jc w:val="center"/>
              <w:rPr>
                <w:rFonts w:ascii="Times New Roman" w:hAnsi="Times New Roman"/>
                <w:b/>
                <w:bCs/>
                <w:i/>
                <w:iCs/>
              </w:rPr>
            </w:pPr>
            <w:r w:rsidRPr="00340469">
              <w:rPr>
                <w:rFonts w:ascii="Times New Roman" w:hAnsi="Times New Roman"/>
                <w:b/>
                <w:bCs/>
                <w:i/>
                <w:iCs/>
              </w:rPr>
              <w:t>3</w:t>
            </w:r>
          </w:p>
        </w:tc>
        <w:tc>
          <w:tcPr>
            <w:tcW w:w="757" w:type="pct"/>
          </w:tcPr>
          <w:p w14:paraId="18AC250B" w14:textId="77777777" w:rsidR="005D1C2D" w:rsidRPr="00340469" w:rsidRDefault="005D1C2D" w:rsidP="005D1C2D">
            <w:pPr>
              <w:spacing w:after="0" w:line="240" w:lineRule="auto"/>
              <w:jc w:val="center"/>
              <w:rPr>
                <w:rFonts w:ascii="Times New Roman" w:hAnsi="Times New Roman"/>
                <w:b/>
                <w:bCs/>
                <w:i/>
                <w:iCs/>
              </w:rPr>
            </w:pPr>
            <w:r w:rsidRPr="00340469">
              <w:rPr>
                <w:rFonts w:ascii="Times New Roman" w:hAnsi="Times New Roman"/>
                <w:b/>
                <w:bCs/>
                <w:i/>
                <w:iCs/>
              </w:rPr>
              <w:t>4</w:t>
            </w:r>
          </w:p>
        </w:tc>
      </w:tr>
      <w:tr w:rsidR="005D1C2D" w:rsidRPr="00340469" w14:paraId="4AEE3FC0" w14:textId="77777777" w:rsidTr="005D1C2D">
        <w:trPr>
          <w:trHeight w:val="20"/>
        </w:trPr>
        <w:tc>
          <w:tcPr>
            <w:tcW w:w="3628" w:type="pct"/>
            <w:gridSpan w:val="3"/>
          </w:tcPr>
          <w:p w14:paraId="2632A586" w14:textId="77777777" w:rsidR="005D1C2D" w:rsidRPr="00340469" w:rsidRDefault="005D1C2D" w:rsidP="005D1C2D">
            <w:pPr>
              <w:spacing w:after="0" w:line="240" w:lineRule="auto"/>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c>
          <w:tcPr>
            <w:tcW w:w="615" w:type="pct"/>
            <w:vAlign w:val="center"/>
          </w:tcPr>
          <w:p w14:paraId="0004BA35" w14:textId="76EE14C2"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1</w:t>
            </w:r>
            <w:r w:rsidR="0036120E">
              <w:rPr>
                <w:rFonts w:ascii="Times New Roman" w:hAnsi="Times New Roman"/>
                <w:b/>
              </w:rPr>
              <w:t>3</w:t>
            </w:r>
            <w:r w:rsidRPr="00340469">
              <w:rPr>
                <w:rFonts w:ascii="Times New Roman" w:hAnsi="Times New Roman"/>
                <w:b/>
              </w:rPr>
              <w:t>/</w:t>
            </w:r>
            <w:r>
              <w:rPr>
                <w:rFonts w:ascii="Times New Roman" w:hAnsi="Times New Roman"/>
                <w:b/>
              </w:rPr>
              <w:t>8</w:t>
            </w:r>
          </w:p>
        </w:tc>
        <w:tc>
          <w:tcPr>
            <w:tcW w:w="757" w:type="pct"/>
          </w:tcPr>
          <w:p w14:paraId="50684364"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308DCDE1" w14:textId="77777777" w:rsidTr="005D1C2D">
        <w:trPr>
          <w:trHeight w:val="20"/>
        </w:trPr>
        <w:tc>
          <w:tcPr>
            <w:tcW w:w="832" w:type="pct"/>
            <w:vMerge w:val="restart"/>
          </w:tcPr>
          <w:p w14:paraId="31108A15" w14:textId="777777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2796" w:type="pct"/>
            <w:gridSpan w:val="2"/>
          </w:tcPr>
          <w:p w14:paraId="628E1F98"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015EED81"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757" w:type="pct"/>
            <w:vMerge w:val="restart"/>
          </w:tcPr>
          <w:p w14:paraId="31CA14D4" w14:textId="684D6EE9"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w:t>
            </w:r>
            <w:r w:rsidR="00850424">
              <w:rPr>
                <w:rFonts w:ascii="Times New Roman" w:hAnsi="Times New Roman"/>
                <w:bCs/>
              </w:rPr>
              <w:t xml:space="preserve"> </w:t>
            </w:r>
            <w:r w:rsidRPr="00340469">
              <w:rPr>
                <w:rFonts w:ascii="Times New Roman" w:hAnsi="Times New Roman"/>
                <w:bCs/>
              </w:rPr>
              <w:t>ОК 02.</w:t>
            </w:r>
            <w:r w:rsidR="00850424">
              <w:rPr>
                <w:rFonts w:ascii="Times New Roman" w:hAnsi="Times New Roman"/>
                <w:bCs/>
              </w:rPr>
              <w:t xml:space="preserve"> </w:t>
            </w:r>
            <w:r w:rsidRPr="00340469">
              <w:rPr>
                <w:rFonts w:ascii="Times New Roman" w:hAnsi="Times New Roman"/>
                <w:bCs/>
              </w:rPr>
              <w:t>ОК 0</w:t>
            </w:r>
            <w:r>
              <w:rPr>
                <w:rFonts w:ascii="Times New Roman" w:hAnsi="Times New Roman"/>
                <w:bCs/>
              </w:rPr>
              <w:t>8</w:t>
            </w:r>
          </w:p>
        </w:tc>
      </w:tr>
      <w:tr w:rsidR="005D1C2D" w:rsidRPr="00340469" w14:paraId="4FE4F808" w14:textId="77777777" w:rsidTr="005D1C2D">
        <w:trPr>
          <w:trHeight w:val="20"/>
        </w:trPr>
        <w:tc>
          <w:tcPr>
            <w:tcW w:w="832" w:type="pct"/>
            <w:vMerge/>
          </w:tcPr>
          <w:p w14:paraId="4B1FECF1"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22D1C497" w14:textId="77777777" w:rsidR="005D1C2D" w:rsidRPr="00340469" w:rsidRDefault="005D1C2D" w:rsidP="004D087F">
            <w:pPr>
              <w:numPr>
                <w:ilvl w:val="0"/>
                <w:numId w:val="144"/>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15" w:type="pct"/>
            <w:vMerge w:val="restart"/>
            <w:vAlign w:val="center"/>
          </w:tcPr>
          <w:p w14:paraId="646F875B"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2</w:t>
            </w:r>
          </w:p>
        </w:tc>
        <w:tc>
          <w:tcPr>
            <w:tcW w:w="757" w:type="pct"/>
            <w:vMerge/>
          </w:tcPr>
          <w:p w14:paraId="25A8983C"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79DCCF60" w14:textId="77777777" w:rsidTr="005D1C2D">
        <w:trPr>
          <w:trHeight w:val="20"/>
        </w:trPr>
        <w:tc>
          <w:tcPr>
            <w:tcW w:w="832" w:type="pct"/>
            <w:vMerge/>
          </w:tcPr>
          <w:p w14:paraId="1E0C3AA0"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631DF4B" w14:textId="2FD5795A" w:rsidR="005D1C2D" w:rsidRPr="00340469" w:rsidRDefault="005D1C2D" w:rsidP="004D087F">
            <w:pPr>
              <w:numPr>
                <w:ilvl w:val="0"/>
                <w:numId w:val="144"/>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lang w:val="x-none" w:eastAsia="x-none"/>
              </w:rPr>
              <w:t>Органы и системы органов.</w:t>
            </w:r>
            <w:r w:rsidR="006D1B42">
              <w:rPr>
                <w:rFonts w:ascii="Times New Roman" w:hAnsi="Times New Roman"/>
                <w:bCs/>
                <w:lang w:val="x-none" w:eastAsia="x-none"/>
              </w:rPr>
              <w:t xml:space="preserve"> </w:t>
            </w:r>
            <w:r w:rsidRPr="00340469">
              <w:rPr>
                <w:rFonts w:ascii="Times New Roman" w:hAnsi="Times New Roman"/>
                <w:bCs/>
                <w:lang w:val="x-none" w:eastAsia="x-none"/>
              </w:rPr>
              <w:t>Топографическое расположение органов и частей тела. Основные положения и терминология анатомии, физиологии и гигиены человека.</w:t>
            </w:r>
          </w:p>
        </w:tc>
        <w:tc>
          <w:tcPr>
            <w:tcW w:w="615" w:type="pct"/>
            <w:vMerge/>
            <w:vAlign w:val="center"/>
          </w:tcPr>
          <w:p w14:paraId="525031E9" w14:textId="77777777" w:rsidR="005D1C2D" w:rsidRPr="00340469" w:rsidRDefault="005D1C2D" w:rsidP="005D1C2D">
            <w:pPr>
              <w:suppressAutoHyphens/>
              <w:spacing w:after="0" w:line="240" w:lineRule="auto"/>
              <w:jc w:val="center"/>
              <w:rPr>
                <w:rFonts w:ascii="Times New Roman" w:hAnsi="Times New Roman"/>
                <w:bCs/>
                <w:iCs/>
              </w:rPr>
            </w:pPr>
          </w:p>
        </w:tc>
        <w:tc>
          <w:tcPr>
            <w:tcW w:w="757" w:type="pct"/>
            <w:vMerge/>
          </w:tcPr>
          <w:p w14:paraId="6997A689"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27A0892A" w14:textId="77777777" w:rsidTr="005D1C2D">
        <w:trPr>
          <w:trHeight w:val="20"/>
        </w:trPr>
        <w:tc>
          <w:tcPr>
            <w:tcW w:w="832" w:type="pct"/>
            <w:vMerge/>
          </w:tcPr>
          <w:p w14:paraId="270C8E83"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27C3FC27" w14:textId="77777777" w:rsidR="005D1C2D" w:rsidRPr="00340469" w:rsidRDefault="005D1C2D" w:rsidP="005D1C2D">
            <w:pPr>
              <w:spacing w:after="0" w:line="240" w:lineRule="auto"/>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c>
          <w:tcPr>
            <w:tcW w:w="615" w:type="pct"/>
            <w:vAlign w:val="center"/>
          </w:tcPr>
          <w:p w14:paraId="24AD1F5D" w14:textId="77777777" w:rsidR="005D1C2D" w:rsidRPr="00340469" w:rsidRDefault="005D1C2D" w:rsidP="005D1C2D">
            <w:pPr>
              <w:suppressAutoHyphens/>
              <w:spacing w:after="0" w:line="240" w:lineRule="auto"/>
              <w:jc w:val="center"/>
              <w:rPr>
                <w:rFonts w:ascii="Times New Roman" w:hAnsi="Times New Roman"/>
                <w:b/>
                <w:bCs/>
                <w:iCs/>
              </w:rPr>
            </w:pPr>
            <w:r w:rsidRPr="00340469">
              <w:rPr>
                <w:rFonts w:ascii="Times New Roman" w:hAnsi="Times New Roman"/>
                <w:b/>
                <w:bCs/>
                <w:iCs/>
              </w:rPr>
              <w:t>2</w:t>
            </w:r>
          </w:p>
        </w:tc>
        <w:tc>
          <w:tcPr>
            <w:tcW w:w="757" w:type="pct"/>
            <w:vMerge/>
          </w:tcPr>
          <w:p w14:paraId="2098F94C" w14:textId="77777777" w:rsidR="005D1C2D" w:rsidRPr="00340469" w:rsidRDefault="005D1C2D" w:rsidP="005D1C2D">
            <w:pPr>
              <w:suppressAutoHyphens/>
              <w:spacing w:after="0" w:line="240" w:lineRule="auto"/>
              <w:jc w:val="center"/>
              <w:rPr>
                <w:rFonts w:ascii="Times New Roman" w:hAnsi="Times New Roman"/>
                <w:b/>
                <w:bCs/>
                <w:iCs/>
              </w:rPr>
            </w:pPr>
          </w:p>
        </w:tc>
      </w:tr>
      <w:tr w:rsidR="005D1C2D" w:rsidRPr="00340469" w14:paraId="393D9C05" w14:textId="77777777" w:rsidTr="005D1C2D">
        <w:trPr>
          <w:trHeight w:val="516"/>
        </w:trPr>
        <w:tc>
          <w:tcPr>
            <w:tcW w:w="832" w:type="pct"/>
            <w:vMerge/>
          </w:tcPr>
          <w:p w14:paraId="54BADEB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FFEA66A"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15" w:type="pct"/>
            <w:vAlign w:val="center"/>
          </w:tcPr>
          <w:p w14:paraId="0742F020" w14:textId="77777777" w:rsidR="005D1C2D" w:rsidRPr="00340469" w:rsidRDefault="005D1C2D" w:rsidP="005D1C2D">
            <w:pPr>
              <w:suppressAutoHyphens/>
              <w:spacing w:after="0" w:line="240" w:lineRule="auto"/>
              <w:jc w:val="center"/>
              <w:rPr>
                <w:rFonts w:ascii="Times New Roman" w:hAnsi="Times New Roman"/>
                <w:iCs/>
              </w:rPr>
            </w:pPr>
            <w:r w:rsidRPr="00340469">
              <w:rPr>
                <w:rFonts w:ascii="Times New Roman" w:hAnsi="Times New Roman"/>
                <w:iCs/>
              </w:rPr>
              <w:t>2</w:t>
            </w:r>
          </w:p>
        </w:tc>
        <w:tc>
          <w:tcPr>
            <w:tcW w:w="757" w:type="pct"/>
            <w:vMerge/>
          </w:tcPr>
          <w:p w14:paraId="2E02B745" w14:textId="77777777" w:rsidR="005D1C2D" w:rsidRPr="00340469" w:rsidRDefault="005D1C2D" w:rsidP="005D1C2D">
            <w:pPr>
              <w:suppressAutoHyphens/>
              <w:spacing w:after="0" w:line="240" w:lineRule="auto"/>
              <w:jc w:val="center"/>
              <w:rPr>
                <w:rFonts w:ascii="Times New Roman" w:hAnsi="Times New Roman"/>
                <w:iCs/>
              </w:rPr>
            </w:pPr>
          </w:p>
        </w:tc>
      </w:tr>
      <w:tr w:rsidR="005D1C2D" w:rsidRPr="00340469" w14:paraId="20E11108" w14:textId="77777777" w:rsidTr="005D1C2D">
        <w:trPr>
          <w:trHeight w:val="20"/>
        </w:trPr>
        <w:tc>
          <w:tcPr>
            <w:tcW w:w="832" w:type="pct"/>
            <w:vMerge w:val="restart"/>
          </w:tcPr>
          <w:p w14:paraId="0B975060" w14:textId="77777777" w:rsidR="005D1C2D" w:rsidRPr="00340469" w:rsidRDefault="005D1C2D" w:rsidP="005D1C2D">
            <w:pPr>
              <w:spacing w:after="0" w:line="240" w:lineRule="auto"/>
              <w:rPr>
                <w:rFonts w:ascii="Times New Roman" w:hAnsi="Times New Roman"/>
                <w:b/>
                <w:u w:val="single"/>
              </w:rPr>
            </w:pPr>
            <w:r w:rsidRPr="00340469">
              <w:rPr>
                <w:rFonts w:ascii="Times New Roman" w:hAnsi="Times New Roman"/>
                <w:b/>
                <w:bCs/>
              </w:rPr>
              <w:t xml:space="preserve">Тема 1.2. </w:t>
            </w:r>
            <w:r w:rsidRPr="00340469">
              <w:rPr>
                <w:rFonts w:ascii="Times New Roman" w:hAnsi="Times New Roman"/>
                <w:b/>
              </w:rPr>
              <w:t>Основные закономерности роста и развития организма человека</w:t>
            </w:r>
          </w:p>
          <w:p w14:paraId="46F31D36"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77B46C24" w14:textId="77777777" w:rsidR="005D1C2D" w:rsidRPr="00340469" w:rsidRDefault="005D1C2D" w:rsidP="005D1C2D">
            <w:pPr>
              <w:spacing w:after="0" w:line="240" w:lineRule="auto"/>
              <w:jc w:val="both"/>
              <w:rPr>
                <w:rFonts w:ascii="Times New Roman" w:hAnsi="Times New Roman"/>
                <w:bCs/>
                <w:i/>
              </w:rPr>
            </w:pPr>
            <w:r>
              <w:rPr>
                <w:rFonts w:ascii="Times New Roman" w:hAnsi="Times New Roman"/>
                <w:b/>
                <w:bCs/>
              </w:rPr>
              <w:t>Содержание</w:t>
            </w:r>
          </w:p>
        </w:tc>
        <w:tc>
          <w:tcPr>
            <w:tcW w:w="615" w:type="pct"/>
            <w:vAlign w:val="center"/>
          </w:tcPr>
          <w:p w14:paraId="5FA5A4E0" w14:textId="21F1AA7C" w:rsidR="005D1C2D" w:rsidRPr="00340469" w:rsidRDefault="00922E6C" w:rsidP="005D1C2D">
            <w:pPr>
              <w:suppressAutoHyphens/>
              <w:spacing w:after="0" w:line="240" w:lineRule="auto"/>
              <w:jc w:val="center"/>
              <w:rPr>
                <w:rFonts w:ascii="Times New Roman" w:hAnsi="Times New Roman"/>
                <w:b/>
                <w:bCs/>
              </w:rPr>
            </w:pPr>
            <w:r>
              <w:rPr>
                <w:rFonts w:ascii="Times New Roman" w:hAnsi="Times New Roman"/>
                <w:b/>
                <w:bCs/>
              </w:rPr>
              <w:t>6</w:t>
            </w:r>
            <w:r w:rsidR="005D1C2D" w:rsidRPr="00340469">
              <w:rPr>
                <w:rFonts w:ascii="Times New Roman" w:hAnsi="Times New Roman"/>
                <w:b/>
                <w:bCs/>
              </w:rPr>
              <w:t>/</w:t>
            </w:r>
            <w:r w:rsidR="005D1C2D">
              <w:rPr>
                <w:rFonts w:ascii="Times New Roman" w:hAnsi="Times New Roman"/>
                <w:b/>
                <w:bCs/>
              </w:rPr>
              <w:t>4</w:t>
            </w:r>
          </w:p>
        </w:tc>
        <w:tc>
          <w:tcPr>
            <w:tcW w:w="757" w:type="pct"/>
            <w:vMerge w:val="restart"/>
          </w:tcPr>
          <w:p w14:paraId="70B312B1" w14:textId="32453ADC"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w:t>
            </w:r>
            <w:r w:rsidR="002F412F">
              <w:rPr>
                <w:rFonts w:ascii="Times New Roman" w:hAnsi="Times New Roman"/>
                <w:bCs/>
              </w:rPr>
              <w:t xml:space="preserve"> </w:t>
            </w:r>
            <w:r w:rsidRPr="00340469">
              <w:rPr>
                <w:rFonts w:ascii="Times New Roman" w:hAnsi="Times New Roman"/>
                <w:bCs/>
              </w:rPr>
              <w:t>ОК 02.</w:t>
            </w:r>
            <w:r w:rsidR="002F412F">
              <w:rPr>
                <w:rFonts w:ascii="Times New Roman" w:hAnsi="Times New Roman"/>
                <w:bCs/>
              </w:rPr>
              <w:t xml:space="preserve"> </w:t>
            </w:r>
            <w:r w:rsidRPr="00340469">
              <w:rPr>
                <w:rFonts w:ascii="Times New Roman" w:hAnsi="Times New Roman"/>
                <w:bCs/>
              </w:rPr>
              <w:t>ОК 0</w:t>
            </w:r>
            <w:r>
              <w:rPr>
                <w:rFonts w:ascii="Times New Roman" w:hAnsi="Times New Roman"/>
                <w:bCs/>
              </w:rPr>
              <w:t>8</w:t>
            </w:r>
          </w:p>
        </w:tc>
      </w:tr>
      <w:tr w:rsidR="005D1C2D" w:rsidRPr="00340469" w14:paraId="731F4F4B" w14:textId="77777777" w:rsidTr="005D1C2D">
        <w:trPr>
          <w:trHeight w:val="20"/>
        </w:trPr>
        <w:tc>
          <w:tcPr>
            <w:tcW w:w="832" w:type="pct"/>
            <w:vMerge/>
          </w:tcPr>
          <w:p w14:paraId="755715C7"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28EB6423" w14:textId="77777777" w:rsidR="005D1C2D" w:rsidRPr="00340469" w:rsidRDefault="005D1C2D" w:rsidP="004D087F">
            <w:pPr>
              <w:numPr>
                <w:ilvl w:val="0"/>
                <w:numId w:val="14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Онтогенез.</w:t>
            </w:r>
            <w:r w:rsidRPr="00340469">
              <w:rPr>
                <w:rFonts w:ascii="Times New Roman" w:hAnsi="Times New Roman"/>
                <w:lang w:val="x-none" w:eastAsia="x-none"/>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15" w:type="pct"/>
            <w:vMerge w:val="restart"/>
            <w:vAlign w:val="center"/>
          </w:tcPr>
          <w:p w14:paraId="696D5B78" w14:textId="3403C34B" w:rsidR="005D1C2D" w:rsidRPr="00340469" w:rsidRDefault="00922E6C" w:rsidP="005D1C2D">
            <w:pPr>
              <w:suppressAutoHyphens/>
              <w:spacing w:after="0" w:line="240" w:lineRule="auto"/>
              <w:jc w:val="center"/>
              <w:rPr>
                <w:rFonts w:ascii="Times New Roman" w:hAnsi="Times New Roman"/>
                <w:bCs/>
              </w:rPr>
            </w:pPr>
            <w:r>
              <w:rPr>
                <w:rFonts w:ascii="Times New Roman" w:hAnsi="Times New Roman"/>
                <w:bCs/>
              </w:rPr>
              <w:t>2</w:t>
            </w:r>
          </w:p>
        </w:tc>
        <w:tc>
          <w:tcPr>
            <w:tcW w:w="757" w:type="pct"/>
            <w:vMerge/>
          </w:tcPr>
          <w:p w14:paraId="235AF2BF"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6F79A453" w14:textId="77777777" w:rsidTr="005D1C2D">
        <w:trPr>
          <w:trHeight w:val="20"/>
        </w:trPr>
        <w:tc>
          <w:tcPr>
            <w:tcW w:w="832" w:type="pct"/>
            <w:vMerge/>
          </w:tcPr>
          <w:p w14:paraId="1331DC25" w14:textId="77777777" w:rsidR="005D1C2D" w:rsidRPr="00340469" w:rsidRDefault="005D1C2D" w:rsidP="005D1C2D">
            <w:pPr>
              <w:spacing w:after="0" w:line="240" w:lineRule="auto"/>
              <w:rPr>
                <w:rFonts w:ascii="Times New Roman" w:hAnsi="Times New Roman"/>
                <w:b/>
                <w:bCs/>
                <w:lang w:val="en-US"/>
              </w:rPr>
            </w:pPr>
          </w:p>
        </w:tc>
        <w:tc>
          <w:tcPr>
            <w:tcW w:w="2796" w:type="pct"/>
            <w:gridSpan w:val="2"/>
          </w:tcPr>
          <w:p w14:paraId="7AD7407E" w14:textId="1C4373B8" w:rsidR="005D1C2D" w:rsidRPr="00340469" w:rsidRDefault="005D1C2D" w:rsidP="004D087F">
            <w:pPr>
              <w:numPr>
                <w:ilvl w:val="0"/>
                <w:numId w:val="14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Понятие роста и развития.</w:t>
            </w:r>
            <w:r w:rsidRPr="00340469">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w:t>
            </w:r>
            <w:r w:rsidR="006D1B42">
              <w:rPr>
                <w:rFonts w:ascii="Times New Roman" w:hAnsi="Times New Roman"/>
                <w:lang w:val="x-none" w:eastAsia="x-none"/>
              </w:rPr>
              <w:t xml:space="preserve"> </w:t>
            </w:r>
            <w:r w:rsidRPr="00340469">
              <w:rPr>
                <w:rFonts w:ascii="Times New Roman" w:hAnsi="Times New Roman"/>
                <w:lang w:val="x-none" w:eastAsia="x-none"/>
              </w:rPr>
              <w:t>Факторы, влияющие на рост и развитие детей. Понятие акселерации, её значение.</w:t>
            </w:r>
          </w:p>
        </w:tc>
        <w:tc>
          <w:tcPr>
            <w:tcW w:w="615" w:type="pct"/>
            <w:vMerge/>
            <w:vAlign w:val="center"/>
          </w:tcPr>
          <w:p w14:paraId="2ED225CC" w14:textId="77777777" w:rsidR="005D1C2D" w:rsidRPr="00340469" w:rsidRDefault="005D1C2D" w:rsidP="005D1C2D">
            <w:pPr>
              <w:suppressAutoHyphens/>
              <w:spacing w:after="0" w:line="240" w:lineRule="auto"/>
              <w:jc w:val="center"/>
              <w:rPr>
                <w:rFonts w:ascii="Times New Roman" w:hAnsi="Times New Roman"/>
                <w:b/>
                <w:bCs/>
              </w:rPr>
            </w:pPr>
          </w:p>
        </w:tc>
        <w:tc>
          <w:tcPr>
            <w:tcW w:w="757" w:type="pct"/>
            <w:vMerge/>
          </w:tcPr>
          <w:p w14:paraId="4F00DF0C"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7E3E6080" w14:textId="77777777" w:rsidTr="005D1C2D">
        <w:trPr>
          <w:trHeight w:val="20"/>
        </w:trPr>
        <w:tc>
          <w:tcPr>
            <w:tcW w:w="832" w:type="pct"/>
            <w:vMerge/>
          </w:tcPr>
          <w:p w14:paraId="28A2039B"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6A712A19" w14:textId="77777777" w:rsidR="005D1C2D" w:rsidRPr="00340469" w:rsidRDefault="005D1C2D" w:rsidP="005D1C2D">
            <w:pPr>
              <w:spacing w:after="0" w:line="240" w:lineRule="auto"/>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c>
          <w:tcPr>
            <w:tcW w:w="615" w:type="pct"/>
            <w:vAlign w:val="center"/>
          </w:tcPr>
          <w:p w14:paraId="1268E44A" w14:textId="77777777" w:rsidR="005D1C2D" w:rsidRPr="00340469" w:rsidRDefault="005D1C2D" w:rsidP="005D1C2D">
            <w:pPr>
              <w:suppressAutoHyphens/>
              <w:spacing w:after="0" w:line="240" w:lineRule="auto"/>
              <w:jc w:val="center"/>
              <w:rPr>
                <w:rFonts w:ascii="Times New Roman" w:hAnsi="Times New Roman"/>
                <w:b/>
                <w:bCs/>
              </w:rPr>
            </w:pPr>
            <w:r>
              <w:rPr>
                <w:rFonts w:ascii="Times New Roman" w:hAnsi="Times New Roman"/>
                <w:b/>
                <w:bCs/>
              </w:rPr>
              <w:t>4</w:t>
            </w:r>
          </w:p>
        </w:tc>
        <w:tc>
          <w:tcPr>
            <w:tcW w:w="757" w:type="pct"/>
            <w:vMerge/>
          </w:tcPr>
          <w:p w14:paraId="5D0AB13D"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240CB66F" w14:textId="77777777" w:rsidTr="005D1C2D">
        <w:trPr>
          <w:trHeight w:val="20"/>
        </w:trPr>
        <w:tc>
          <w:tcPr>
            <w:tcW w:w="832" w:type="pct"/>
            <w:vMerge/>
          </w:tcPr>
          <w:p w14:paraId="3A090B8E"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080D2693" w14:textId="777777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c>
          <w:tcPr>
            <w:tcW w:w="615" w:type="pct"/>
            <w:vAlign w:val="center"/>
          </w:tcPr>
          <w:p w14:paraId="7B8D7CA9" w14:textId="77777777" w:rsidR="005D1C2D" w:rsidRPr="00340469" w:rsidRDefault="005D1C2D" w:rsidP="005D1C2D">
            <w:pPr>
              <w:suppressAutoHyphens/>
              <w:spacing w:after="0" w:line="240" w:lineRule="auto"/>
              <w:jc w:val="center"/>
              <w:rPr>
                <w:rFonts w:ascii="Times New Roman" w:hAnsi="Times New Roman"/>
                <w:bCs/>
              </w:rPr>
            </w:pPr>
            <w:r>
              <w:rPr>
                <w:rFonts w:ascii="Times New Roman" w:hAnsi="Times New Roman"/>
                <w:bCs/>
              </w:rPr>
              <w:t>2</w:t>
            </w:r>
          </w:p>
        </w:tc>
        <w:tc>
          <w:tcPr>
            <w:tcW w:w="757" w:type="pct"/>
            <w:vMerge/>
          </w:tcPr>
          <w:p w14:paraId="7DF4667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2755D6AD" w14:textId="77777777" w:rsidTr="005D1C2D">
        <w:trPr>
          <w:trHeight w:val="522"/>
        </w:trPr>
        <w:tc>
          <w:tcPr>
            <w:tcW w:w="832" w:type="pct"/>
            <w:vMerge/>
          </w:tcPr>
          <w:p w14:paraId="16BF7EE4"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4B73BE01"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c>
          <w:tcPr>
            <w:tcW w:w="615" w:type="pct"/>
            <w:vAlign w:val="center"/>
          </w:tcPr>
          <w:p w14:paraId="324D09A6"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5078049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29FCCE36" w14:textId="77777777" w:rsidTr="005D1C2D">
        <w:trPr>
          <w:trHeight w:val="20"/>
        </w:trPr>
        <w:tc>
          <w:tcPr>
            <w:tcW w:w="832" w:type="pct"/>
            <w:vMerge w:val="restart"/>
          </w:tcPr>
          <w:p w14:paraId="231963F2" w14:textId="1A656B6B" w:rsidR="005D1C2D" w:rsidRPr="00340469" w:rsidRDefault="005D1C2D" w:rsidP="005D1C2D">
            <w:pPr>
              <w:spacing w:after="0" w:line="240" w:lineRule="auto"/>
              <w:rPr>
                <w:rFonts w:ascii="Times New Roman" w:hAnsi="Times New Roman"/>
                <w:b/>
                <w:bCs/>
              </w:rPr>
            </w:pPr>
            <w:r w:rsidRPr="00340469">
              <w:rPr>
                <w:rFonts w:ascii="Times New Roman" w:hAnsi="Times New Roman"/>
                <w:b/>
                <w:bCs/>
              </w:rPr>
              <w:t>Тема 1.3.</w:t>
            </w:r>
            <w:r w:rsidR="006D1B42">
              <w:rPr>
                <w:rFonts w:ascii="Times New Roman" w:hAnsi="Times New Roman"/>
                <w:b/>
                <w:bCs/>
              </w:rPr>
              <w:t xml:space="preserve"> </w:t>
            </w:r>
            <w:r w:rsidRPr="00340469">
              <w:rPr>
                <w:rFonts w:ascii="Times New Roman" w:hAnsi="Times New Roman"/>
                <w:b/>
                <w:bCs/>
              </w:rPr>
              <w:t>Методы возрастной анатомии и физиологии</w:t>
            </w:r>
          </w:p>
        </w:tc>
        <w:tc>
          <w:tcPr>
            <w:tcW w:w="2796" w:type="pct"/>
            <w:gridSpan w:val="2"/>
          </w:tcPr>
          <w:p w14:paraId="201BFE21"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6CF0E8D7" w14:textId="70B9B3B0" w:rsidR="005D1C2D" w:rsidRPr="00340469" w:rsidRDefault="0036120E" w:rsidP="005D1C2D">
            <w:pPr>
              <w:suppressAutoHyphens/>
              <w:spacing w:after="0" w:line="240" w:lineRule="auto"/>
              <w:jc w:val="center"/>
              <w:rPr>
                <w:rFonts w:ascii="Times New Roman" w:hAnsi="Times New Roman"/>
                <w:b/>
                <w:bCs/>
              </w:rPr>
            </w:pPr>
            <w:r>
              <w:rPr>
                <w:rFonts w:ascii="Times New Roman" w:hAnsi="Times New Roman"/>
                <w:b/>
                <w:bCs/>
              </w:rPr>
              <w:t>3</w:t>
            </w:r>
            <w:r w:rsidR="005D1C2D" w:rsidRPr="00340469">
              <w:rPr>
                <w:rFonts w:ascii="Times New Roman" w:hAnsi="Times New Roman"/>
                <w:b/>
                <w:bCs/>
              </w:rPr>
              <w:t>/2</w:t>
            </w:r>
          </w:p>
        </w:tc>
        <w:tc>
          <w:tcPr>
            <w:tcW w:w="757" w:type="pct"/>
            <w:vMerge w:val="restart"/>
          </w:tcPr>
          <w:p w14:paraId="71216A6D"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78BFAD22" w14:textId="77777777" w:rsidTr="005D1C2D">
        <w:trPr>
          <w:trHeight w:val="20"/>
        </w:trPr>
        <w:tc>
          <w:tcPr>
            <w:tcW w:w="832" w:type="pct"/>
            <w:vMerge/>
          </w:tcPr>
          <w:p w14:paraId="627FB5C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86D43B2" w14:textId="77777777" w:rsidR="005D1C2D" w:rsidRPr="00340469" w:rsidRDefault="005D1C2D" w:rsidP="004D087F">
            <w:pPr>
              <w:numPr>
                <w:ilvl w:val="0"/>
                <w:numId w:val="142"/>
              </w:numPr>
              <w:spacing w:after="0" w:line="240" w:lineRule="auto"/>
              <w:ind w:left="0" w:firstLine="0"/>
              <w:contextualSpacing/>
              <w:jc w:val="both"/>
              <w:rPr>
                <w:rFonts w:ascii="Times New Roman" w:hAnsi="Times New Roman"/>
                <w:b/>
                <w:bCs/>
                <w:lang w:val="x-none" w:eastAsia="x-none"/>
              </w:rPr>
            </w:pPr>
            <w:r w:rsidRPr="00340469">
              <w:rPr>
                <w:rFonts w:ascii="Times New Roman" w:hAnsi="Times New Roman"/>
                <w:bCs/>
                <w:lang w:val="x-none" w:eastAsia="x-none"/>
              </w:rPr>
              <w:t>Методы возрастной анатомии и физиологии.</w:t>
            </w:r>
            <w:r w:rsidRPr="00340469">
              <w:rPr>
                <w:rFonts w:ascii="Times New Roman" w:hAnsi="Times New Roman"/>
                <w:b/>
                <w:bCs/>
                <w:lang w:val="x-none" w:eastAsia="x-none"/>
              </w:rPr>
              <w:t xml:space="preserve"> </w:t>
            </w:r>
            <w:r w:rsidRPr="00340469">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15" w:type="pct"/>
            <w:vAlign w:val="center"/>
          </w:tcPr>
          <w:p w14:paraId="72CAEA8A" w14:textId="7E447F8B" w:rsidR="005D1C2D" w:rsidRPr="00340469" w:rsidRDefault="0036120E" w:rsidP="005D1C2D">
            <w:pPr>
              <w:suppressAutoHyphens/>
              <w:spacing w:after="0" w:line="240" w:lineRule="auto"/>
              <w:jc w:val="center"/>
              <w:rPr>
                <w:rFonts w:ascii="Times New Roman" w:hAnsi="Times New Roman"/>
                <w:bCs/>
                <w:iCs/>
              </w:rPr>
            </w:pPr>
            <w:r>
              <w:rPr>
                <w:rFonts w:ascii="Times New Roman" w:hAnsi="Times New Roman"/>
                <w:bCs/>
                <w:iCs/>
              </w:rPr>
              <w:t>1</w:t>
            </w:r>
          </w:p>
        </w:tc>
        <w:tc>
          <w:tcPr>
            <w:tcW w:w="757" w:type="pct"/>
            <w:vMerge/>
          </w:tcPr>
          <w:p w14:paraId="6D949908"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454A4D92" w14:textId="77777777" w:rsidTr="005D1C2D">
        <w:trPr>
          <w:trHeight w:val="20"/>
        </w:trPr>
        <w:tc>
          <w:tcPr>
            <w:tcW w:w="832" w:type="pct"/>
            <w:vMerge/>
          </w:tcPr>
          <w:p w14:paraId="6C61DA79"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1074E2B"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104E84FE"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757" w:type="pct"/>
            <w:vMerge/>
          </w:tcPr>
          <w:p w14:paraId="2F50AEAF"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519D1D58" w14:textId="77777777" w:rsidTr="005D1C2D">
        <w:trPr>
          <w:trHeight w:val="516"/>
        </w:trPr>
        <w:tc>
          <w:tcPr>
            <w:tcW w:w="832" w:type="pct"/>
            <w:vMerge/>
          </w:tcPr>
          <w:p w14:paraId="4E8EC200"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5B567FE" w14:textId="26DBD9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w:t>
            </w:r>
            <w:r w:rsidR="006D1B42">
              <w:rPr>
                <w:rFonts w:ascii="Times New Roman" w:hAnsi="Times New Roman"/>
              </w:rPr>
              <w:t xml:space="preserve"> </w:t>
            </w:r>
            <w:r w:rsidRPr="00340469">
              <w:rPr>
                <w:rFonts w:ascii="Times New Roman" w:hAnsi="Times New Roman"/>
              </w:rPr>
              <w:t>возраста</w:t>
            </w:r>
            <w:r w:rsidRPr="00340469">
              <w:rPr>
                <w:rFonts w:ascii="Times New Roman" w:hAnsi="Times New Roman"/>
                <w:bCs/>
                <w:shd w:val="clear" w:color="auto" w:fill="FFFFFF"/>
              </w:rPr>
              <w:t>»</w:t>
            </w:r>
          </w:p>
        </w:tc>
        <w:tc>
          <w:tcPr>
            <w:tcW w:w="615" w:type="pct"/>
            <w:vAlign w:val="center"/>
          </w:tcPr>
          <w:p w14:paraId="2B636DFD"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207F6046"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10A81B5C" w14:textId="77777777" w:rsidTr="005D1C2D">
        <w:trPr>
          <w:trHeight w:val="20"/>
        </w:trPr>
        <w:tc>
          <w:tcPr>
            <w:tcW w:w="3628" w:type="pct"/>
            <w:gridSpan w:val="3"/>
          </w:tcPr>
          <w:p w14:paraId="137B907D" w14:textId="777777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c>
          <w:tcPr>
            <w:tcW w:w="615" w:type="pct"/>
            <w:vAlign w:val="center"/>
          </w:tcPr>
          <w:p w14:paraId="0662C4E2" w14:textId="2A18434C"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4</w:t>
            </w:r>
            <w:r w:rsidR="0036120E">
              <w:rPr>
                <w:rFonts w:ascii="Times New Roman" w:hAnsi="Times New Roman"/>
                <w:b/>
              </w:rPr>
              <w:t>6</w:t>
            </w:r>
            <w:r w:rsidRPr="00340469">
              <w:rPr>
                <w:rFonts w:ascii="Times New Roman" w:hAnsi="Times New Roman"/>
                <w:b/>
              </w:rPr>
              <w:t>/2</w:t>
            </w:r>
            <w:r>
              <w:rPr>
                <w:rFonts w:ascii="Times New Roman" w:hAnsi="Times New Roman"/>
                <w:b/>
              </w:rPr>
              <w:t>5</w:t>
            </w:r>
          </w:p>
        </w:tc>
        <w:tc>
          <w:tcPr>
            <w:tcW w:w="757" w:type="pct"/>
          </w:tcPr>
          <w:p w14:paraId="1627D1CB"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1A57ECE1" w14:textId="77777777" w:rsidTr="005D1C2D">
        <w:trPr>
          <w:trHeight w:val="20"/>
        </w:trPr>
        <w:tc>
          <w:tcPr>
            <w:tcW w:w="832" w:type="pct"/>
            <w:vMerge w:val="restart"/>
          </w:tcPr>
          <w:p w14:paraId="1C2E5E42"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2796" w:type="pct"/>
            <w:gridSpan w:val="2"/>
          </w:tcPr>
          <w:p w14:paraId="39E2C88B"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4C3449AC"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757" w:type="pct"/>
            <w:vMerge w:val="restart"/>
          </w:tcPr>
          <w:p w14:paraId="0CFB28C6"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2486A475" w14:textId="77777777" w:rsidTr="005D1C2D">
        <w:trPr>
          <w:trHeight w:val="20"/>
        </w:trPr>
        <w:tc>
          <w:tcPr>
            <w:tcW w:w="832" w:type="pct"/>
            <w:vMerge/>
          </w:tcPr>
          <w:p w14:paraId="3A272903"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B5D378D" w14:textId="366CD87D" w:rsidR="005D1C2D" w:rsidRPr="00340469" w:rsidRDefault="005D1C2D" w:rsidP="004D087F">
            <w:pPr>
              <w:numPr>
                <w:ilvl w:val="0"/>
                <w:numId w:val="141"/>
              </w:numPr>
              <w:spacing w:after="0" w:line="240" w:lineRule="auto"/>
              <w:ind w:left="0" w:firstLine="0"/>
              <w:contextualSpacing/>
              <w:jc w:val="both"/>
              <w:rPr>
                <w:rFonts w:ascii="Times New Roman" w:eastAsia="MS Mincho" w:hAnsi="Times New Roman"/>
                <w:spacing w:val="-4"/>
                <w:w w:val="101"/>
                <w:lang w:val="x-none" w:eastAsia="x-none"/>
              </w:rPr>
            </w:pPr>
            <w:r w:rsidRPr="00340469">
              <w:rPr>
                <w:rFonts w:ascii="Times New Roman" w:eastAsia="MS Mincho" w:hAnsi="Times New Roman"/>
                <w:bCs/>
                <w:spacing w:val="-4"/>
                <w:w w:val="101"/>
                <w:lang w:val="x-none" w:eastAsia="x-none"/>
              </w:rPr>
              <w:t>Общая характеристика нервной системы.</w:t>
            </w:r>
            <w:r w:rsidR="006D1B42">
              <w:rPr>
                <w:rFonts w:ascii="Times New Roman" w:eastAsia="MS Mincho" w:hAnsi="Times New Roman"/>
                <w:spacing w:val="-4"/>
                <w:w w:val="101"/>
                <w:lang w:val="x-none" w:eastAsia="x-none"/>
              </w:rPr>
              <w:t xml:space="preserve"> </w:t>
            </w:r>
            <w:r w:rsidRPr="00340469">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lang w:val="x-none" w:eastAsia="x-none"/>
              </w:rPr>
              <w:t xml:space="preserve">. </w:t>
            </w:r>
          </w:p>
        </w:tc>
        <w:tc>
          <w:tcPr>
            <w:tcW w:w="615" w:type="pct"/>
            <w:vMerge w:val="restart"/>
            <w:vAlign w:val="center"/>
          </w:tcPr>
          <w:p w14:paraId="1228DF70"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2</w:t>
            </w:r>
          </w:p>
        </w:tc>
        <w:tc>
          <w:tcPr>
            <w:tcW w:w="757" w:type="pct"/>
            <w:vMerge/>
          </w:tcPr>
          <w:p w14:paraId="45107C8A"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06BD4DF2" w14:textId="77777777" w:rsidTr="005D1C2D">
        <w:trPr>
          <w:trHeight w:val="516"/>
        </w:trPr>
        <w:tc>
          <w:tcPr>
            <w:tcW w:w="832" w:type="pct"/>
            <w:vMerge/>
          </w:tcPr>
          <w:p w14:paraId="5C5FECAD"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7079052" w14:textId="77777777" w:rsidR="005D1C2D" w:rsidRPr="00340469" w:rsidRDefault="005D1C2D" w:rsidP="004D087F">
            <w:pPr>
              <w:numPr>
                <w:ilvl w:val="0"/>
                <w:numId w:val="141"/>
              </w:numPr>
              <w:spacing w:after="0" w:line="240" w:lineRule="auto"/>
              <w:ind w:left="0" w:firstLine="0"/>
              <w:contextualSpacing/>
              <w:jc w:val="both"/>
              <w:rPr>
                <w:rFonts w:ascii="Times New Roman" w:hAnsi="Times New Roman"/>
                <w:bCs/>
                <w:lang w:val="x-none" w:eastAsia="x-none"/>
              </w:rPr>
            </w:pPr>
            <w:r>
              <w:rPr>
                <w:rFonts w:ascii="Times New Roman" w:hAnsi="Times New Roman"/>
                <w:bCs/>
                <w:lang w:val="x-none" w:eastAsia="x-none"/>
              </w:rPr>
              <w:t>Понятие рефлекса.</w:t>
            </w:r>
            <w:r w:rsidRPr="00340469">
              <w:rPr>
                <w:rFonts w:ascii="Times New Roman" w:hAnsi="Times New Roman"/>
                <w:bCs/>
                <w:lang w:val="x-none" w:eastAsia="x-none"/>
              </w:rPr>
              <w:t xml:space="preserve"> </w:t>
            </w:r>
            <w:r w:rsidRPr="00340469">
              <w:rPr>
                <w:rFonts w:ascii="Times New Roman" w:hAnsi="Times New Roman"/>
                <w:lang w:val="x-none" w:eastAsia="x-none"/>
              </w:rPr>
              <w:t xml:space="preserve">Рефлекс. Рефлекторная дуга. Рефлекторное кольцо. </w:t>
            </w:r>
            <w:r w:rsidRPr="00340469">
              <w:rPr>
                <w:rFonts w:ascii="Times New Roman" w:hAnsi="Times New Roman"/>
                <w:bCs/>
                <w:lang w:val="x-none" w:eastAsia="x-none"/>
              </w:rPr>
              <w:t>Соматическая нервная система, вегетативная нервная система.</w:t>
            </w:r>
          </w:p>
        </w:tc>
        <w:tc>
          <w:tcPr>
            <w:tcW w:w="615" w:type="pct"/>
            <w:vMerge/>
            <w:vAlign w:val="center"/>
          </w:tcPr>
          <w:p w14:paraId="28389413" w14:textId="77777777" w:rsidR="005D1C2D" w:rsidRPr="00340469" w:rsidRDefault="005D1C2D" w:rsidP="005D1C2D">
            <w:pPr>
              <w:suppressAutoHyphens/>
              <w:spacing w:after="0" w:line="240" w:lineRule="auto"/>
              <w:jc w:val="center"/>
              <w:rPr>
                <w:rFonts w:ascii="Times New Roman" w:hAnsi="Times New Roman"/>
                <w:b/>
                <w:bCs/>
                <w:iCs/>
              </w:rPr>
            </w:pPr>
          </w:p>
        </w:tc>
        <w:tc>
          <w:tcPr>
            <w:tcW w:w="757" w:type="pct"/>
            <w:vMerge/>
          </w:tcPr>
          <w:p w14:paraId="1D95612A" w14:textId="77777777" w:rsidR="005D1C2D" w:rsidRPr="00340469" w:rsidRDefault="005D1C2D" w:rsidP="005D1C2D">
            <w:pPr>
              <w:suppressAutoHyphens/>
              <w:spacing w:after="0" w:line="240" w:lineRule="auto"/>
              <w:jc w:val="center"/>
              <w:rPr>
                <w:rFonts w:ascii="Times New Roman" w:hAnsi="Times New Roman"/>
                <w:b/>
                <w:bCs/>
                <w:iCs/>
              </w:rPr>
            </w:pPr>
          </w:p>
        </w:tc>
      </w:tr>
      <w:tr w:rsidR="005D1C2D" w:rsidRPr="00340469" w14:paraId="2143D478" w14:textId="77777777" w:rsidTr="005D1C2D">
        <w:trPr>
          <w:trHeight w:val="20"/>
        </w:trPr>
        <w:tc>
          <w:tcPr>
            <w:tcW w:w="832" w:type="pct"/>
            <w:vMerge w:val="restart"/>
          </w:tcPr>
          <w:p w14:paraId="2763ED8B" w14:textId="77777777" w:rsidR="005D1C2D" w:rsidRPr="00340469" w:rsidRDefault="005D1C2D" w:rsidP="005D1C2D">
            <w:pPr>
              <w:suppressAutoHyphens/>
              <w:spacing w:after="0" w:line="240" w:lineRule="auto"/>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2796" w:type="pct"/>
            <w:gridSpan w:val="2"/>
          </w:tcPr>
          <w:p w14:paraId="3F9CC2EA" w14:textId="77777777" w:rsidR="005D1C2D" w:rsidRPr="00340469" w:rsidRDefault="005D1C2D" w:rsidP="005D1C2D">
            <w:pPr>
              <w:spacing w:after="0" w:line="240" w:lineRule="auto"/>
              <w:jc w:val="both"/>
              <w:rPr>
                <w:rFonts w:ascii="Times New Roman" w:eastAsia="MS Mincho" w:hAnsi="Times New Roman"/>
                <w:spacing w:val="-4"/>
                <w:w w:val="101"/>
              </w:rPr>
            </w:pPr>
            <w:r>
              <w:rPr>
                <w:rFonts w:ascii="Times New Roman" w:hAnsi="Times New Roman"/>
                <w:b/>
                <w:bCs/>
              </w:rPr>
              <w:t>Содержание</w:t>
            </w:r>
          </w:p>
        </w:tc>
        <w:tc>
          <w:tcPr>
            <w:tcW w:w="615" w:type="pct"/>
            <w:vAlign w:val="center"/>
          </w:tcPr>
          <w:p w14:paraId="7BEE678A" w14:textId="77777777" w:rsidR="005D1C2D" w:rsidRPr="00340469" w:rsidRDefault="005D1C2D" w:rsidP="005D1C2D">
            <w:pPr>
              <w:suppressAutoHyphens/>
              <w:spacing w:after="0" w:line="240" w:lineRule="auto"/>
              <w:jc w:val="center"/>
              <w:rPr>
                <w:rFonts w:ascii="Times New Roman" w:hAnsi="Times New Roman"/>
                <w:b/>
                <w:bCs/>
                <w:iCs/>
              </w:rPr>
            </w:pPr>
            <w:r>
              <w:rPr>
                <w:rFonts w:ascii="Times New Roman" w:hAnsi="Times New Roman"/>
                <w:b/>
                <w:bCs/>
                <w:iCs/>
              </w:rPr>
              <w:t>4</w:t>
            </w:r>
            <w:r w:rsidRPr="00340469">
              <w:rPr>
                <w:rFonts w:ascii="Times New Roman" w:hAnsi="Times New Roman"/>
                <w:b/>
                <w:bCs/>
                <w:iCs/>
              </w:rPr>
              <w:t>/</w:t>
            </w:r>
            <w:r>
              <w:rPr>
                <w:rFonts w:ascii="Times New Roman" w:hAnsi="Times New Roman"/>
                <w:b/>
                <w:bCs/>
                <w:iCs/>
              </w:rPr>
              <w:t>2</w:t>
            </w:r>
          </w:p>
        </w:tc>
        <w:tc>
          <w:tcPr>
            <w:tcW w:w="757" w:type="pct"/>
            <w:vMerge w:val="restart"/>
          </w:tcPr>
          <w:p w14:paraId="040725DA"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621E4140" w14:textId="77777777" w:rsidTr="005D1C2D">
        <w:trPr>
          <w:trHeight w:val="20"/>
        </w:trPr>
        <w:tc>
          <w:tcPr>
            <w:tcW w:w="832" w:type="pct"/>
            <w:vMerge/>
          </w:tcPr>
          <w:p w14:paraId="423AC2E1" w14:textId="77777777" w:rsidR="005D1C2D" w:rsidRPr="00340469" w:rsidRDefault="005D1C2D" w:rsidP="005D1C2D">
            <w:pPr>
              <w:suppressAutoHyphens/>
              <w:spacing w:after="0" w:line="240" w:lineRule="auto"/>
              <w:rPr>
                <w:rFonts w:ascii="Times New Roman" w:hAnsi="Times New Roman"/>
                <w:b/>
                <w:bCs/>
              </w:rPr>
            </w:pPr>
          </w:p>
        </w:tc>
        <w:tc>
          <w:tcPr>
            <w:tcW w:w="2796" w:type="pct"/>
            <w:gridSpan w:val="2"/>
          </w:tcPr>
          <w:p w14:paraId="63530FEC" w14:textId="77777777" w:rsidR="005D1C2D" w:rsidRPr="00340469" w:rsidRDefault="005D1C2D" w:rsidP="004D087F">
            <w:pPr>
              <w:numPr>
                <w:ilvl w:val="0"/>
                <w:numId w:val="140"/>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15" w:type="pct"/>
            <w:vMerge w:val="restart"/>
            <w:vAlign w:val="center"/>
          </w:tcPr>
          <w:p w14:paraId="0496B6F1"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24F4E5B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E89FCC6" w14:textId="77777777" w:rsidTr="005D1C2D">
        <w:trPr>
          <w:trHeight w:val="20"/>
        </w:trPr>
        <w:tc>
          <w:tcPr>
            <w:tcW w:w="832" w:type="pct"/>
            <w:vMerge/>
          </w:tcPr>
          <w:p w14:paraId="3DBA19EE" w14:textId="77777777" w:rsidR="005D1C2D" w:rsidRPr="00340469" w:rsidRDefault="005D1C2D" w:rsidP="005D1C2D">
            <w:pPr>
              <w:suppressAutoHyphens/>
              <w:spacing w:after="0" w:line="240" w:lineRule="auto"/>
              <w:rPr>
                <w:rFonts w:ascii="Times New Roman" w:hAnsi="Times New Roman"/>
                <w:b/>
                <w:bCs/>
              </w:rPr>
            </w:pPr>
          </w:p>
        </w:tc>
        <w:tc>
          <w:tcPr>
            <w:tcW w:w="2796" w:type="pct"/>
            <w:gridSpan w:val="2"/>
          </w:tcPr>
          <w:p w14:paraId="27818598" w14:textId="77777777" w:rsidR="005D1C2D" w:rsidRPr="00340469" w:rsidRDefault="005D1C2D" w:rsidP="004D087F">
            <w:pPr>
              <w:numPr>
                <w:ilvl w:val="0"/>
                <w:numId w:val="140"/>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lang w:val="x-none" w:eastAsia="ko-KR"/>
              </w:rPr>
              <w:t xml:space="preserve"> </w:t>
            </w:r>
            <w:r w:rsidRPr="00340469">
              <w:rPr>
                <w:rFonts w:ascii="Times New Roman" w:hAnsi="Times New Roman"/>
                <w:iCs/>
                <w:lang w:val="x-none" w:eastAsia="x-none"/>
              </w:rPr>
              <w:t>Гипоталамо-гипофизарная система Лимбическая система. Асимметрия полушарий головного мозга.</w:t>
            </w:r>
          </w:p>
        </w:tc>
        <w:tc>
          <w:tcPr>
            <w:tcW w:w="615" w:type="pct"/>
            <w:vMerge/>
            <w:vAlign w:val="center"/>
          </w:tcPr>
          <w:p w14:paraId="2EEEF2A9"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1FDFFA17"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373FD0C3" w14:textId="77777777" w:rsidTr="005D1C2D">
        <w:trPr>
          <w:trHeight w:val="20"/>
        </w:trPr>
        <w:tc>
          <w:tcPr>
            <w:tcW w:w="832" w:type="pct"/>
            <w:vMerge/>
          </w:tcPr>
          <w:p w14:paraId="3EB32F84" w14:textId="77777777" w:rsidR="005D1C2D" w:rsidRPr="00340469" w:rsidRDefault="005D1C2D" w:rsidP="005D1C2D">
            <w:pPr>
              <w:suppressAutoHyphens/>
              <w:spacing w:after="0" w:line="240" w:lineRule="auto"/>
              <w:rPr>
                <w:rFonts w:ascii="Times New Roman" w:hAnsi="Times New Roman"/>
                <w:b/>
                <w:lang w:eastAsia="ar-SA"/>
              </w:rPr>
            </w:pPr>
          </w:p>
        </w:tc>
        <w:tc>
          <w:tcPr>
            <w:tcW w:w="2796" w:type="pct"/>
            <w:gridSpan w:val="2"/>
          </w:tcPr>
          <w:p w14:paraId="7B32B0E5"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62B92824" w14:textId="77777777" w:rsidR="005D1C2D" w:rsidRPr="00340469" w:rsidRDefault="005D1C2D" w:rsidP="005D1C2D">
            <w:pPr>
              <w:suppressAutoHyphens/>
              <w:spacing w:after="0" w:line="240" w:lineRule="auto"/>
              <w:jc w:val="center"/>
              <w:rPr>
                <w:rFonts w:ascii="Times New Roman" w:hAnsi="Times New Roman"/>
                <w:b/>
              </w:rPr>
            </w:pPr>
            <w:r>
              <w:rPr>
                <w:rFonts w:ascii="Times New Roman" w:hAnsi="Times New Roman"/>
                <w:b/>
              </w:rPr>
              <w:t>2</w:t>
            </w:r>
          </w:p>
        </w:tc>
        <w:tc>
          <w:tcPr>
            <w:tcW w:w="757" w:type="pct"/>
            <w:vMerge/>
          </w:tcPr>
          <w:p w14:paraId="7445DD18"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319941A8" w14:textId="77777777" w:rsidTr="005D1C2D">
        <w:trPr>
          <w:trHeight w:val="90"/>
        </w:trPr>
        <w:tc>
          <w:tcPr>
            <w:tcW w:w="832" w:type="pct"/>
            <w:vMerge/>
          </w:tcPr>
          <w:p w14:paraId="2638AA2C" w14:textId="77777777" w:rsidR="005D1C2D" w:rsidRPr="00340469" w:rsidRDefault="005D1C2D" w:rsidP="005D1C2D">
            <w:pPr>
              <w:suppressAutoHyphens/>
              <w:spacing w:after="0" w:line="240" w:lineRule="auto"/>
              <w:rPr>
                <w:rFonts w:ascii="Times New Roman" w:hAnsi="Times New Roman"/>
                <w:b/>
                <w:lang w:eastAsia="ar-SA"/>
              </w:rPr>
            </w:pPr>
          </w:p>
        </w:tc>
        <w:tc>
          <w:tcPr>
            <w:tcW w:w="2796" w:type="pct"/>
            <w:gridSpan w:val="2"/>
          </w:tcPr>
          <w:p w14:paraId="66E531F3"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c>
          <w:tcPr>
            <w:tcW w:w="615" w:type="pct"/>
            <w:vAlign w:val="center"/>
          </w:tcPr>
          <w:p w14:paraId="01BA1A90" w14:textId="77777777" w:rsidR="005D1C2D" w:rsidRPr="00340469" w:rsidRDefault="005D1C2D" w:rsidP="005D1C2D">
            <w:pPr>
              <w:suppressAutoHyphens/>
              <w:spacing w:after="0" w:line="240" w:lineRule="auto"/>
              <w:jc w:val="center"/>
              <w:rPr>
                <w:rFonts w:ascii="Times New Roman" w:hAnsi="Times New Roman"/>
              </w:rPr>
            </w:pPr>
            <w:r>
              <w:rPr>
                <w:rFonts w:ascii="Times New Roman" w:hAnsi="Times New Roman"/>
              </w:rPr>
              <w:t>2</w:t>
            </w:r>
          </w:p>
        </w:tc>
        <w:tc>
          <w:tcPr>
            <w:tcW w:w="757" w:type="pct"/>
            <w:vMerge/>
          </w:tcPr>
          <w:p w14:paraId="5B99AD46"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2B153976" w14:textId="77777777" w:rsidTr="005D1C2D">
        <w:trPr>
          <w:trHeight w:val="20"/>
        </w:trPr>
        <w:tc>
          <w:tcPr>
            <w:tcW w:w="832" w:type="pct"/>
            <w:vMerge w:val="restart"/>
          </w:tcPr>
          <w:p w14:paraId="5F7891BC"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2796" w:type="pct"/>
            <w:gridSpan w:val="2"/>
          </w:tcPr>
          <w:p w14:paraId="2F7BD2FB"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3C59C06C"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757" w:type="pct"/>
            <w:vMerge w:val="restart"/>
          </w:tcPr>
          <w:p w14:paraId="5A37D5E3"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20608104" w14:textId="77777777" w:rsidTr="005D1C2D">
        <w:trPr>
          <w:trHeight w:val="20"/>
        </w:trPr>
        <w:tc>
          <w:tcPr>
            <w:tcW w:w="832" w:type="pct"/>
            <w:vMerge/>
          </w:tcPr>
          <w:p w14:paraId="684A2F18"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00FD93A6" w14:textId="61062B2D" w:rsidR="005D1C2D" w:rsidRPr="00340469" w:rsidRDefault="005D1C2D" w:rsidP="004D087F">
            <w:pPr>
              <w:numPr>
                <w:ilvl w:val="0"/>
                <w:numId w:val="139"/>
              </w:numPr>
              <w:spacing w:after="0" w:line="240" w:lineRule="auto"/>
              <w:ind w:left="0" w:firstLine="0"/>
              <w:contextualSpacing/>
              <w:jc w:val="both"/>
              <w:rPr>
                <w:rFonts w:ascii="Times New Roman" w:hAnsi="Times New Roman"/>
                <w:shd w:val="clear" w:color="auto" w:fill="FFFFFF"/>
                <w:lang w:val="x-none" w:eastAsia="x-none"/>
              </w:rPr>
            </w:pPr>
            <w:r w:rsidRPr="00340469">
              <w:rPr>
                <w:rFonts w:ascii="Times New Roman" w:hAnsi="Times New Roman"/>
                <w:shd w:val="clear" w:color="auto" w:fill="FFFFFF"/>
                <w:lang w:val="x-none" w:eastAsia="x-none"/>
              </w:rPr>
              <w:t xml:space="preserve">Анализаторы. </w:t>
            </w:r>
            <w:r w:rsidRPr="00340469">
              <w:rPr>
                <w:rFonts w:ascii="Times New Roman" w:hAnsi="Times New Roman"/>
                <w:bCs/>
                <w:shd w:val="clear" w:color="auto" w:fill="FFFFFF"/>
                <w:lang w:val="x-none" w:eastAsia="x-none"/>
              </w:rPr>
              <w:t>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w:t>
            </w:r>
            <w:r w:rsidR="006D1B42">
              <w:rPr>
                <w:rFonts w:ascii="Times New Roman" w:hAnsi="Times New Roman"/>
                <w:bCs/>
                <w:shd w:val="clear" w:color="auto" w:fill="FFFFFF"/>
                <w:lang w:val="x-none" w:eastAsia="x-none"/>
              </w:rPr>
              <w:t xml:space="preserve"> </w:t>
            </w:r>
          </w:p>
        </w:tc>
        <w:tc>
          <w:tcPr>
            <w:tcW w:w="615" w:type="pct"/>
            <w:vMerge w:val="restart"/>
            <w:vAlign w:val="center"/>
          </w:tcPr>
          <w:p w14:paraId="1B15F84F"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34E3C099"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036EBB6D" w14:textId="77777777" w:rsidTr="005D1C2D">
        <w:trPr>
          <w:trHeight w:val="20"/>
        </w:trPr>
        <w:tc>
          <w:tcPr>
            <w:tcW w:w="832" w:type="pct"/>
            <w:vMerge/>
          </w:tcPr>
          <w:p w14:paraId="314246F7"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56A93F05" w14:textId="77777777" w:rsidR="005D1C2D" w:rsidRPr="00340469" w:rsidRDefault="005D1C2D" w:rsidP="004D087F">
            <w:pPr>
              <w:numPr>
                <w:ilvl w:val="0"/>
                <w:numId w:val="139"/>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shd w:val="clear" w:color="auto" w:fill="FFFFFF"/>
                <w:lang w:val="x-none" w:eastAsia="x-none"/>
              </w:rPr>
              <w:t>Зрительный и слуховой анализатор.</w:t>
            </w:r>
            <w:r w:rsidRPr="00340469">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w:t>
            </w:r>
            <w:r w:rsidRPr="00340469">
              <w:rPr>
                <w:rFonts w:ascii="Times New Roman" w:hAnsi="Times New Roman"/>
                <w:bCs/>
                <w:shd w:val="clear" w:color="auto" w:fill="FFFFFF"/>
                <w:lang w:val="x-none" w:eastAsia="x-none"/>
              </w:rPr>
              <w:lastRenderedPageBreak/>
              <w:t>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615" w:type="pct"/>
            <w:vMerge/>
            <w:vAlign w:val="center"/>
          </w:tcPr>
          <w:p w14:paraId="35E37760"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726763DB"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0D6B578F" w14:textId="77777777" w:rsidTr="005D1C2D">
        <w:trPr>
          <w:trHeight w:val="20"/>
        </w:trPr>
        <w:tc>
          <w:tcPr>
            <w:tcW w:w="832" w:type="pct"/>
            <w:vMerge/>
          </w:tcPr>
          <w:p w14:paraId="4A19099B"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3D926450" w14:textId="77777777" w:rsidR="005D1C2D" w:rsidRPr="00340469" w:rsidRDefault="005D1C2D" w:rsidP="005D1C2D">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vAlign w:val="center"/>
          </w:tcPr>
          <w:p w14:paraId="341F2535"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2</w:t>
            </w:r>
          </w:p>
        </w:tc>
        <w:tc>
          <w:tcPr>
            <w:tcW w:w="757" w:type="pct"/>
            <w:vMerge/>
          </w:tcPr>
          <w:p w14:paraId="29E33B6C"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6894A532" w14:textId="77777777" w:rsidTr="005D1C2D">
        <w:trPr>
          <w:trHeight w:val="759"/>
        </w:trPr>
        <w:tc>
          <w:tcPr>
            <w:tcW w:w="832" w:type="pct"/>
            <w:vMerge/>
          </w:tcPr>
          <w:p w14:paraId="6A0ABAB3"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38A9563F" w14:textId="77777777" w:rsidR="005D1C2D" w:rsidRPr="00340469" w:rsidRDefault="005D1C2D" w:rsidP="005D1C2D">
            <w:pPr>
              <w:spacing w:after="0" w:line="240" w:lineRule="auto"/>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Pr="00340469">
              <w:rPr>
                <w:rFonts w:ascii="Times New Roman" w:hAnsi="Times New Roman"/>
                <w:i/>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15" w:type="pct"/>
            <w:vAlign w:val="center"/>
          </w:tcPr>
          <w:p w14:paraId="535E73F8"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2</w:t>
            </w:r>
          </w:p>
        </w:tc>
        <w:tc>
          <w:tcPr>
            <w:tcW w:w="757" w:type="pct"/>
            <w:vMerge/>
          </w:tcPr>
          <w:p w14:paraId="6993DD10"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4BEF8ED6" w14:textId="77777777" w:rsidTr="005D1C2D">
        <w:trPr>
          <w:trHeight w:val="20"/>
        </w:trPr>
        <w:tc>
          <w:tcPr>
            <w:tcW w:w="832" w:type="pct"/>
            <w:vMerge w:val="restart"/>
          </w:tcPr>
          <w:p w14:paraId="29926F11" w14:textId="3F1FDBC3" w:rsidR="005D1C2D" w:rsidRPr="00340469" w:rsidRDefault="005D1C2D" w:rsidP="005D1C2D">
            <w:pPr>
              <w:suppressAutoHyphens/>
              <w:spacing w:after="0" w:line="240" w:lineRule="auto"/>
              <w:rPr>
                <w:rFonts w:ascii="Times New Roman" w:hAnsi="Times New Roman"/>
                <w:b/>
                <w:bCs/>
                <w:i/>
              </w:rPr>
            </w:pPr>
            <w:r w:rsidRPr="00340469">
              <w:rPr>
                <w:rFonts w:ascii="Times New Roman" w:hAnsi="Times New Roman"/>
                <w:b/>
                <w:bCs/>
                <w:iCs/>
              </w:rPr>
              <w:t>Тема 2.4. Гигиена</w:t>
            </w:r>
            <w:r w:rsidR="006D1B42">
              <w:rPr>
                <w:rFonts w:ascii="Times New Roman" w:hAnsi="Times New Roman"/>
                <w:b/>
                <w:bCs/>
                <w:iCs/>
              </w:rPr>
              <w:t xml:space="preserve"> </w:t>
            </w:r>
            <w:r w:rsidRPr="00340469">
              <w:rPr>
                <w:rFonts w:ascii="Times New Roman" w:hAnsi="Times New Roman"/>
                <w:b/>
                <w:bCs/>
                <w:iCs/>
              </w:rPr>
              <w:t>зрения и слуха.</w:t>
            </w:r>
          </w:p>
        </w:tc>
        <w:tc>
          <w:tcPr>
            <w:tcW w:w="2796" w:type="pct"/>
            <w:gridSpan w:val="2"/>
          </w:tcPr>
          <w:p w14:paraId="71BBBB56"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4A0EBC1E" w14:textId="77777777" w:rsidR="005D1C2D" w:rsidRPr="00340469" w:rsidRDefault="005D1C2D" w:rsidP="005D1C2D">
            <w:pPr>
              <w:spacing w:after="0" w:line="240" w:lineRule="auto"/>
              <w:jc w:val="center"/>
              <w:rPr>
                <w:rFonts w:ascii="Times New Roman" w:hAnsi="Times New Roman"/>
                <w:b/>
                <w:bCs/>
              </w:rPr>
            </w:pPr>
            <w:r w:rsidRPr="00340469">
              <w:rPr>
                <w:rFonts w:ascii="Times New Roman" w:hAnsi="Times New Roman"/>
                <w:b/>
                <w:bCs/>
              </w:rPr>
              <w:t>3/2</w:t>
            </w:r>
          </w:p>
        </w:tc>
        <w:tc>
          <w:tcPr>
            <w:tcW w:w="757" w:type="pct"/>
            <w:vMerge w:val="restart"/>
          </w:tcPr>
          <w:p w14:paraId="325397B3"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15EE13D4" w14:textId="77777777" w:rsidTr="005D1C2D">
        <w:trPr>
          <w:trHeight w:val="20"/>
        </w:trPr>
        <w:tc>
          <w:tcPr>
            <w:tcW w:w="832" w:type="pct"/>
            <w:vMerge/>
          </w:tcPr>
          <w:p w14:paraId="4047754B"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106B9803" w14:textId="77777777" w:rsidR="005D1C2D" w:rsidRPr="00340469" w:rsidRDefault="005D1C2D" w:rsidP="004D087F">
            <w:pPr>
              <w:numPr>
                <w:ilvl w:val="0"/>
                <w:numId w:val="138"/>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Гигиена зрительной и слуховой сенсорной системы.</w:t>
            </w:r>
            <w:r w:rsidRPr="00340469">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15" w:type="pct"/>
            <w:vAlign w:val="center"/>
          </w:tcPr>
          <w:p w14:paraId="0AB375CC"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21BACA42" w14:textId="77777777" w:rsidR="005D1C2D" w:rsidRPr="00340469" w:rsidRDefault="005D1C2D" w:rsidP="005D1C2D">
            <w:pPr>
              <w:spacing w:after="0" w:line="240" w:lineRule="auto"/>
              <w:jc w:val="center"/>
              <w:rPr>
                <w:rFonts w:ascii="Times New Roman" w:hAnsi="Times New Roman"/>
                <w:bCs/>
              </w:rPr>
            </w:pPr>
          </w:p>
        </w:tc>
      </w:tr>
      <w:tr w:rsidR="005D1C2D" w:rsidRPr="00340469" w14:paraId="7B511476" w14:textId="77777777" w:rsidTr="005D1C2D">
        <w:trPr>
          <w:trHeight w:val="20"/>
        </w:trPr>
        <w:tc>
          <w:tcPr>
            <w:tcW w:w="832" w:type="pct"/>
            <w:vMerge/>
          </w:tcPr>
          <w:p w14:paraId="697B7B4A"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4135A677"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4240023D" w14:textId="77777777" w:rsidR="005D1C2D" w:rsidRPr="00340469" w:rsidRDefault="005D1C2D" w:rsidP="005D1C2D">
            <w:pPr>
              <w:spacing w:after="0" w:line="240" w:lineRule="auto"/>
              <w:jc w:val="center"/>
              <w:rPr>
                <w:rFonts w:ascii="Times New Roman" w:hAnsi="Times New Roman"/>
                <w:b/>
                <w:bCs/>
              </w:rPr>
            </w:pPr>
            <w:r w:rsidRPr="00340469">
              <w:rPr>
                <w:rFonts w:ascii="Times New Roman" w:hAnsi="Times New Roman"/>
                <w:b/>
                <w:bCs/>
              </w:rPr>
              <w:t>2</w:t>
            </w:r>
          </w:p>
        </w:tc>
        <w:tc>
          <w:tcPr>
            <w:tcW w:w="757" w:type="pct"/>
            <w:vMerge/>
          </w:tcPr>
          <w:p w14:paraId="2CA2C44A" w14:textId="77777777" w:rsidR="005D1C2D" w:rsidRPr="00340469" w:rsidRDefault="005D1C2D" w:rsidP="005D1C2D">
            <w:pPr>
              <w:spacing w:after="0" w:line="240" w:lineRule="auto"/>
              <w:jc w:val="center"/>
              <w:rPr>
                <w:rFonts w:ascii="Times New Roman" w:hAnsi="Times New Roman"/>
                <w:b/>
                <w:bCs/>
              </w:rPr>
            </w:pPr>
          </w:p>
        </w:tc>
      </w:tr>
      <w:tr w:rsidR="005D1C2D" w:rsidRPr="00340469" w14:paraId="2014D3AC" w14:textId="77777777" w:rsidTr="005D1C2D">
        <w:trPr>
          <w:trHeight w:val="643"/>
        </w:trPr>
        <w:tc>
          <w:tcPr>
            <w:tcW w:w="832" w:type="pct"/>
            <w:vMerge/>
          </w:tcPr>
          <w:p w14:paraId="708ADAF1"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19FE34EE" w14:textId="1D67DA1A"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w:t>
            </w:r>
            <w:r w:rsidR="006D1B42">
              <w:rPr>
                <w:rFonts w:ascii="Times New Roman" w:hAnsi="Times New Roman"/>
              </w:rPr>
              <w:t xml:space="preserve"> </w:t>
            </w:r>
            <w:r w:rsidRPr="00340469">
              <w:rPr>
                <w:rFonts w:ascii="Times New Roman" w:hAnsi="Times New Roman"/>
              </w:rPr>
              <w:t>возраста».</w:t>
            </w:r>
          </w:p>
        </w:tc>
        <w:tc>
          <w:tcPr>
            <w:tcW w:w="615" w:type="pct"/>
            <w:vAlign w:val="center"/>
          </w:tcPr>
          <w:p w14:paraId="48415F29"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0EEC736D" w14:textId="77777777" w:rsidR="005D1C2D" w:rsidRPr="00340469" w:rsidRDefault="005D1C2D" w:rsidP="005D1C2D">
            <w:pPr>
              <w:spacing w:after="0" w:line="240" w:lineRule="auto"/>
              <w:jc w:val="center"/>
              <w:rPr>
                <w:rFonts w:ascii="Times New Roman" w:hAnsi="Times New Roman"/>
                <w:b/>
                <w:bCs/>
              </w:rPr>
            </w:pPr>
          </w:p>
        </w:tc>
      </w:tr>
      <w:tr w:rsidR="005D1C2D" w:rsidRPr="00340469" w14:paraId="2C85161B" w14:textId="77777777" w:rsidTr="005D1C2D">
        <w:trPr>
          <w:trHeight w:val="20"/>
        </w:trPr>
        <w:tc>
          <w:tcPr>
            <w:tcW w:w="832" w:type="pct"/>
            <w:vMerge w:val="restart"/>
          </w:tcPr>
          <w:p w14:paraId="5A09345E" w14:textId="77777777" w:rsidR="005D1C2D" w:rsidRPr="00340469" w:rsidRDefault="005D1C2D" w:rsidP="005D1C2D">
            <w:pPr>
              <w:suppressAutoHyphens/>
              <w:spacing w:after="0" w:line="240" w:lineRule="auto"/>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2796" w:type="pct"/>
            <w:gridSpan w:val="2"/>
          </w:tcPr>
          <w:p w14:paraId="2E2ACD8C"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3B1C2DB4" w14:textId="6060FD87" w:rsidR="005D1C2D" w:rsidRPr="00340469" w:rsidRDefault="001D6486" w:rsidP="005D1C2D">
            <w:pPr>
              <w:spacing w:after="0" w:line="240" w:lineRule="auto"/>
              <w:jc w:val="center"/>
              <w:rPr>
                <w:rFonts w:ascii="Times New Roman" w:hAnsi="Times New Roman"/>
                <w:b/>
                <w:bCs/>
              </w:rPr>
            </w:pPr>
            <w:r>
              <w:rPr>
                <w:rFonts w:ascii="Times New Roman" w:hAnsi="Times New Roman"/>
                <w:b/>
                <w:bCs/>
              </w:rPr>
              <w:t>6</w:t>
            </w:r>
            <w:r w:rsidR="005D1C2D" w:rsidRPr="00340469">
              <w:rPr>
                <w:rFonts w:ascii="Times New Roman" w:hAnsi="Times New Roman"/>
                <w:b/>
                <w:bCs/>
              </w:rPr>
              <w:t>/</w:t>
            </w:r>
            <w:r>
              <w:rPr>
                <w:rFonts w:ascii="Times New Roman" w:hAnsi="Times New Roman"/>
                <w:b/>
                <w:bCs/>
              </w:rPr>
              <w:t>4</w:t>
            </w:r>
          </w:p>
        </w:tc>
        <w:tc>
          <w:tcPr>
            <w:tcW w:w="757" w:type="pct"/>
          </w:tcPr>
          <w:p w14:paraId="431234EC" w14:textId="77777777" w:rsidR="005D1C2D" w:rsidRPr="00340469" w:rsidRDefault="005D1C2D" w:rsidP="005D1C2D">
            <w:pPr>
              <w:spacing w:after="0" w:line="240" w:lineRule="auto"/>
              <w:jc w:val="center"/>
              <w:rPr>
                <w:rFonts w:ascii="Times New Roman" w:hAnsi="Times New Roman"/>
                <w:b/>
                <w:bCs/>
              </w:rPr>
            </w:pPr>
          </w:p>
        </w:tc>
      </w:tr>
      <w:tr w:rsidR="005D1C2D" w:rsidRPr="00340469" w14:paraId="40975BED" w14:textId="77777777" w:rsidTr="005D1C2D">
        <w:trPr>
          <w:trHeight w:val="20"/>
        </w:trPr>
        <w:tc>
          <w:tcPr>
            <w:tcW w:w="832" w:type="pct"/>
            <w:vMerge/>
          </w:tcPr>
          <w:p w14:paraId="08ADD185"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0F4B8847" w14:textId="77777777" w:rsidR="005D1C2D" w:rsidRPr="00340469" w:rsidRDefault="005D1C2D" w:rsidP="004D087F">
            <w:pPr>
              <w:numPr>
                <w:ilvl w:val="0"/>
                <w:numId w:val="137"/>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опорно-двигательной системы. Костная система. </w:t>
            </w:r>
            <w:r w:rsidRPr="00340469">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15" w:type="pct"/>
            <w:vMerge w:val="restart"/>
            <w:vAlign w:val="center"/>
          </w:tcPr>
          <w:p w14:paraId="5FB7BEAB" w14:textId="77777777" w:rsidR="005D1C2D" w:rsidRPr="00340469" w:rsidRDefault="005D1C2D" w:rsidP="005D1C2D">
            <w:pPr>
              <w:spacing w:after="0" w:line="240" w:lineRule="auto"/>
              <w:jc w:val="center"/>
              <w:rPr>
                <w:rFonts w:ascii="Times New Roman" w:hAnsi="Times New Roman"/>
                <w:bCs/>
              </w:rPr>
            </w:pPr>
            <w:r>
              <w:rPr>
                <w:rFonts w:ascii="Times New Roman" w:hAnsi="Times New Roman"/>
                <w:bCs/>
              </w:rPr>
              <w:t>2</w:t>
            </w:r>
          </w:p>
        </w:tc>
        <w:tc>
          <w:tcPr>
            <w:tcW w:w="757" w:type="pct"/>
            <w:vMerge w:val="restart"/>
          </w:tcPr>
          <w:p w14:paraId="271A8CC6"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3F0BCD2F" w14:textId="77777777" w:rsidTr="005D1C2D">
        <w:trPr>
          <w:trHeight w:val="20"/>
        </w:trPr>
        <w:tc>
          <w:tcPr>
            <w:tcW w:w="832" w:type="pct"/>
            <w:vMerge/>
          </w:tcPr>
          <w:p w14:paraId="09AE5E54"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01657E15" w14:textId="52C1892F" w:rsidR="005D1C2D" w:rsidRPr="00340469" w:rsidRDefault="005D1C2D" w:rsidP="004D087F">
            <w:pPr>
              <w:numPr>
                <w:ilvl w:val="0"/>
                <w:numId w:val="137"/>
              </w:numPr>
              <w:spacing w:after="0" w:line="240" w:lineRule="auto"/>
              <w:ind w:left="0" w:firstLine="0"/>
              <w:contextualSpacing/>
              <w:jc w:val="both"/>
              <w:rPr>
                <w:rFonts w:ascii="Times New Roman" w:eastAsia="MS Mincho" w:hAnsi="Times New Roman"/>
                <w:bCs/>
                <w:spacing w:val="-4"/>
                <w:w w:val="101"/>
                <w:lang w:val="x-none" w:eastAsia="x-none"/>
              </w:rPr>
            </w:pPr>
            <w:r w:rsidRPr="00340469">
              <w:rPr>
                <w:rFonts w:ascii="Times New Roman" w:hAnsi="Times New Roman"/>
                <w:bCs/>
                <w:lang w:val="x-none" w:eastAsia="x-none"/>
              </w:rPr>
              <w:t xml:space="preserve">Мышечная система. </w:t>
            </w:r>
            <w:r w:rsidRPr="00340469">
              <w:rPr>
                <w:rFonts w:ascii="Times New Roman" w:hAnsi="Times New Roman"/>
                <w:lang w:val="x-none" w:eastAsia="x-none"/>
              </w:rPr>
              <w:t xml:space="preserve">Активная часть ОДС. Строение мышц. Виды мышечной ткани. </w:t>
            </w:r>
            <w:r w:rsidRPr="00340469">
              <w:rPr>
                <w:rFonts w:ascii="Times New Roman" w:hAnsi="Times New Roman"/>
                <w:bCs/>
                <w:lang w:val="x-none" w:eastAsia="x-none"/>
              </w:rPr>
              <w:t xml:space="preserve">Работа мышц. </w:t>
            </w:r>
            <w:r w:rsidRPr="00340469">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w:t>
            </w:r>
            <w:r w:rsidR="006D1B42">
              <w:rPr>
                <w:rFonts w:ascii="Times New Roman" w:hAnsi="Times New Roman"/>
                <w:lang w:val="x-none" w:eastAsia="x-none"/>
              </w:rPr>
              <w:t xml:space="preserve"> </w:t>
            </w:r>
            <w:r w:rsidRPr="00340469">
              <w:rPr>
                <w:rFonts w:ascii="Times New Roman" w:hAnsi="Times New Roman"/>
                <w:lang w:val="x-none" w:eastAsia="x-none"/>
              </w:rPr>
              <w:t>Гиподинамия, гипокинезия, её последствия.</w:t>
            </w:r>
          </w:p>
        </w:tc>
        <w:tc>
          <w:tcPr>
            <w:tcW w:w="615" w:type="pct"/>
            <w:vMerge/>
            <w:vAlign w:val="center"/>
          </w:tcPr>
          <w:p w14:paraId="2DA29CA2" w14:textId="77777777" w:rsidR="005D1C2D" w:rsidRPr="00340469" w:rsidRDefault="005D1C2D" w:rsidP="005D1C2D">
            <w:pPr>
              <w:spacing w:after="0" w:line="240" w:lineRule="auto"/>
              <w:jc w:val="center"/>
              <w:rPr>
                <w:rFonts w:ascii="Times New Roman" w:hAnsi="Times New Roman"/>
                <w:bCs/>
              </w:rPr>
            </w:pPr>
          </w:p>
        </w:tc>
        <w:tc>
          <w:tcPr>
            <w:tcW w:w="757" w:type="pct"/>
            <w:vMerge/>
          </w:tcPr>
          <w:p w14:paraId="525FC4C0"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0DBF79C" w14:textId="77777777" w:rsidTr="005D1C2D">
        <w:trPr>
          <w:trHeight w:val="20"/>
        </w:trPr>
        <w:tc>
          <w:tcPr>
            <w:tcW w:w="832" w:type="pct"/>
            <w:vMerge/>
          </w:tcPr>
          <w:p w14:paraId="42CB548C"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0D775BD9"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370B5745" w14:textId="07D29FC6" w:rsidR="005D1C2D" w:rsidRPr="00340469" w:rsidRDefault="001D6486" w:rsidP="005D1C2D">
            <w:pPr>
              <w:spacing w:after="0" w:line="240" w:lineRule="auto"/>
              <w:jc w:val="center"/>
              <w:rPr>
                <w:rFonts w:ascii="Times New Roman" w:hAnsi="Times New Roman"/>
                <w:b/>
                <w:bCs/>
              </w:rPr>
            </w:pPr>
            <w:r>
              <w:rPr>
                <w:rFonts w:ascii="Times New Roman" w:hAnsi="Times New Roman"/>
                <w:b/>
                <w:bCs/>
              </w:rPr>
              <w:t>4</w:t>
            </w:r>
          </w:p>
        </w:tc>
        <w:tc>
          <w:tcPr>
            <w:tcW w:w="757" w:type="pct"/>
            <w:vMerge/>
          </w:tcPr>
          <w:p w14:paraId="491FB7D3" w14:textId="77777777" w:rsidR="005D1C2D" w:rsidRPr="00340469" w:rsidRDefault="005D1C2D" w:rsidP="005D1C2D">
            <w:pPr>
              <w:spacing w:after="0" w:line="240" w:lineRule="auto"/>
              <w:jc w:val="center"/>
              <w:rPr>
                <w:rFonts w:ascii="Times New Roman" w:hAnsi="Times New Roman"/>
                <w:b/>
                <w:bCs/>
              </w:rPr>
            </w:pPr>
          </w:p>
        </w:tc>
      </w:tr>
      <w:tr w:rsidR="005D1C2D" w:rsidRPr="00340469" w14:paraId="310F780C" w14:textId="77777777" w:rsidTr="005D1C2D">
        <w:trPr>
          <w:trHeight w:val="20"/>
        </w:trPr>
        <w:tc>
          <w:tcPr>
            <w:tcW w:w="832" w:type="pct"/>
            <w:vMerge/>
          </w:tcPr>
          <w:p w14:paraId="71B71354"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5EF2A836" w14:textId="264343C9"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tc>
        <w:tc>
          <w:tcPr>
            <w:tcW w:w="615" w:type="pct"/>
            <w:vAlign w:val="center"/>
          </w:tcPr>
          <w:p w14:paraId="1E2C0FDD" w14:textId="77777777" w:rsidR="005D1C2D" w:rsidRPr="00340469" w:rsidRDefault="005D1C2D" w:rsidP="005D1C2D">
            <w:pPr>
              <w:spacing w:after="0" w:line="240" w:lineRule="auto"/>
              <w:jc w:val="center"/>
              <w:rPr>
                <w:rFonts w:ascii="Times New Roman" w:hAnsi="Times New Roman"/>
                <w:bCs/>
              </w:rPr>
            </w:pPr>
            <w:r>
              <w:rPr>
                <w:rFonts w:ascii="Times New Roman" w:hAnsi="Times New Roman"/>
                <w:bCs/>
              </w:rPr>
              <w:t>2</w:t>
            </w:r>
          </w:p>
        </w:tc>
        <w:tc>
          <w:tcPr>
            <w:tcW w:w="757" w:type="pct"/>
            <w:vMerge/>
          </w:tcPr>
          <w:p w14:paraId="1B694883" w14:textId="77777777" w:rsidR="005D1C2D" w:rsidRPr="00340469" w:rsidRDefault="005D1C2D" w:rsidP="005D1C2D">
            <w:pPr>
              <w:spacing w:after="0" w:line="240" w:lineRule="auto"/>
              <w:jc w:val="center"/>
              <w:rPr>
                <w:rFonts w:ascii="Times New Roman" w:hAnsi="Times New Roman"/>
                <w:bCs/>
              </w:rPr>
            </w:pPr>
          </w:p>
        </w:tc>
      </w:tr>
      <w:tr w:rsidR="005D1C2D" w:rsidRPr="00340469" w14:paraId="0855B704" w14:textId="77777777" w:rsidTr="005D1C2D">
        <w:trPr>
          <w:trHeight w:val="20"/>
        </w:trPr>
        <w:tc>
          <w:tcPr>
            <w:tcW w:w="832" w:type="pct"/>
            <w:vMerge/>
          </w:tcPr>
          <w:p w14:paraId="397D2F83"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1294958D" w14:textId="777777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c>
          <w:tcPr>
            <w:tcW w:w="615" w:type="pct"/>
            <w:vAlign w:val="center"/>
          </w:tcPr>
          <w:p w14:paraId="6939F758" w14:textId="77777777" w:rsidR="005D1C2D" w:rsidRPr="00340469" w:rsidRDefault="005D1C2D" w:rsidP="005D1C2D">
            <w:pPr>
              <w:spacing w:after="0" w:line="240" w:lineRule="auto"/>
              <w:jc w:val="center"/>
              <w:rPr>
                <w:rFonts w:ascii="Times New Roman" w:hAnsi="Times New Roman"/>
                <w:bCs/>
              </w:rPr>
            </w:pPr>
            <w:r>
              <w:rPr>
                <w:rFonts w:ascii="Times New Roman" w:hAnsi="Times New Roman"/>
                <w:bCs/>
              </w:rPr>
              <w:t>2</w:t>
            </w:r>
          </w:p>
        </w:tc>
        <w:tc>
          <w:tcPr>
            <w:tcW w:w="757" w:type="pct"/>
            <w:vMerge/>
          </w:tcPr>
          <w:p w14:paraId="6FD2E2DA" w14:textId="77777777" w:rsidR="005D1C2D" w:rsidRPr="00340469" w:rsidRDefault="005D1C2D" w:rsidP="005D1C2D">
            <w:pPr>
              <w:spacing w:after="0" w:line="240" w:lineRule="auto"/>
              <w:jc w:val="center"/>
              <w:rPr>
                <w:rFonts w:ascii="Times New Roman" w:hAnsi="Times New Roman"/>
                <w:b/>
                <w:bCs/>
              </w:rPr>
            </w:pPr>
          </w:p>
        </w:tc>
      </w:tr>
      <w:tr w:rsidR="005D1C2D" w:rsidRPr="00340469" w14:paraId="5CFD45C4" w14:textId="77777777" w:rsidTr="005D1C2D">
        <w:trPr>
          <w:trHeight w:val="20"/>
        </w:trPr>
        <w:tc>
          <w:tcPr>
            <w:tcW w:w="832" w:type="pct"/>
            <w:vMerge w:val="restart"/>
          </w:tcPr>
          <w:p w14:paraId="5B5AC4A1" w14:textId="77777777" w:rsidR="005D1C2D" w:rsidRPr="00340469" w:rsidRDefault="005D1C2D" w:rsidP="005D1C2D">
            <w:pPr>
              <w:suppressAutoHyphens/>
              <w:spacing w:after="0" w:line="240" w:lineRule="auto"/>
              <w:rPr>
                <w:rFonts w:ascii="Times New Roman" w:hAnsi="Times New Roman"/>
                <w:b/>
                <w:bCs/>
                <w:i/>
              </w:rPr>
            </w:pPr>
            <w:r w:rsidRPr="00340469">
              <w:rPr>
                <w:rFonts w:ascii="Times New Roman" w:hAnsi="Times New Roman"/>
                <w:b/>
                <w:bCs/>
                <w:iCs/>
              </w:rPr>
              <w:t xml:space="preserve">Тема 2.6. </w:t>
            </w:r>
            <w:r w:rsidRPr="00340469">
              <w:rPr>
                <w:rFonts w:ascii="Times New Roman" w:hAnsi="Times New Roman"/>
                <w:b/>
                <w:bCs/>
                <w:iCs/>
              </w:rPr>
              <w:lastRenderedPageBreak/>
              <w:t>Профилактика нарушений опорно-двигательной системы</w:t>
            </w:r>
          </w:p>
        </w:tc>
        <w:tc>
          <w:tcPr>
            <w:tcW w:w="2796" w:type="pct"/>
            <w:gridSpan w:val="2"/>
          </w:tcPr>
          <w:p w14:paraId="44364CD3"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lastRenderedPageBreak/>
              <w:t>Содержание</w:t>
            </w:r>
          </w:p>
        </w:tc>
        <w:tc>
          <w:tcPr>
            <w:tcW w:w="615" w:type="pct"/>
            <w:vAlign w:val="center"/>
          </w:tcPr>
          <w:p w14:paraId="722E098D" w14:textId="77777777" w:rsidR="005D1C2D" w:rsidRPr="00340469" w:rsidRDefault="005D1C2D" w:rsidP="005D1C2D">
            <w:pPr>
              <w:spacing w:after="0" w:line="240" w:lineRule="auto"/>
              <w:jc w:val="center"/>
              <w:rPr>
                <w:rFonts w:ascii="Times New Roman" w:hAnsi="Times New Roman"/>
                <w:b/>
                <w:bCs/>
              </w:rPr>
            </w:pPr>
            <w:r>
              <w:rPr>
                <w:rFonts w:ascii="Times New Roman" w:hAnsi="Times New Roman"/>
                <w:b/>
                <w:bCs/>
              </w:rPr>
              <w:t>4</w:t>
            </w:r>
            <w:r w:rsidRPr="00340469">
              <w:rPr>
                <w:rFonts w:ascii="Times New Roman" w:hAnsi="Times New Roman"/>
                <w:b/>
                <w:bCs/>
              </w:rPr>
              <w:t>/</w:t>
            </w:r>
            <w:r>
              <w:rPr>
                <w:rFonts w:ascii="Times New Roman" w:hAnsi="Times New Roman"/>
                <w:b/>
                <w:bCs/>
              </w:rPr>
              <w:t>3</w:t>
            </w:r>
          </w:p>
        </w:tc>
        <w:tc>
          <w:tcPr>
            <w:tcW w:w="757" w:type="pct"/>
          </w:tcPr>
          <w:p w14:paraId="6B314A53" w14:textId="77777777" w:rsidR="005D1C2D" w:rsidRPr="00340469" w:rsidRDefault="005D1C2D" w:rsidP="005D1C2D">
            <w:pPr>
              <w:spacing w:after="0" w:line="240" w:lineRule="auto"/>
              <w:jc w:val="center"/>
              <w:rPr>
                <w:rFonts w:ascii="Times New Roman" w:hAnsi="Times New Roman"/>
                <w:b/>
                <w:bCs/>
              </w:rPr>
            </w:pPr>
          </w:p>
        </w:tc>
      </w:tr>
      <w:tr w:rsidR="005D1C2D" w:rsidRPr="00340469" w14:paraId="7147CA44" w14:textId="77777777" w:rsidTr="005D1C2D">
        <w:trPr>
          <w:trHeight w:val="992"/>
        </w:trPr>
        <w:tc>
          <w:tcPr>
            <w:tcW w:w="832" w:type="pct"/>
            <w:vMerge/>
          </w:tcPr>
          <w:p w14:paraId="7B6A5487" w14:textId="77777777" w:rsidR="005D1C2D" w:rsidRPr="00340469" w:rsidRDefault="005D1C2D" w:rsidP="005D1C2D">
            <w:pPr>
              <w:suppressAutoHyphens/>
              <w:spacing w:after="0" w:line="240" w:lineRule="auto"/>
              <w:rPr>
                <w:rFonts w:ascii="Times New Roman" w:hAnsi="Times New Roman"/>
                <w:b/>
                <w:bCs/>
                <w:iCs/>
              </w:rPr>
            </w:pPr>
          </w:p>
        </w:tc>
        <w:tc>
          <w:tcPr>
            <w:tcW w:w="2796" w:type="pct"/>
            <w:gridSpan w:val="2"/>
          </w:tcPr>
          <w:p w14:paraId="3939C790" w14:textId="7BB10144" w:rsidR="005D1C2D" w:rsidRPr="00340469" w:rsidRDefault="005D1C2D" w:rsidP="004D087F">
            <w:pPr>
              <w:numPr>
                <w:ilvl w:val="0"/>
                <w:numId w:val="136"/>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Осанка, её нарушения.</w:t>
            </w:r>
            <w:r w:rsidRPr="00340469">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w:t>
            </w:r>
            <w:r w:rsidR="006D1B42">
              <w:rPr>
                <w:rFonts w:ascii="Times New Roman" w:hAnsi="Times New Roman"/>
                <w:lang w:val="x-none" w:eastAsia="x-none"/>
              </w:rPr>
              <w:t xml:space="preserve"> </w:t>
            </w:r>
            <w:r w:rsidRPr="00340469">
              <w:rPr>
                <w:rFonts w:ascii="Times New Roman" w:hAnsi="Times New Roman"/>
                <w:lang w:val="x-none" w:eastAsia="x-none"/>
              </w:rPr>
              <w:t>Плоскостопие. Значение физических упражнений в укреплении свода стопы.</w:t>
            </w:r>
          </w:p>
        </w:tc>
        <w:tc>
          <w:tcPr>
            <w:tcW w:w="615" w:type="pct"/>
            <w:vAlign w:val="center"/>
          </w:tcPr>
          <w:p w14:paraId="78A9B75A"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val="restart"/>
          </w:tcPr>
          <w:p w14:paraId="21EBE1F2"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006C56AC" w14:textId="77777777" w:rsidTr="005D1C2D">
        <w:trPr>
          <w:trHeight w:val="20"/>
        </w:trPr>
        <w:tc>
          <w:tcPr>
            <w:tcW w:w="832" w:type="pct"/>
            <w:vMerge/>
          </w:tcPr>
          <w:p w14:paraId="6A278C3C"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0A3BCB9E"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32FF1C81" w14:textId="77777777" w:rsidR="005D1C2D" w:rsidRPr="00340469" w:rsidRDefault="005D1C2D" w:rsidP="005D1C2D">
            <w:pPr>
              <w:spacing w:after="0" w:line="240" w:lineRule="auto"/>
              <w:jc w:val="center"/>
              <w:rPr>
                <w:rFonts w:ascii="Times New Roman" w:hAnsi="Times New Roman"/>
                <w:b/>
                <w:bCs/>
              </w:rPr>
            </w:pPr>
            <w:r>
              <w:rPr>
                <w:rFonts w:ascii="Times New Roman" w:hAnsi="Times New Roman"/>
                <w:b/>
                <w:bCs/>
              </w:rPr>
              <w:t>3</w:t>
            </w:r>
          </w:p>
        </w:tc>
        <w:tc>
          <w:tcPr>
            <w:tcW w:w="757" w:type="pct"/>
            <w:vMerge/>
          </w:tcPr>
          <w:p w14:paraId="7FF54BDD" w14:textId="77777777" w:rsidR="005D1C2D" w:rsidRPr="00340469" w:rsidRDefault="005D1C2D" w:rsidP="005D1C2D">
            <w:pPr>
              <w:spacing w:after="0" w:line="240" w:lineRule="auto"/>
              <w:jc w:val="center"/>
              <w:rPr>
                <w:rFonts w:ascii="Times New Roman" w:hAnsi="Times New Roman"/>
                <w:b/>
                <w:bCs/>
              </w:rPr>
            </w:pPr>
          </w:p>
        </w:tc>
      </w:tr>
      <w:tr w:rsidR="005D1C2D" w:rsidRPr="00340469" w14:paraId="4A07CE83" w14:textId="77777777" w:rsidTr="005D1C2D">
        <w:trPr>
          <w:trHeight w:val="273"/>
        </w:trPr>
        <w:tc>
          <w:tcPr>
            <w:tcW w:w="832" w:type="pct"/>
            <w:vMerge/>
          </w:tcPr>
          <w:p w14:paraId="5745C1D9"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2A2A98F9"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c>
          <w:tcPr>
            <w:tcW w:w="615" w:type="pct"/>
            <w:vAlign w:val="center"/>
          </w:tcPr>
          <w:p w14:paraId="3F3B400E" w14:textId="77777777" w:rsidR="005D1C2D" w:rsidRPr="00340469" w:rsidRDefault="005D1C2D" w:rsidP="005D1C2D">
            <w:pPr>
              <w:spacing w:after="0" w:line="240" w:lineRule="auto"/>
              <w:jc w:val="center"/>
              <w:rPr>
                <w:rFonts w:ascii="Times New Roman" w:hAnsi="Times New Roman"/>
                <w:bCs/>
              </w:rPr>
            </w:pPr>
            <w:r>
              <w:rPr>
                <w:rFonts w:ascii="Times New Roman" w:hAnsi="Times New Roman"/>
                <w:bCs/>
              </w:rPr>
              <w:t>1</w:t>
            </w:r>
          </w:p>
        </w:tc>
        <w:tc>
          <w:tcPr>
            <w:tcW w:w="757" w:type="pct"/>
            <w:vMerge/>
          </w:tcPr>
          <w:p w14:paraId="5F152A62" w14:textId="77777777" w:rsidR="005D1C2D" w:rsidRPr="00340469" w:rsidRDefault="005D1C2D" w:rsidP="005D1C2D">
            <w:pPr>
              <w:spacing w:after="0" w:line="240" w:lineRule="auto"/>
              <w:jc w:val="center"/>
              <w:rPr>
                <w:rFonts w:ascii="Times New Roman" w:hAnsi="Times New Roman"/>
                <w:bCs/>
              </w:rPr>
            </w:pPr>
          </w:p>
        </w:tc>
      </w:tr>
      <w:tr w:rsidR="005D1C2D" w:rsidRPr="00340469" w14:paraId="3028FFC9" w14:textId="77777777" w:rsidTr="005D1C2D">
        <w:trPr>
          <w:trHeight w:val="20"/>
        </w:trPr>
        <w:tc>
          <w:tcPr>
            <w:tcW w:w="832" w:type="pct"/>
            <w:vMerge/>
          </w:tcPr>
          <w:p w14:paraId="288A5A6C" w14:textId="77777777" w:rsidR="005D1C2D" w:rsidRPr="00340469" w:rsidRDefault="005D1C2D" w:rsidP="005D1C2D">
            <w:pPr>
              <w:suppressAutoHyphens/>
              <w:spacing w:after="0" w:line="240" w:lineRule="auto"/>
              <w:rPr>
                <w:rFonts w:ascii="Times New Roman" w:hAnsi="Times New Roman"/>
                <w:b/>
                <w:bCs/>
                <w:i/>
              </w:rPr>
            </w:pPr>
          </w:p>
        </w:tc>
        <w:tc>
          <w:tcPr>
            <w:tcW w:w="2796" w:type="pct"/>
            <w:gridSpan w:val="2"/>
          </w:tcPr>
          <w:p w14:paraId="5EBBAB1D" w14:textId="1C837449"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w:t>
            </w:r>
            <w:r w:rsidR="006D1B42">
              <w:rPr>
                <w:rFonts w:ascii="Times New Roman" w:hAnsi="Times New Roman"/>
              </w:rPr>
              <w:t xml:space="preserve"> </w:t>
            </w:r>
            <w:r w:rsidRPr="00340469">
              <w:rPr>
                <w:rFonts w:ascii="Times New Roman" w:hAnsi="Times New Roman"/>
              </w:rPr>
              <w:t>и</w:t>
            </w:r>
            <w:r w:rsidR="006D1B42">
              <w:rPr>
                <w:rFonts w:ascii="Times New Roman" w:hAnsi="Times New Roman"/>
              </w:rPr>
              <w:t xml:space="preserve"> </w:t>
            </w:r>
            <w:r w:rsidRPr="00340469">
              <w:rPr>
                <w:rFonts w:ascii="Times New Roman" w:hAnsi="Times New Roman"/>
              </w:rPr>
              <w:t>младшего</w:t>
            </w:r>
            <w:r w:rsidR="006D1B42">
              <w:rPr>
                <w:rFonts w:ascii="Times New Roman" w:hAnsi="Times New Roman"/>
              </w:rPr>
              <w:t xml:space="preserve"> </w:t>
            </w:r>
            <w:r w:rsidRPr="00340469">
              <w:rPr>
                <w:rFonts w:ascii="Times New Roman" w:hAnsi="Times New Roman"/>
              </w:rPr>
              <w:t>школьного возраста на сохранение правильной осанки»</w:t>
            </w:r>
          </w:p>
        </w:tc>
        <w:tc>
          <w:tcPr>
            <w:tcW w:w="615" w:type="pct"/>
            <w:vAlign w:val="center"/>
          </w:tcPr>
          <w:p w14:paraId="60A0551E"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01EE5B16" w14:textId="77777777" w:rsidR="005D1C2D" w:rsidRPr="00340469" w:rsidRDefault="005D1C2D" w:rsidP="005D1C2D">
            <w:pPr>
              <w:spacing w:after="0" w:line="240" w:lineRule="auto"/>
              <w:jc w:val="center"/>
              <w:rPr>
                <w:rFonts w:ascii="Times New Roman" w:hAnsi="Times New Roman"/>
                <w:b/>
                <w:bCs/>
              </w:rPr>
            </w:pPr>
          </w:p>
        </w:tc>
      </w:tr>
      <w:tr w:rsidR="005D1C2D" w:rsidRPr="00340469" w14:paraId="16EE1A0D" w14:textId="77777777" w:rsidTr="005D1C2D">
        <w:trPr>
          <w:trHeight w:val="20"/>
        </w:trPr>
        <w:tc>
          <w:tcPr>
            <w:tcW w:w="832" w:type="pct"/>
            <w:vMerge w:val="restart"/>
          </w:tcPr>
          <w:p w14:paraId="2FE97C9E" w14:textId="77777777" w:rsidR="005D1C2D" w:rsidRPr="00340469" w:rsidRDefault="005D1C2D" w:rsidP="005D1C2D">
            <w:pPr>
              <w:spacing w:after="0" w:line="240" w:lineRule="auto"/>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r w:rsidRPr="00340469">
              <w:rPr>
                <w:rFonts w:ascii="Times New Roman" w:hAnsi="Times New Roman"/>
                <w:b/>
                <w:lang w:eastAsia="ar-SA"/>
              </w:rPr>
              <w:t xml:space="preserve"> </w:t>
            </w:r>
          </w:p>
          <w:p w14:paraId="2B5E8587" w14:textId="77777777" w:rsidR="005D1C2D" w:rsidRPr="00340469" w:rsidRDefault="005D1C2D" w:rsidP="005D1C2D">
            <w:pPr>
              <w:spacing w:after="0" w:line="240" w:lineRule="auto"/>
              <w:rPr>
                <w:rFonts w:ascii="Times New Roman" w:hAnsi="Times New Roman"/>
                <w:b/>
                <w:bCs/>
              </w:rPr>
            </w:pPr>
            <w:r w:rsidRPr="00340469">
              <w:rPr>
                <w:rFonts w:ascii="Times New Roman" w:hAnsi="Times New Roman"/>
                <w:b/>
                <w:bCs/>
              </w:rPr>
              <w:t>Кровь.</w:t>
            </w:r>
          </w:p>
        </w:tc>
        <w:tc>
          <w:tcPr>
            <w:tcW w:w="2796" w:type="pct"/>
            <w:gridSpan w:val="2"/>
          </w:tcPr>
          <w:p w14:paraId="6435547F"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6CF77EC6"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757" w:type="pct"/>
            <w:vMerge w:val="restart"/>
          </w:tcPr>
          <w:p w14:paraId="6DC76EAF"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312EF8CB" w14:textId="77777777" w:rsidTr="005D1C2D">
        <w:trPr>
          <w:trHeight w:val="848"/>
        </w:trPr>
        <w:tc>
          <w:tcPr>
            <w:tcW w:w="832" w:type="pct"/>
            <w:vMerge/>
          </w:tcPr>
          <w:p w14:paraId="476A1C8B"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4CD5E6B3" w14:textId="77777777" w:rsidR="005D1C2D" w:rsidRPr="00340469" w:rsidRDefault="005D1C2D" w:rsidP="005D1C2D">
            <w:pPr>
              <w:spacing w:after="0" w:line="240" w:lineRule="auto"/>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45003193" w14:textId="77777777" w:rsidR="005D1C2D" w:rsidRPr="00340469" w:rsidRDefault="005D1C2D" w:rsidP="004D087F">
            <w:pPr>
              <w:numPr>
                <w:ilvl w:val="0"/>
                <w:numId w:val="188"/>
              </w:numPr>
              <w:spacing w:after="0" w:line="240" w:lineRule="auto"/>
              <w:ind w:left="0" w:firstLine="0"/>
              <w:jc w:val="both"/>
              <w:rPr>
                <w:rFonts w:ascii="Times New Roman" w:hAnsi="Times New Roman"/>
                <w:bCs/>
                <w:lang w:val="x-none"/>
              </w:rPr>
            </w:pPr>
            <w:r w:rsidRPr="00340469">
              <w:rPr>
                <w:rFonts w:ascii="Times New Roman" w:hAnsi="Times New Roman"/>
                <w:lang w:val="x-none"/>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15" w:type="pct"/>
            <w:vAlign w:val="center"/>
          </w:tcPr>
          <w:p w14:paraId="337AB85C"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05FF60BD"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745B8FCC" w14:textId="77777777" w:rsidTr="005D1C2D">
        <w:trPr>
          <w:trHeight w:val="20"/>
        </w:trPr>
        <w:tc>
          <w:tcPr>
            <w:tcW w:w="832" w:type="pct"/>
            <w:vMerge w:val="restart"/>
            <w:shd w:val="clear" w:color="auto" w:fill="auto"/>
          </w:tcPr>
          <w:p w14:paraId="720B5E2F" w14:textId="77777777" w:rsidR="005D1C2D" w:rsidRPr="00340469" w:rsidRDefault="005D1C2D" w:rsidP="005D1C2D">
            <w:pPr>
              <w:spacing w:after="0" w:line="240" w:lineRule="auto"/>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39291421" w14:textId="77777777" w:rsidR="005D1C2D" w:rsidRPr="00340469" w:rsidRDefault="005D1C2D" w:rsidP="005D1C2D">
            <w:pPr>
              <w:spacing w:after="0" w:line="240" w:lineRule="auto"/>
              <w:rPr>
                <w:rFonts w:ascii="Times New Roman" w:hAnsi="Times New Roman"/>
                <w:b/>
              </w:rPr>
            </w:pPr>
            <w:r w:rsidRPr="00340469">
              <w:rPr>
                <w:rFonts w:ascii="Times New Roman" w:hAnsi="Times New Roman"/>
                <w:b/>
                <w:bCs/>
              </w:rPr>
              <w:t>Работа сердца.</w:t>
            </w:r>
          </w:p>
          <w:p w14:paraId="77F614EB" w14:textId="77777777" w:rsidR="005D1C2D" w:rsidRPr="00340469" w:rsidRDefault="005D1C2D" w:rsidP="005D1C2D">
            <w:pPr>
              <w:spacing w:after="0" w:line="240" w:lineRule="auto"/>
              <w:rPr>
                <w:rFonts w:ascii="Times New Roman" w:hAnsi="Times New Roman"/>
                <w:b/>
                <w:bCs/>
              </w:rPr>
            </w:pPr>
          </w:p>
        </w:tc>
        <w:tc>
          <w:tcPr>
            <w:tcW w:w="2796" w:type="pct"/>
            <w:gridSpan w:val="2"/>
          </w:tcPr>
          <w:p w14:paraId="368D80E5"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6D969F0A"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4/2</w:t>
            </w:r>
          </w:p>
        </w:tc>
        <w:tc>
          <w:tcPr>
            <w:tcW w:w="757" w:type="pct"/>
            <w:vMerge w:val="restart"/>
          </w:tcPr>
          <w:p w14:paraId="46603845"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3DF3297A" w14:textId="77777777" w:rsidTr="005D1C2D">
        <w:trPr>
          <w:trHeight w:val="20"/>
        </w:trPr>
        <w:tc>
          <w:tcPr>
            <w:tcW w:w="832" w:type="pct"/>
            <w:vMerge/>
            <w:shd w:val="clear" w:color="auto" w:fill="auto"/>
          </w:tcPr>
          <w:p w14:paraId="77A8720D"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42C6120" w14:textId="77777777" w:rsidR="005D1C2D" w:rsidRPr="00340469" w:rsidRDefault="005D1C2D" w:rsidP="004D087F">
            <w:pPr>
              <w:numPr>
                <w:ilvl w:val="0"/>
                <w:numId w:val="135"/>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Кровеносные сосуды, их виды. Сердце:</w:t>
            </w:r>
            <w:r w:rsidRPr="00340469">
              <w:rPr>
                <w:rFonts w:ascii="Times New Roman" w:hAnsi="Times New Roman"/>
                <w:lang w:val="x-none" w:eastAsia="x-none"/>
              </w:rPr>
              <w:t xml:space="preserve"> строение, возрастные особенности. </w:t>
            </w:r>
            <w:r w:rsidRPr="00340469">
              <w:rPr>
                <w:rFonts w:ascii="Times New Roman" w:hAnsi="Times New Roman"/>
                <w:bCs/>
                <w:lang w:val="x-none" w:eastAsia="x-none"/>
              </w:rPr>
              <w:t xml:space="preserve">Работа сердца. </w:t>
            </w:r>
            <w:r w:rsidRPr="00340469">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15" w:type="pct"/>
            <w:vMerge w:val="restart"/>
            <w:vAlign w:val="center"/>
          </w:tcPr>
          <w:p w14:paraId="0596BA9B"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028185B5"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21A44D54" w14:textId="77777777" w:rsidTr="005D1C2D">
        <w:trPr>
          <w:trHeight w:val="516"/>
        </w:trPr>
        <w:tc>
          <w:tcPr>
            <w:tcW w:w="832" w:type="pct"/>
            <w:vMerge/>
            <w:shd w:val="clear" w:color="auto" w:fill="auto"/>
          </w:tcPr>
          <w:p w14:paraId="348AF40E"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1C1998C" w14:textId="77777777" w:rsidR="005D1C2D" w:rsidRPr="00340469" w:rsidRDefault="005D1C2D" w:rsidP="004D087F">
            <w:pPr>
              <w:numPr>
                <w:ilvl w:val="0"/>
                <w:numId w:val="135"/>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Лимфатическая система:</w:t>
            </w:r>
            <w:r w:rsidRPr="00340469">
              <w:rPr>
                <w:rFonts w:ascii="Times New Roman" w:hAnsi="Times New Roman"/>
                <w:lang w:val="x-none" w:eastAsia="x-none"/>
              </w:rPr>
              <w:t xml:space="preserve"> функции, сосуды и лимфоузлы. Механизм образования лимфы.</w:t>
            </w:r>
          </w:p>
        </w:tc>
        <w:tc>
          <w:tcPr>
            <w:tcW w:w="615" w:type="pct"/>
            <w:vMerge/>
            <w:vAlign w:val="center"/>
          </w:tcPr>
          <w:p w14:paraId="0B2C6F3F"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42B48021"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303B1266" w14:textId="77777777" w:rsidTr="005D1C2D">
        <w:trPr>
          <w:trHeight w:val="20"/>
        </w:trPr>
        <w:tc>
          <w:tcPr>
            <w:tcW w:w="832" w:type="pct"/>
            <w:vMerge/>
            <w:shd w:val="clear" w:color="auto" w:fill="auto"/>
          </w:tcPr>
          <w:p w14:paraId="3737531A"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07BE023" w14:textId="77777777" w:rsidR="005D1C2D" w:rsidRPr="00340469" w:rsidRDefault="005D1C2D" w:rsidP="005D1C2D">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vAlign w:val="center"/>
          </w:tcPr>
          <w:p w14:paraId="0B529ACD"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2</w:t>
            </w:r>
          </w:p>
        </w:tc>
        <w:tc>
          <w:tcPr>
            <w:tcW w:w="757" w:type="pct"/>
            <w:vMerge/>
          </w:tcPr>
          <w:p w14:paraId="7B095627"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4C2543A7" w14:textId="77777777" w:rsidTr="005D1C2D">
        <w:trPr>
          <w:trHeight w:val="141"/>
        </w:trPr>
        <w:tc>
          <w:tcPr>
            <w:tcW w:w="832" w:type="pct"/>
            <w:vMerge/>
            <w:shd w:val="clear" w:color="auto" w:fill="auto"/>
          </w:tcPr>
          <w:p w14:paraId="653DB330"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B101401" w14:textId="77777777" w:rsidR="005D1C2D" w:rsidRPr="00340469" w:rsidRDefault="005D1C2D" w:rsidP="005D1C2D">
            <w:pPr>
              <w:spacing w:after="0" w:line="240" w:lineRule="auto"/>
              <w:jc w:val="both"/>
              <w:rPr>
                <w:rFonts w:ascii="Times New Roman" w:hAnsi="Times New Roman"/>
                <w:b/>
              </w:rPr>
            </w:pPr>
            <w:r w:rsidRPr="00340469">
              <w:rPr>
                <w:rFonts w:ascii="Times New Roman" w:hAnsi="Times New Roman"/>
                <w:b/>
                <w:lang w:val="x-none" w:eastAsia="x-none"/>
              </w:rPr>
              <w:t xml:space="preserve">Практическое занятие </w:t>
            </w:r>
            <w:r w:rsidRPr="00340469">
              <w:rPr>
                <w:rFonts w:ascii="Times New Roman" w:hAnsi="Times New Roman"/>
                <w:b/>
                <w:lang w:eastAsia="x-none"/>
              </w:rPr>
              <w:t xml:space="preserve">12. </w:t>
            </w:r>
            <w:r w:rsidRPr="00340469">
              <w:rPr>
                <w:rFonts w:ascii="Times New Roman" w:hAnsi="Times New Roman"/>
                <w:lang w:val="x-none" w:eastAsia="x-none"/>
              </w:rPr>
              <w:t>«</w:t>
            </w:r>
            <w:r w:rsidRPr="00340469">
              <w:rPr>
                <w:rFonts w:ascii="Times New Roman" w:hAnsi="Times New Roman"/>
              </w:rPr>
              <w:t xml:space="preserve">Определение АД и пульса» </w:t>
            </w:r>
          </w:p>
        </w:tc>
        <w:tc>
          <w:tcPr>
            <w:tcW w:w="615" w:type="pct"/>
            <w:vAlign w:val="center"/>
          </w:tcPr>
          <w:p w14:paraId="02DC1C7F"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513DD51B"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097C16B6" w14:textId="77777777" w:rsidTr="005D1C2D">
        <w:trPr>
          <w:trHeight w:val="20"/>
        </w:trPr>
        <w:tc>
          <w:tcPr>
            <w:tcW w:w="832" w:type="pct"/>
            <w:vMerge/>
            <w:shd w:val="clear" w:color="auto" w:fill="auto"/>
          </w:tcPr>
          <w:p w14:paraId="4CA13C27"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08D7FE1" w14:textId="7225A42D" w:rsidR="005D1C2D" w:rsidRPr="00340469" w:rsidRDefault="005D1C2D" w:rsidP="005D1C2D">
            <w:pPr>
              <w:spacing w:after="0" w:line="240" w:lineRule="auto"/>
              <w:jc w:val="both"/>
              <w:rPr>
                <w:rFonts w:ascii="Times New Roman" w:hAnsi="Times New Roman"/>
                <w:lang w:eastAsia="x-none"/>
              </w:rPr>
            </w:pPr>
            <w:r w:rsidRPr="00340469">
              <w:rPr>
                <w:rFonts w:ascii="Times New Roman" w:hAnsi="Times New Roman"/>
                <w:b/>
                <w:bCs/>
              </w:rPr>
              <w:t>Практическое занятие</w:t>
            </w:r>
            <w:r w:rsidRPr="00340469">
              <w:rPr>
                <w:rFonts w:ascii="Times New Roman" w:hAnsi="Times New Roman"/>
                <w:b/>
              </w:rPr>
              <w:t xml:space="preserve"> </w:t>
            </w:r>
            <w:r w:rsidRPr="00340469">
              <w:rPr>
                <w:rFonts w:ascii="Times New Roman" w:hAnsi="Times New Roman"/>
                <w:b/>
                <w:bCs/>
              </w:rPr>
              <w:t>13.</w:t>
            </w:r>
            <w:r w:rsidR="006D1B42">
              <w:rPr>
                <w:rFonts w:ascii="Times New Roman" w:hAnsi="Times New Roman"/>
                <w:bCs/>
              </w:rPr>
              <w:t xml:space="preserve"> </w:t>
            </w:r>
            <w:r w:rsidRPr="00340469">
              <w:rPr>
                <w:rFonts w:ascii="Times New Roman" w:hAnsi="Times New Roman"/>
                <w:bCs/>
              </w:rPr>
              <w:t>«</w:t>
            </w:r>
            <w:r w:rsidRPr="00340469">
              <w:rPr>
                <w:rFonts w:ascii="Times New Roman" w:hAnsi="Times New Roman"/>
                <w:lang w:eastAsia="x-none"/>
              </w:rPr>
              <w:t xml:space="preserve">Анализ опыта </w:t>
            </w:r>
            <w:proofErr w:type="spellStart"/>
            <w:r w:rsidRPr="00340469">
              <w:rPr>
                <w:rFonts w:ascii="Times New Roman" w:hAnsi="Times New Roman"/>
                <w:lang w:eastAsia="x-none"/>
              </w:rPr>
              <w:t>Данини</w:t>
            </w:r>
            <w:proofErr w:type="spellEnd"/>
            <w:r w:rsidRPr="00340469">
              <w:rPr>
                <w:rFonts w:ascii="Times New Roman" w:hAnsi="Times New Roman"/>
                <w:lang w:eastAsia="x-none"/>
              </w:rPr>
              <w:t xml:space="preserve"> – </w:t>
            </w:r>
            <w:proofErr w:type="spellStart"/>
            <w:r w:rsidRPr="00340469">
              <w:rPr>
                <w:rFonts w:ascii="Times New Roman" w:hAnsi="Times New Roman"/>
                <w:lang w:eastAsia="x-none"/>
              </w:rPr>
              <w:t>Ашнера</w:t>
            </w:r>
            <w:proofErr w:type="spellEnd"/>
            <w:r w:rsidRPr="00340469">
              <w:rPr>
                <w:rFonts w:ascii="Times New Roman" w:hAnsi="Times New Roman"/>
                <w:lang w:eastAsia="x-none"/>
              </w:rPr>
              <w:t>»</w:t>
            </w:r>
          </w:p>
        </w:tc>
        <w:tc>
          <w:tcPr>
            <w:tcW w:w="615" w:type="pct"/>
            <w:vMerge w:val="restart"/>
            <w:vAlign w:val="center"/>
          </w:tcPr>
          <w:p w14:paraId="2F6FC12B"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6D524DB5"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7DBDFBFE" w14:textId="77777777" w:rsidTr="005D1C2D">
        <w:trPr>
          <w:trHeight w:val="20"/>
        </w:trPr>
        <w:tc>
          <w:tcPr>
            <w:tcW w:w="832" w:type="pct"/>
            <w:vMerge/>
            <w:shd w:val="clear" w:color="auto" w:fill="auto"/>
          </w:tcPr>
          <w:p w14:paraId="788004A1"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23E7D63" w14:textId="77777777" w:rsidR="005D1C2D" w:rsidRPr="00340469" w:rsidRDefault="005D1C2D" w:rsidP="005D1C2D">
            <w:pPr>
              <w:spacing w:after="0" w:line="240" w:lineRule="auto"/>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c>
          <w:tcPr>
            <w:tcW w:w="615" w:type="pct"/>
            <w:vMerge/>
            <w:vAlign w:val="center"/>
          </w:tcPr>
          <w:p w14:paraId="125D2432" w14:textId="77777777" w:rsidR="005D1C2D" w:rsidRPr="00340469" w:rsidRDefault="005D1C2D" w:rsidP="005D1C2D">
            <w:pPr>
              <w:suppressAutoHyphens/>
              <w:spacing w:after="0" w:line="240" w:lineRule="auto"/>
              <w:jc w:val="center"/>
              <w:rPr>
                <w:rFonts w:ascii="Times New Roman" w:hAnsi="Times New Roman"/>
              </w:rPr>
            </w:pPr>
          </w:p>
        </w:tc>
        <w:tc>
          <w:tcPr>
            <w:tcW w:w="757" w:type="pct"/>
            <w:vMerge/>
          </w:tcPr>
          <w:p w14:paraId="1A4254DA"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7ACFDE81" w14:textId="77777777" w:rsidTr="005D1C2D">
        <w:trPr>
          <w:trHeight w:val="20"/>
        </w:trPr>
        <w:tc>
          <w:tcPr>
            <w:tcW w:w="832" w:type="pct"/>
            <w:vMerge w:val="restart"/>
            <w:shd w:val="clear" w:color="auto" w:fill="auto"/>
          </w:tcPr>
          <w:p w14:paraId="7C794671" w14:textId="77777777" w:rsidR="005D1C2D" w:rsidRPr="00340469" w:rsidRDefault="005D1C2D" w:rsidP="005D1C2D">
            <w:pPr>
              <w:spacing w:after="0" w:line="240" w:lineRule="auto"/>
              <w:rPr>
                <w:rFonts w:ascii="Times New Roman" w:hAnsi="Times New Roman"/>
                <w:b/>
                <w:bCs/>
                <w:iCs/>
              </w:rPr>
            </w:pPr>
            <w:r w:rsidRPr="00340469">
              <w:rPr>
                <w:rFonts w:ascii="Times New Roman" w:hAnsi="Times New Roman"/>
                <w:b/>
                <w:bCs/>
                <w:iCs/>
              </w:rPr>
              <w:t>Тема 2.9. Иммунитет</w:t>
            </w:r>
          </w:p>
        </w:tc>
        <w:tc>
          <w:tcPr>
            <w:tcW w:w="2796" w:type="pct"/>
            <w:gridSpan w:val="2"/>
          </w:tcPr>
          <w:p w14:paraId="539050F7"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627EED91" w14:textId="77777777" w:rsidR="005D1C2D" w:rsidRPr="00340469" w:rsidRDefault="005D1C2D" w:rsidP="005D1C2D">
            <w:pPr>
              <w:spacing w:after="0" w:line="240" w:lineRule="auto"/>
              <w:jc w:val="center"/>
              <w:rPr>
                <w:rFonts w:ascii="Times New Roman" w:hAnsi="Times New Roman"/>
                <w:b/>
                <w:bCs/>
              </w:rPr>
            </w:pPr>
            <w:r w:rsidRPr="00340469">
              <w:rPr>
                <w:rFonts w:ascii="Times New Roman" w:hAnsi="Times New Roman"/>
                <w:b/>
                <w:bCs/>
              </w:rPr>
              <w:t>1</w:t>
            </w:r>
          </w:p>
        </w:tc>
        <w:tc>
          <w:tcPr>
            <w:tcW w:w="757" w:type="pct"/>
            <w:vMerge w:val="restart"/>
          </w:tcPr>
          <w:p w14:paraId="3A6CCBB6"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44A9B862" w14:textId="77777777" w:rsidTr="005D1C2D">
        <w:trPr>
          <w:trHeight w:val="641"/>
        </w:trPr>
        <w:tc>
          <w:tcPr>
            <w:tcW w:w="832" w:type="pct"/>
            <w:vMerge/>
            <w:shd w:val="clear" w:color="auto" w:fill="auto"/>
          </w:tcPr>
          <w:p w14:paraId="1397EF74"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46CA00E5" w14:textId="77777777" w:rsidR="005D1C2D" w:rsidRPr="00340469" w:rsidRDefault="005D1C2D" w:rsidP="004D087F">
            <w:pPr>
              <w:numPr>
                <w:ilvl w:val="0"/>
                <w:numId w:val="145"/>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иммунитета. </w:t>
            </w:r>
            <w:r w:rsidRPr="00340469">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15" w:type="pct"/>
            <w:vAlign w:val="center"/>
          </w:tcPr>
          <w:p w14:paraId="4E911D2B"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3018DB81" w14:textId="77777777" w:rsidR="005D1C2D" w:rsidRPr="00340469" w:rsidRDefault="005D1C2D" w:rsidP="005D1C2D">
            <w:pPr>
              <w:spacing w:after="0" w:line="240" w:lineRule="auto"/>
              <w:jc w:val="center"/>
              <w:rPr>
                <w:rFonts w:ascii="Times New Roman" w:hAnsi="Times New Roman"/>
                <w:bCs/>
              </w:rPr>
            </w:pPr>
          </w:p>
        </w:tc>
      </w:tr>
      <w:tr w:rsidR="005D1C2D" w:rsidRPr="00340469" w14:paraId="25CC364A" w14:textId="77777777" w:rsidTr="005D1C2D">
        <w:trPr>
          <w:trHeight w:val="20"/>
        </w:trPr>
        <w:tc>
          <w:tcPr>
            <w:tcW w:w="832" w:type="pct"/>
            <w:vMerge w:val="restart"/>
          </w:tcPr>
          <w:p w14:paraId="3E135D3F" w14:textId="77777777" w:rsidR="005D1C2D" w:rsidRPr="00340469" w:rsidRDefault="005D1C2D" w:rsidP="005D1C2D">
            <w:pPr>
              <w:spacing w:after="0" w:line="240" w:lineRule="auto"/>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дыхательной системы</w:t>
            </w:r>
          </w:p>
        </w:tc>
        <w:tc>
          <w:tcPr>
            <w:tcW w:w="2796" w:type="pct"/>
            <w:gridSpan w:val="2"/>
          </w:tcPr>
          <w:p w14:paraId="07ED04F8"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2AE451B9" w14:textId="79DE435B" w:rsidR="005D1C2D" w:rsidRPr="00340469" w:rsidRDefault="0036120E" w:rsidP="005D1C2D">
            <w:pPr>
              <w:suppressAutoHyphens/>
              <w:spacing w:after="0" w:line="240" w:lineRule="auto"/>
              <w:jc w:val="center"/>
              <w:rPr>
                <w:rFonts w:ascii="Times New Roman" w:hAnsi="Times New Roman"/>
                <w:b/>
                <w:bCs/>
              </w:rPr>
            </w:pPr>
            <w:r>
              <w:rPr>
                <w:rFonts w:ascii="Times New Roman" w:hAnsi="Times New Roman"/>
                <w:b/>
                <w:bCs/>
              </w:rPr>
              <w:t>2</w:t>
            </w:r>
            <w:r w:rsidR="005D1C2D" w:rsidRPr="00340469">
              <w:rPr>
                <w:rFonts w:ascii="Times New Roman" w:hAnsi="Times New Roman"/>
                <w:b/>
                <w:bCs/>
              </w:rPr>
              <w:t>/1</w:t>
            </w:r>
          </w:p>
        </w:tc>
        <w:tc>
          <w:tcPr>
            <w:tcW w:w="757" w:type="pct"/>
            <w:vMerge w:val="restart"/>
          </w:tcPr>
          <w:p w14:paraId="141FDF75"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14F6463B" w14:textId="77777777" w:rsidTr="005D1C2D">
        <w:trPr>
          <w:trHeight w:val="20"/>
        </w:trPr>
        <w:tc>
          <w:tcPr>
            <w:tcW w:w="832" w:type="pct"/>
            <w:vMerge/>
          </w:tcPr>
          <w:p w14:paraId="264B83DC"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3A0E53A2" w14:textId="77777777" w:rsidR="005D1C2D" w:rsidRPr="00340469" w:rsidRDefault="005D1C2D" w:rsidP="004D087F">
            <w:pPr>
              <w:numPr>
                <w:ilvl w:val="0"/>
                <w:numId w:val="134"/>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дыхательной системы. </w:t>
            </w:r>
            <w:r w:rsidRPr="00340469">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15" w:type="pct"/>
            <w:vMerge w:val="restart"/>
            <w:vAlign w:val="center"/>
          </w:tcPr>
          <w:p w14:paraId="52AB36FB" w14:textId="0DE99775" w:rsidR="005D1C2D" w:rsidRPr="00340469" w:rsidRDefault="0036120E" w:rsidP="005D1C2D">
            <w:pPr>
              <w:suppressAutoHyphens/>
              <w:spacing w:after="0" w:line="240" w:lineRule="auto"/>
              <w:jc w:val="center"/>
              <w:rPr>
                <w:rFonts w:ascii="Times New Roman" w:hAnsi="Times New Roman"/>
                <w:bCs/>
              </w:rPr>
            </w:pPr>
            <w:r>
              <w:rPr>
                <w:rFonts w:ascii="Times New Roman" w:hAnsi="Times New Roman"/>
                <w:bCs/>
              </w:rPr>
              <w:t>1</w:t>
            </w:r>
          </w:p>
        </w:tc>
        <w:tc>
          <w:tcPr>
            <w:tcW w:w="757" w:type="pct"/>
            <w:vMerge/>
          </w:tcPr>
          <w:p w14:paraId="0D691FD1"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4BF50C13" w14:textId="77777777" w:rsidTr="005D1C2D">
        <w:trPr>
          <w:trHeight w:val="20"/>
        </w:trPr>
        <w:tc>
          <w:tcPr>
            <w:tcW w:w="832" w:type="pct"/>
            <w:vMerge/>
          </w:tcPr>
          <w:p w14:paraId="46F10CD7"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288671EB" w14:textId="77777777" w:rsidR="005D1C2D" w:rsidRPr="00340469" w:rsidRDefault="005D1C2D" w:rsidP="004D087F">
            <w:pPr>
              <w:numPr>
                <w:ilvl w:val="0"/>
                <w:numId w:val="134"/>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Акты вдоха и выдоха.</w:t>
            </w:r>
            <w:r w:rsidRPr="00340469">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615" w:type="pct"/>
            <w:vMerge/>
            <w:vAlign w:val="center"/>
          </w:tcPr>
          <w:p w14:paraId="48CD07BB"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7CAE7615"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70588445" w14:textId="77777777" w:rsidTr="005D1C2D">
        <w:trPr>
          <w:trHeight w:val="20"/>
        </w:trPr>
        <w:tc>
          <w:tcPr>
            <w:tcW w:w="832" w:type="pct"/>
            <w:vMerge/>
          </w:tcPr>
          <w:p w14:paraId="12DD05E7"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44382FF5" w14:textId="77777777" w:rsidR="005D1C2D" w:rsidRPr="00340469" w:rsidRDefault="005D1C2D" w:rsidP="005D1C2D">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15" w:type="pct"/>
            <w:vAlign w:val="center"/>
          </w:tcPr>
          <w:p w14:paraId="3A9496F5"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757" w:type="pct"/>
            <w:vMerge/>
          </w:tcPr>
          <w:p w14:paraId="716FFD62"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26163EED" w14:textId="77777777" w:rsidTr="005D1C2D">
        <w:trPr>
          <w:trHeight w:val="20"/>
        </w:trPr>
        <w:tc>
          <w:tcPr>
            <w:tcW w:w="832" w:type="pct"/>
            <w:vMerge/>
          </w:tcPr>
          <w:p w14:paraId="0ED74C0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748C2684" w14:textId="77777777" w:rsidR="005D1C2D" w:rsidRPr="00340469" w:rsidRDefault="005D1C2D" w:rsidP="005D1C2D">
            <w:pPr>
              <w:shd w:val="clear" w:color="auto" w:fill="FFFFFF"/>
              <w:spacing w:after="0" w:line="240" w:lineRule="auto"/>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c>
          <w:tcPr>
            <w:tcW w:w="615" w:type="pct"/>
            <w:vMerge w:val="restart"/>
            <w:vAlign w:val="center"/>
          </w:tcPr>
          <w:p w14:paraId="3FAE99D4"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285027DE"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4D98EFEB" w14:textId="77777777" w:rsidTr="005D1C2D">
        <w:trPr>
          <w:trHeight w:val="20"/>
        </w:trPr>
        <w:tc>
          <w:tcPr>
            <w:tcW w:w="832" w:type="pct"/>
            <w:vMerge/>
          </w:tcPr>
          <w:p w14:paraId="3E78C451"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3A10366F" w14:textId="77777777" w:rsidR="005D1C2D" w:rsidRPr="00340469" w:rsidRDefault="005D1C2D" w:rsidP="005D1C2D">
            <w:pPr>
              <w:spacing w:after="0" w:line="240" w:lineRule="auto"/>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c>
          <w:tcPr>
            <w:tcW w:w="615" w:type="pct"/>
            <w:vMerge/>
            <w:vAlign w:val="center"/>
          </w:tcPr>
          <w:p w14:paraId="1B052674" w14:textId="77777777" w:rsidR="005D1C2D" w:rsidRPr="00340469" w:rsidRDefault="005D1C2D" w:rsidP="005D1C2D">
            <w:pPr>
              <w:spacing w:after="0" w:line="240" w:lineRule="auto"/>
              <w:jc w:val="center"/>
              <w:rPr>
                <w:rFonts w:ascii="Times New Roman" w:hAnsi="Times New Roman"/>
                <w:b/>
                <w:bCs/>
              </w:rPr>
            </w:pPr>
          </w:p>
        </w:tc>
        <w:tc>
          <w:tcPr>
            <w:tcW w:w="757" w:type="pct"/>
            <w:vMerge/>
          </w:tcPr>
          <w:p w14:paraId="2FA0F9B9" w14:textId="77777777" w:rsidR="005D1C2D" w:rsidRPr="00340469" w:rsidRDefault="005D1C2D" w:rsidP="005D1C2D">
            <w:pPr>
              <w:spacing w:after="0" w:line="240" w:lineRule="auto"/>
              <w:jc w:val="center"/>
              <w:rPr>
                <w:rFonts w:ascii="Times New Roman" w:hAnsi="Times New Roman"/>
                <w:b/>
                <w:bCs/>
              </w:rPr>
            </w:pPr>
          </w:p>
        </w:tc>
      </w:tr>
      <w:tr w:rsidR="005D1C2D" w:rsidRPr="00340469" w14:paraId="77BF7A47" w14:textId="77777777" w:rsidTr="005D1C2D">
        <w:trPr>
          <w:trHeight w:val="20"/>
        </w:trPr>
        <w:tc>
          <w:tcPr>
            <w:tcW w:w="832" w:type="pct"/>
            <w:vMerge w:val="restart"/>
          </w:tcPr>
          <w:p w14:paraId="7F38EFAC" w14:textId="21D0E341" w:rsidR="005D1C2D" w:rsidRPr="00340469" w:rsidRDefault="005D1C2D" w:rsidP="005D1C2D">
            <w:pPr>
              <w:spacing w:after="0" w:line="240" w:lineRule="auto"/>
              <w:rPr>
                <w:rFonts w:ascii="Times New Roman" w:hAnsi="Times New Roman"/>
                <w:b/>
                <w:bCs/>
              </w:rPr>
            </w:pPr>
            <w:r w:rsidRPr="00340469">
              <w:rPr>
                <w:rFonts w:ascii="Times New Roman" w:hAnsi="Times New Roman"/>
                <w:b/>
              </w:rPr>
              <w:t>Тема 2.11.</w:t>
            </w:r>
            <w:r w:rsidR="006D1B42">
              <w:rPr>
                <w:rFonts w:ascii="Times New Roman" w:hAnsi="Times New Roman"/>
                <w:b/>
              </w:rPr>
              <w:t xml:space="preserve"> </w:t>
            </w:r>
            <w:r w:rsidRPr="00340469">
              <w:rPr>
                <w:rFonts w:ascii="Times New Roman" w:hAnsi="Times New Roman"/>
                <w:b/>
              </w:rPr>
              <w:t>Гигиена дыхания</w:t>
            </w:r>
          </w:p>
        </w:tc>
        <w:tc>
          <w:tcPr>
            <w:tcW w:w="2796" w:type="pct"/>
            <w:gridSpan w:val="2"/>
          </w:tcPr>
          <w:p w14:paraId="464F8981"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745AE29E"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2/1</w:t>
            </w:r>
          </w:p>
        </w:tc>
        <w:tc>
          <w:tcPr>
            <w:tcW w:w="757" w:type="pct"/>
            <w:vMerge w:val="restart"/>
          </w:tcPr>
          <w:p w14:paraId="5DB4AF8C"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6209DAEC" w14:textId="77777777" w:rsidTr="005D1C2D">
        <w:trPr>
          <w:trHeight w:val="20"/>
        </w:trPr>
        <w:tc>
          <w:tcPr>
            <w:tcW w:w="832" w:type="pct"/>
            <w:vMerge/>
          </w:tcPr>
          <w:p w14:paraId="07C2EFA1"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C6FB473" w14:textId="77777777" w:rsidR="005D1C2D" w:rsidRPr="00340469" w:rsidRDefault="005D1C2D" w:rsidP="004D087F">
            <w:pPr>
              <w:numPr>
                <w:ilvl w:val="0"/>
                <w:numId w:val="13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15" w:type="pct"/>
            <w:vAlign w:val="center"/>
          </w:tcPr>
          <w:p w14:paraId="446A8C20"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757" w:type="pct"/>
            <w:vMerge/>
          </w:tcPr>
          <w:p w14:paraId="468E7420"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5B53C15F" w14:textId="77777777" w:rsidTr="005D1C2D">
        <w:trPr>
          <w:trHeight w:val="245"/>
        </w:trPr>
        <w:tc>
          <w:tcPr>
            <w:tcW w:w="832" w:type="pct"/>
            <w:vMerge/>
          </w:tcPr>
          <w:p w14:paraId="2F206DC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A1FF6D6" w14:textId="77777777" w:rsidR="005D1C2D" w:rsidRPr="00340469" w:rsidRDefault="005D1C2D" w:rsidP="005D1C2D">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vAlign w:val="center"/>
          </w:tcPr>
          <w:p w14:paraId="074D222C"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1</w:t>
            </w:r>
          </w:p>
        </w:tc>
        <w:tc>
          <w:tcPr>
            <w:tcW w:w="757" w:type="pct"/>
            <w:vMerge/>
          </w:tcPr>
          <w:p w14:paraId="3524AED4"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3A46E427" w14:textId="77777777" w:rsidTr="005D1C2D">
        <w:trPr>
          <w:trHeight w:val="90"/>
        </w:trPr>
        <w:tc>
          <w:tcPr>
            <w:tcW w:w="832" w:type="pct"/>
            <w:vMerge/>
          </w:tcPr>
          <w:p w14:paraId="372E48DB"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5ADD041" w14:textId="77777777" w:rsidR="005D1C2D" w:rsidRPr="00340469" w:rsidRDefault="005D1C2D" w:rsidP="005D1C2D">
            <w:pPr>
              <w:shd w:val="clear" w:color="auto" w:fill="FFFFFF"/>
              <w:spacing w:after="0" w:line="240" w:lineRule="auto"/>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c>
          <w:tcPr>
            <w:tcW w:w="615" w:type="pct"/>
            <w:vAlign w:val="center"/>
          </w:tcPr>
          <w:p w14:paraId="781B0728"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3FEE768D"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4C5956F8" w14:textId="77777777" w:rsidTr="005D1C2D">
        <w:trPr>
          <w:trHeight w:val="20"/>
        </w:trPr>
        <w:tc>
          <w:tcPr>
            <w:tcW w:w="832" w:type="pct"/>
            <w:vMerge w:val="restart"/>
          </w:tcPr>
          <w:p w14:paraId="4CAB7958" w14:textId="6865AE39" w:rsidR="005D1C2D" w:rsidRPr="00340469" w:rsidRDefault="005D1C2D" w:rsidP="005D1C2D">
            <w:pPr>
              <w:spacing w:after="0" w:line="240" w:lineRule="auto"/>
              <w:rPr>
                <w:rFonts w:ascii="Times New Roman" w:hAnsi="Times New Roman"/>
                <w:b/>
                <w:bCs/>
              </w:rPr>
            </w:pPr>
            <w:r w:rsidRPr="00340469">
              <w:rPr>
                <w:rFonts w:ascii="Times New Roman" w:hAnsi="Times New Roman"/>
                <w:b/>
              </w:rPr>
              <w:t>Тема 2.12.</w:t>
            </w:r>
            <w:r w:rsidR="006D1B42">
              <w:rPr>
                <w:rFonts w:ascii="Times New Roman" w:hAnsi="Times New Roman"/>
                <w:b/>
              </w:rPr>
              <w:t xml:space="preserve">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пищеварительной системы</w:t>
            </w:r>
          </w:p>
        </w:tc>
        <w:tc>
          <w:tcPr>
            <w:tcW w:w="2796" w:type="pct"/>
            <w:gridSpan w:val="2"/>
          </w:tcPr>
          <w:p w14:paraId="695B0241"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637256EC" w14:textId="77777777" w:rsidR="005D1C2D" w:rsidRPr="00340469" w:rsidRDefault="005D1C2D" w:rsidP="005D1C2D">
            <w:pPr>
              <w:suppressAutoHyphens/>
              <w:spacing w:after="0" w:line="240" w:lineRule="auto"/>
              <w:jc w:val="center"/>
              <w:rPr>
                <w:rFonts w:ascii="Times New Roman" w:hAnsi="Times New Roman"/>
                <w:b/>
                <w:bCs/>
              </w:rPr>
            </w:pPr>
            <w:r>
              <w:rPr>
                <w:rFonts w:ascii="Times New Roman" w:hAnsi="Times New Roman"/>
                <w:b/>
                <w:bCs/>
              </w:rPr>
              <w:t>4</w:t>
            </w:r>
            <w:r w:rsidRPr="00340469">
              <w:rPr>
                <w:rFonts w:ascii="Times New Roman" w:hAnsi="Times New Roman"/>
                <w:b/>
                <w:bCs/>
              </w:rPr>
              <w:t>/2</w:t>
            </w:r>
          </w:p>
        </w:tc>
        <w:tc>
          <w:tcPr>
            <w:tcW w:w="757" w:type="pct"/>
            <w:vMerge w:val="restart"/>
          </w:tcPr>
          <w:p w14:paraId="347D775F"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7EEED72D" w14:textId="77777777" w:rsidTr="005D1C2D">
        <w:trPr>
          <w:trHeight w:val="644"/>
        </w:trPr>
        <w:tc>
          <w:tcPr>
            <w:tcW w:w="832" w:type="pct"/>
            <w:vMerge/>
          </w:tcPr>
          <w:p w14:paraId="1A6A51AC"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7BCBE456" w14:textId="77777777" w:rsidR="005D1C2D" w:rsidRPr="00340469" w:rsidRDefault="005D1C2D" w:rsidP="004D087F">
            <w:pPr>
              <w:numPr>
                <w:ilvl w:val="0"/>
                <w:numId w:val="132"/>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Общая характеристика пищеварительной системы. </w:t>
            </w:r>
            <w:r w:rsidRPr="00340469">
              <w:rPr>
                <w:rFonts w:ascii="Times New Roman" w:hAnsi="Times New Roman"/>
                <w:shd w:val="clear" w:color="auto" w:fill="FFFFFF"/>
                <w:lang w:val="x-none" w:eastAsia="x-none"/>
              </w:rPr>
              <w:t>Значение и строение органов пищеварения</w:t>
            </w:r>
            <w:r w:rsidRPr="00340469">
              <w:rPr>
                <w:rFonts w:ascii="Times New Roman" w:hAnsi="Times New Roman"/>
                <w:b/>
                <w:bCs/>
                <w:i/>
                <w:iCs/>
                <w:shd w:val="clear" w:color="auto" w:fill="FFFFFF"/>
                <w:lang w:val="x-none" w:eastAsia="x-none"/>
              </w:rPr>
              <w:t>.</w:t>
            </w:r>
            <w:r w:rsidRPr="00340469">
              <w:rPr>
                <w:rFonts w:ascii="Times New Roman" w:hAnsi="Times New Roman"/>
                <w:shd w:val="clear" w:color="auto" w:fill="FFFFFF"/>
                <w:lang w:val="x-none" w:eastAsia="x-none"/>
              </w:rPr>
              <w:t xml:space="preserve"> Значение трудов </w:t>
            </w:r>
            <w:proofErr w:type="spellStart"/>
            <w:r w:rsidRPr="00340469">
              <w:rPr>
                <w:rFonts w:ascii="Times New Roman" w:hAnsi="Times New Roman"/>
                <w:shd w:val="clear" w:color="auto" w:fill="FFFFFF"/>
                <w:lang w:val="x-none" w:eastAsia="x-none"/>
              </w:rPr>
              <w:t>И.П.Павлова</w:t>
            </w:r>
            <w:proofErr w:type="spellEnd"/>
            <w:r w:rsidRPr="00340469">
              <w:rPr>
                <w:rFonts w:ascii="Times New Roman" w:hAnsi="Times New Roman"/>
                <w:shd w:val="clear" w:color="auto" w:fill="FFFFFF"/>
                <w:lang w:val="x-none" w:eastAsia="x-none"/>
              </w:rPr>
              <w:t xml:space="preserve"> в создании учения о функциях органов пищеварения. </w:t>
            </w:r>
          </w:p>
        </w:tc>
        <w:tc>
          <w:tcPr>
            <w:tcW w:w="615" w:type="pct"/>
            <w:vMerge w:val="restart"/>
            <w:vAlign w:val="center"/>
          </w:tcPr>
          <w:p w14:paraId="5803A190" w14:textId="77777777" w:rsidR="005D1C2D" w:rsidRPr="00340469" w:rsidRDefault="005D1C2D" w:rsidP="005D1C2D">
            <w:pPr>
              <w:suppressAutoHyphens/>
              <w:spacing w:after="0" w:line="240" w:lineRule="auto"/>
              <w:jc w:val="center"/>
              <w:rPr>
                <w:rFonts w:ascii="Times New Roman" w:hAnsi="Times New Roman"/>
                <w:bCs/>
              </w:rPr>
            </w:pPr>
            <w:r>
              <w:rPr>
                <w:rFonts w:ascii="Times New Roman" w:hAnsi="Times New Roman"/>
                <w:bCs/>
              </w:rPr>
              <w:t>2</w:t>
            </w:r>
          </w:p>
        </w:tc>
        <w:tc>
          <w:tcPr>
            <w:tcW w:w="757" w:type="pct"/>
            <w:vMerge/>
          </w:tcPr>
          <w:p w14:paraId="1E5A07E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135A3A92" w14:textId="77777777" w:rsidTr="005D1C2D">
        <w:trPr>
          <w:trHeight w:val="301"/>
        </w:trPr>
        <w:tc>
          <w:tcPr>
            <w:tcW w:w="832" w:type="pct"/>
            <w:vMerge/>
          </w:tcPr>
          <w:p w14:paraId="2BC1CF83"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4542994D" w14:textId="77777777" w:rsidR="005D1C2D" w:rsidRPr="00340469" w:rsidRDefault="005D1C2D" w:rsidP="004D087F">
            <w:pPr>
              <w:numPr>
                <w:ilvl w:val="0"/>
                <w:numId w:val="132"/>
              </w:numPr>
              <w:spacing w:after="0" w:line="240" w:lineRule="auto"/>
              <w:ind w:left="0" w:firstLine="0"/>
              <w:contextualSpacing/>
              <w:jc w:val="both"/>
              <w:rPr>
                <w:rFonts w:ascii="Times New Roman" w:hAnsi="Times New Roman"/>
                <w:shd w:val="clear" w:color="auto" w:fill="FFFFFF"/>
                <w:lang w:val="x-none" w:eastAsia="x-none"/>
              </w:rPr>
            </w:pPr>
            <w:r w:rsidRPr="00340469">
              <w:rPr>
                <w:rFonts w:ascii="Times New Roman" w:hAnsi="Times New Roman"/>
                <w:bCs/>
                <w:lang w:val="x-none" w:eastAsia="x-none"/>
              </w:rPr>
              <w:t>Строение органов пищеварения.</w:t>
            </w:r>
            <w:r w:rsidRPr="00340469">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615" w:type="pct"/>
            <w:vMerge/>
            <w:vAlign w:val="center"/>
          </w:tcPr>
          <w:p w14:paraId="26FFE81B"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42781213"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010249D" w14:textId="77777777" w:rsidTr="005D1C2D">
        <w:trPr>
          <w:trHeight w:val="20"/>
        </w:trPr>
        <w:tc>
          <w:tcPr>
            <w:tcW w:w="832" w:type="pct"/>
            <w:vMerge/>
          </w:tcPr>
          <w:p w14:paraId="0785BA73"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304E853A" w14:textId="77777777" w:rsidR="005D1C2D" w:rsidRPr="00340469" w:rsidRDefault="005D1C2D" w:rsidP="004D087F">
            <w:pPr>
              <w:numPr>
                <w:ilvl w:val="0"/>
                <w:numId w:val="132"/>
              </w:numPr>
              <w:spacing w:after="0" w:line="240" w:lineRule="auto"/>
              <w:ind w:left="0" w:firstLine="0"/>
              <w:contextualSpacing/>
              <w:jc w:val="both"/>
              <w:rPr>
                <w:rFonts w:ascii="Times New Roman" w:hAnsi="Times New Roman"/>
                <w:b/>
                <w:bCs/>
                <w:shd w:val="clear" w:color="auto" w:fill="FFFFFF"/>
                <w:lang w:val="x-none" w:eastAsia="x-none"/>
              </w:rPr>
            </w:pPr>
            <w:r w:rsidRPr="00340469">
              <w:rPr>
                <w:rFonts w:ascii="Times New Roman" w:hAnsi="Times New Roman"/>
                <w:bCs/>
                <w:lang w:val="x-none" w:eastAsia="x-none"/>
              </w:rPr>
              <w:t>Процесс пищеварения.</w:t>
            </w:r>
            <w:r w:rsidRPr="00340469">
              <w:rPr>
                <w:rFonts w:ascii="Times New Roman" w:hAnsi="Times New Roman"/>
                <w:lang w:val="x-none" w:eastAsia="x-none"/>
              </w:rPr>
              <w:t xml:space="preserve"> механическая и химическая обработка пищи на всех этапах пищеварения. </w:t>
            </w:r>
            <w:r w:rsidRPr="00340469">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615" w:type="pct"/>
            <w:vMerge/>
            <w:vAlign w:val="center"/>
          </w:tcPr>
          <w:p w14:paraId="4F59C56E"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41F7F21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64D7996" w14:textId="77777777" w:rsidTr="005D1C2D">
        <w:trPr>
          <w:trHeight w:val="20"/>
        </w:trPr>
        <w:tc>
          <w:tcPr>
            <w:tcW w:w="832" w:type="pct"/>
            <w:vMerge/>
          </w:tcPr>
          <w:p w14:paraId="66599252"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54F343A" w14:textId="77777777" w:rsidR="005D1C2D" w:rsidRPr="00340469" w:rsidRDefault="005D1C2D" w:rsidP="005D1C2D">
            <w:pPr>
              <w:spacing w:after="0" w:line="240" w:lineRule="auto"/>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c>
          <w:tcPr>
            <w:tcW w:w="615" w:type="pct"/>
            <w:vAlign w:val="center"/>
          </w:tcPr>
          <w:p w14:paraId="1A933FC8"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757" w:type="pct"/>
            <w:vMerge/>
          </w:tcPr>
          <w:p w14:paraId="1E02A3AA"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5F3E4CE3" w14:textId="77777777" w:rsidTr="005D1C2D">
        <w:trPr>
          <w:trHeight w:val="20"/>
        </w:trPr>
        <w:tc>
          <w:tcPr>
            <w:tcW w:w="832" w:type="pct"/>
            <w:vMerge/>
          </w:tcPr>
          <w:p w14:paraId="453E5E9C"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4C06ED3" w14:textId="77777777" w:rsidR="005D1C2D" w:rsidRPr="00340469" w:rsidRDefault="005D1C2D" w:rsidP="005D1C2D">
            <w:pPr>
              <w:spacing w:after="0" w:line="240" w:lineRule="auto"/>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15" w:type="pct"/>
            <w:vAlign w:val="center"/>
          </w:tcPr>
          <w:p w14:paraId="65685A8F"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6F670BD8"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377E1D59" w14:textId="77777777" w:rsidTr="005D1C2D">
        <w:trPr>
          <w:trHeight w:val="20"/>
        </w:trPr>
        <w:tc>
          <w:tcPr>
            <w:tcW w:w="832" w:type="pct"/>
            <w:vMerge/>
          </w:tcPr>
          <w:p w14:paraId="74187E33"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AAE4D48" w14:textId="77777777" w:rsidR="005D1C2D" w:rsidRPr="00340469" w:rsidRDefault="005D1C2D" w:rsidP="005D1C2D">
            <w:pPr>
              <w:spacing w:after="0" w:line="240" w:lineRule="auto"/>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c>
          <w:tcPr>
            <w:tcW w:w="615" w:type="pct"/>
            <w:vAlign w:val="center"/>
          </w:tcPr>
          <w:p w14:paraId="3BD7AC95"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5C049968" w14:textId="77777777" w:rsidR="005D1C2D" w:rsidRPr="00340469" w:rsidRDefault="005D1C2D" w:rsidP="005D1C2D">
            <w:pPr>
              <w:spacing w:after="0" w:line="240" w:lineRule="auto"/>
              <w:jc w:val="center"/>
              <w:rPr>
                <w:rFonts w:ascii="Times New Roman" w:hAnsi="Times New Roman"/>
                <w:b/>
                <w:bCs/>
              </w:rPr>
            </w:pPr>
          </w:p>
        </w:tc>
      </w:tr>
      <w:tr w:rsidR="005D1C2D" w:rsidRPr="00340469" w14:paraId="0D95A939" w14:textId="77777777" w:rsidTr="005D1C2D">
        <w:trPr>
          <w:trHeight w:val="20"/>
        </w:trPr>
        <w:tc>
          <w:tcPr>
            <w:tcW w:w="832" w:type="pct"/>
            <w:vMerge w:val="restart"/>
          </w:tcPr>
          <w:p w14:paraId="7C38AEC1" w14:textId="77777777" w:rsidR="005D1C2D" w:rsidRPr="00340469" w:rsidRDefault="005D1C2D" w:rsidP="005D1C2D">
            <w:pPr>
              <w:spacing w:after="0" w:line="240" w:lineRule="auto"/>
              <w:rPr>
                <w:rFonts w:ascii="Times New Roman" w:hAnsi="Times New Roman"/>
                <w:b/>
                <w:bCs/>
              </w:rPr>
            </w:pPr>
            <w:r w:rsidRPr="00340469">
              <w:rPr>
                <w:rFonts w:ascii="Times New Roman" w:hAnsi="Times New Roman"/>
                <w:b/>
                <w:lang w:eastAsia="ar-SA"/>
              </w:rPr>
              <w:t>Тема 2.13. Обмен веществ и энергии</w:t>
            </w:r>
          </w:p>
        </w:tc>
        <w:tc>
          <w:tcPr>
            <w:tcW w:w="2796" w:type="pct"/>
            <w:gridSpan w:val="2"/>
          </w:tcPr>
          <w:p w14:paraId="259510A2"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62ABEDB1"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3/2</w:t>
            </w:r>
          </w:p>
        </w:tc>
        <w:tc>
          <w:tcPr>
            <w:tcW w:w="757" w:type="pct"/>
            <w:vMerge w:val="restart"/>
          </w:tcPr>
          <w:p w14:paraId="78CA8D24"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7EFF5D5E" w14:textId="77777777" w:rsidTr="005D1C2D">
        <w:trPr>
          <w:trHeight w:val="20"/>
        </w:trPr>
        <w:tc>
          <w:tcPr>
            <w:tcW w:w="832" w:type="pct"/>
            <w:vMerge/>
          </w:tcPr>
          <w:p w14:paraId="4189AF06"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A0C3F50" w14:textId="77777777" w:rsidR="005D1C2D" w:rsidRPr="00340469" w:rsidRDefault="005D1C2D" w:rsidP="004D087F">
            <w:pPr>
              <w:numPr>
                <w:ilvl w:val="0"/>
                <w:numId w:val="131"/>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обмена веществ. </w:t>
            </w:r>
            <w:r w:rsidRPr="00340469">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15" w:type="pct"/>
            <w:vAlign w:val="center"/>
          </w:tcPr>
          <w:p w14:paraId="22E5BA81"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6230A38E"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6241DBD" w14:textId="77777777" w:rsidTr="005D1C2D">
        <w:trPr>
          <w:trHeight w:val="20"/>
        </w:trPr>
        <w:tc>
          <w:tcPr>
            <w:tcW w:w="832" w:type="pct"/>
            <w:vMerge/>
          </w:tcPr>
          <w:p w14:paraId="25ADD6BC"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913C03E" w14:textId="77777777" w:rsidR="005D1C2D" w:rsidRPr="00340469" w:rsidRDefault="005D1C2D" w:rsidP="005D1C2D">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vAlign w:val="center"/>
          </w:tcPr>
          <w:p w14:paraId="25C2CB1D"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2</w:t>
            </w:r>
          </w:p>
        </w:tc>
        <w:tc>
          <w:tcPr>
            <w:tcW w:w="757" w:type="pct"/>
            <w:vMerge/>
          </w:tcPr>
          <w:p w14:paraId="3CF6E10A"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5B42F8F3" w14:textId="77777777" w:rsidTr="005D1C2D">
        <w:trPr>
          <w:trHeight w:val="20"/>
        </w:trPr>
        <w:tc>
          <w:tcPr>
            <w:tcW w:w="832" w:type="pct"/>
            <w:vMerge/>
          </w:tcPr>
          <w:p w14:paraId="1295C516"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6B6A646"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c>
          <w:tcPr>
            <w:tcW w:w="615" w:type="pct"/>
            <w:vAlign w:val="center"/>
          </w:tcPr>
          <w:p w14:paraId="781597A1"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6F66F146"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3AB5CE4D" w14:textId="77777777" w:rsidTr="005D1C2D">
        <w:trPr>
          <w:trHeight w:val="20"/>
        </w:trPr>
        <w:tc>
          <w:tcPr>
            <w:tcW w:w="832" w:type="pct"/>
            <w:vMerge/>
          </w:tcPr>
          <w:p w14:paraId="3355591F"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6C48C1BE" w14:textId="7EB96899"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w:t>
            </w:r>
            <w:r w:rsidR="006D1B42">
              <w:rPr>
                <w:rFonts w:ascii="Times New Roman" w:hAnsi="Times New Roman"/>
              </w:rPr>
              <w:t xml:space="preserve"> </w:t>
            </w:r>
            <w:r w:rsidRPr="00340469">
              <w:rPr>
                <w:rFonts w:ascii="Times New Roman" w:hAnsi="Times New Roman"/>
              </w:rPr>
              <w:t>возраста на один день с учётом возраста и необходимой калорийности</w:t>
            </w:r>
          </w:p>
        </w:tc>
        <w:tc>
          <w:tcPr>
            <w:tcW w:w="615" w:type="pct"/>
            <w:vAlign w:val="center"/>
          </w:tcPr>
          <w:p w14:paraId="3E3D7ACD"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579CF026" w14:textId="77777777" w:rsidR="005D1C2D" w:rsidRPr="00340469" w:rsidRDefault="005D1C2D" w:rsidP="005D1C2D">
            <w:pPr>
              <w:spacing w:after="0" w:line="240" w:lineRule="auto"/>
              <w:jc w:val="center"/>
              <w:rPr>
                <w:rFonts w:ascii="Times New Roman" w:hAnsi="Times New Roman"/>
                <w:b/>
                <w:bCs/>
              </w:rPr>
            </w:pPr>
          </w:p>
        </w:tc>
      </w:tr>
      <w:tr w:rsidR="005D1C2D" w:rsidRPr="00340469" w14:paraId="6491C03E" w14:textId="77777777" w:rsidTr="005D1C2D">
        <w:trPr>
          <w:trHeight w:val="20"/>
        </w:trPr>
        <w:tc>
          <w:tcPr>
            <w:tcW w:w="832" w:type="pct"/>
            <w:vMerge w:val="restart"/>
          </w:tcPr>
          <w:p w14:paraId="6BB83A69" w14:textId="77777777" w:rsidR="005D1C2D" w:rsidRPr="00340469" w:rsidRDefault="005D1C2D" w:rsidP="005D1C2D">
            <w:pPr>
              <w:spacing w:after="0" w:line="240" w:lineRule="auto"/>
              <w:rPr>
                <w:rFonts w:ascii="Times New Roman" w:hAnsi="Times New Roman"/>
                <w:b/>
                <w:bCs/>
                <w:iCs/>
              </w:rPr>
            </w:pPr>
            <w:r w:rsidRPr="00340469">
              <w:rPr>
                <w:rFonts w:ascii="Times New Roman" w:hAnsi="Times New Roman"/>
                <w:b/>
                <w:bCs/>
                <w:iCs/>
              </w:rPr>
              <w:t>Тема 2.14. Гигиена питания</w:t>
            </w:r>
          </w:p>
        </w:tc>
        <w:tc>
          <w:tcPr>
            <w:tcW w:w="2796" w:type="pct"/>
            <w:gridSpan w:val="2"/>
          </w:tcPr>
          <w:p w14:paraId="15A5B134"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108BD077" w14:textId="77777777" w:rsidR="005D1C2D" w:rsidRPr="00340469" w:rsidRDefault="005D1C2D" w:rsidP="005D1C2D">
            <w:pPr>
              <w:spacing w:after="0" w:line="240" w:lineRule="auto"/>
              <w:jc w:val="center"/>
              <w:rPr>
                <w:rFonts w:ascii="Times New Roman" w:hAnsi="Times New Roman"/>
                <w:b/>
                <w:bCs/>
              </w:rPr>
            </w:pPr>
            <w:r w:rsidRPr="00340469">
              <w:rPr>
                <w:rFonts w:ascii="Times New Roman" w:hAnsi="Times New Roman"/>
                <w:b/>
                <w:bCs/>
              </w:rPr>
              <w:t>2/1</w:t>
            </w:r>
          </w:p>
        </w:tc>
        <w:tc>
          <w:tcPr>
            <w:tcW w:w="757" w:type="pct"/>
            <w:vMerge w:val="restart"/>
          </w:tcPr>
          <w:p w14:paraId="5EC91E06"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0653CCE4" w14:textId="77777777" w:rsidTr="005D1C2D">
        <w:trPr>
          <w:trHeight w:val="20"/>
        </w:trPr>
        <w:tc>
          <w:tcPr>
            <w:tcW w:w="832" w:type="pct"/>
            <w:vMerge/>
          </w:tcPr>
          <w:p w14:paraId="4688F239" w14:textId="77777777" w:rsidR="005D1C2D" w:rsidRPr="00340469" w:rsidRDefault="005D1C2D" w:rsidP="005D1C2D">
            <w:pPr>
              <w:spacing w:after="0" w:line="240" w:lineRule="auto"/>
              <w:rPr>
                <w:rFonts w:ascii="Times New Roman" w:hAnsi="Times New Roman"/>
                <w:b/>
                <w:bCs/>
                <w:iCs/>
              </w:rPr>
            </w:pPr>
          </w:p>
        </w:tc>
        <w:tc>
          <w:tcPr>
            <w:tcW w:w="2796" w:type="pct"/>
            <w:gridSpan w:val="2"/>
          </w:tcPr>
          <w:p w14:paraId="0EC15D89" w14:textId="0996A863" w:rsidR="005D1C2D" w:rsidRPr="00340469" w:rsidRDefault="005D1C2D" w:rsidP="004D087F">
            <w:pPr>
              <w:numPr>
                <w:ilvl w:val="0"/>
                <w:numId w:val="130"/>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Гигиена питания.</w:t>
            </w:r>
            <w:r w:rsidR="006D1B42">
              <w:rPr>
                <w:rFonts w:ascii="Times New Roman" w:hAnsi="Times New Roman"/>
                <w:bCs/>
                <w:lang w:val="x-none" w:eastAsia="x-none"/>
              </w:rPr>
              <w:t xml:space="preserve"> </w:t>
            </w:r>
            <w:r w:rsidRPr="00340469">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340469">
              <w:rPr>
                <w:rFonts w:ascii="Times New Roman" w:hAnsi="Times New Roman"/>
                <w:lang w:eastAsia="x-none"/>
              </w:rPr>
              <w:t xml:space="preserve"> и младшего школьного</w:t>
            </w:r>
            <w:r w:rsidR="006D1B42">
              <w:rPr>
                <w:rFonts w:ascii="Times New Roman" w:hAnsi="Times New Roman"/>
                <w:lang w:eastAsia="x-none"/>
              </w:rPr>
              <w:t xml:space="preserve"> </w:t>
            </w:r>
            <w:r w:rsidRPr="00340469">
              <w:rPr>
                <w:rFonts w:ascii="Times New Roman" w:hAnsi="Times New Roman"/>
                <w:lang w:val="x-none" w:eastAsia="x-none"/>
              </w:rPr>
              <w:t>возраста.</w:t>
            </w:r>
          </w:p>
        </w:tc>
        <w:tc>
          <w:tcPr>
            <w:tcW w:w="615" w:type="pct"/>
            <w:vAlign w:val="center"/>
          </w:tcPr>
          <w:p w14:paraId="2B2E08AB"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200F4EEE" w14:textId="77777777" w:rsidR="005D1C2D" w:rsidRPr="00340469" w:rsidRDefault="005D1C2D" w:rsidP="005D1C2D">
            <w:pPr>
              <w:spacing w:after="0" w:line="240" w:lineRule="auto"/>
              <w:jc w:val="center"/>
              <w:rPr>
                <w:rFonts w:ascii="Times New Roman" w:hAnsi="Times New Roman"/>
                <w:bCs/>
              </w:rPr>
            </w:pPr>
          </w:p>
        </w:tc>
      </w:tr>
      <w:tr w:rsidR="005D1C2D" w:rsidRPr="00340469" w14:paraId="1B25B1E9" w14:textId="77777777" w:rsidTr="005D1C2D">
        <w:trPr>
          <w:trHeight w:val="20"/>
        </w:trPr>
        <w:tc>
          <w:tcPr>
            <w:tcW w:w="832" w:type="pct"/>
            <w:vMerge/>
          </w:tcPr>
          <w:p w14:paraId="57E804CB" w14:textId="77777777" w:rsidR="005D1C2D" w:rsidRPr="00340469" w:rsidRDefault="005D1C2D" w:rsidP="005D1C2D">
            <w:pPr>
              <w:spacing w:after="0" w:line="240" w:lineRule="auto"/>
              <w:rPr>
                <w:rFonts w:ascii="Times New Roman" w:hAnsi="Times New Roman"/>
                <w:b/>
                <w:bCs/>
                <w:iCs/>
              </w:rPr>
            </w:pPr>
          </w:p>
        </w:tc>
        <w:tc>
          <w:tcPr>
            <w:tcW w:w="2796" w:type="pct"/>
            <w:gridSpan w:val="2"/>
          </w:tcPr>
          <w:p w14:paraId="7B0CC1E6"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337792CF" w14:textId="77777777" w:rsidR="005D1C2D" w:rsidRPr="00340469" w:rsidRDefault="005D1C2D" w:rsidP="005D1C2D">
            <w:pPr>
              <w:spacing w:after="0" w:line="240" w:lineRule="auto"/>
              <w:jc w:val="center"/>
              <w:rPr>
                <w:rFonts w:ascii="Times New Roman" w:hAnsi="Times New Roman"/>
                <w:b/>
                <w:bCs/>
              </w:rPr>
            </w:pPr>
            <w:r w:rsidRPr="00340469">
              <w:rPr>
                <w:rFonts w:ascii="Times New Roman" w:hAnsi="Times New Roman"/>
                <w:b/>
                <w:bCs/>
              </w:rPr>
              <w:t>1</w:t>
            </w:r>
          </w:p>
        </w:tc>
        <w:tc>
          <w:tcPr>
            <w:tcW w:w="757" w:type="pct"/>
            <w:vMerge/>
          </w:tcPr>
          <w:p w14:paraId="0D47EB97" w14:textId="77777777" w:rsidR="005D1C2D" w:rsidRPr="00340469" w:rsidRDefault="005D1C2D" w:rsidP="005D1C2D">
            <w:pPr>
              <w:spacing w:after="0" w:line="240" w:lineRule="auto"/>
              <w:jc w:val="center"/>
              <w:rPr>
                <w:rFonts w:ascii="Times New Roman" w:hAnsi="Times New Roman"/>
                <w:b/>
                <w:bCs/>
              </w:rPr>
            </w:pPr>
          </w:p>
        </w:tc>
      </w:tr>
      <w:tr w:rsidR="005D1C2D" w:rsidRPr="00340469" w14:paraId="48246F79" w14:textId="77777777" w:rsidTr="005D1C2D">
        <w:trPr>
          <w:trHeight w:val="775"/>
        </w:trPr>
        <w:tc>
          <w:tcPr>
            <w:tcW w:w="832" w:type="pct"/>
            <w:vMerge/>
          </w:tcPr>
          <w:p w14:paraId="1026F803" w14:textId="77777777" w:rsidR="005D1C2D" w:rsidRPr="00340469" w:rsidRDefault="005D1C2D" w:rsidP="005D1C2D">
            <w:pPr>
              <w:spacing w:after="0" w:line="240" w:lineRule="auto"/>
              <w:rPr>
                <w:rFonts w:ascii="Times New Roman" w:hAnsi="Times New Roman"/>
                <w:b/>
                <w:bCs/>
                <w:iCs/>
              </w:rPr>
            </w:pPr>
          </w:p>
        </w:tc>
        <w:tc>
          <w:tcPr>
            <w:tcW w:w="2796" w:type="pct"/>
            <w:gridSpan w:val="2"/>
          </w:tcPr>
          <w:p w14:paraId="42053FB1" w14:textId="075A5D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w:t>
            </w:r>
            <w:r w:rsidR="006D1B42">
              <w:rPr>
                <w:rFonts w:ascii="Times New Roman" w:hAnsi="Times New Roman"/>
                <w:b/>
              </w:rPr>
              <w:t xml:space="preserve"> </w:t>
            </w:r>
            <w:r w:rsidRPr="00340469">
              <w:rPr>
                <w:rFonts w:ascii="Times New Roman" w:hAnsi="Times New Roman"/>
                <w:b/>
                <w:shd w:val="clear" w:color="auto" w:fill="FFFFFF"/>
              </w:rPr>
              <w:t>22.</w:t>
            </w:r>
            <w:r w:rsidRPr="00340469">
              <w:rPr>
                <w:rFonts w:ascii="Times New Roman" w:hAnsi="Times New Roman"/>
                <w:shd w:val="clear" w:color="auto" w:fill="FFFFFF"/>
              </w:rPr>
              <w:t xml:space="preserve"> «Составление рекомендаций по рациональному питанию детей дошкольного</w:t>
            </w:r>
            <w:r w:rsidR="006D1B42">
              <w:rPr>
                <w:rFonts w:ascii="Times New Roman" w:hAnsi="Times New Roman"/>
                <w:shd w:val="clear" w:color="auto" w:fill="FFFFFF"/>
              </w:rPr>
              <w:t xml:space="preserve"> </w:t>
            </w:r>
            <w:r w:rsidRPr="00340469">
              <w:rPr>
                <w:rFonts w:ascii="Times New Roman" w:hAnsi="Times New Roman"/>
                <w:shd w:val="clear" w:color="auto" w:fill="FFFFFF"/>
              </w:rPr>
              <w:t>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c>
          <w:tcPr>
            <w:tcW w:w="615" w:type="pct"/>
            <w:vAlign w:val="center"/>
          </w:tcPr>
          <w:p w14:paraId="5E693068" w14:textId="77777777" w:rsidR="005D1C2D" w:rsidRPr="00340469" w:rsidRDefault="005D1C2D" w:rsidP="005D1C2D">
            <w:pPr>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0472EE16" w14:textId="77777777" w:rsidR="005D1C2D" w:rsidRPr="00340469" w:rsidRDefault="005D1C2D" w:rsidP="005D1C2D">
            <w:pPr>
              <w:spacing w:after="0" w:line="240" w:lineRule="auto"/>
              <w:jc w:val="center"/>
              <w:rPr>
                <w:rFonts w:ascii="Times New Roman" w:hAnsi="Times New Roman"/>
                <w:bCs/>
              </w:rPr>
            </w:pPr>
          </w:p>
        </w:tc>
      </w:tr>
      <w:tr w:rsidR="005D1C2D" w:rsidRPr="00340469" w14:paraId="1CFBEC96" w14:textId="77777777" w:rsidTr="005D1C2D">
        <w:trPr>
          <w:trHeight w:val="20"/>
        </w:trPr>
        <w:tc>
          <w:tcPr>
            <w:tcW w:w="832" w:type="pct"/>
            <w:vMerge w:val="restart"/>
          </w:tcPr>
          <w:p w14:paraId="38D5589D"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2796" w:type="pct"/>
            <w:gridSpan w:val="2"/>
          </w:tcPr>
          <w:p w14:paraId="6BB548D6"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24B836B9"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757" w:type="pct"/>
            <w:vMerge w:val="restart"/>
          </w:tcPr>
          <w:p w14:paraId="4A183026"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564C9090" w14:textId="77777777" w:rsidTr="005D1C2D">
        <w:trPr>
          <w:trHeight w:val="20"/>
        </w:trPr>
        <w:tc>
          <w:tcPr>
            <w:tcW w:w="832" w:type="pct"/>
            <w:vMerge/>
          </w:tcPr>
          <w:p w14:paraId="07AFF49D"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0447CE68" w14:textId="77777777" w:rsidR="005D1C2D" w:rsidRPr="00340469" w:rsidRDefault="005D1C2D" w:rsidP="004D087F">
            <w:pPr>
              <w:numPr>
                <w:ilvl w:val="0"/>
                <w:numId w:val="129"/>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Общая характеристика мочевыделительной системы. </w:t>
            </w:r>
            <w:r w:rsidRPr="00340469">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lang w:val="x-none" w:eastAsia="x-none"/>
              </w:rPr>
              <w:t xml:space="preserve">Мочеобразование. </w:t>
            </w:r>
            <w:r w:rsidRPr="00340469">
              <w:rPr>
                <w:rFonts w:ascii="Times New Roman" w:hAnsi="Times New Roman"/>
                <w:lang w:val="x-none" w:eastAsia="x-none"/>
              </w:rPr>
              <w:t xml:space="preserve">Этапы образования мочи. Механизм мочевыделения. </w:t>
            </w:r>
            <w:r w:rsidRPr="00340469">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15" w:type="pct"/>
            <w:vAlign w:val="center"/>
          </w:tcPr>
          <w:p w14:paraId="51C61511"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37230A3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05823E48" w14:textId="77777777" w:rsidTr="005D1C2D">
        <w:trPr>
          <w:trHeight w:val="20"/>
        </w:trPr>
        <w:tc>
          <w:tcPr>
            <w:tcW w:w="832" w:type="pct"/>
            <w:vMerge w:val="restart"/>
          </w:tcPr>
          <w:p w14:paraId="5252CC50" w14:textId="77777777" w:rsidR="005D1C2D" w:rsidRPr="00340469" w:rsidRDefault="005D1C2D" w:rsidP="005D1C2D">
            <w:pPr>
              <w:spacing w:after="0" w:line="240" w:lineRule="auto"/>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2796" w:type="pct"/>
            <w:gridSpan w:val="2"/>
          </w:tcPr>
          <w:p w14:paraId="4D74F766"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Содержание</w:t>
            </w:r>
          </w:p>
        </w:tc>
        <w:tc>
          <w:tcPr>
            <w:tcW w:w="615" w:type="pct"/>
            <w:vAlign w:val="center"/>
          </w:tcPr>
          <w:p w14:paraId="1B43D1D5"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4/3</w:t>
            </w:r>
          </w:p>
        </w:tc>
        <w:tc>
          <w:tcPr>
            <w:tcW w:w="757" w:type="pct"/>
            <w:vMerge w:val="restart"/>
          </w:tcPr>
          <w:p w14:paraId="13D5A0B0"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4F2C1F5A" w14:textId="77777777" w:rsidTr="005D1C2D">
        <w:trPr>
          <w:trHeight w:val="913"/>
        </w:trPr>
        <w:tc>
          <w:tcPr>
            <w:tcW w:w="832" w:type="pct"/>
            <w:vMerge/>
          </w:tcPr>
          <w:p w14:paraId="709C086D"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2CFC2740" w14:textId="77777777" w:rsidR="005D1C2D" w:rsidRPr="00340469" w:rsidRDefault="005D1C2D" w:rsidP="004D087F">
            <w:pPr>
              <w:numPr>
                <w:ilvl w:val="0"/>
                <w:numId w:val="128"/>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кожи. </w:t>
            </w:r>
            <w:r w:rsidRPr="00340469">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15" w:type="pct"/>
            <w:vMerge w:val="restart"/>
            <w:vAlign w:val="center"/>
          </w:tcPr>
          <w:p w14:paraId="607A7A38"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55AFAA7B"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4CFCC30D" w14:textId="77777777" w:rsidTr="005D1C2D">
        <w:trPr>
          <w:trHeight w:val="520"/>
        </w:trPr>
        <w:tc>
          <w:tcPr>
            <w:tcW w:w="832" w:type="pct"/>
            <w:vMerge/>
          </w:tcPr>
          <w:p w14:paraId="6ABBA466"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3B9EBBB1" w14:textId="5D0B5E6D" w:rsidR="005D1C2D" w:rsidRPr="00340469" w:rsidRDefault="005D1C2D" w:rsidP="004D087F">
            <w:pPr>
              <w:numPr>
                <w:ilvl w:val="0"/>
                <w:numId w:val="128"/>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lang w:val="x-none" w:eastAsia="x-none"/>
              </w:rPr>
              <w:t>Личная гигиена детей и подростков.</w:t>
            </w:r>
            <w:r w:rsidR="006D1B42">
              <w:rPr>
                <w:rFonts w:ascii="Times New Roman" w:hAnsi="Times New Roman"/>
                <w:lang w:val="x-none" w:eastAsia="x-none"/>
              </w:rPr>
              <w:t xml:space="preserve"> </w:t>
            </w:r>
            <w:r w:rsidRPr="00340469">
              <w:rPr>
                <w:rFonts w:ascii="Times New Roman" w:hAnsi="Times New Roman"/>
                <w:lang w:val="x-none" w:eastAsia="x-none"/>
              </w:rPr>
              <w:t>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615" w:type="pct"/>
            <w:vMerge/>
            <w:vAlign w:val="center"/>
          </w:tcPr>
          <w:p w14:paraId="53933896"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51EEB0AD"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3F037581" w14:textId="77777777" w:rsidTr="005D1C2D">
        <w:trPr>
          <w:trHeight w:val="20"/>
        </w:trPr>
        <w:tc>
          <w:tcPr>
            <w:tcW w:w="832" w:type="pct"/>
            <w:vMerge/>
          </w:tcPr>
          <w:p w14:paraId="17D39A46"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2BD22D06"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3915FE7F"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3</w:t>
            </w:r>
          </w:p>
        </w:tc>
        <w:tc>
          <w:tcPr>
            <w:tcW w:w="757" w:type="pct"/>
            <w:vMerge/>
          </w:tcPr>
          <w:p w14:paraId="1BD11446"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61BE1F55" w14:textId="77777777" w:rsidTr="005D1C2D">
        <w:trPr>
          <w:trHeight w:val="20"/>
        </w:trPr>
        <w:tc>
          <w:tcPr>
            <w:tcW w:w="832" w:type="pct"/>
            <w:vMerge/>
          </w:tcPr>
          <w:p w14:paraId="02BFB8EC"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1025EE29"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c>
          <w:tcPr>
            <w:tcW w:w="615" w:type="pct"/>
            <w:vAlign w:val="center"/>
          </w:tcPr>
          <w:p w14:paraId="1A2E45C2"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7C36EA0E"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18E764B4" w14:textId="77777777" w:rsidTr="005D1C2D">
        <w:trPr>
          <w:trHeight w:val="516"/>
        </w:trPr>
        <w:tc>
          <w:tcPr>
            <w:tcW w:w="832" w:type="pct"/>
            <w:vMerge/>
          </w:tcPr>
          <w:p w14:paraId="55C4F0A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7F50D1F0"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lang w:eastAsia="x-none"/>
              </w:rPr>
              <w:t xml:space="preserve"> методик </w:t>
            </w:r>
            <w:r w:rsidRPr="00340469">
              <w:rPr>
                <w:rFonts w:ascii="Times New Roman" w:hAnsi="Times New Roman"/>
              </w:rPr>
              <w:t>проведения закаливающих процедур детей».</w:t>
            </w:r>
          </w:p>
        </w:tc>
        <w:tc>
          <w:tcPr>
            <w:tcW w:w="615" w:type="pct"/>
            <w:vAlign w:val="center"/>
          </w:tcPr>
          <w:p w14:paraId="5A92E8E2"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50FD1A51"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6744359C" w14:textId="77777777" w:rsidTr="005D1C2D">
        <w:trPr>
          <w:trHeight w:val="20"/>
        </w:trPr>
        <w:tc>
          <w:tcPr>
            <w:tcW w:w="832" w:type="pct"/>
            <w:vMerge w:val="restart"/>
          </w:tcPr>
          <w:p w14:paraId="000F079D"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lang w:eastAsia="ar-SA"/>
              </w:rPr>
              <w:t xml:space="preserve"> </w:t>
            </w:r>
            <w:r w:rsidRPr="00340469">
              <w:rPr>
                <w:rFonts w:ascii="Times New Roman" w:hAnsi="Times New Roman"/>
                <w:b/>
                <w:bCs/>
              </w:rPr>
              <w:t>репродуктивной системы</w:t>
            </w:r>
          </w:p>
        </w:tc>
        <w:tc>
          <w:tcPr>
            <w:tcW w:w="2796" w:type="pct"/>
            <w:gridSpan w:val="2"/>
          </w:tcPr>
          <w:p w14:paraId="5BA3CAAE"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35A35B57"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757" w:type="pct"/>
            <w:vMerge w:val="restart"/>
          </w:tcPr>
          <w:p w14:paraId="56F3EFD2"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58060FF9" w14:textId="77777777" w:rsidTr="005D1C2D">
        <w:trPr>
          <w:trHeight w:val="1341"/>
        </w:trPr>
        <w:tc>
          <w:tcPr>
            <w:tcW w:w="832" w:type="pct"/>
            <w:vMerge/>
          </w:tcPr>
          <w:p w14:paraId="3EC99835" w14:textId="77777777" w:rsidR="005D1C2D" w:rsidRPr="00340469" w:rsidRDefault="005D1C2D" w:rsidP="005D1C2D">
            <w:pPr>
              <w:spacing w:after="0" w:line="240" w:lineRule="auto"/>
              <w:rPr>
                <w:rFonts w:ascii="Times New Roman" w:hAnsi="Times New Roman"/>
                <w:b/>
                <w:bCs/>
                <w:i/>
              </w:rPr>
            </w:pPr>
          </w:p>
        </w:tc>
        <w:tc>
          <w:tcPr>
            <w:tcW w:w="2796" w:type="pct"/>
            <w:gridSpan w:val="2"/>
          </w:tcPr>
          <w:p w14:paraId="56E110BB" w14:textId="77777777" w:rsidR="005D1C2D" w:rsidRPr="00340469" w:rsidRDefault="005D1C2D" w:rsidP="004D087F">
            <w:pPr>
              <w:numPr>
                <w:ilvl w:val="0"/>
                <w:numId w:val="127"/>
              </w:numPr>
              <w:autoSpaceDE w:val="0"/>
              <w:autoSpaceDN w:val="0"/>
              <w:adjustRightInd w:val="0"/>
              <w:spacing w:after="0" w:line="240" w:lineRule="auto"/>
              <w:ind w:left="0" w:firstLine="0"/>
              <w:contextualSpacing/>
              <w:jc w:val="both"/>
              <w:rPr>
                <w:rFonts w:ascii="Times New Roman" w:hAnsi="Times New Roman"/>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репродуктивной системы</w:t>
            </w:r>
            <w:r w:rsidRPr="00340469">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15" w:type="pct"/>
            <w:vAlign w:val="center"/>
          </w:tcPr>
          <w:p w14:paraId="134BA9DB"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58BFFAD1"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2B7EC662" w14:textId="77777777" w:rsidTr="005D1C2D">
        <w:trPr>
          <w:trHeight w:val="20"/>
        </w:trPr>
        <w:tc>
          <w:tcPr>
            <w:tcW w:w="3628" w:type="pct"/>
            <w:gridSpan w:val="3"/>
          </w:tcPr>
          <w:p w14:paraId="7B9F9A72" w14:textId="5DF33C22"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Раздел 3.</w:t>
            </w:r>
            <w:r w:rsidR="006D1B42">
              <w:rPr>
                <w:rFonts w:ascii="Times New Roman" w:hAnsi="Times New Roman"/>
                <w:b/>
              </w:rPr>
              <w:t xml:space="preserve"> </w:t>
            </w:r>
            <w:r w:rsidRPr="00340469">
              <w:rPr>
                <w:rFonts w:ascii="Times New Roman" w:hAnsi="Times New Roman"/>
                <w:b/>
              </w:rPr>
              <w:t>Влияние процессов физиологического созревания и развития ребенка на его физическую и психическую работоспособность, поведение</w:t>
            </w:r>
          </w:p>
        </w:tc>
        <w:tc>
          <w:tcPr>
            <w:tcW w:w="615" w:type="pct"/>
            <w:vAlign w:val="center"/>
          </w:tcPr>
          <w:p w14:paraId="34F50332" w14:textId="0FF1EDA5" w:rsidR="005D1C2D" w:rsidRPr="00340469" w:rsidRDefault="0036120E" w:rsidP="005D1C2D">
            <w:pPr>
              <w:suppressAutoHyphens/>
              <w:spacing w:after="0" w:line="240" w:lineRule="auto"/>
              <w:jc w:val="center"/>
              <w:rPr>
                <w:rFonts w:ascii="Times New Roman" w:hAnsi="Times New Roman"/>
                <w:b/>
                <w:bCs/>
              </w:rPr>
            </w:pPr>
            <w:r>
              <w:rPr>
                <w:rFonts w:ascii="Times New Roman" w:hAnsi="Times New Roman"/>
                <w:b/>
                <w:bCs/>
              </w:rPr>
              <w:t>8</w:t>
            </w:r>
            <w:r w:rsidR="005D1C2D" w:rsidRPr="00340469">
              <w:rPr>
                <w:rFonts w:ascii="Times New Roman" w:hAnsi="Times New Roman"/>
                <w:b/>
                <w:bCs/>
              </w:rPr>
              <w:t>/3</w:t>
            </w:r>
          </w:p>
        </w:tc>
        <w:tc>
          <w:tcPr>
            <w:tcW w:w="757" w:type="pct"/>
          </w:tcPr>
          <w:p w14:paraId="368871B4"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1FC994DA" w14:textId="77777777" w:rsidTr="00644B66">
        <w:trPr>
          <w:trHeight w:val="20"/>
        </w:trPr>
        <w:tc>
          <w:tcPr>
            <w:tcW w:w="834" w:type="pct"/>
            <w:gridSpan w:val="2"/>
            <w:vMerge w:val="restart"/>
          </w:tcPr>
          <w:p w14:paraId="398D55B9"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2794" w:type="pct"/>
          </w:tcPr>
          <w:p w14:paraId="7E1E75EA"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719E9ECC"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1</w:t>
            </w:r>
          </w:p>
        </w:tc>
        <w:tc>
          <w:tcPr>
            <w:tcW w:w="757" w:type="pct"/>
            <w:vMerge w:val="restart"/>
          </w:tcPr>
          <w:p w14:paraId="6D3EDDA3"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68790B37" w14:textId="77777777" w:rsidTr="00644B66">
        <w:trPr>
          <w:trHeight w:val="508"/>
        </w:trPr>
        <w:tc>
          <w:tcPr>
            <w:tcW w:w="834" w:type="pct"/>
            <w:gridSpan w:val="2"/>
            <w:vMerge/>
          </w:tcPr>
          <w:p w14:paraId="1360328F" w14:textId="77777777" w:rsidR="005D1C2D" w:rsidRPr="00340469" w:rsidRDefault="005D1C2D" w:rsidP="005D1C2D">
            <w:pPr>
              <w:spacing w:after="0" w:line="240" w:lineRule="auto"/>
              <w:rPr>
                <w:rFonts w:ascii="Times New Roman" w:hAnsi="Times New Roman"/>
                <w:b/>
                <w:bCs/>
                <w:i/>
              </w:rPr>
            </w:pPr>
          </w:p>
        </w:tc>
        <w:tc>
          <w:tcPr>
            <w:tcW w:w="2794" w:type="pct"/>
          </w:tcPr>
          <w:p w14:paraId="6C8056BD" w14:textId="396E8592" w:rsidR="005D1C2D" w:rsidRPr="00340469" w:rsidRDefault="005D1C2D" w:rsidP="004D087F">
            <w:pPr>
              <w:numPr>
                <w:ilvl w:val="0"/>
                <w:numId w:val="126"/>
              </w:numPr>
              <w:spacing w:after="0" w:line="240" w:lineRule="auto"/>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эндокринной системы. </w:t>
            </w:r>
            <w:r w:rsidRPr="00340469">
              <w:rPr>
                <w:rFonts w:ascii="Times New Roman" w:hAnsi="Times New Roman"/>
                <w:lang w:val="x-none" w:eastAsia="x-none"/>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w:t>
            </w:r>
            <w:r w:rsidR="006D1B42">
              <w:rPr>
                <w:rFonts w:ascii="Times New Roman" w:hAnsi="Times New Roman"/>
                <w:lang w:val="x-none" w:eastAsia="x-none"/>
              </w:rPr>
              <w:t xml:space="preserve"> </w:t>
            </w:r>
            <w:r w:rsidRPr="00340469">
              <w:rPr>
                <w:rFonts w:ascii="Times New Roman" w:hAnsi="Times New Roman"/>
                <w:lang w:eastAsia="x-none"/>
              </w:rPr>
              <w:t>и младшем школьном</w:t>
            </w:r>
            <w:r w:rsidRPr="00340469">
              <w:rPr>
                <w:rFonts w:ascii="Times New Roman" w:hAnsi="Times New Roman"/>
                <w:lang w:val="x-none" w:eastAsia="x-none"/>
              </w:rPr>
              <w:t>возрасте.</w:t>
            </w:r>
          </w:p>
        </w:tc>
        <w:tc>
          <w:tcPr>
            <w:tcW w:w="615" w:type="pct"/>
            <w:vAlign w:val="center"/>
          </w:tcPr>
          <w:p w14:paraId="128C72BF"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1</w:t>
            </w:r>
          </w:p>
        </w:tc>
        <w:tc>
          <w:tcPr>
            <w:tcW w:w="757" w:type="pct"/>
            <w:vMerge/>
          </w:tcPr>
          <w:p w14:paraId="311AB406" w14:textId="77777777" w:rsidR="005D1C2D" w:rsidRPr="00340469" w:rsidRDefault="005D1C2D" w:rsidP="005D1C2D">
            <w:pPr>
              <w:suppressAutoHyphens/>
              <w:spacing w:after="0" w:line="240" w:lineRule="auto"/>
              <w:jc w:val="center"/>
              <w:rPr>
                <w:rFonts w:ascii="Times New Roman" w:hAnsi="Times New Roman"/>
                <w:bCs/>
              </w:rPr>
            </w:pPr>
          </w:p>
        </w:tc>
      </w:tr>
      <w:tr w:rsidR="005D1C2D" w:rsidRPr="00340469" w14:paraId="3023779A" w14:textId="77777777" w:rsidTr="00644B66">
        <w:trPr>
          <w:trHeight w:val="20"/>
        </w:trPr>
        <w:tc>
          <w:tcPr>
            <w:tcW w:w="834" w:type="pct"/>
            <w:gridSpan w:val="2"/>
            <w:vMerge w:val="restart"/>
            <w:shd w:val="clear" w:color="auto" w:fill="auto"/>
          </w:tcPr>
          <w:p w14:paraId="06B0304D" w14:textId="77777777" w:rsidR="005D1C2D" w:rsidRPr="00340469" w:rsidRDefault="005D1C2D" w:rsidP="005D1C2D">
            <w:pPr>
              <w:suppressAutoHyphens/>
              <w:spacing w:after="0" w:line="240" w:lineRule="auto"/>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2794" w:type="pct"/>
          </w:tcPr>
          <w:p w14:paraId="30399BFE"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2D222495"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2</w:t>
            </w:r>
          </w:p>
        </w:tc>
        <w:tc>
          <w:tcPr>
            <w:tcW w:w="757" w:type="pct"/>
            <w:vMerge w:val="restart"/>
          </w:tcPr>
          <w:p w14:paraId="11E242A5"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7A17BAED" w14:textId="77777777" w:rsidTr="00644B66">
        <w:trPr>
          <w:trHeight w:val="1569"/>
        </w:trPr>
        <w:tc>
          <w:tcPr>
            <w:tcW w:w="834" w:type="pct"/>
            <w:gridSpan w:val="2"/>
            <w:vMerge/>
            <w:shd w:val="clear" w:color="auto" w:fill="auto"/>
          </w:tcPr>
          <w:p w14:paraId="5BB0299B"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10391746" w14:textId="77777777" w:rsidR="005D1C2D" w:rsidRPr="00340469" w:rsidRDefault="005D1C2D" w:rsidP="004D087F">
            <w:pPr>
              <w:numPr>
                <w:ilvl w:val="0"/>
                <w:numId w:val="125"/>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Высшая нервная деятельность. </w:t>
            </w:r>
            <w:r w:rsidRPr="00340469">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15" w:type="pct"/>
            <w:vAlign w:val="center"/>
          </w:tcPr>
          <w:p w14:paraId="793E847C"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2</w:t>
            </w:r>
          </w:p>
        </w:tc>
        <w:tc>
          <w:tcPr>
            <w:tcW w:w="757" w:type="pct"/>
            <w:vMerge/>
          </w:tcPr>
          <w:p w14:paraId="6E6D81C1"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6EC83491" w14:textId="77777777" w:rsidTr="00644B66">
        <w:trPr>
          <w:trHeight w:val="20"/>
        </w:trPr>
        <w:tc>
          <w:tcPr>
            <w:tcW w:w="834" w:type="pct"/>
            <w:gridSpan w:val="2"/>
            <w:vMerge w:val="restart"/>
            <w:shd w:val="clear" w:color="auto" w:fill="auto"/>
          </w:tcPr>
          <w:p w14:paraId="7B6B1300" w14:textId="77777777" w:rsidR="005D1C2D" w:rsidRPr="00340469" w:rsidRDefault="005D1C2D" w:rsidP="005D1C2D">
            <w:pPr>
              <w:suppressAutoHyphens/>
              <w:spacing w:after="0" w:line="240" w:lineRule="auto"/>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2794" w:type="pct"/>
          </w:tcPr>
          <w:p w14:paraId="55C4DF69"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7CBB9515" w14:textId="45B75484" w:rsidR="005D1C2D" w:rsidRPr="00340469" w:rsidRDefault="0036120E" w:rsidP="005D1C2D">
            <w:pPr>
              <w:suppressAutoHyphens/>
              <w:spacing w:after="0" w:line="240" w:lineRule="auto"/>
              <w:jc w:val="center"/>
              <w:rPr>
                <w:rFonts w:ascii="Times New Roman" w:hAnsi="Times New Roman"/>
                <w:b/>
              </w:rPr>
            </w:pPr>
            <w:r>
              <w:rPr>
                <w:rFonts w:ascii="Times New Roman" w:hAnsi="Times New Roman"/>
                <w:b/>
              </w:rPr>
              <w:t>2</w:t>
            </w:r>
            <w:r w:rsidR="005D1C2D" w:rsidRPr="00340469">
              <w:rPr>
                <w:rFonts w:ascii="Times New Roman" w:hAnsi="Times New Roman"/>
                <w:b/>
              </w:rPr>
              <w:t>/1</w:t>
            </w:r>
          </w:p>
        </w:tc>
        <w:tc>
          <w:tcPr>
            <w:tcW w:w="757" w:type="pct"/>
            <w:vMerge w:val="restart"/>
          </w:tcPr>
          <w:p w14:paraId="435353F2"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6D431C77" w14:textId="77777777" w:rsidTr="00644B66">
        <w:trPr>
          <w:trHeight w:val="20"/>
        </w:trPr>
        <w:tc>
          <w:tcPr>
            <w:tcW w:w="834" w:type="pct"/>
            <w:gridSpan w:val="2"/>
            <w:vMerge/>
            <w:shd w:val="clear" w:color="auto" w:fill="auto"/>
          </w:tcPr>
          <w:p w14:paraId="11958DB9"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316AAD2D" w14:textId="77777777" w:rsidR="005D1C2D" w:rsidRPr="00340469" w:rsidRDefault="005D1C2D" w:rsidP="004D087F">
            <w:pPr>
              <w:numPr>
                <w:ilvl w:val="0"/>
                <w:numId w:val="124"/>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Типология ВНД. </w:t>
            </w:r>
            <w:r w:rsidRPr="00340469">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lang w:val="x-none" w:eastAsia="x-none"/>
              </w:rPr>
              <w:t xml:space="preserve">Зависимость формирования </w:t>
            </w:r>
            <w:r w:rsidRPr="00340469">
              <w:rPr>
                <w:rFonts w:ascii="Times New Roman" w:hAnsi="Times New Roman"/>
                <w:shd w:val="clear" w:color="auto" w:fill="FFFFFF"/>
                <w:lang w:val="x-none" w:eastAsia="x-none"/>
              </w:rPr>
              <w:lastRenderedPageBreak/>
              <w:t>типологических особенностей от социальных факторов, процессов воспитания и обучения. Пластичность типов ВНД.</w:t>
            </w:r>
          </w:p>
        </w:tc>
        <w:tc>
          <w:tcPr>
            <w:tcW w:w="615" w:type="pct"/>
            <w:vAlign w:val="center"/>
          </w:tcPr>
          <w:p w14:paraId="7AF53357" w14:textId="0B7F83E1" w:rsidR="005D1C2D" w:rsidRPr="00340469" w:rsidRDefault="0036120E" w:rsidP="00BF14E5">
            <w:pPr>
              <w:suppressAutoHyphens/>
              <w:spacing w:after="0" w:line="240" w:lineRule="auto"/>
              <w:jc w:val="center"/>
              <w:rPr>
                <w:rFonts w:ascii="Times New Roman" w:hAnsi="Times New Roman"/>
                <w:b/>
              </w:rPr>
            </w:pPr>
            <w:r>
              <w:rPr>
                <w:rFonts w:ascii="Times New Roman" w:hAnsi="Times New Roman"/>
              </w:rPr>
              <w:lastRenderedPageBreak/>
              <w:t>1</w:t>
            </w:r>
          </w:p>
        </w:tc>
        <w:tc>
          <w:tcPr>
            <w:tcW w:w="757" w:type="pct"/>
            <w:vMerge/>
          </w:tcPr>
          <w:p w14:paraId="2BBF844C"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02CAA314" w14:textId="77777777" w:rsidTr="00644B66">
        <w:trPr>
          <w:trHeight w:val="20"/>
        </w:trPr>
        <w:tc>
          <w:tcPr>
            <w:tcW w:w="834" w:type="pct"/>
            <w:gridSpan w:val="2"/>
            <w:vMerge/>
            <w:shd w:val="clear" w:color="auto" w:fill="auto"/>
          </w:tcPr>
          <w:p w14:paraId="42A7FEA9"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41E175EE"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017611D1"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1</w:t>
            </w:r>
          </w:p>
        </w:tc>
        <w:tc>
          <w:tcPr>
            <w:tcW w:w="757" w:type="pct"/>
            <w:vMerge/>
          </w:tcPr>
          <w:p w14:paraId="2996370C"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0EDD4D7F" w14:textId="77777777" w:rsidTr="00644B66">
        <w:trPr>
          <w:trHeight w:val="516"/>
        </w:trPr>
        <w:tc>
          <w:tcPr>
            <w:tcW w:w="834" w:type="pct"/>
            <w:gridSpan w:val="2"/>
            <w:vMerge/>
            <w:shd w:val="clear" w:color="auto" w:fill="auto"/>
          </w:tcPr>
          <w:p w14:paraId="32DEDB78"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2A965856"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c>
          <w:tcPr>
            <w:tcW w:w="615" w:type="pct"/>
            <w:vAlign w:val="center"/>
          </w:tcPr>
          <w:p w14:paraId="64C7A3E2"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59E705FB"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40591EBB" w14:textId="77777777" w:rsidTr="00644B66">
        <w:trPr>
          <w:trHeight w:val="20"/>
        </w:trPr>
        <w:tc>
          <w:tcPr>
            <w:tcW w:w="834" w:type="pct"/>
            <w:gridSpan w:val="2"/>
            <w:vMerge w:val="restart"/>
            <w:shd w:val="clear" w:color="auto" w:fill="auto"/>
          </w:tcPr>
          <w:p w14:paraId="5AF2B669" w14:textId="0A6DBC42" w:rsidR="005D1C2D" w:rsidRPr="00340469" w:rsidRDefault="005D1C2D" w:rsidP="005D1C2D">
            <w:pPr>
              <w:suppressAutoHyphens/>
              <w:spacing w:after="0" w:line="240" w:lineRule="auto"/>
              <w:rPr>
                <w:rFonts w:ascii="Times New Roman" w:hAnsi="Times New Roman"/>
                <w:b/>
                <w:lang w:eastAsia="ar-SA"/>
              </w:rPr>
            </w:pPr>
            <w:r w:rsidRPr="00340469">
              <w:rPr>
                <w:rFonts w:ascii="Times New Roman" w:hAnsi="Times New Roman"/>
                <w:b/>
                <w:lang w:eastAsia="ar-SA"/>
              </w:rPr>
              <w:t>Тема 3.4.</w:t>
            </w:r>
            <w:r w:rsidR="006D1B42">
              <w:rPr>
                <w:rFonts w:ascii="Times New Roman" w:hAnsi="Times New Roman"/>
                <w:b/>
                <w:lang w:eastAsia="ar-SA"/>
              </w:rPr>
              <w:t xml:space="preserve"> </w:t>
            </w:r>
            <w:r w:rsidRPr="00340469">
              <w:rPr>
                <w:rFonts w:ascii="Times New Roman" w:hAnsi="Times New Roman"/>
                <w:b/>
                <w:lang w:eastAsia="ar-SA"/>
              </w:rPr>
              <w:t>Психическая деятельность. Первая и вторая сигнальные системы </w:t>
            </w:r>
          </w:p>
        </w:tc>
        <w:tc>
          <w:tcPr>
            <w:tcW w:w="2794" w:type="pct"/>
          </w:tcPr>
          <w:p w14:paraId="2C4CB99B" w14:textId="77777777" w:rsidR="005D1C2D" w:rsidRPr="00340469" w:rsidRDefault="005D1C2D" w:rsidP="005D1C2D">
            <w:pPr>
              <w:spacing w:after="0" w:line="240" w:lineRule="auto"/>
              <w:jc w:val="both"/>
              <w:rPr>
                <w:rFonts w:ascii="Times New Roman" w:hAnsi="Times New Roman"/>
                <w:b/>
                <w:bCs/>
              </w:rPr>
            </w:pPr>
            <w:r>
              <w:rPr>
                <w:rFonts w:ascii="Times New Roman" w:hAnsi="Times New Roman"/>
                <w:b/>
                <w:bCs/>
              </w:rPr>
              <w:t>Содержание</w:t>
            </w:r>
          </w:p>
        </w:tc>
        <w:tc>
          <w:tcPr>
            <w:tcW w:w="615" w:type="pct"/>
            <w:vAlign w:val="center"/>
          </w:tcPr>
          <w:p w14:paraId="16793286" w14:textId="77777777" w:rsidR="005D1C2D" w:rsidRPr="00340469" w:rsidRDefault="005D1C2D" w:rsidP="005D1C2D">
            <w:pPr>
              <w:suppressAutoHyphens/>
              <w:spacing w:after="0" w:line="240" w:lineRule="auto"/>
              <w:jc w:val="center"/>
              <w:rPr>
                <w:rFonts w:ascii="Times New Roman" w:hAnsi="Times New Roman"/>
                <w:b/>
                <w:bCs/>
                <w:iCs/>
              </w:rPr>
            </w:pPr>
            <w:r w:rsidRPr="00340469">
              <w:rPr>
                <w:rFonts w:ascii="Times New Roman" w:hAnsi="Times New Roman"/>
                <w:b/>
                <w:bCs/>
                <w:iCs/>
              </w:rPr>
              <w:t>3/2</w:t>
            </w:r>
          </w:p>
        </w:tc>
        <w:tc>
          <w:tcPr>
            <w:tcW w:w="757" w:type="pct"/>
            <w:vMerge w:val="restart"/>
          </w:tcPr>
          <w:p w14:paraId="4293EF88"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3BF7E8BF" w14:textId="77777777" w:rsidTr="00644B66">
        <w:trPr>
          <w:trHeight w:val="20"/>
        </w:trPr>
        <w:tc>
          <w:tcPr>
            <w:tcW w:w="834" w:type="pct"/>
            <w:gridSpan w:val="2"/>
            <w:vMerge/>
            <w:shd w:val="clear" w:color="auto" w:fill="auto"/>
          </w:tcPr>
          <w:p w14:paraId="35FCBC1C"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3BC93F49" w14:textId="3A15C183" w:rsidR="005D1C2D" w:rsidRPr="00340469" w:rsidRDefault="005D1C2D" w:rsidP="004D087F">
            <w:pPr>
              <w:numPr>
                <w:ilvl w:val="0"/>
                <w:numId w:val="123"/>
              </w:numPr>
              <w:spacing w:after="0" w:line="240" w:lineRule="auto"/>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Физиологические основы психических процессов человека. </w:t>
            </w:r>
            <w:r w:rsidRPr="00340469">
              <w:rPr>
                <w:rFonts w:ascii="Times New Roman" w:hAnsi="Times New Roman"/>
                <w:shd w:val="clear" w:color="auto" w:fill="FFFFFF"/>
                <w:lang w:val="x-none" w:eastAsia="x-none"/>
              </w:rPr>
              <w:t>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w:t>
            </w:r>
            <w:r w:rsidR="006D1B42">
              <w:rPr>
                <w:rFonts w:ascii="Times New Roman" w:hAnsi="Times New Roman"/>
                <w:shd w:val="clear" w:color="auto" w:fill="FFFFFF"/>
                <w:lang w:val="x-none" w:eastAsia="x-none"/>
              </w:rPr>
              <w:t xml:space="preserve"> </w:t>
            </w:r>
            <w:r w:rsidRPr="00340469">
              <w:rPr>
                <w:rFonts w:ascii="Times New Roman" w:hAnsi="Times New Roman"/>
                <w:bCs/>
                <w:shd w:val="clear" w:color="auto" w:fill="FFFFFF"/>
                <w:lang w:val="x-none" w:eastAsia="x-none"/>
              </w:rPr>
              <w:t>Память.</w:t>
            </w:r>
            <w:r w:rsidRPr="00340469">
              <w:rPr>
                <w:rFonts w:ascii="Times New Roman" w:hAnsi="Times New Roman"/>
                <w:shd w:val="clear" w:color="auto" w:fill="FFFFFF"/>
                <w:lang w:val="x-none" w:eastAsia="x-none"/>
              </w:rPr>
              <w:t xml:space="preserve"> Физиологические основы памяти.</w:t>
            </w:r>
            <w:r w:rsidR="006D1B42">
              <w:rPr>
                <w:rFonts w:ascii="Times New Roman" w:hAnsi="Times New Roman"/>
                <w:shd w:val="clear" w:color="auto" w:fill="FFFFFF"/>
                <w:lang w:val="x-none" w:eastAsia="x-none"/>
              </w:rPr>
              <w:t xml:space="preserve"> </w:t>
            </w:r>
            <w:r w:rsidRPr="00340469">
              <w:rPr>
                <w:rFonts w:ascii="Times New Roman" w:hAnsi="Times New Roman"/>
                <w:bCs/>
                <w:shd w:val="clear" w:color="auto" w:fill="FFFFFF"/>
                <w:lang w:val="x-none" w:eastAsia="x-none"/>
              </w:rPr>
              <w:t>Внимание.</w:t>
            </w:r>
            <w:r w:rsidRPr="00340469">
              <w:rPr>
                <w:rFonts w:ascii="Times New Roman" w:hAnsi="Times New Roman"/>
                <w:shd w:val="clear" w:color="auto" w:fill="FFFFFF"/>
                <w:lang w:val="x-none" w:eastAsia="x-none"/>
              </w:rPr>
              <w:t xml:space="preserve"> Физиологические основы внимания. </w:t>
            </w:r>
          </w:p>
        </w:tc>
        <w:tc>
          <w:tcPr>
            <w:tcW w:w="615" w:type="pct"/>
            <w:vMerge w:val="restart"/>
            <w:vAlign w:val="center"/>
          </w:tcPr>
          <w:p w14:paraId="328DA771"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757" w:type="pct"/>
            <w:vMerge/>
          </w:tcPr>
          <w:p w14:paraId="7F5D5E4F"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057A1BC5" w14:textId="77777777" w:rsidTr="00644B66">
        <w:trPr>
          <w:trHeight w:val="20"/>
        </w:trPr>
        <w:tc>
          <w:tcPr>
            <w:tcW w:w="834" w:type="pct"/>
            <w:gridSpan w:val="2"/>
            <w:vMerge/>
            <w:shd w:val="clear" w:color="auto" w:fill="auto"/>
          </w:tcPr>
          <w:p w14:paraId="30A8BE88" w14:textId="77777777" w:rsidR="005D1C2D" w:rsidRPr="00340469" w:rsidRDefault="005D1C2D" w:rsidP="005D1C2D">
            <w:pPr>
              <w:suppressAutoHyphens/>
              <w:spacing w:after="0" w:line="240" w:lineRule="auto"/>
              <w:rPr>
                <w:rFonts w:ascii="Times New Roman" w:hAnsi="Times New Roman"/>
                <w:b/>
                <w:lang w:eastAsia="ar-SA"/>
              </w:rPr>
            </w:pPr>
          </w:p>
        </w:tc>
        <w:tc>
          <w:tcPr>
            <w:tcW w:w="2794" w:type="pct"/>
          </w:tcPr>
          <w:p w14:paraId="54A22466" w14:textId="77777777" w:rsidR="005D1C2D" w:rsidRPr="00340469" w:rsidRDefault="005D1C2D" w:rsidP="004D087F">
            <w:pPr>
              <w:numPr>
                <w:ilvl w:val="0"/>
                <w:numId w:val="123"/>
              </w:numPr>
              <w:spacing w:after="0" w:line="240" w:lineRule="auto"/>
              <w:ind w:left="0" w:firstLine="0"/>
              <w:contextualSpacing/>
              <w:jc w:val="both"/>
              <w:rPr>
                <w:rFonts w:ascii="Times New Roman" w:hAnsi="Times New Roman"/>
                <w:lang w:val="x-none" w:eastAsia="x-none"/>
              </w:rPr>
            </w:pPr>
            <w:r w:rsidRPr="00340469">
              <w:rPr>
                <w:rFonts w:ascii="Times New Roman" w:hAnsi="Times New Roman"/>
                <w:bCs/>
                <w:shd w:val="clear" w:color="auto" w:fill="FFFFFF"/>
                <w:lang w:val="x-none" w:eastAsia="x-none"/>
              </w:rPr>
              <w:t>Физиологические основы утомления и переутомления.</w:t>
            </w:r>
            <w:r w:rsidRPr="00340469">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lang w:val="x-none" w:eastAsia="x-none"/>
              </w:rPr>
              <w:t xml:space="preserve">. </w:t>
            </w:r>
            <w:r w:rsidRPr="00340469">
              <w:rPr>
                <w:rFonts w:ascii="Times New Roman" w:hAnsi="Times New Roman"/>
                <w:bCs/>
                <w:shd w:val="clear" w:color="auto" w:fill="FFFFFF"/>
                <w:lang w:val="x-none" w:eastAsia="x-none"/>
              </w:rPr>
              <w:t>Физиология сна</w:t>
            </w:r>
            <w:r w:rsidRPr="00340469">
              <w:rPr>
                <w:rFonts w:ascii="Times New Roman" w:hAnsi="Times New Roman"/>
                <w:bCs/>
                <w:lang w:val="x-none" w:eastAsia="x-none"/>
              </w:rPr>
              <w:t>.</w:t>
            </w:r>
          </w:p>
        </w:tc>
        <w:tc>
          <w:tcPr>
            <w:tcW w:w="615" w:type="pct"/>
            <w:vMerge/>
            <w:vAlign w:val="center"/>
          </w:tcPr>
          <w:p w14:paraId="6B5B3159" w14:textId="77777777" w:rsidR="005D1C2D" w:rsidRPr="00340469" w:rsidRDefault="005D1C2D" w:rsidP="005D1C2D">
            <w:pPr>
              <w:suppressAutoHyphens/>
              <w:spacing w:after="0" w:line="240" w:lineRule="auto"/>
              <w:jc w:val="center"/>
              <w:rPr>
                <w:rFonts w:ascii="Times New Roman" w:hAnsi="Times New Roman"/>
                <w:bCs/>
                <w:iCs/>
              </w:rPr>
            </w:pPr>
          </w:p>
        </w:tc>
        <w:tc>
          <w:tcPr>
            <w:tcW w:w="757" w:type="pct"/>
            <w:vMerge/>
          </w:tcPr>
          <w:p w14:paraId="24810A6F"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3B545CE2" w14:textId="77777777" w:rsidTr="00644B66">
        <w:trPr>
          <w:trHeight w:val="20"/>
        </w:trPr>
        <w:tc>
          <w:tcPr>
            <w:tcW w:w="834" w:type="pct"/>
            <w:gridSpan w:val="2"/>
            <w:vMerge/>
            <w:shd w:val="clear" w:color="auto" w:fill="auto"/>
          </w:tcPr>
          <w:p w14:paraId="38880712" w14:textId="77777777" w:rsidR="005D1C2D" w:rsidRPr="00340469" w:rsidRDefault="005D1C2D" w:rsidP="005D1C2D">
            <w:pPr>
              <w:spacing w:after="0" w:line="240" w:lineRule="auto"/>
              <w:rPr>
                <w:rFonts w:ascii="Times New Roman" w:hAnsi="Times New Roman"/>
                <w:b/>
                <w:bCs/>
                <w:i/>
              </w:rPr>
            </w:pPr>
          </w:p>
        </w:tc>
        <w:tc>
          <w:tcPr>
            <w:tcW w:w="2794" w:type="pct"/>
          </w:tcPr>
          <w:p w14:paraId="55840159" w14:textId="77777777" w:rsidR="005D1C2D" w:rsidRPr="00340469" w:rsidRDefault="005D1C2D" w:rsidP="005D1C2D">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15" w:type="pct"/>
            <w:vAlign w:val="center"/>
          </w:tcPr>
          <w:p w14:paraId="44349BEF" w14:textId="77777777" w:rsidR="005D1C2D" w:rsidRPr="00340469" w:rsidRDefault="005D1C2D" w:rsidP="005D1C2D">
            <w:pPr>
              <w:suppressAutoHyphens/>
              <w:spacing w:after="0" w:line="240" w:lineRule="auto"/>
              <w:jc w:val="center"/>
              <w:rPr>
                <w:rFonts w:ascii="Times New Roman" w:hAnsi="Times New Roman"/>
                <w:b/>
                <w:bCs/>
                <w:iCs/>
              </w:rPr>
            </w:pPr>
            <w:r w:rsidRPr="00340469">
              <w:rPr>
                <w:rFonts w:ascii="Times New Roman" w:hAnsi="Times New Roman"/>
                <w:b/>
                <w:bCs/>
                <w:iCs/>
              </w:rPr>
              <w:t>2</w:t>
            </w:r>
          </w:p>
        </w:tc>
        <w:tc>
          <w:tcPr>
            <w:tcW w:w="757" w:type="pct"/>
            <w:vMerge/>
          </w:tcPr>
          <w:p w14:paraId="314EE92E" w14:textId="77777777" w:rsidR="005D1C2D" w:rsidRPr="00340469" w:rsidRDefault="005D1C2D" w:rsidP="005D1C2D">
            <w:pPr>
              <w:suppressAutoHyphens/>
              <w:spacing w:after="0" w:line="240" w:lineRule="auto"/>
              <w:jc w:val="center"/>
              <w:rPr>
                <w:rFonts w:ascii="Times New Roman" w:hAnsi="Times New Roman"/>
                <w:b/>
                <w:bCs/>
                <w:iCs/>
              </w:rPr>
            </w:pPr>
          </w:p>
        </w:tc>
      </w:tr>
      <w:tr w:rsidR="005D1C2D" w:rsidRPr="00340469" w14:paraId="0EE06805" w14:textId="77777777" w:rsidTr="00644B66">
        <w:trPr>
          <w:trHeight w:val="20"/>
        </w:trPr>
        <w:tc>
          <w:tcPr>
            <w:tcW w:w="834" w:type="pct"/>
            <w:gridSpan w:val="2"/>
            <w:vMerge/>
            <w:shd w:val="clear" w:color="auto" w:fill="auto"/>
          </w:tcPr>
          <w:p w14:paraId="2E7C1568" w14:textId="77777777" w:rsidR="005D1C2D" w:rsidRPr="00340469" w:rsidRDefault="005D1C2D" w:rsidP="005D1C2D">
            <w:pPr>
              <w:spacing w:after="0" w:line="240" w:lineRule="auto"/>
              <w:rPr>
                <w:rFonts w:ascii="Times New Roman" w:hAnsi="Times New Roman"/>
                <w:b/>
                <w:bCs/>
                <w:i/>
              </w:rPr>
            </w:pPr>
          </w:p>
        </w:tc>
        <w:tc>
          <w:tcPr>
            <w:tcW w:w="2794" w:type="pct"/>
          </w:tcPr>
          <w:p w14:paraId="694DFF4F"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c>
          <w:tcPr>
            <w:tcW w:w="615" w:type="pct"/>
            <w:vAlign w:val="center"/>
          </w:tcPr>
          <w:p w14:paraId="7048734E"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757" w:type="pct"/>
            <w:vMerge/>
          </w:tcPr>
          <w:p w14:paraId="267C6FF9"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23698AF0" w14:textId="77777777" w:rsidTr="00644B66">
        <w:trPr>
          <w:trHeight w:val="522"/>
        </w:trPr>
        <w:tc>
          <w:tcPr>
            <w:tcW w:w="834" w:type="pct"/>
            <w:gridSpan w:val="2"/>
            <w:vMerge/>
            <w:shd w:val="clear" w:color="auto" w:fill="auto"/>
          </w:tcPr>
          <w:p w14:paraId="52034302" w14:textId="77777777" w:rsidR="005D1C2D" w:rsidRPr="00340469" w:rsidRDefault="005D1C2D" w:rsidP="005D1C2D">
            <w:pPr>
              <w:spacing w:after="0" w:line="240" w:lineRule="auto"/>
              <w:rPr>
                <w:rFonts w:ascii="Times New Roman" w:hAnsi="Times New Roman"/>
                <w:b/>
                <w:bCs/>
                <w:i/>
              </w:rPr>
            </w:pPr>
          </w:p>
        </w:tc>
        <w:tc>
          <w:tcPr>
            <w:tcW w:w="2794" w:type="pct"/>
          </w:tcPr>
          <w:p w14:paraId="622E9098"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w:t>
            </w:r>
            <w:proofErr w:type="spellStart"/>
            <w:r w:rsidRPr="00340469">
              <w:rPr>
                <w:rFonts w:ascii="Times New Roman" w:hAnsi="Times New Roman"/>
                <w:shd w:val="clear" w:color="auto" w:fill="FFFFFF"/>
              </w:rPr>
              <w:t>Ирасека</w:t>
            </w:r>
            <w:proofErr w:type="spellEnd"/>
            <w:r w:rsidRPr="00340469">
              <w:rPr>
                <w:rFonts w:ascii="Times New Roman" w:hAnsi="Times New Roman"/>
                <w:shd w:val="clear" w:color="auto" w:fill="FFFFFF"/>
              </w:rPr>
              <w:t>» </w:t>
            </w:r>
          </w:p>
        </w:tc>
        <w:tc>
          <w:tcPr>
            <w:tcW w:w="615" w:type="pct"/>
            <w:vAlign w:val="center"/>
          </w:tcPr>
          <w:p w14:paraId="2F6E1480" w14:textId="77777777" w:rsidR="005D1C2D" w:rsidRPr="00340469" w:rsidRDefault="005D1C2D" w:rsidP="005D1C2D">
            <w:pPr>
              <w:suppressAutoHyphens/>
              <w:spacing w:after="0" w:line="240" w:lineRule="auto"/>
              <w:jc w:val="center"/>
              <w:rPr>
                <w:rFonts w:ascii="Times New Roman" w:hAnsi="Times New Roman"/>
                <w:bCs/>
                <w:iCs/>
              </w:rPr>
            </w:pPr>
            <w:r w:rsidRPr="00340469">
              <w:rPr>
                <w:rFonts w:ascii="Times New Roman" w:hAnsi="Times New Roman"/>
                <w:bCs/>
                <w:iCs/>
              </w:rPr>
              <w:t>1</w:t>
            </w:r>
          </w:p>
        </w:tc>
        <w:tc>
          <w:tcPr>
            <w:tcW w:w="757" w:type="pct"/>
            <w:vMerge/>
          </w:tcPr>
          <w:p w14:paraId="2D1540F4" w14:textId="77777777" w:rsidR="005D1C2D" w:rsidRPr="00340469" w:rsidRDefault="005D1C2D" w:rsidP="005D1C2D">
            <w:pPr>
              <w:suppressAutoHyphens/>
              <w:spacing w:after="0" w:line="240" w:lineRule="auto"/>
              <w:jc w:val="center"/>
              <w:rPr>
                <w:rFonts w:ascii="Times New Roman" w:hAnsi="Times New Roman"/>
                <w:bCs/>
                <w:iCs/>
              </w:rPr>
            </w:pPr>
          </w:p>
        </w:tc>
      </w:tr>
      <w:tr w:rsidR="005D1C2D" w:rsidRPr="00340469" w14:paraId="3B8DCBC5" w14:textId="77777777" w:rsidTr="005D1C2D">
        <w:trPr>
          <w:trHeight w:val="20"/>
        </w:trPr>
        <w:tc>
          <w:tcPr>
            <w:tcW w:w="3628" w:type="pct"/>
            <w:gridSpan w:val="3"/>
          </w:tcPr>
          <w:p w14:paraId="2303D8CE"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c>
          <w:tcPr>
            <w:tcW w:w="615" w:type="pct"/>
            <w:vAlign w:val="center"/>
          </w:tcPr>
          <w:p w14:paraId="65A1127A" w14:textId="7FE85D15" w:rsidR="005D1C2D" w:rsidRPr="00340469" w:rsidRDefault="00922E6C" w:rsidP="005D1C2D">
            <w:pPr>
              <w:suppressAutoHyphens/>
              <w:spacing w:after="0" w:line="240" w:lineRule="auto"/>
              <w:jc w:val="center"/>
              <w:rPr>
                <w:rFonts w:ascii="Times New Roman" w:hAnsi="Times New Roman"/>
                <w:b/>
                <w:bCs/>
              </w:rPr>
            </w:pPr>
            <w:r>
              <w:rPr>
                <w:rFonts w:ascii="Times New Roman" w:hAnsi="Times New Roman"/>
                <w:b/>
                <w:bCs/>
              </w:rPr>
              <w:t>5/3</w:t>
            </w:r>
          </w:p>
        </w:tc>
        <w:tc>
          <w:tcPr>
            <w:tcW w:w="757" w:type="pct"/>
            <w:vMerge w:val="restart"/>
          </w:tcPr>
          <w:p w14:paraId="6F4EC2A3"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bCs/>
              </w:rPr>
              <w:t>ОК 01.ОК 02.ОК 0</w:t>
            </w:r>
            <w:r>
              <w:rPr>
                <w:rFonts w:ascii="Times New Roman" w:hAnsi="Times New Roman"/>
                <w:bCs/>
              </w:rPr>
              <w:t>8</w:t>
            </w:r>
          </w:p>
        </w:tc>
      </w:tr>
      <w:tr w:rsidR="005D1C2D" w:rsidRPr="00340469" w14:paraId="5D430553" w14:textId="77777777" w:rsidTr="00644B66">
        <w:trPr>
          <w:trHeight w:val="20"/>
        </w:trPr>
        <w:tc>
          <w:tcPr>
            <w:tcW w:w="834" w:type="pct"/>
            <w:gridSpan w:val="2"/>
            <w:vMerge w:val="restart"/>
          </w:tcPr>
          <w:p w14:paraId="49CF156A" w14:textId="77777777" w:rsidR="005D1C2D" w:rsidRPr="00340469" w:rsidRDefault="005D1C2D" w:rsidP="005D1C2D">
            <w:pPr>
              <w:suppressAutoHyphens/>
              <w:spacing w:after="0" w:line="240" w:lineRule="auto"/>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2794" w:type="pct"/>
          </w:tcPr>
          <w:p w14:paraId="28755CF9" w14:textId="77777777" w:rsidR="005D1C2D" w:rsidRPr="00340469" w:rsidRDefault="005D1C2D" w:rsidP="005D1C2D">
            <w:pPr>
              <w:spacing w:after="0" w:line="240" w:lineRule="auto"/>
              <w:jc w:val="both"/>
              <w:rPr>
                <w:rFonts w:ascii="Times New Roman" w:hAnsi="Times New Roman"/>
                <w:b/>
                <w:bCs/>
                <w:i/>
              </w:rPr>
            </w:pPr>
            <w:r>
              <w:rPr>
                <w:rFonts w:ascii="Times New Roman" w:hAnsi="Times New Roman"/>
                <w:b/>
                <w:bCs/>
              </w:rPr>
              <w:t>Содержание</w:t>
            </w:r>
          </w:p>
        </w:tc>
        <w:tc>
          <w:tcPr>
            <w:tcW w:w="615" w:type="pct"/>
            <w:vAlign w:val="center"/>
          </w:tcPr>
          <w:p w14:paraId="397C91A7" w14:textId="77777777" w:rsidR="005D1C2D" w:rsidRPr="00340469" w:rsidRDefault="005D1C2D" w:rsidP="005D1C2D">
            <w:pPr>
              <w:suppressAutoHyphens/>
              <w:spacing w:after="0" w:line="240" w:lineRule="auto"/>
              <w:jc w:val="center"/>
              <w:rPr>
                <w:rFonts w:ascii="Times New Roman" w:hAnsi="Times New Roman"/>
                <w:b/>
                <w:bCs/>
              </w:rPr>
            </w:pPr>
            <w:r w:rsidRPr="00340469">
              <w:rPr>
                <w:rFonts w:ascii="Times New Roman" w:hAnsi="Times New Roman"/>
                <w:b/>
                <w:bCs/>
              </w:rPr>
              <w:t>5/3</w:t>
            </w:r>
          </w:p>
        </w:tc>
        <w:tc>
          <w:tcPr>
            <w:tcW w:w="757" w:type="pct"/>
            <w:vMerge/>
          </w:tcPr>
          <w:p w14:paraId="7AEC7B4C"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0AEBBFB6" w14:textId="77777777" w:rsidTr="00644B66">
        <w:trPr>
          <w:trHeight w:val="20"/>
        </w:trPr>
        <w:tc>
          <w:tcPr>
            <w:tcW w:w="834" w:type="pct"/>
            <w:gridSpan w:val="2"/>
            <w:vMerge/>
          </w:tcPr>
          <w:p w14:paraId="6F301E96" w14:textId="77777777" w:rsidR="005D1C2D" w:rsidRPr="00340469" w:rsidRDefault="005D1C2D" w:rsidP="005D1C2D">
            <w:pPr>
              <w:spacing w:after="0" w:line="240" w:lineRule="auto"/>
              <w:rPr>
                <w:rFonts w:ascii="Times New Roman" w:hAnsi="Times New Roman"/>
                <w:b/>
                <w:bCs/>
                <w:i/>
              </w:rPr>
            </w:pPr>
          </w:p>
        </w:tc>
        <w:tc>
          <w:tcPr>
            <w:tcW w:w="2794" w:type="pct"/>
          </w:tcPr>
          <w:p w14:paraId="24124DBD" w14:textId="77777777" w:rsidR="005D1C2D" w:rsidRPr="00340469" w:rsidRDefault="005D1C2D" w:rsidP="004D087F">
            <w:pPr>
              <w:numPr>
                <w:ilvl w:val="0"/>
                <w:numId w:val="122"/>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Предмет и задачи гигиены детей. </w:t>
            </w:r>
            <w:r w:rsidRPr="00340469">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15" w:type="pct"/>
            <w:vMerge w:val="restart"/>
            <w:vAlign w:val="center"/>
          </w:tcPr>
          <w:p w14:paraId="6D3D1F34" w14:textId="77777777" w:rsidR="005D1C2D" w:rsidRPr="00340469" w:rsidRDefault="005D1C2D" w:rsidP="005D1C2D">
            <w:pPr>
              <w:suppressAutoHyphens/>
              <w:spacing w:after="0" w:line="240" w:lineRule="auto"/>
              <w:jc w:val="center"/>
              <w:rPr>
                <w:rFonts w:ascii="Times New Roman" w:hAnsi="Times New Roman"/>
                <w:bCs/>
              </w:rPr>
            </w:pPr>
            <w:r w:rsidRPr="00340469">
              <w:rPr>
                <w:rFonts w:ascii="Times New Roman" w:hAnsi="Times New Roman"/>
                <w:bCs/>
              </w:rPr>
              <w:t>2</w:t>
            </w:r>
          </w:p>
        </w:tc>
        <w:tc>
          <w:tcPr>
            <w:tcW w:w="757" w:type="pct"/>
            <w:vMerge/>
          </w:tcPr>
          <w:p w14:paraId="5CE2FC09"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5E2E892D" w14:textId="77777777" w:rsidTr="00644B66">
        <w:trPr>
          <w:trHeight w:val="20"/>
        </w:trPr>
        <w:tc>
          <w:tcPr>
            <w:tcW w:w="834" w:type="pct"/>
            <w:gridSpan w:val="2"/>
            <w:vMerge/>
          </w:tcPr>
          <w:p w14:paraId="112665D0" w14:textId="77777777" w:rsidR="005D1C2D" w:rsidRPr="00340469" w:rsidRDefault="005D1C2D" w:rsidP="005D1C2D">
            <w:pPr>
              <w:spacing w:after="0" w:line="240" w:lineRule="auto"/>
              <w:rPr>
                <w:rFonts w:ascii="Times New Roman" w:hAnsi="Times New Roman"/>
                <w:b/>
                <w:bCs/>
                <w:i/>
              </w:rPr>
            </w:pPr>
          </w:p>
        </w:tc>
        <w:tc>
          <w:tcPr>
            <w:tcW w:w="2794" w:type="pct"/>
          </w:tcPr>
          <w:p w14:paraId="091C94FD" w14:textId="77777777" w:rsidR="005D1C2D" w:rsidRPr="00340469" w:rsidRDefault="005D1C2D" w:rsidP="004D087F">
            <w:pPr>
              <w:numPr>
                <w:ilvl w:val="0"/>
                <w:numId w:val="122"/>
              </w:numPr>
              <w:spacing w:after="0" w:line="240" w:lineRule="auto"/>
              <w:ind w:left="0" w:firstLine="0"/>
              <w:contextualSpacing/>
              <w:jc w:val="both"/>
              <w:rPr>
                <w:rFonts w:ascii="Times New Roman" w:hAnsi="Times New Roman"/>
                <w:bCs/>
                <w:lang w:val="x-none" w:eastAsia="x-none"/>
              </w:rPr>
            </w:pPr>
            <w:r w:rsidRPr="00340469">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615" w:type="pct"/>
            <w:vMerge/>
            <w:vAlign w:val="center"/>
          </w:tcPr>
          <w:p w14:paraId="288C58C5"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2B365383"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53F7095F" w14:textId="77777777" w:rsidTr="00644B66">
        <w:trPr>
          <w:trHeight w:val="20"/>
        </w:trPr>
        <w:tc>
          <w:tcPr>
            <w:tcW w:w="834" w:type="pct"/>
            <w:gridSpan w:val="2"/>
            <w:vMerge/>
          </w:tcPr>
          <w:p w14:paraId="3A517337" w14:textId="77777777" w:rsidR="005D1C2D" w:rsidRPr="00340469" w:rsidRDefault="005D1C2D" w:rsidP="005D1C2D">
            <w:pPr>
              <w:spacing w:after="0" w:line="240" w:lineRule="auto"/>
              <w:rPr>
                <w:rFonts w:ascii="Times New Roman" w:hAnsi="Times New Roman"/>
                <w:b/>
                <w:bCs/>
                <w:i/>
              </w:rPr>
            </w:pPr>
          </w:p>
        </w:tc>
        <w:tc>
          <w:tcPr>
            <w:tcW w:w="2794" w:type="pct"/>
          </w:tcPr>
          <w:p w14:paraId="61BDE616" w14:textId="77777777" w:rsidR="005D1C2D" w:rsidRPr="00340469" w:rsidRDefault="005D1C2D" w:rsidP="004D087F">
            <w:pPr>
              <w:numPr>
                <w:ilvl w:val="0"/>
                <w:numId w:val="122"/>
              </w:numPr>
              <w:spacing w:after="0" w:line="240" w:lineRule="auto"/>
              <w:ind w:left="0" w:firstLine="0"/>
              <w:contextualSpacing/>
              <w:jc w:val="both"/>
              <w:rPr>
                <w:rFonts w:ascii="Times New Roman" w:hAnsi="Times New Roman"/>
                <w:lang w:val="x-none" w:eastAsia="ar-SA"/>
              </w:rPr>
            </w:pPr>
            <w:r w:rsidRPr="00340469">
              <w:rPr>
                <w:rFonts w:ascii="Times New Roman" w:hAnsi="Times New Roman"/>
                <w:lang w:val="x-none" w:eastAsia="x-none"/>
              </w:rPr>
              <w:t>Работоспособность.</w:t>
            </w:r>
            <w:r w:rsidRPr="00340469">
              <w:rPr>
                <w:rFonts w:ascii="Times New Roman" w:hAnsi="Times New Roman"/>
                <w:bCs/>
                <w:lang w:val="x-none" w:eastAsia="x-none"/>
              </w:rPr>
              <w:t xml:space="preserve"> Фазы работоспособности. </w:t>
            </w:r>
            <w:r w:rsidRPr="00340469">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340469">
              <w:rPr>
                <w:rFonts w:ascii="Times New Roman" w:hAnsi="Times New Roman"/>
                <w:lang w:eastAsia="ar-SA"/>
              </w:rPr>
              <w:t xml:space="preserve"> образовательной организации</w:t>
            </w:r>
            <w:r w:rsidRPr="00340469">
              <w:rPr>
                <w:rFonts w:ascii="Times New Roman" w:hAnsi="Times New Roman"/>
                <w:lang w:val="x-none" w:eastAsia="ar-SA"/>
              </w:rPr>
              <w:t>, режиму дня.</w:t>
            </w:r>
          </w:p>
        </w:tc>
        <w:tc>
          <w:tcPr>
            <w:tcW w:w="615" w:type="pct"/>
            <w:vMerge/>
            <w:vAlign w:val="center"/>
          </w:tcPr>
          <w:p w14:paraId="4D30C36A" w14:textId="77777777" w:rsidR="005D1C2D" w:rsidRPr="00340469" w:rsidRDefault="005D1C2D" w:rsidP="005D1C2D">
            <w:pPr>
              <w:suppressAutoHyphens/>
              <w:spacing w:after="0" w:line="240" w:lineRule="auto"/>
              <w:jc w:val="center"/>
              <w:rPr>
                <w:rFonts w:ascii="Times New Roman" w:hAnsi="Times New Roman"/>
                <w:bCs/>
              </w:rPr>
            </w:pPr>
          </w:p>
        </w:tc>
        <w:tc>
          <w:tcPr>
            <w:tcW w:w="757" w:type="pct"/>
            <w:vMerge/>
          </w:tcPr>
          <w:p w14:paraId="62C5A926" w14:textId="77777777" w:rsidR="005D1C2D" w:rsidRPr="00340469" w:rsidRDefault="005D1C2D" w:rsidP="005D1C2D">
            <w:pPr>
              <w:suppressAutoHyphens/>
              <w:spacing w:after="0" w:line="240" w:lineRule="auto"/>
              <w:jc w:val="center"/>
              <w:rPr>
                <w:rFonts w:ascii="Times New Roman" w:hAnsi="Times New Roman"/>
                <w:b/>
                <w:bCs/>
              </w:rPr>
            </w:pPr>
          </w:p>
        </w:tc>
      </w:tr>
      <w:tr w:rsidR="005D1C2D" w:rsidRPr="00340469" w14:paraId="3AAFE8A0" w14:textId="77777777" w:rsidTr="00644B66">
        <w:trPr>
          <w:trHeight w:val="20"/>
        </w:trPr>
        <w:tc>
          <w:tcPr>
            <w:tcW w:w="834" w:type="pct"/>
            <w:gridSpan w:val="2"/>
            <w:vMerge/>
          </w:tcPr>
          <w:p w14:paraId="472F50F0" w14:textId="77777777" w:rsidR="005D1C2D" w:rsidRPr="00340469" w:rsidRDefault="005D1C2D" w:rsidP="005D1C2D">
            <w:pPr>
              <w:spacing w:after="0" w:line="240" w:lineRule="auto"/>
              <w:rPr>
                <w:rFonts w:ascii="Times New Roman" w:hAnsi="Times New Roman"/>
                <w:b/>
                <w:bCs/>
                <w:i/>
              </w:rPr>
            </w:pPr>
          </w:p>
        </w:tc>
        <w:tc>
          <w:tcPr>
            <w:tcW w:w="2794" w:type="pct"/>
          </w:tcPr>
          <w:p w14:paraId="7D40CF57" w14:textId="77777777" w:rsidR="005D1C2D" w:rsidRPr="00340469" w:rsidRDefault="005D1C2D" w:rsidP="005D1C2D">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15" w:type="pct"/>
            <w:vAlign w:val="center"/>
          </w:tcPr>
          <w:p w14:paraId="3A5F39BD" w14:textId="77777777" w:rsidR="005D1C2D" w:rsidRPr="00340469" w:rsidRDefault="005D1C2D" w:rsidP="005D1C2D">
            <w:pPr>
              <w:suppressAutoHyphens/>
              <w:spacing w:after="0" w:line="240" w:lineRule="auto"/>
              <w:jc w:val="center"/>
              <w:rPr>
                <w:rFonts w:ascii="Times New Roman" w:hAnsi="Times New Roman"/>
                <w:b/>
              </w:rPr>
            </w:pPr>
            <w:r w:rsidRPr="00340469">
              <w:rPr>
                <w:rFonts w:ascii="Times New Roman" w:hAnsi="Times New Roman"/>
                <w:b/>
              </w:rPr>
              <w:t>3</w:t>
            </w:r>
          </w:p>
        </w:tc>
        <w:tc>
          <w:tcPr>
            <w:tcW w:w="757" w:type="pct"/>
            <w:vMerge/>
          </w:tcPr>
          <w:p w14:paraId="7236C852" w14:textId="77777777" w:rsidR="005D1C2D" w:rsidRPr="00340469" w:rsidRDefault="005D1C2D" w:rsidP="005D1C2D">
            <w:pPr>
              <w:suppressAutoHyphens/>
              <w:spacing w:after="0" w:line="240" w:lineRule="auto"/>
              <w:jc w:val="center"/>
              <w:rPr>
                <w:rFonts w:ascii="Times New Roman" w:hAnsi="Times New Roman"/>
                <w:b/>
              </w:rPr>
            </w:pPr>
          </w:p>
        </w:tc>
      </w:tr>
      <w:tr w:rsidR="005D1C2D" w:rsidRPr="00340469" w14:paraId="13EF6876" w14:textId="77777777" w:rsidTr="00644B66">
        <w:trPr>
          <w:trHeight w:val="20"/>
        </w:trPr>
        <w:tc>
          <w:tcPr>
            <w:tcW w:w="834" w:type="pct"/>
            <w:gridSpan w:val="2"/>
            <w:vMerge/>
          </w:tcPr>
          <w:p w14:paraId="097C1F44" w14:textId="77777777" w:rsidR="005D1C2D" w:rsidRPr="00340469" w:rsidRDefault="005D1C2D" w:rsidP="005D1C2D">
            <w:pPr>
              <w:spacing w:after="0" w:line="240" w:lineRule="auto"/>
              <w:rPr>
                <w:rFonts w:ascii="Times New Roman" w:hAnsi="Times New Roman"/>
                <w:b/>
                <w:bCs/>
                <w:i/>
              </w:rPr>
            </w:pPr>
          </w:p>
        </w:tc>
        <w:tc>
          <w:tcPr>
            <w:tcW w:w="2794" w:type="pct"/>
          </w:tcPr>
          <w:p w14:paraId="79C81EB5" w14:textId="77777777" w:rsidR="005D1C2D" w:rsidRPr="00340469" w:rsidRDefault="005D1C2D" w:rsidP="005D1C2D">
            <w:pPr>
              <w:spacing w:after="0" w:line="240" w:lineRule="auto"/>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b/>
                <w:bCs/>
              </w:rPr>
              <w:t xml:space="preserve"> </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c>
          <w:tcPr>
            <w:tcW w:w="615" w:type="pct"/>
            <w:vAlign w:val="center"/>
          </w:tcPr>
          <w:p w14:paraId="0D4F1000"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2D25886C"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510E6939" w14:textId="77777777" w:rsidTr="00644B66">
        <w:trPr>
          <w:trHeight w:val="20"/>
        </w:trPr>
        <w:tc>
          <w:tcPr>
            <w:tcW w:w="834" w:type="pct"/>
            <w:gridSpan w:val="2"/>
            <w:vMerge/>
          </w:tcPr>
          <w:p w14:paraId="62872672" w14:textId="77777777" w:rsidR="005D1C2D" w:rsidRPr="00340469" w:rsidRDefault="005D1C2D" w:rsidP="005D1C2D">
            <w:pPr>
              <w:spacing w:after="0" w:line="240" w:lineRule="auto"/>
              <w:rPr>
                <w:rFonts w:ascii="Times New Roman" w:hAnsi="Times New Roman"/>
                <w:b/>
                <w:bCs/>
                <w:i/>
              </w:rPr>
            </w:pPr>
          </w:p>
        </w:tc>
        <w:tc>
          <w:tcPr>
            <w:tcW w:w="2794" w:type="pct"/>
          </w:tcPr>
          <w:p w14:paraId="75DACA5D"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15" w:type="pct"/>
            <w:vAlign w:val="center"/>
          </w:tcPr>
          <w:p w14:paraId="659241A7"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36ED84DA"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69797913" w14:textId="77777777" w:rsidTr="00644B66">
        <w:trPr>
          <w:trHeight w:val="516"/>
        </w:trPr>
        <w:tc>
          <w:tcPr>
            <w:tcW w:w="834" w:type="pct"/>
            <w:gridSpan w:val="2"/>
            <w:vMerge/>
          </w:tcPr>
          <w:p w14:paraId="30E79B3B" w14:textId="77777777" w:rsidR="005D1C2D" w:rsidRPr="00340469" w:rsidRDefault="005D1C2D" w:rsidP="005D1C2D">
            <w:pPr>
              <w:spacing w:after="0" w:line="240" w:lineRule="auto"/>
              <w:rPr>
                <w:rFonts w:ascii="Times New Roman" w:hAnsi="Times New Roman"/>
                <w:b/>
                <w:bCs/>
                <w:i/>
              </w:rPr>
            </w:pPr>
          </w:p>
        </w:tc>
        <w:tc>
          <w:tcPr>
            <w:tcW w:w="2794" w:type="pct"/>
          </w:tcPr>
          <w:p w14:paraId="403AF303"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w:t>
            </w:r>
            <w:r w:rsidRPr="00340469">
              <w:rPr>
                <w:rFonts w:ascii="Times New Roman" w:hAnsi="Times New Roman"/>
                <w:lang w:eastAsia="x-none"/>
              </w:rPr>
              <w:t>режима дня детей»</w:t>
            </w:r>
          </w:p>
        </w:tc>
        <w:tc>
          <w:tcPr>
            <w:tcW w:w="615" w:type="pct"/>
            <w:vAlign w:val="center"/>
          </w:tcPr>
          <w:p w14:paraId="308985FE" w14:textId="77777777" w:rsidR="005D1C2D" w:rsidRPr="00340469" w:rsidRDefault="005D1C2D" w:rsidP="005D1C2D">
            <w:pPr>
              <w:suppressAutoHyphens/>
              <w:spacing w:after="0" w:line="240" w:lineRule="auto"/>
              <w:jc w:val="center"/>
              <w:rPr>
                <w:rFonts w:ascii="Times New Roman" w:hAnsi="Times New Roman"/>
              </w:rPr>
            </w:pPr>
            <w:r w:rsidRPr="00340469">
              <w:rPr>
                <w:rFonts w:ascii="Times New Roman" w:hAnsi="Times New Roman"/>
              </w:rPr>
              <w:t>1</w:t>
            </w:r>
          </w:p>
        </w:tc>
        <w:tc>
          <w:tcPr>
            <w:tcW w:w="757" w:type="pct"/>
            <w:vMerge/>
          </w:tcPr>
          <w:p w14:paraId="26E63B30" w14:textId="77777777" w:rsidR="005D1C2D" w:rsidRPr="00340469" w:rsidRDefault="005D1C2D" w:rsidP="005D1C2D">
            <w:pPr>
              <w:suppressAutoHyphens/>
              <w:spacing w:after="0" w:line="240" w:lineRule="auto"/>
              <w:jc w:val="center"/>
              <w:rPr>
                <w:rFonts w:ascii="Times New Roman" w:hAnsi="Times New Roman"/>
              </w:rPr>
            </w:pPr>
          </w:p>
        </w:tc>
      </w:tr>
      <w:tr w:rsidR="005D1C2D" w:rsidRPr="00340469" w14:paraId="47091DA1" w14:textId="77777777" w:rsidTr="005D1C2D">
        <w:trPr>
          <w:trHeight w:val="20"/>
        </w:trPr>
        <w:tc>
          <w:tcPr>
            <w:tcW w:w="3628" w:type="pct"/>
            <w:gridSpan w:val="3"/>
          </w:tcPr>
          <w:p w14:paraId="7426C988" w14:textId="77777777" w:rsidR="005D1C2D" w:rsidRPr="00340469" w:rsidRDefault="005D1C2D" w:rsidP="005D1C2D">
            <w:pPr>
              <w:suppressAutoHyphens/>
              <w:spacing w:after="0" w:line="240" w:lineRule="auto"/>
              <w:jc w:val="both"/>
              <w:rPr>
                <w:rFonts w:ascii="Times New Roman" w:hAnsi="Times New Roman"/>
                <w:i/>
              </w:rPr>
            </w:pPr>
            <w:r>
              <w:rPr>
                <w:rFonts w:ascii="Times New Roman" w:hAnsi="Times New Roman"/>
                <w:b/>
                <w:iCs/>
              </w:rPr>
              <w:t>Промежуточная аттестация</w:t>
            </w:r>
          </w:p>
        </w:tc>
        <w:tc>
          <w:tcPr>
            <w:tcW w:w="615" w:type="pct"/>
            <w:vAlign w:val="center"/>
          </w:tcPr>
          <w:p w14:paraId="0F0E5B5F" w14:textId="77777777" w:rsidR="005D1C2D" w:rsidRPr="00340469" w:rsidRDefault="005D1C2D" w:rsidP="005D1C2D">
            <w:pPr>
              <w:suppressAutoHyphens/>
              <w:spacing w:after="0" w:line="240" w:lineRule="auto"/>
              <w:jc w:val="center"/>
              <w:rPr>
                <w:rFonts w:ascii="Times New Roman" w:hAnsi="Times New Roman"/>
                <w:b/>
                <w:iCs/>
              </w:rPr>
            </w:pPr>
          </w:p>
        </w:tc>
        <w:tc>
          <w:tcPr>
            <w:tcW w:w="757" w:type="pct"/>
          </w:tcPr>
          <w:p w14:paraId="34D413D2" w14:textId="77777777" w:rsidR="005D1C2D" w:rsidRPr="00340469" w:rsidRDefault="005D1C2D" w:rsidP="005D1C2D">
            <w:pPr>
              <w:suppressAutoHyphens/>
              <w:spacing w:after="0" w:line="240" w:lineRule="auto"/>
              <w:jc w:val="center"/>
              <w:rPr>
                <w:rFonts w:ascii="Times New Roman" w:hAnsi="Times New Roman"/>
                <w:b/>
                <w:iCs/>
              </w:rPr>
            </w:pPr>
          </w:p>
        </w:tc>
      </w:tr>
      <w:tr w:rsidR="005D1C2D" w:rsidRPr="00340469" w14:paraId="20E37938" w14:textId="77777777" w:rsidTr="005D1C2D">
        <w:trPr>
          <w:trHeight w:val="207"/>
        </w:trPr>
        <w:tc>
          <w:tcPr>
            <w:tcW w:w="3628" w:type="pct"/>
            <w:gridSpan w:val="3"/>
          </w:tcPr>
          <w:p w14:paraId="43C2881F" w14:textId="77777777" w:rsidR="005D1C2D" w:rsidRPr="00340469" w:rsidRDefault="005D1C2D" w:rsidP="005D1C2D">
            <w:pPr>
              <w:spacing w:after="0" w:line="240" w:lineRule="auto"/>
              <w:jc w:val="both"/>
              <w:rPr>
                <w:rFonts w:ascii="Times New Roman" w:hAnsi="Times New Roman"/>
              </w:rPr>
            </w:pPr>
            <w:r w:rsidRPr="00340469">
              <w:rPr>
                <w:rFonts w:ascii="Times New Roman" w:hAnsi="Times New Roman"/>
                <w:b/>
                <w:bCs/>
                <w:lang w:val="x-none" w:eastAsia="x-none"/>
              </w:rPr>
              <w:t>Всего:</w:t>
            </w:r>
          </w:p>
        </w:tc>
        <w:tc>
          <w:tcPr>
            <w:tcW w:w="615" w:type="pct"/>
            <w:vAlign w:val="center"/>
          </w:tcPr>
          <w:p w14:paraId="18ECF6EA" w14:textId="77777777" w:rsidR="005D1C2D" w:rsidRPr="00340469" w:rsidRDefault="005D1C2D" w:rsidP="005D1C2D">
            <w:pPr>
              <w:suppressAutoHyphens/>
              <w:spacing w:after="0" w:line="240" w:lineRule="auto"/>
              <w:jc w:val="center"/>
              <w:rPr>
                <w:rFonts w:ascii="Times New Roman" w:hAnsi="Times New Roman"/>
                <w:b/>
              </w:rPr>
            </w:pPr>
            <w:r>
              <w:rPr>
                <w:rFonts w:ascii="Times New Roman" w:hAnsi="Times New Roman"/>
                <w:b/>
              </w:rPr>
              <w:t>72</w:t>
            </w:r>
          </w:p>
        </w:tc>
        <w:tc>
          <w:tcPr>
            <w:tcW w:w="757" w:type="pct"/>
          </w:tcPr>
          <w:p w14:paraId="55C926D4" w14:textId="77777777" w:rsidR="005D1C2D" w:rsidRPr="00340469" w:rsidRDefault="005D1C2D" w:rsidP="005D1C2D">
            <w:pPr>
              <w:suppressAutoHyphens/>
              <w:spacing w:after="0" w:line="240" w:lineRule="auto"/>
              <w:jc w:val="center"/>
              <w:rPr>
                <w:rFonts w:ascii="Times New Roman" w:hAnsi="Times New Roman"/>
                <w:b/>
              </w:rPr>
            </w:pPr>
          </w:p>
        </w:tc>
      </w:tr>
    </w:tbl>
    <w:p w14:paraId="2189F3C9" w14:textId="77777777" w:rsidR="005D1C2D" w:rsidRPr="00934DD7" w:rsidRDefault="005D1C2D" w:rsidP="005D1C2D">
      <w:pPr>
        <w:suppressAutoHyphens/>
        <w:jc w:val="both"/>
        <w:rPr>
          <w:i/>
          <w:color w:val="0D0D0D"/>
        </w:rPr>
      </w:pPr>
    </w:p>
    <w:p w14:paraId="445A2556"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51571A60" w14:textId="77777777" w:rsidR="005D1C2D" w:rsidRPr="005248E8" w:rsidRDefault="005D1C2D" w:rsidP="005248E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159BAF51"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10A1731F" w14:textId="47FF9A44" w:rsidR="005D1C2D" w:rsidRPr="005248E8" w:rsidRDefault="005D1C2D" w:rsidP="005248E8">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Pr="005248E8">
        <w:rPr>
          <w:rFonts w:ascii="Times New Roman" w:hAnsi="Times New Roman"/>
          <w:color w:val="0D0D0D"/>
          <w:sz w:val="24"/>
          <w:szCs w:val="24"/>
        </w:rPr>
        <w:t>Физиологии, анатомии и гигиены</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специальности.</w:t>
      </w:r>
    </w:p>
    <w:p w14:paraId="1CCA24AF" w14:textId="77777777" w:rsidR="005D1C2D" w:rsidRPr="005248E8" w:rsidRDefault="005D1C2D" w:rsidP="005248E8">
      <w:pPr>
        <w:suppressAutoHyphens/>
        <w:spacing w:after="0"/>
        <w:ind w:firstLine="709"/>
        <w:jc w:val="both"/>
        <w:rPr>
          <w:rFonts w:ascii="Times New Roman" w:hAnsi="Times New Roman"/>
          <w:bCs/>
          <w:color w:val="0D0D0D"/>
          <w:sz w:val="24"/>
          <w:szCs w:val="24"/>
        </w:rPr>
      </w:pPr>
    </w:p>
    <w:p w14:paraId="11EE1ECD" w14:textId="77777777" w:rsidR="005D1C2D" w:rsidRPr="005248E8" w:rsidRDefault="005D1C2D" w:rsidP="005248E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77204E0D"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5F2FAD" w14:textId="77777777" w:rsidR="005D1C2D" w:rsidRPr="005248E8" w:rsidRDefault="005D1C2D" w:rsidP="005248E8">
      <w:pPr>
        <w:suppressAutoHyphens/>
        <w:spacing w:after="0"/>
        <w:ind w:firstLine="709"/>
        <w:jc w:val="both"/>
        <w:rPr>
          <w:rFonts w:ascii="Times New Roman" w:hAnsi="Times New Roman"/>
          <w:color w:val="0D0D0D"/>
          <w:sz w:val="24"/>
          <w:szCs w:val="24"/>
        </w:rPr>
      </w:pPr>
    </w:p>
    <w:p w14:paraId="37B4C981" w14:textId="77777777" w:rsidR="005D1C2D" w:rsidRPr="005248E8" w:rsidRDefault="005D1C2D" w:rsidP="005248E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издания</w:t>
      </w:r>
    </w:p>
    <w:p w14:paraId="2DA3228C" w14:textId="77777777" w:rsidR="005D1C2D" w:rsidRPr="005248E8" w:rsidRDefault="005D1C2D" w:rsidP="004D087F">
      <w:pPr>
        <w:pStyle w:val="ae"/>
        <w:numPr>
          <w:ilvl w:val="0"/>
          <w:numId w:val="146"/>
        </w:numPr>
        <w:suppressAutoHyphens/>
        <w:spacing w:before="0" w:after="200" w:line="276" w:lineRule="auto"/>
        <w:ind w:left="0" w:firstLine="709"/>
        <w:contextualSpacing/>
        <w:jc w:val="both"/>
        <w:rPr>
          <w:bCs/>
          <w:color w:val="0D0D0D"/>
        </w:rPr>
      </w:pPr>
      <w:proofErr w:type="spellStart"/>
      <w:r w:rsidRPr="005248E8">
        <w:rPr>
          <w:bCs/>
          <w:color w:val="0D0D0D"/>
        </w:rPr>
        <w:t>Сапин</w:t>
      </w:r>
      <w:proofErr w:type="spellEnd"/>
      <w:r w:rsidRPr="005248E8">
        <w:rPr>
          <w:bCs/>
          <w:color w:val="0D0D0D"/>
        </w:rPr>
        <w:t xml:space="preserve"> М.Р. </w:t>
      </w:r>
      <w:proofErr w:type="spellStart"/>
      <w:r w:rsidRPr="005248E8">
        <w:rPr>
          <w:bCs/>
          <w:color w:val="0D0D0D"/>
        </w:rPr>
        <w:t>Сивоглазов</w:t>
      </w:r>
      <w:proofErr w:type="spellEnd"/>
      <w:r w:rsidRPr="005248E8">
        <w:rPr>
          <w:bCs/>
          <w:color w:val="0D0D0D"/>
        </w:rPr>
        <w:t xml:space="preserve"> В.И. Анатомия и физиология человека (с возрастными особенностями детского организма/ М.Р.</w:t>
      </w:r>
      <w:r w:rsidRPr="005248E8">
        <w:rPr>
          <w:bCs/>
          <w:color w:val="0D0D0D"/>
          <w:lang w:val="ru-RU"/>
        </w:rPr>
        <w:t xml:space="preserve"> </w:t>
      </w:r>
      <w:proofErr w:type="spellStart"/>
      <w:r w:rsidRPr="005248E8">
        <w:rPr>
          <w:bCs/>
          <w:color w:val="0D0D0D"/>
        </w:rPr>
        <w:t>Сапин</w:t>
      </w:r>
      <w:proofErr w:type="spellEnd"/>
      <w:r w:rsidRPr="005248E8">
        <w:rPr>
          <w:bCs/>
          <w:color w:val="0D0D0D"/>
        </w:rPr>
        <w:t xml:space="preserve">. – </w:t>
      </w:r>
      <w:r w:rsidRPr="005248E8">
        <w:rPr>
          <w:bCs/>
          <w:color w:val="0D0D0D"/>
          <w:lang w:val="ru-RU"/>
        </w:rPr>
        <w:t>Москва</w:t>
      </w:r>
      <w:r w:rsidRPr="005248E8">
        <w:rPr>
          <w:bCs/>
          <w:color w:val="0D0D0D"/>
        </w:rPr>
        <w:t>: Академия, 20</w:t>
      </w:r>
      <w:r w:rsidRPr="005248E8">
        <w:rPr>
          <w:bCs/>
          <w:color w:val="0D0D0D"/>
          <w:lang w:val="ru-RU"/>
        </w:rPr>
        <w:t>21</w:t>
      </w:r>
      <w:r w:rsidRPr="005248E8">
        <w:rPr>
          <w:bCs/>
          <w:color w:val="0D0D0D"/>
        </w:rPr>
        <w:t xml:space="preserve">. </w:t>
      </w:r>
      <w:r w:rsidRPr="005248E8">
        <w:rPr>
          <w:bCs/>
          <w:color w:val="0D0D0D"/>
          <w:lang w:val="ru-RU"/>
        </w:rPr>
        <w:t>– 384 с.</w:t>
      </w:r>
      <w:r w:rsidRPr="005248E8">
        <w:rPr>
          <w:bCs/>
          <w:color w:val="0D0D0D"/>
        </w:rPr>
        <w:t xml:space="preserve"> </w:t>
      </w:r>
    </w:p>
    <w:p w14:paraId="1A73503E" w14:textId="77777777" w:rsidR="005D1C2D" w:rsidRPr="005248E8" w:rsidRDefault="005D1C2D" w:rsidP="005248E8">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3.2.2. Основные электронные издания</w:t>
      </w:r>
    </w:p>
    <w:p w14:paraId="2FBD4884" w14:textId="77777777" w:rsidR="00B75701" w:rsidRPr="005248E8" w:rsidRDefault="00B75701" w:rsidP="004D087F">
      <w:pPr>
        <w:numPr>
          <w:ilvl w:val="0"/>
          <w:numId w:val="180"/>
        </w:numPr>
        <w:spacing w:after="0"/>
        <w:ind w:left="0" w:firstLine="709"/>
        <w:contextualSpacing/>
        <w:jc w:val="both"/>
        <w:rPr>
          <w:color w:val="0D0D0D"/>
          <w:sz w:val="24"/>
          <w:szCs w:val="24"/>
        </w:rPr>
      </w:pPr>
      <w:proofErr w:type="spellStart"/>
      <w:r w:rsidRPr="005248E8">
        <w:rPr>
          <w:rFonts w:ascii="Times New Roman" w:hAnsi="Times New Roman"/>
          <w:color w:val="0D0D0D"/>
          <w:sz w:val="24"/>
          <w:szCs w:val="24"/>
        </w:rPr>
        <w:t>Дробинская</w:t>
      </w:r>
      <w:proofErr w:type="spellEnd"/>
      <w:r w:rsidRPr="005248E8">
        <w:rPr>
          <w:rFonts w:ascii="Times New Roman" w:hAnsi="Times New Roman"/>
          <w:color w:val="0D0D0D"/>
          <w:sz w:val="24"/>
          <w:szCs w:val="24"/>
        </w:rPr>
        <w:t>, А. О.</w:t>
      </w:r>
      <w:r>
        <w:rPr>
          <w:rFonts w:ascii="Times New Roman" w:hAnsi="Times New Roman"/>
          <w:color w:val="0D0D0D"/>
          <w:sz w:val="24"/>
          <w:szCs w:val="24"/>
        </w:rPr>
        <w:t xml:space="preserve"> </w:t>
      </w:r>
      <w:r w:rsidRPr="005248E8">
        <w:rPr>
          <w:rFonts w:ascii="Times New Roman" w:hAnsi="Times New Roman"/>
          <w:color w:val="0D0D0D"/>
          <w:sz w:val="24"/>
          <w:szCs w:val="24"/>
        </w:rPr>
        <w:t>Анатомия и физиология человека : учебник для среднего профессионального образования / А. О. </w:t>
      </w:r>
      <w:proofErr w:type="spellStart"/>
      <w:r w:rsidRPr="005248E8">
        <w:rPr>
          <w:rFonts w:ascii="Times New Roman" w:hAnsi="Times New Roman"/>
          <w:color w:val="0D0D0D"/>
          <w:sz w:val="24"/>
          <w:szCs w:val="24"/>
        </w:rPr>
        <w:t>Дробинская</w:t>
      </w:r>
      <w:proofErr w:type="spellEnd"/>
      <w:r w:rsidRPr="005248E8">
        <w:rPr>
          <w:rFonts w:ascii="Times New Roman" w:hAnsi="Times New Roman"/>
          <w:color w:val="0D0D0D"/>
          <w:sz w:val="24"/>
          <w:szCs w:val="24"/>
        </w:rPr>
        <w:t xml:space="preserve">. — 2-е изд., </w:t>
      </w:r>
      <w:proofErr w:type="spellStart"/>
      <w:r w:rsidRPr="005248E8">
        <w:rPr>
          <w:rFonts w:ascii="Times New Roman" w:hAnsi="Times New Roman"/>
          <w:color w:val="0D0D0D"/>
          <w:sz w:val="24"/>
          <w:szCs w:val="24"/>
        </w:rPr>
        <w:t>перераб</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2022. — 414 с. — (Профессиональное образование). — ISBN 978-5-534-00684-1. — Текст :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https://urait.ru/bcode/491232 (дата обращения: 22.06.2022).</w:t>
      </w:r>
      <w:r w:rsidRPr="005248E8">
        <w:rPr>
          <w:color w:val="0D0D0D"/>
          <w:sz w:val="24"/>
          <w:szCs w:val="24"/>
        </w:rPr>
        <w:t xml:space="preserve"> </w:t>
      </w:r>
    </w:p>
    <w:p w14:paraId="0B93C693" w14:textId="77777777" w:rsidR="00B75701" w:rsidRPr="005248E8" w:rsidRDefault="00B75701" w:rsidP="004D087F">
      <w:pPr>
        <w:numPr>
          <w:ilvl w:val="0"/>
          <w:numId w:val="180"/>
        </w:numPr>
        <w:spacing w:after="0"/>
        <w:ind w:left="0" w:firstLine="709"/>
        <w:contextualSpacing/>
        <w:jc w:val="both"/>
        <w:rPr>
          <w:color w:val="0D0D0D"/>
          <w:sz w:val="24"/>
          <w:szCs w:val="24"/>
        </w:rPr>
      </w:pPr>
      <w:r w:rsidRPr="005248E8">
        <w:rPr>
          <w:rFonts w:ascii="Times New Roman" w:hAnsi="Times New Roman"/>
          <w:color w:val="0D0D0D"/>
          <w:sz w:val="24"/>
          <w:szCs w:val="24"/>
        </w:rPr>
        <w:t>Замараев, В. А.</w:t>
      </w:r>
      <w:r>
        <w:rPr>
          <w:rFonts w:ascii="Times New Roman" w:hAnsi="Times New Roman"/>
          <w:color w:val="0D0D0D"/>
          <w:sz w:val="24"/>
          <w:szCs w:val="24"/>
        </w:rPr>
        <w:t xml:space="preserve"> </w:t>
      </w:r>
      <w:r w:rsidRPr="005248E8">
        <w:rPr>
          <w:rFonts w:ascii="Times New Roman" w:hAnsi="Times New Roman"/>
          <w:color w:val="0D0D0D"/>
          <w:sz w:val="24"/>
          <w:szCs w:val="24"/>
        </w:rPr>
        <w:t xml:space="preserve">Анатомия : учебное пособие для среднего профессионального образования / В. А. Замараев. — 2-е изд., </w:t>
      </w:r>
      <w:proofErr w:type="spellStart"/>
      <w:r w:rsidRPr="005248E8">
        <w:rPr>
          <w:rFonts w:ascii="Times New Roman" w:hAnsi="Times New Roman"/>
          <w:color w:val="0D0D0D"/>
          <w:sz w:val="24"/>
          <w:szCs w:val="24"/>
        </w:rPr>
        <w:t>испр</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2022. — 268 с. — (Профессиональное образование). — ISBN 978-5-534-07846-6. — Текст :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https://urait.ru/bcode/491899 (дата обращения: 22.06.2022).</w:t>
      </w:r>
      <w:r w:rsidRPr="005248E8">
        <w:rPr>
          <w:color w:val="0D0D0D"/>
          <w:sz w:val="24"/>
          <w:szCs w:val="24"/>
        </w:rPr>
        <w:t xml:space="preserve"> </w:t>
      </w:r>
    </w:p>
    <w:p w14:paraId="3F35A7FB" w14:textId="77777777" w:rsidR="00B75701" w:rsidRPr="005248E8" w:rsidRDefault="00B75701" w:rsidP="004D087F">
      <w:pPr>
        <w:numPr>
          <w:ilvl w:val="0"/>
          <w:numId w:val="180"/>
        </w:numPr>
        <w:spacing w:after="0"/>
        <w:ind w:left="0" w:firstLine="709"/>
        <w:contextualSpacing/>
        <w:jc w:val="both"/>
        <w:rPr>
          <w:color w:val="0D0D0D"/>
          <w:sz w:val="24"/>
          <w:szCs w:val="24"/>
        </w:rPr>
      </w:pPr>
      <w:r w:rsidRPr="005248E8">
        <w:rPr>
          <w:rFonts w:ascii="Times New Roman" w:hAnsi="Times New Roman"/>
          <w:color w:val="0D0D0D"/>
          <w:sz w:val="24"/>
          <w:szCs w:val="24"/>
        </w:rPr>
        <w:t>Кабанов, Н. А.</w:t>
      </w:r>
      <w:r>
        <w:rPr>
          <w:rFonts w:ascii="Times New Roman" w:hAnsi="Times New Roman"/>
          <w:color w:val="0D0D0D"/>
          <w:sz w:val="24"/>
          <w:szCs w:val="24"/>
        </w:rPr>
        <w:t xml:space="preserve"> </w:t>
      </w:r>
      <w:r w:rsidRPr="005248E8">
        <w:rPr>
          <w:rFonts w:ascii="Times New Roman" w:hAnsi="Times New Roman"/>
          <w:color w:val="0D0D0D"/>
          <w:sz w:val="24"/>
          <w:szCs w:val="24"/>
        </w:rPr>
        <w:t xml:space="preserve">Анатомия человека : учебник для среднего профессионального образования / Н. А. Кабанов.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2022. — 464 с. — (Профессиональное образование). — ISBN 978-5-534-10759-3. — Текст :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https://urait.ru/bcode/494793 (дата обращения: 22.06.2022).</w:t>
      </w:r>
      <w:r w:rsidRPr="005248E8">
        <w:rPr>
          <w:color w:val="0D0D0D"/>
          <w:sz w:val="24"/>
          <w:szCs w:val="24"/>
        </w:rPr>
        <w:t xml:space="preserve"> </w:t>
      </w:r>
    </w:p>
    <w:p w14:paraId="087A12F7" w14:textId="77777777" w:rsidR="00B75701" w:rsidRPr="005248E8" w:rsidRDefault="00B75701" w:rsidP="004D087F">
      <w:pPr>
        <w:numPr>
          <w:ilvl w:val="0"/>
          <w:numId w:val="180"/>
        </w:numPr>
        <w:spacing w:after="0"/>
        <w:ind w:left="0" w:firstLine="709"/>
        <w:contextualSpacing/>
        <w:jc w:val="both"/>
        <w:rPr>
          <w:rFonts w:ascii="Times New Roman" w:hAnsi="Times New Roman"/>
          <w:color w:val="0D0D0D"/>
          <w:sz w:val="24"/>
          <w:szCs w:val="24"/>
        </w:rPr>
      </w:pPr>
      <w:r w:rsidRPr="005248E8">
        <w:rPr>
          <w:rFonts w:ascii="Times New Roman" w:hAnsi="Times New Roman"/>
          <w:color w:val="0D0D0D"/>
          <w:sz w:val="24"/>
          <w:szCs w:val="24"/>
        </w:rPr>
        <w:t xml:space="preserve">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w:t>
      </w:r>
      <w:proofErr w:type="spellStart"/>
      <w:r w:rsidRPr="005248E8">
        <w:rPr>
          <w:rFonts w:ascii="Times New Roman" w:hAnsi="Times New Roman"/>
          <w:color w:val="0D0D0D"/>
          <w:sz w:val="24"/>
          <w:szCs w:val="24"/>
        </w:rPr>
        <w:t>PROFобразование</w:t>
      </w:r>
      <w:proofErr w:type="spellEnd"/>
      <w:r w:rsidRPr="005248E8">
        <w:rPr>
          <w:rFonts w:ascii="Times New Roman" w:hAnsi="Times New Roman"/>
          <w:color w:val="0D0D0D"/>
          <w:sz w:val="24"/>
          <w:szCs w:val="24"/>
        </w:rPr>
        <w:t xml:space="preserve"> : [сайт]. — URL: </w:t>
      </w:r>
      <w:hyperlink r:id="rId42" w:history="1">
        <w:r w:rsidRPr="005248E8">
          <w:rPr>
            <w:rStyle w:val="ad"/>
            <w:rFonts w:ascii="Times New Roman" w:hAnsi="Times New Roman"/>
            <w:sz w:val="24"/>
            <w:szCs w:val="24"/>
          </w:rPr>
          <w:t>https://profspo.ru/books/85496</w:t>
        </w:r>
      </w:hyperlink>
    </w:p>
    <w:p w14:paraId="4E364BD8" w14:textId="77777777" w:rsidR="00B75701" w:rsidRPr="005248E8" w:rsidRDefault="00B75701" w:rsidP="004D087F">
      <w:pPr>
        <w:numPr>
          <w:ilvl w:val="0"/>
          <w:numId w:val="180"/>
        </w:numPr>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 </w:t>
      </w:r>
      <w:r w:rsidRPr="005248E8">
        <w:rPr>
          <w:rFonts w:ascii="Times New Roman" w:hAnsi="Times New Roman"/>
          <w:color w:val="0D0D0D"/>
          <w:sz w:val="24"/>
          <w:szCs w:val="24"/>
        </w:rPr>
        <w:lastRenderedPageBreak/>
        <w:t xml:space="preserve">электронный // Электронный ресурс цифровой образовательной среды СПО </w:t>
      </w:r>
      <w:proofErr w:type="spellStart"/>
      <w:r w:rsidRPr="005248E8">
        <w:rPr>
          <w:rFonts w:ascii="Times New Roman" w:hAnsi="Times New Roman"/>
          <w:color w:val="0D0D0D"/>
          <w:sz w:val="24"/>
          <w:szCs w:val="24"/>
        </w:rPr>
        <w:t>PROFобразование</w:t>
      </w:r>
      <w:proofErr w:type="spellEnd"/>
      <w:r w:rsidRPr="005248E8">
        <w:rPr>
          <w:rFonts w:ascii="Times New Roman" w:hAnsi="Times New Roman"/>
          <w:color w:val="0D0D0D"/>
          <w:sz w:val="24"/>
          <w:szCs w:val="24"/>
        </w:rPr>
        <w:t xml:space="preserve"> : [сайт]. — URL: https://profspo.ru/books/93803</w:t>
      </w:r>
    </w:p>
    <w:p w14:paraId="14088D91" w14:textId="77777777" w:rsidR="00B75701" w:rsidRPr="005248E8" w:rsidRDefault="00B75701" w:rsidP="004D087F">
      <w:pPr>
        <w:numPr>
          <w:ilvl w:val="0"/>
          <w:numId w:val="180"/>
        </w:numPr>
        <w:spacing w:after="0"/>
        <w:ind w:left="0" w:firstLine="709"/>
        <w:contextualSpacing/>
        <w:jc w:val="both"/>
        <w:rPr>
          <w:rFonts w:ascii="Times New Roman" w:hAnsi="Times New Roman"/>
          <w:color w:val="0D0D0D"/>
          <w:sz w:val="24"/>
          <w:szCs w:val="24"/>
        </w:rPr>
      </w:pPr>
      <w:r w:rsidRPr="005248E8">
        <w:rPr>
          <w:rFonts w:ascii="Times New Roman" w:hAnsi="Times New Roman"/>
          <w:color w:val="0D0D0D"/>
          <w:sz w:val="24"/>
          <w:szCs w:val="24"/>
        </w:rPr>
        <w:t>Цехмистренко, Т. А.</w:t>
      </w:r>
      <w:r>
        <w:rPr>
          <w:rFonts w:ascii="Times New Roman" w:hAnsi="Times New Roman"/>
          <w:color w:val="0D0D0D"/>
          <w:sz w:val="24"/>
          <w:szCs w:val="24"/>
        </w:rPr>
        <w:t xml:space="preserve"> </w:t>
      </w:r>
      <w:r w:rsidRPr="005248E8">
        <w:rPr>
          <w:rFonts w:ascii="Times New Roman" w:hAnsi="Times New Roman"/>
          <w:color w:val="0D0D0D"/>
          <w:sz w:val="24"/>
          <w:szCs w:val="24"/>
        </w:rPr>
        <w:t xml:space="preserve">Анатомия человека : учебник и практикум для среднего профессионального образования / Т. А. Цехмистренко, Д. К. Обухов. — 2-е изд., </w:t>
      </w:r>
      <w:proofErr w:type="spellStart"/>
      <w:r w:rsidRPr="005248E8">
        <w:rPr>
          <w:rFonts w:ascii="Times New Roman" w:hAnsi="Times New Roman"/>
          <w:color w:val="0D0D0D"/>
          <w:sz w:val="24"/>
          <w:szCs w:val="24"/>
        </w:rPr>
        <w:t>перераб</w:t>
      </w:r>
      <w:proofErr w:type="spellEnd"/>
      <w:r w:rsidRPr="005248E8">
        <w:rPr>
          <w:rFonts w:ascii="Times New Roman" w:hAnsi="Times New Roman"/>
          <w:color w:val="0D0D0D"/>
          <w:sz w:val="24"/>
          <w:szCs w:val="24"/>
        </w:rPr>
        <w:t xml:space="preserve">. и доп. — Москва : Издательство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2022. — 287 с. — (Профессиональное образование). — ISBN 978-5-534-15569-3. — Текст : электронный // Образовательная платформа </w:t>
      </w:r>
      <w:proofErr w:type="spellStart"/>
      <w:r w:rsidRPr="005248E8">
        <w:rPr>
          <w:rFonts w:ascii="Times New Roman" w:hAnsi="Times New Roman"/>
          <w:color w:val="0D0D0D"/>
          <w:sz w:val="24"/>
          <w:szCs w:val="24"/>
        </w:rPr>
        <w:t>Юрайт</w:t>
      </w:r>
      <w:proofErr w:type="spellEnd"/>
      <w:r w:rsidRPr="005248E8">
        <w:rPr>
          <w:rFonts w:ascii="Times New Roman" w:hAnsi="Times New Roman"/>
          <w:color w:val="0D0D0D"/>
          <w:sz w:val="24"/>
          <w:szCs w:val="24"/>
        </w:rPr>
        <w:t xml:space="preserve"> [сайт]. — URL: https://urait.ru/bcode/508832 (дата обращения: 22.06.2022).</w:t>
      </w:r>
    </w:p>
    <w:p w14:paraId="5DA26AA4" w14:textId="77777777" w:rsidR="005D1C2D" w:rsidRPr="005248E8" w:rsidRDefault="005D1C2D" w:rsidP="005248E8">
      <w:pPr>
        <w:spacing w:after="0"/>
        <w:ind w:firstLine="709"/>
        <w:contextualSpacing/>
        <w:rPr>
          <w:rFonts w:ascii="Times New Roman" w:hAnsi="Times New Roman"/>
          <w:b/>
          <w:color w:val="0D0D0D"/>
          <w:sz w:val="24"/>
          <w:szCs w:val="24"/>
        </w:rPr>
      </w:pPr>
    </w:p>
    <w:p w14:paraId="3AE20705" w14:textId="77777777" w:rsidR="005D1C2D" w:rsidRPr="005248E8" w:rsidRDefault="005D1C2D" w:rsidP="00032A3E">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 xml:space="preserve">3.2.3. Дополнительные источники </w:t>
      </w:r>
    </w:p>
    <w:p w14:paraId="0C3424CF" w14:textId="77777777" w:rsidR="005D1C2D"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 xml:space="preserve">Анатомия. / Учебное пособие / под ред. Сонина Н.И., </w:t>
      </w:r>
      <w:proofErr w:type="spellStart"/>
      <w:r w:rsidRPr="005248E8">
        <w:rPr>
          <w:color w:val="0D0D0D"/>
        </w:rPr>
        <w:t>Сапина</w:t>
      </w:r>
      <w:proofErr w:type="spellEnd"/>
      <w:r w:rsidRPr="005248E8">
        <w:rPr>
          <w:color w:val="0D0D0D"/>
        </w:rPr>
        <w:t xml:space="preserve"> М.Р., М.: ДРОФА, 2009, 1СД-</w:t>
      </w:r>
      <w:r w:rsidRPr="005248E8">
        <w:rPr>
          <w:color w:val="0D0D0D"/>
          <w:lang w:val="en-US"/>
        </w:rPr>
        <w:t>ROM</w:t>
      </w:r>
      <w:r w:rsidRPr="005248E8">
        <w:rPr>
          <w:color w:val="0D0D0D"/>
        </w:rPr>
        <w:t>.</w:t>
      </w:r>
    </w:p>
    <w:p w14:paraId="40637FEC" w14:textId="77777777" w:rsidR="00032A3E" w:rsidRPr="005248E8" w:rsidRDefault="00032A3E" w:rsidP="004D087F">
      <w:pPr>
        <w:pStyle w:val="ae"/>
        <w:numPr>
          <w:ilvl w:val="0"/>
          <w:numId w:val="147"/>
        </w:numPr>
        <w:suppressAutoHyphens/>
        <w:spacing w:before="0" w:after="200" w:line="276" w:lineRule="auto"/>
        <w:ind w:left="0" w:firstLine="709"/>
        <w:contextualSpacing/>
        <w:jc w:val="both"/>
        <w:rPr>
          <w:bCs/>
          <w:color w:val="0D0D0D"/>
        </w:rPr>
      </w:pPr>
      <w:r w:rsidRPr="005248E8">
        <w:rPr>
          <w:bCs/>
          <w:color w:val="0D0D0D"/>
        </w:rPr>
        <w:t xml:space="preserve">Соловьева В.А. Возрастная анатомия, физиология и гигиена / </w:t>
      </w:r>
      <w:r w:rsidRPr="005248E8">
        <w:rPr>
          <w:bCs/>
          <w:color w:val="0D0D0D"/>
        </w:rPr>
        <w:br/>
        <w:t>А.В.</w:t>
      </w:r>
      <w:r w:rsidRPr="005248E8">
        <w:rPr>
          <w:bCs/>
          <w:color w:val="0D0D0D"/>
          <w:lang w:val="ru-RU"/>
        </w:rPr>
        <w:t xml:space="preserve"> </w:t>
      </w:r>
      <w:r w:rsidRPr="005248E8">
        <w:rPr>
          <w:bCs/>
          <w:color w:val="0D0D0D"/>
        </w:rPr>
        <w:t>Соловьева</w:t>
      </w:r>
      <w:r w:rsidRPr="005248E8">
        <w:rPr>
          <w:bCs/>
          <w:color w:val="0D0D0D"/>
          <w:lang w:val="ru-RU"/>
        </w:rPr>
        <w:t>.</w:t>
      </w:r>
      <w:r w:rsidRPr="005248E8">
        <w:rPr>
          <w:bCs/>
          <w:color w:val="0D0D0D"/>
        </w:rPr>
        <w:t xml:space="preserve"> </w:t>
      </w:r>
      <w:r w:rsidRPr="005248E8">
        <w:rPr>
          <w:bCs/>
          <w:color w:val="0D0D0D"/>
          <w:lang w:val="ru-RU"/>
        </w:rPr>
        <w:t>–</w:t>
      </w:r>
      <w:r w:rsidRPr="005248E8">
        <w:rPr>
          <w:bCs/>
          <w:color w:val="0D0D0D"/>
        </w:rPr>
        <w:t xml:space="preserve"> М</w:t>
      </w:r>
      <w:r w:rsidRPr="005248E8">
        <w:rPr>
          <w:bCs/>
          <w:color w:val="0D0D0D"/>
          <w:lang w:val="ru-RU"/>
        </w:rPr>
        <w:t>осква</w:t>
      </w:r>
      <w:r w:rsidRPr="005248E8">
        <w:rPr>
          <w:bCs/>
          <w:color w:val="0D0D0D"/>
        </w:rPr>
        <w:t>: Академия, 2017.</w:t>
      </w:r>
    </w:p>
    <w:p w14:paraId="7DF52398" w14:textId="77777777" w:rsidR="00032A3E" w:rsidRPr="005248E8" w:rsidRDefault="00032A3E" w:rsidP="004D087F">
      <w:pPr>
        <w:pStyle w:val="ae"/>
        <w:numPr>
          <w:ilvl w:val="0"/>
          <w:numId w:val="147"/>
        </w:numPr>
        <w:spacing w:before="0" w:after="0" w:line="276" w:lineRule="auto"/>
        <w:ind w:left="0" w:firstLine="709"/>
        <w:contextualSpacing/>
        <w:jc w:val="both"/>
        <w:rPr>
          <w:color w:val="0D0D0D"/>
        </w:rPr>
      </w:pPr>
    </w:p>
    <w:p w14:paraId="4774D272" w14:textId="77777777"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Анатомия, физиология и гигиена / Электронный атлас для школьника. Издательство «Новый диск», 2009, 1СД-</w:t>
      </w:r>
      <w:r w:rsidRPr="005248E8">
        <w:rPr>
          <w:color w:val="0D0D0D"/>
          <w:lang w:val="en-US"/>
        </w:rPr>
        <w:t>ROM</w:t>
      </w:r>
      <w:r w:rsidRPr="005248E8">
        <w:rPr>
          <w:color w:val="0D0D0D"/>
        </w:rPr>
        <w:t>.</w:t>
      </w:r>
    </w:p>
    <w:p w14:paraId="67BA308F" w14:textId="77777777" w:rsidR="005D1C2D" w:rsidRPr="005248E8" w:rsidRDefault="005D1C2D" w:rsidP="004D087F">
      <w:pPr>
        <w:pStyle w:val="ae"/>
        <w:numPr>
          <w:ilvl w:val="0"/>
          <w:numId w:val="147"/>
        </w:numPr>
        <w:spacing w:before="0" w:after="0" w:line="276" w:lineRule="auto"/>
        <w:ind w:left="0" w:firstLine="709"/>
        <w:contextualSpacing/>
        <w:jc w:val="both"/>
        <w:rPr>
          <w:bCs/>
          <w:color w:val="0D0D0D"/>
        </w:rPr>
      </w:pPr>
      <w:r w:rsidRPr="005248E8">
        <w:rPr>
          <w:color w:val="0D0D0D"/>
        </w:rPr>
        <w:t xml:space="preserve">Анатомия. Курс лекций: </w:t>
      </w:r>
      <w:hyperlink r:id="rId43" w:anchor="_blank" w:history="1">
        <w:r w:rsidRPr="005248E8">
          <w:rPr>
            <w:rStyle w:val="ad"/>
            <w:color w:val="0D0D0D"/>
          </w:rPr>
          <w:t>Федеральный портал «Российское образование»</w:t>
        </w:r>
      </w:hyperlink>
      <w:r w:rsidRPr="005248E8">
        <w:rPr>
          <w:color w:val="0D0D0D"/>
        </w:rPr>
        <w:t xml:space="preserve"> (Режим доступа): </w:t>
      </w:r>
      <w:r w:rsidRPr="005248E8">
        <w:rPr>
          <w:bCs/>
          <w:color w:val="0D0D0D"/>
          <w:lang w:val="en-US"/>
        </w:rPr>
        <w:t>URL</w:t>
      </w:r>
      <w:r w:rsidRPr="005248E8">
        <w:rPr>
          <w:color w:val="0D0D0D"/>
        </w:rPr>
        <w:t xml:space="preserve">: </w:t>
      </w:r>
      <w:hyperlink r:id="rId44" w:anchor="_blank" w:history="1">
        <w:r w:rsidRPr="005248E8">
          <w:rPr>
            <w:rStyle w:val="ad"/>
            <w:color w:val="0D0D0D"/>
          </w:rPr>
          <w:t>http://dronisimo.chat.ru/homepage1/anatom1.htm</w:t>
        </w:r>
      </w:hyperlink>
      <w:r w:rsidRPr="005248E8">
        <w:rPr>
          <w:color w:val="0D0D0D"/>
        </w:rPr>
        <w:t xml:space="preserve"> (дата обращения: 21.06.2018).</w:t>
      </w:r>
    </w:p>
    <w:p w14:paraId="6CE5D349" w14:textId="77777777"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Атлас анатомии человека: учебное пособие. Издательский дом «Равновесие», 2008, 1СД-</w:t>
      </w:r>
      <w:r w:rsidRPr="005248E8">
        <w:rPr>
          <w:color w:val="0D0D0D"/>
          <w:lang w:val="en-US"/>
        </w:rPr>
        <w:t>ROM</w:t>
      </w:r>
      <w:r w:rsidRPr="005248E8">
        <w:rPr>
          <w:color w:val="0D0D0D"/>
        </w:rPr>
        <w:t>.</w:t>
      </w:r>
    </w:p>
    <w:p w14:paraId="47E78298" w14:textId="77777777"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Атлас морфологии человека /Система наглядных атласов. Издательство «Новый диск», 2009, 1СД-</w:t>
      </w:r>
      <w:r w:rsidRPr="005248E8">
        <w:rPr>
          <w:color w:val="0D0D0D"/>
          <w:lang w:val="en-US"/>
        </w:rPr>
        <w:t>ROM</w:t>
      </w:r>
      <w:r w:rsidRPr="005248E8">
        <w:rPr>
          <w:color w:val="0D0D0D"/>
        </w:rPr>
        <w:t>.</w:t>
      </w:r>
    </w:p>
    <w:p w14:paraId="1789CA6D" w14:textId="77777777"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Внутренняя среда организма. – URL: http://www.fiziolog.isu.ru/page KSYS.htm.</w:t>
      </w:r>
    </w:p>
    <w:p w14:paraId="1C277CD5" w14:textId="610707C2"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Гончарова Ю.А. Возрастная анатомия, физиология и гигиена: Учебно-методическое пособие Единое окно доступа к информационным ресурсам (Режим доступа):</w:t>
      </w:r>
      <w:r w:rsidR="006D1B42">
        <w:rPr>
          <w:color w:val="0D0D0D"/>
        </w:rPr>
        <w:t xml:space="preserve"> </w:t>
      </w:r>
      <w:r w:rsidRPr="005248E8">
        <w:rPr>
          <w:bCs/>
          <w:color w:val="0D0D0D"/>
          <w:lang w:val="en-US"/>
        </w:rPr>
        <w:t>URL</w:t>
      </w:r>
      <w:r w:rsidRPr="005248E8">
        <w:rPr>
          <w:color w:val="0D0D0D"/>
        </w:rPr>
        <w:t xml:space="preserve">: </w:t>
      </w:r>
      <w:hyperlink r:id="rId45" w:anchor="_blank" w:history="1">
        <w:r w:rsidRPr="005248E8">
          <w:rPr>
            <w:rStyle w:val="ad"/>
            <w:color w:val="0D0D0D"/>
          </w:rPr>
          <w:t>http://window.edu.ru/window/library?p_rid=40358</w:t>
        </w:r>
      </w:hyperlink>
      <w:r w:rsidRPr="005248E8">
        <w:rPr>
          <w:color w:val="0D0D0D"/>
        </w:rPr>
        <w:t xml:space="preserve"> </w:t>
      </w:r>
    </w:p>
    <w:p w14:paraId="31ECCAED" w14:textId="77777777" w:rsidR="005D1C2D" w:rsidRPr="005248E8" w:rsidRDefault="005D1C2D" w:rsidP="004D087F">
      <w:pPr>
        <w:pStyle w:val="ae"/>
        <w:numPr>
          <w:ilvl w:val="0"/>
          <w:numId w:val="147"/>
        </w:numPr>
        <w:spacing w:before="0" w:after="0" w:line="276" w:lineRule="auto"/>
        <w:ind w:left="0" w:firstLine="709"/>
        <w:contextualSpacing/>
        <w:jc w:val="both"/>
        <w:rPr>
          <w:color w:val="0D0D0D"/>
        </w:rPr>
      </w:pPr>
      <w:r w:rsidRPr="005248E8">
        <w:rPr>
          <w:color w:val="0D0D0D"/>
        </w:rPr>
        <w:t>Информационный сайт - справочник по биологии и физиологии.–URL: http://sbio.info/index.php.</w:t>
      </w:r>
    </w:p>
    <w:p w14:paraId="6431ADE1" w14:textId="77777777" w:rsidR="005D1C2D" w:rsidRPr="005248E8" w:rsidRDefault="005D1C2D" w:rsidP="005248E8">
      <w:pPr>
        <w:contextualSpacing/>
        <w:jc w:val="center"/>
        <w:rPr>
          <w:rFonts w:ascii="Times New Roman" w:hAnsi="Times New Roman"/>
          <w:b/>
          <w:color w:val="0D0D0D"/>
          <w:sz w:val="24"/>
          <w:szCs w:val="24"/>
        </w:rPr>
      </w:pPr>
    </w:p>
    <w:p w14:paraId="52170625"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60E86B06" w14:textId="1E5C32D6"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4F5EC0A9" w14:textId="77777777"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p w14:paraId="0111FA6D" w14:textId="77777777" w:rsidR="005D1C2D" w:rsidRPr="005248E8" w:rsidRDefault="005D1C2D" w:rsidP="005248E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3884"/>
        <w:gridCol w:w="2338"/>
      </w:tblGrid>
      <w:tr w:rsidR="005D1C2D" w:rsidRPr="00B75701" w14:paraId="2C376DBD" w14:textId="77777777" w:rsidTr="00B75701">
        <w:tc>
          <w:tcPr>
            <w:tcW w:w="1671" w:type="pct"/>
          </w:tcPr>
          <w:p w14:paraId="29C0D1B6" w14:textId="77777777" w:rsidR="005D1C2D" w:rsidRPr="00B75701" w:rsidRDefault="005D1C2D" w:rsidP="005248E8">
            <w:pPr>
              <w:spacing w:after="0"/>
              <w:jc w:val="center"/>
              <w:rPr>
                <w:rFonts w:ascii="Times New Roman" w:hAnsi="Times New Roman"/>
                <w:iCs/>
                <w:color w:val="0D0D0D"/>
                <w:sz w:val="24"/>
                <w:szCs w:val="24"/>
              </w:rPr>
            </w:pPr>
            <w:r w:rsidRPr="00B75701">
              <w:rPr>
                <w:rFonts w:ascii="Times New Roman" w:hAnsi="Times New Roman"/>
                <w:b/>
                <w:bCs/>
                <w:iCs/>
                <w:color w:val="0D0D0D"/>
                <w:sz w:val="24"/>
                <w:szCs w:val="24"/>
              </w:rPr>
              <w:t>Результаты обучения</w:t>
            </w:r>
          </w:p>
        </w:tc>
        <w:tc>
          <w:tcPr>
            <w:tcW w:w="2078" w:type="pct"/>
          </w:tcPr>
          <w:p w14:paraId="6539E9BD" w14:textId="77777777" w:rsidR="005D1C2D" w:rsidRPr="00B75701" w:rsidRDefault="005D1C2D" w:rsidP="005248E8">
            <w:pPr>
              <w:jc w:val="center"/>
              <w:rPr>
                <w:rFonts w:ascii="Times New Roman" w:hAnsi="Times New Roman"/>
                <w:b/>
                <w:bCs/>
                <w:iCs/>
                <w:color w:val="0D0D0D"/>
                <w:sz w:val="24"/>
                <w:szCs w:val="24"/>
              </w:rPr>
            </w:pPr>
            <w:r w:rsidRPr="00B75701">
              <w:rPr>
                <w:rFonts w:ascii="Times New Roman" w:hAnsi="Times New Roman"/>
                <w:b/>
                <w:bCs/>
                <w:iCs/>
                <w:color w:val="0D0D0D"/>
                <w:sz w:val="24"/>
                <w:szCs w:val="24"/>
              </w:rPr>
              <w:t>Критерии оценки</w:t>
            </w:r>
          </w:p>
        </w:tc>
        <w:tc>
          <w:tcPr>
            <w:tcW w:w="1251" w:type="pct"/>
          </w:tcPr>
          <w:p w14:paraId="79C8ECF5" w14:textId="77777777" w:rsidR="005D1C2D" w:rsidRPr="00B75701" w:rsidRDefault="005D1C2D" w:rsidP="005248E8">
            <w:pPr>
              <w:jc w:val="center"/>
              <w:rPr>
                <w:rFonts w:ascii="Times New Roman" w:hAnsi="Times New Roman"/>
                <w:b/>
                <w:bCs/>
                <w:iCs/>
                <w:color w:val="0D0D0D"/>
                <w:sz w:val="24"/>
                <w:szCs w:val="24"/>
              </w:rPr>
            </w:pPr>
            <w:r w:rsidRPr="00B75701">
              <w:rPr>
                <w:rFonts w:ascii="Times New Roman" w:hAnsi="Times New Roman"/>
                <w:b/>
                <w:bCs/>
                <w:iCs/>
                <w:color w:val="0D0D0D"/>
                <w:sz w:val="24"/>
                <w:szCs w:val="24"/>
              </w:rPr>
              <w:t>Методы оценки</w:t>
            </w:r>
          </w:p>
        </w:tc>
      </w:tr>
      <w:tr w:rsidR="00B75701" w:rsidRPr="005248E8" w14:paraId="625CE455" w14:textId="77777777" w:rsidTr="00B75701">
        <w:tc>
          <w:tcPr>
            <w:tcW w:w="5000" w:type="pct"/>
            <w:gridSpan w:val="3"/>
          </w:tcPr>
          <w:p w14:paraId="1F1ACDFB" w14:textId="23BA2C8B" w:rsidR="00B75701" w:rsidRPr="00B75701" w:rsidRDefault="00B75701" w:rsidP="00B75701">
            <w:pPr>
              <w:tabs>
                <w:tab w:val="left" w:pos="255"/>
              </w:tabs>
              <w:spacing w:after="0"/>
              <w:rPr>
                <w:rFonts w:ascii="Times New Roman" w:hAnsi="Times New Roman"/>
                <w:iCs/>
                <w:color w:val="0D0D0D"/>
                <w:sz w:val="24"/>
                <w:szCs w:val="24"/>
              </w:rPr>
            </w:pPr>
            <w:r w:rsidRPr="00B75701">
              <w:rPr>
                <w:rFonts w:ascii="Times New Roman" w:hAnsi="Times New Roman"/>
                <w:bCs/>
                <w:iCs/>
                <w:sz w:val="24"/>
                <w:szCs w:val="24"/>
              </w:rPr>
              <w:t>Перечень знаний, осваиваемых в рамках дисциплины:</w:t>
            </w:r>
          </w:p>
        </w:tc>
      </w:tr>
      <w:tr w:rsidR="005D1C2D" w:rsidRPr="005248E8" w14:paraId="579EFD83" w14:textId="77777777" w:rsidTr="00B75701">
        <w:tc>
          <w:tcPr>
            <w:tcW w:w="1671" w:type="pct"/>
          </w:tcPr>
          <w:p w14:paraId="08E8B037"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61BCD89D"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24CEE670"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306B23A4"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194312F6"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3D3B2CAD"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222DC35D"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50AC8A72"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06481215"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15EA5ADE"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5AACA2B4"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гигиенические нормы, требования и правила сохранения и укрепления здоровья на различных </w:t>
            </w:r>
            <w:r w:rsidRPr="005248E8">
              <w:rPr>
                <w:rFonts w:ascii="Times New Roman" w:hAnsi="Times New Roman"/>
                <w:color w:val="0D0D0D"/>
                <w:sz w:val="24"/>
                <w:szCs w:val="24"/>
              </w:rPr>
              <w:lastRenderedPageBreak/>
              <w:t>этапах онтогенеза;</w:t>
            </w:r>
          </w:p>
          <w:p w14:paraId="2BEACC1A" w14:textId="77777777" w:rsidR="005D1C2D" w:rsidRPr="005248E8" w:rsidRDefault="005D1C2D" w:rsidP="004D087F">
            <w:pPr>
              <w:numPr>
                <w:ilvl w:val="0"/>
                <w:numId w:val="14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2078" w:type="pct"/>
          </w:tcPr>
          <w:p w14:paraId="69A4CCD2"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72528A26"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638AC94A"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5E5914E4"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1A835615"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3B8A22A5"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3D5FE491"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22D0533D"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2D16065B"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40FE9791"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02096C99" w14:textId="77777777" w:rsidR="005D1C2D" w:rsidRPr="005248E8" w:rsidRDefault="005D1C2D" w:rsidP="004D087F">
            <w:pPr>
              <w:numPr>
                <w:ilvl w:val="0"/>
                <w:numId w:val="148"/>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E97D1AB" w14:textId="77777777" w:rsidR="005D1C2D" w:rsidRPr="005248E8" w:rsidRDefault="005D1C2D" w:rsidP="004D087F">
            <w:pPr>
              <w:numPr>
                <w:ilvl w:val="0"/>
                <w:numId w:val="14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251" w:type="pct"/>
          </w:tcPr>
          <w:p w14:paraId="61536DC7" w14:textId="77777777" w:rsidR="005D1C2D" w:rsidRPr="005248E8" w:rsidRDefault="005D1C2D" w:rsidP="004D087F">
            <w:pPr>
              <w:numPr>
                <w:ilvl w:val="0"/>
                <w:numId w:val="14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58A76846" w14:textId="77777777" w:rsidR="005D1C2D" w:rsidRPr="005248E8" w:rsidRDefault="005D1C2D" w:rsidP="004D087F">
            <w:pPr>
              <w:numPr>
                <w:ilvl w:val="0"/>
                <w:numId w:val="14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29581E5F" w14:textId="77777777" w:rsidR="005D1C2D" w:rsidRPr="005248E8" w:rsidRDefault="005D1C2D" w:rsidP="004D087F">
            <w:pPr>
              <w:pStyle w:val="ae"/>
              <w:numPr>
                <w:ilvl w:val="0"/>
                <w:numId w:val="148"/>
              </w:numPr>
              <w:spacing w:before="0" w:after="0" w:line="276" w:lineRule="auto"/>
              <w:ind w:left="0" w:firstLine="0"/>
              <w:rPr>
                <w:bCs/>
                <w:color w:val="0D0D0D"/>
              </w:rPr>
            </w:pPr>
            <w:r w:rsidRPr="005248E8">
              <w:rPr>
                <w:bCs/>
                <w:color w:val="0D0D0D"/>
              </w:rPr>
              <w:t>анализ и оценка решения тестовых заданий;</w:t>
            </w:r>
          </w:p>
          <w:p w14:paraId="3491ED4B" w14:textId="77777777" w:rsidR="005D1C2D" w:rsidRPr="005248E8" w:rsidRDefault="005D1C2D" w:rsidP="005248E8">
            <w:pPr>
              <w:autoSpaceDE w:val="0"/>
              <w:autoSpaceDN w:val="0"/>
              <w:adjustRightInd w:val="0"/>
              <w:spacing w:after="0"/>
              <w:rPr>
                <w:rFonts w:ascii="Times New Roman" w:hAnsi="Times New Roman"/>
                <w:bCs/>
                <w:color w:val="0D0D0D"/>
                <w:sz w:val="24"/>
                <w:szCs w:val="24"/>
              </w:rPr>
            </w:pPr>
          </w:p>
          <w:p w14:paraId="5D49145C" w14:textId="77777777" w:rsidR="005D1C2D" w:rsidRPr="005248E8" w:rsidRDefault="005D1C2D" w:rsidP="005248E8">
            <w:pPr>
              <w:snapToGrid w:val="0"/>
              <w:spacing w:after="0"/>
              <w:rPr>
                <w:rFonts w:ascii="Times New Roman" w:hAnsi="Times New Roman"/>
                <w:bCs/>
                <w:color w:val="0D0D0D"/>
                <w:sz w:val="24"/>
                <w:szCs w:val="24"/>
              </w:rPr>
            </w:pPr>
          </w:p>
        </w:tc>
      </w:tr>
      <w:tr w:rsidR="00B75701" w:rsidRPr="00B75701" w14:paraId="39017DE1" w14:textId="77777777" w:rsidTr="00B75701">
        <w:trPr>
          <w:trHeight w:val="20"/>
        </w:trPr>
        <w:tc>
          <w:tcPr>
            <w:tcW w:w="5000" w:type="pct"/>
            <w:gridSpan w:val="3"/>
          </w:tcPr>
          <w:p w14:paraId="1A6BEA20" w14:textId="647757D5" w:rsidR="00B75701" w:rsidRPr="00B75701" w:rsidRDefault="00B75701" w:rsidP="00B75701">
            <w:pPr>
              <w:spacing w:after="0"/>
              <w:rPr>
                <w:rFonts w:ascii="Times New Roman" w:hAnsi="Times New Roman"/>
                <w:b/>
                <w:iCs/>
                <w:color w:val="0D0D0D"/>
                <w:sz w:val="24"/>
                <w:szCs w:val="24"/>
              </w:rPr>
            </w:pPr>
            <w:r w:rsidRPr="00B75701">
              <w:rPr>
                <w:rFonts w:ascii="Times New Roman" w:hAnsi="Times New Roman"/>
                <w:bCs/>
                <w:iCs/>
                <w:sz w:val="24"/>
                <w:szCs w:val="24"/>
              </w:rPr>
              <w:t>Перечень умений, осваиваемых в рамках дисциплины:</w:t>
            </w:r>
          </w:p>
        </w:tc>
      </w:tr>
      <w:tr w:rsidR="005D1C2D" w:rsidRPr="005248E8" w14:paraId="7569C9DE" w14:textId="77777777" w:rsidTr="00B75701">
        <w:trPr>
          <w:trHeight w:val="896"/>
        </w:trPr>
        <w:tc>
          <w:tcPr>
            <w:tcW w:w="1671" w:type="pct"/>
          </w:tcPr>
          <w:p w14:paraId="3C027102"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44B62421"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1A94EDFE"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5E7AE13E"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2B1FFBAA"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05067111"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632C5784"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применять знания о гигиене в практической </w:t>
            </w:r>
            <w:r w:rsidRPr="005248E8">
              <w:rPr>
                <w:rFonts w:ascii="Times New Roman" w:hAnsi="Times New Roman"/>
                <w:color w:val="0D0D0D"/>
                <w:sz w:val="24"/>
                <w:szCs w:val="24"/>
              </w:rPr>
              <w:lastRenderedPageBreak/>
              <w:t>деятельности;</w:t>
            </w:r>
          </w:p>
          <w:p w14:paraId="37264197"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51AF0124"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2078" w:type="pct"/>
          </w:tcPr>
          <w:p w14:paraId="41CBA043"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3BD0108B"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3817750B"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76F20AF3"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3E9AF1F5"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59410A36"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2F319B06"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1D15141E"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4CB17BB2"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составляют рекомендации по </w:t>
            </w:r>
            <w:r w:rsidRPr="005248E8">
              <w:rPr>
                <w:rFonts w:ascii="Times New Roman" w:hAnsi="Times New Roman"/>
                <w:color w:val="0D0D0D"/>
                <w:sz w:val="24"/>
                <w:szCs w:val="24"/>
              </w:rPr>
              <w:lastRenderedPageBreak/>
              <w:t>профилактике заболеваний детей</w:t>
            </w:r>
          </w:p>
          <w:p w14:paraId="4FE3295D" w14:textId="77777777" w:rsidR="005D1C2D" w:rsidRPr="005248E8" w:rsidRDefault="005D1C2D" w:rsidP="004D087F">
            <w:pPr>
              <w:numPr>
                <w:ilvl w:val="0"/>
                <w:numId w:val="14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251" w:type="pct"/>
          </w:tcPr>
          <w:p w14:paraId="58B6BC7C" w14:textId="77777777" w:rsidR="005D1C2D" w:rsidRPr="005248E8" w:rsidRDefault="005D1C2D" w:rsidP="004D087F">
            <w:pPr>
              <w:numPr>
                <w:ilvl w:val="0"/>
                <w:numId w:val="149"/>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76724E45" w14:textId="78EB9862" w:rsidR="005D1C2D" w:rsidRPr="009260A9" w:rsidRDefault="005D1C2D" w:rsidP="009260A9">
      <w:pPr>
        <w:pStyle w:val="afffffd"/>
        <w:jc w:val="right"/>
        <w:rPr>
          <w:rFonts w:ascii="Times New Roman" w:hAnsi="Times New Roman"/>
          <w:b/>
          <w:bCs/>
        </w:rPr>
      </w:pPr>
      <w:r w:rsidRPr="005248E8">
        <w:br w:type="page"/>
      </w:r>
      <w:bookmarkStart w:id="68" w:name="_Toc129861223"/>
      <w:bookmarkStart w:id="69" w:name="_Toc129862291"/>
      <w:r w:rsidR="00C0230B">
        <w:rPr>
          <w:rFonts w:ascii="Times New Roman" w:hAnsi="Times New Roman"/>
          <w:b/>
          <w:bCs/>
        </w:rPr>
        <w:lastRenderedPageBreak/>
        <w:t xml:space="preserve"> Приложение 3.</w:t>
      </w:r>
      <w:r w:rsidRPr="009260A9">
        <w:rPr>
          <w:rFonts w:ascii="Times New Roman" w:hAnsi="Times New Roman"/>
          <w:b/>
          <w:bCs/>
        </w:rPr>
        <w:t>11</w:t>
      </w:r>
      <w:bookmarkEnd w:id="68"/>
      <w:bookmarkEnd w:id="69"/>
    </w:p>
    <w:p w14:paraId="1A319A64" w14:textId="3D31A568"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7BFCA266" w14:textId="77777777" w:rsidR="005D1C2D" w:rsidRPr="00934DD7" w:rsidRDefault="005D1C2D" w:rsidP="00E81AAC">
      <w:pPr>
        <w:jc w:val="right"/>
        <w:rPr>
          <w:rFonts w:ascii="Times New Roman" w:hAnsi="Times New Roman"/>
          <w:b/>
          <w:i/>
          <w:color w:val="0D0D0D"/>
        </w:rPr>
      </w:pPr>
      <w:r w:rsidRPr="00E81AAC">
        <w:rPr>
          <w:rFonts w:ascii="Times New Roman" w:hAnsi="Times New Roman"/>
          <w:b/>
          <w:bCs/>
          <w:color w:val="0D0D0D"/>
          <w:sz w:val="24"/>
          <w:szCs w:val="24"/>
        </w:rPr>
        <w:t>44.02.01 Дошкольное образование</w:t>
      </w:r>
    </w:p>
    <w:p w14:paraId="25EF2C7A" w14:textId="77777777" w:rsidR="005D1C2D" w:rsidRPr="00934DD7" w:rsidRDefault="005D1C2D" w:rsidP="005D1C2D">
      <w:pPr>
        <w:spacing w:after="160" w:line="259" w:lineRule="auto"/>
        <w:rPr>
          <w:rFonts w:ascii="Times New Roman" w:hAnsi="Times New Roman"/>
          <w:b/>
          <w:i/>
          <w:color w:val="0D0D0D"/>
        </w:rPr>
      </w:pPr>
    </w:p>
    <w:p w14:paraId="6389FCE4" w14:textId="77777777" w:rsidR="005D1C2D" w:rsidRPr="00934DD7" w:rsidRDefault="005D1C2D" w:rsidP="005D1C2D">
      <w:pPr>
        <w:jc w:val="center"/>
        <w:rPr>
          <w:rFonts w:ascii="Times New Roman" w:hAnsi="Times New Roman"/>
          <w:b/>
          <w:i/>
          <w:color w:val="0D0D0D"/>
        </w:rPr>
      </w:pPr>
    </w:p>
    <w:p w14:paraId="3FB795FD" w14:textId="77777777" w:rsidR="005D1C2D" w:rsidRPr="00934DD7" w:rsidRDefault="005D1C2D" w:rsidP="005D1C2D">
      <w:pPr>
        <w:jc w:val="center"/>
        <w:rPr>
          <w:rFonts w:ascii="Times New Roman" w:hAnsi="Times New Roman"/>
          <w:b/>
          <w:i/>
          <w:color w:val="0D0D0D"/>
        </w:rPr>
      </w:pPr>
    </w:p>
    <w:p w14:paraId="0101D89D" w14:textId="77777777" w:rsidR="005D1C2D" w:rsidRPr="00934DD7" w:rsidRDefault="005D1C2D" w:rsidP="005D1C2D">
      <w:pPr>
        <w:jc w:val="center"/>
        <w:rPr>
          <w:rFonts w:ascii="Times New Roman" w:hAnsi="Times New Roman"/>
          <w:b/>
          <w:i/>
          <w:color w:val="0D0D0D"/>
        </w:rPr>
      </w:pPr>
    </w:p>
    <w:p w14:paraId="3EDFC05F" w14:textId="77777777" w:rsidR="005D1C2D" w:rsidRPr="00934DD7" w:rsidRDefault="005D1C2D" w:rsidP="005D1C2D">
      <w:pPr>
        <w:jc w:val="center"/>
        <w:rPr>
          <w:rFonts w:ascii="Times New Roman" w:hAnsi="Times New Roman"/>
          <w:b/>
          <w:i/>
          <w:color w:val="0D0D0D"/>
        </w:rPr>
      </w:pPr>
    </w:p>
    <w:p w14:paraId="28E3E557" w14:textId="77777777" w:rsidR="005D1C2D" w:rsidRPr="00934DD7" w:rsidRDefault="005D1C2D" w:rsidP="005D1C2D">
      <w:pPr>
        <w:jc w:val="center"/>
        <w:rPr>
          <w:rFonts w:ascii="Times New Roman" w:hAnsi="Times New Roman"/>
          <w:b/>
          <w:i/>
          <w:color w:val="0D0D0D"/>
        </w:rPr>
      </w:pPr>
    </w:p>
    <w:p w14:paraId="49E1FDF7" w14:textId="77777777" w:rsidR="005D1C2D" w:rsidRPr="00934DD7" w:rsidRDefault="005D1C2D" w:rsidP="005D1C2D">
      <w:pPr>
        <w:jc w:val="center"/>
        <w:rPr>
          <w:rFonts w:ascii="Times New Roman" w:hAnsi="Times New Roman"/>
          <w:b/>
          <w:i/>
          <w:color w:val="0D0D0D"/>
        </w:rPr>
      </w:pPr>
    </w:p>
    <w:p w14:paraId="7DD8D1E1" w14:textId="77777777" w:rsidR="005D1C2D" w:rsidRPr="009260A9" w:rsidRDefault="005D1C2D" w:rsidP="009260A9">
      <w:pPr>
        <w:pStyle w:val="afffffd"/>
        <w:rPr>
          <w:rFonts w:ascii="Times New Roman" w:hAnsi="Times New Roman"/>
          <w:b/>
          <w:bCs/>
        </w:rPr>
      </w:pPr>
      <w:bookmarkStart w:id="70" w:name="_Toc129861224"/>
      <w:bookmarkStart w:id="71" w:name="_Toc129862292"/>
      <w:r w:rsidRPr="009260A9">
        <w:rPr>
          <w:rFonts w:ascii="Times New Roman" w:hAnsi="Times New Roman"/>
          <w:b/>
          <w:bCs/>
        </w:rPr>
        <w:t>ПРИМЕРНАЯ РАБОЧАЯ ПРОГРАММА УЧЕБНОЙ ДИСЦИПЛИНЫ</w:t>
      </w:r>
      <w:bookmarkEnd w:id="70"/>
      <w:bookmarkEnd w:id="71"/>
    </w:p>
    <w:p w14:paraId="01F8AD30" w14:textId="77777777" w:rsidR="005D1C2D" w:rsidRPr="00934DD7" w:rsidRDefault="005D1C2D" w:rsidP="005D1C2D">
      <w:pPr>
        <w:jc w:val="center"/>
        <w:rPr>
          <w:rFonts w:ascii="Times New Roman" w:hAnsi="Times New Roman"/>
          <w:b/>
          <w:i/>
          <w:color w:val="0D0D0D"/>
          <w:sz w:val="24"/>
          <w:szCs w:val="24"/>
          <w:u w:val="single"/>
        </w:rPr>
      </w:pPr>
    </w:p>
    <w:p w14:paraId="3C18B513" w14:textId="77777777" w:rsidR="005D1C2D" w:rsidRPr="009260A9" w:rsidRDefault="005D1C2D" w:rsidP="009260A9">
      <w:pPr>
        <w:pStyle w:val="afffffd"/>
        <w:rPr>
          <w:rFonts w:ascii="Times New Roman" w:hAnsi="Times New Roman"/>
          <w:b/>
          <w:bCs/>
          <w:i/>
        </w:rPr>
      </w:pPr>
      <w:bookmarkStart w:id="72" w:name="_Toc129861225"/>
      <w:bookmarkStart w:id="73" w:name="_Toc129862293"/>
      <w:r w:rsidRPr="009260A9">
        <w:rPr>
          <w:rFonts w:ascii="Times New Roman" w:hAnsi="Times New Roman"/>
          <w:b/>
          <w:bCs/>
          <w:i/>
        </w:rPr>
        <w:t>«</w:t>
      </w:r>
      <w:r w:rsidRPr="009260A9">
        <w:rPr>
          <w:rFonts w:ascii="Times New Roman" w:hAnsi="Times New Roman"/>
          <w:b/>
          <w:bCs/>
        </w:rPr>
        <w:t>ОП.06 Проектная и исследовательская деятельность в профессиональной сфере</w:t>
      </w:r>
      <w:r w:rsidRPr="009260A9">
        <w:rPr>
          <w:rFonts w:ascii="Times New Roman" w:hAnsi="Times New Roman"/>
          <w:b/>
          <w:bCs/>
          <w:i/>
        </w:rPr>
        <w:t>»</w:t>
      </w:r>
      <w:bookmarkEnd w:id="72"/>
      <w:bookmarkEnd w:id="73"/>
    </w:p>
    <w:p w14:paraId="1AE75AF2" w14:textId="77777777" w:rsidR="005D1C2D" w:rsidRPr="00934DD7" w:rsidRDefault="005D1C2D" w:rsidP="005D1C2D">
      <w:pPr>
        <w:jc w:val="center"/>
        <w:rPr>
          <w:rFonts w:ascii="Times New Roman" w:hAnsi="Times New Roman"/>
          <w:b/>
          <w:i/>
          <w:color w:val="0D0D0D"/>
        </w:rPr>
      </w:pPr>
    </w:p>
    <w:p w14:paraId="3898B382" w14:textId="77777777" w:rsidR="005D1C2D" w:rsidRPr="00934DD7" w:rsidRDefault="005D1C2D" w:rsidP="005D1C2D">
      <w:pPr>
        <w:rPr>
          <w:rFonts w:ascii="Times New Roman" w:hAnsi="Times New Roman"/>
          <w:b/>
          <w:i/>
          <w:color w:val="0D0D0D"/>
        </w:rPr>
      </w:pPr>
    </w:p>
    <w:p w14:paraId="552B418A" w14:textId="77777777" w:rsidR="005D1C2D" w:rsidRPr="00934DD7" w:rsidRDefault="005D1C2D" w:rsidP="005D1C2D">
      <w:pPr>
        <w:rPr>
          <w:rFonts w:ascii="Times New Roman" w:hAnsi="Times New Roman"/>
          <w:b/>
          <w:i/>
          <w:color w:val="0D0D0D"/>
        </w:rPr>
      </w:pPr>
    </w:p>
    <w:p w14:paraId="777E37A0" w14:textId="77777777" w:rsidR="005D1C2D" w:rsidRPr="00934DD7" w:rsidRDefault="005D1C2D" w:rsidP="005D1C2D">
      <w:pPr>
        <w:rPr>
          <w:rFonts w:ascii="Times New Roman" w:hAnsi="Times New Roman"/>
          <w:b/>
          <w:i/>
          <w:color w:val="0D0D0D"/>
        </w:rPr>
      </w:pPr>
    </w:p>
    <w:p w14:paraId="4028F5ED" w14:textId="77777777" w:rsidR="005D1C2D" w:rsidRPr="00934DD7" w:rsidRDefault="005D1C2D" w:rsidP="005D1C2D">
      <w:pPr>
        <w:rPr>
          <w:rFonts w:ascii="Times New Roman" w:hAnsi="Times New Roman"/>
          <w:b/>
          <w:i/>
          <w:color w:val="0D0D0D"/>
        </w:rPr>
      </w:pPr>
    </w:p>
    <w:p w14:paraId="7E6F6839" w14:textId="77777777" w:rsidR="005D1C2D" w:rsidRPr="00934DD7" w:rsidRDefault="005D1C2D" w:rsidP="005D1C2D">
      <w:pPr>
        <w:rPr>
          <w:rFonts w:ascii="Times New Roman" w:hAnsi="Times New Roman"/>
          <w:b/>
          <w:i/>
          <w:color w:val="0D0D0D"/>
        </w:rPr>
      </w:pPr>
    </w:p>
    <w:p w14:paraId="12FE5ED3" w14:textId="77777777" w:rsidR="005D1C2D" w:rsidRPr="00934DD7" w:rsidRDefault="005D1C2D" w:rsidP="005D1C2D">
      <w:pPr>
        <w:rPr>
          <w:rFonts w:ascii="Times New Roman" w:hAnsi="Times New Roman"/>
          <w:b/>
          <w:i/>
          <w:color w:val="0D0D0D"/>
        </w:rPr>
      </w:pPr>
    </w:p>
    <w:p w14:paraId="438891E7" w14:textId="77777777" w:rsidR="005D1C2D" w:rsidRPr="00934DD7" w:rsidRDefault="005D1C2D" w:rsidP="005D1C2D">
      <w:pPr>
        <w:rPr>
          <w:rFonts w:ascii="Times New Roman" w:hAnsi="Times New Roman"/>
          <w:b/>
          <w:i/>
          <w:color w:val="0D0D0D"/>
        </w:rPr>
      </w:pPr>
    </w:p>
    <w:p w14:paraId="69522F2B" w14:textId="77777777" w:rsidR="005D1C2D" w:rsidRPr="00934DD7" w:rsidRDefault="005D1C2D" w:rsidP="005D1C2D">
      <w:pPr>
        <w:rPr>
          <w:rFonts w:ascii="Times New Roman" w:hAnsi="Times New Roman"/>
          <w:b/>
          <w:i/>
          <w:color w:val="0D0D0D"/>
        </w:rPr>
      </w:pPr>
    </w:p>
    <w:p w14:paraId="10E8862D" w14:textId="77777777" w:rsidR="005D1C2D" w:rsidRPr="00934DD7" w:rsidRDefault="005D1C2D" w:rsidP="005D1C2D">
      <w:pPr>
        <w:rPr>
          <w:rFonts w:ascii="Times New Roman" w:hAnsi="Times New Roman"/>
          <w:b/>
          <w:i/>
          <w:color w:val="0D0D0D"/>
        </w:rPr>
      </w:pPr>
    </w:p>
    <w:p w14:paraId="437021FF" w14:textId="77777777" w:rsidR="005D1C2D" w:rsidRPr="00934DD7" w:rsidRDefault="005D1C2D" w:rsidP="005D1C2D">
      <w:pPr>
        <w:rPr>
          <w:rFonts w:ascii="Times New Roman" w:hAnsi="Times New Roman"/>
          <w:b/>
          <w:i/>
          <w:color w:val="0D0D0D"/>
        </w:rPr>
      </w:pPr>
    </w:p>
    <w:p w14:paraId="3FD50F93" w14:textId="77777777" w:rsidR="005D1C2D" w:rsidRPr="00934DD7" w:rsidRDefault="005D1C2D" w:rsidP="005D1C2D">
      <w:pPr>
        <w:rPr>
          <w:rFonts w:ascii="Times New Roman" w:hAnsi="Times New Roman"/>
          <w:b/>
          <w:i/>
          <w:color w:val="0D0D0D"/>
        </w:rPr>
      </w:pPr>
    </w:p>
    <w:p w14:paraId="6BC34F5E" w14:textId="77777777" w:rsidR="005D1C2D" w:rsidRPr="00934DD7" w:rsidRDefault="005D1C2D" w:rsidP="005D1C2D">
      <w:pPr>
        <w:rPr>
          <w:rFonts w:ascii="Times New Roman" w:hAnsi="Times New Roman"/>
          <w:b/>
          <w:i/>
          <w:color w:val="0D0D0D"/>
        </w:rPr>
      </w:pPr>
    </w:p>
    <w:p w14:paraId="3EC8C89A" w14:textId="77777777" w:rsidR="005D1C2D" w:rsidRPr="00934DD7" w:rsidRDefault="005D1C2D" w:rsidP="005D1C2D">
      <w:pPr>
        <w:rPr>
          <w:rFonts w:ascii="Times New Roman" w:hAnsi="Times New Roman"/>
          <w:b/>
          <w:i/>
          <w:color w:val="0D0D0D"/>
        </w:rPr>
      </w:pPr>
    </w:p>
    <w:p w14:paraId="37C494BC"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0B8AD381"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67E0C238"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3E609366" w14:textId="77777777" w:rsidTr="005D1C2D">
        <w:tc>
          <w:tcPr>
            <w:tcW w:w="7501" w:type="dxa"/>
          </w:tcPr>
          <w:p w14:paraId="3487CDB0" w14:textId="77777777" w:rsidR="005D1C2D" w:rsidRPr="00934DD7" w:rsidRDefault="005D1C2D" w:rsidP="004D087F">
            <w:pPr>
              <w:numPr>
                <w:ilvl w:val="0"/>
                <w:numId w:val="150"/>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58EAAFA1" w14:textId="77777777" w:rsidR="005D1C2D" w:rsidRPr="00934DD7" w:rsidRDefault="005D1C2D" w:rsidP="005D1C2D">
            <w:pPr>
              <w:rPr>
                <w:rFonts w:ascii="Times New Roman" w:hAnsi="Times New Roman"/>
                <w:b/>
                <w:color w:val="0D0D0D"/>
                <w:sz w:val="24"/>
                <w:szCs w:val="24"/>
              </w:rPr>
            </w:pPr>
          </w:p>
        </w:tc>
      </w:tr>
      <w:tr w:rsidR="005D1C2D" w:rsidRPr="00934DD7" w14:paraId="3368A12A" w14:textId="77777777" w:rsidTr="005D1C2D">
        <w:tc>
          <w:tcPr>
            <w:tcW w:w="7501" w:type="dxa"/>
          </w:tcPr>
          <w:p w14:paraId="1A0376B7" w14:textId="77777777" w:rsidR="005D1C2D" w:rsidRPr="00934DD7" w:rsidRDefault="005D1C2D" w:rsidP="004D087F">
            <w:pPr>
              <w:numPr>
                <w:ilvl w:val="0"/>
                <w:numId w:val="150"/>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11EE08F9" w14:textId="77777777" w:rsidR="005D1C2D" w:rsidRPr="00934DD7" w:rsidRDefault="005D1C2D" w:rsidP="004D087F">
            <w:pPr>
              <w:numPr>
                <w:ilvl w:val="0"/>
                <w:numId w:val="150"/>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73DAFEA9" w14:textId="77777777" w:rsidR="005D1C2D" w:rsidRPr="00934DD7" w:rsidRDefault="005D1C2D" w:rsidP="005D1C2D">
            <w:pPr>
              <w:ind w:left="644"/>
              <w:rPr>
                <w:rFonts w:ascii="Times New Roman" w:hAnsi="Times New Roman"/>
                <w:b/>
                <w:color w:val="0D0D0D"/>
                <w:sz w:val="24"/>
                <w:szCs w:val="24"/>
              </w:rPr>
            </w:pPr>
          </w:p>
        </w:tc>
      </w:tr>
      <w:tr w:rsidR="005D1C2D" w:rsidRPr="00934DD7" w14:paraId="239B3BE1" w14:textId="77777777" w:rsidTr="005D1C2D">
        <w:tc>
          <w:tcPr>
            <w:tcW w:w="7501" w:type="dxa"/>
          </w:tcPr>
          <w:p w14:paraId="4FFBA731" w14:textId="77777777" w:rsidR="005D1C2D" w:rsidRPr="00934DD7" w:rsidRDefault="005D1C2D" w:rsidP="004D087F">
            <w:pPr>
              <w:numPr>
                <w:ilvl w:val="0"/>
                <w:numId w:val="150"/>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0449E1F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216E6812" w14:textId="77777777" w:rsidR="005D1C2D" w:rsidRPr="00934DD7" w:rsidRDefault="005D1C2D" w:rsidP="005D1C2D">
            <w:pPr>
              <w:rPr>
                <w:rFonts w:ascii="Times New Roman" w:hAnsi="Times New Roman"/>
                <w:b/>
                <w:color w:val="0D0D0D"/>
                <w:sz w:val="24"/>
                <w:szCs w:val="24"/>
              </w:rPr>
            </w:pPr>
          </w:p>
        </w:tc>
      </w:tr>
    </w:tbl>
    <w:p w14:paraId="1554E934" w14:textId="77777777" w:rsidR="005D1C2D" w:rsidRPr="005248E8" w:rsidRDefault="005D1C2D" w:rsidP="004D087F">
      <w:pPr>
        <w:numPr>
          <w:ilvl w:val="0"/>
          <w:numId w:val="151"/>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58327C9" w14:textId="77777777" w:rsidR="005D1C2D" w:rsidRPr="005248E8" w:rsidRDefault="005D1C2D" w:rsidP="005248E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 xml:space="preserve">«ОП.06 Проектная и исследовательская деятельность </w:t>
      </w:r>
      <w:r w:rsidRPr="005248E8">
        <w:rPr>
          <w:rFonts w:ascii="Times New Roman" w:hAnsi="Times New Roman"/>
          <w:b/>
          <w:color w:val="0D0D0D"/>
          <w:sz w:val="24"/>
          <w:szCs w:val="24"/>
        </w:rPr>
        <w:br/>
        <w:t>в профессиональной сфере»</w:t>
      </w:r>
    </w:p>
    <w:p w14:paraId="439A3731"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0E441F4E" w14:textId="77777777" w:rsidR="005D1C2D" w:rsidRPr="005248E8" w:rsidRDefault="005D1C2D" w:rsidP="00524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6671B845" w14:textId="77777777" w:rsidR="005D1C2D" w:rsidRPr="005248E8" w:rsidRDefault="005D1C2D" w:rsidP="005248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Учебная дисциплина «ОП.06 Проектная и исследовательская деятельность </w:t>
      </w:r>
      <w:r w:rsidR="005248E8">
        <w:rPr>
          <w:rFonts w:ascii="Times New Roman" w:hAnsi="Times New Roman"/>
          <w:color w:val="0D0D0D"/>
          <w:sz w:val="24"/>
          <w:szCs w:val="24"/>
        </w:rPr>
        <w:br/>
      </w:r>
      <w:r w:rsidRPr="005248E8">
        <w:rPr>
          <w:rFonts w:ascii="Times New Roman" w:hAnsi="Times New Roman"/>
          <w:color w:val="0D0D0D"/>
          <w:sz w:val="24"/>
          <w:szCs w:val="24"/>
        </w:rPr>
        <w:t>в профессиональной сфере» является обязательной частью общепрофессионального цикла примерной образовательной программы в соответствии с ФГОС СПО по специальности 44.02.01 Дошкольное образование.</w:t>
      </w:r>
    </w:p>
    <w:p w14:paraId="33B70D1A" w14:textId="77777777" w:rsidR="005D1C2D" w:rsidRPr="005248E8" w:rsidRDefault="005D1C2D" w:rsidP="005248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r w:rsidRPr="005248E8">
        <w:rPr>
          <w:rFonts w:ascii="Times New Roman" w:hAnsi="Times New Roman"/>
          <w:color w:val="0D0D0D"/>
          <w:sz w:val="24"/>
          <w:szCs w:val="24"/>
        </w:rPr>
        <w:t>Особое значение дисциплина имеет при формировании и развитии ОК 01; ОК 02; ОК 03; ОК 04</w:t>
      </w:r>
      <w:r w:rsidRPr="005248E8">
        <w:rPr>
          <w:rFonts w:ascii="Times New Roman" w:hAnsi="Times New Roman"/>
          <w:i/>
          <w:color w:val="0D0D0D"/>
          <w:sz w:val="24"/>
          <w:szCs w:val="24"/>
        </w:rPr>
        <w:t>.</w:t>
      </w:r>
    </w:p>
    <w:p w14:paraId="107E76B7" w14:textId="77777777" w:rsidR="005D1C2D" w:rsidRPr="005248E8" w:rsidRDefault="005D1C2D" w:rsidP="005248E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5E9CFCE8" w14:textId="77777777" w:rsidR="005D1C2D" w:rsidRPr="005248E8" w:rsidRDefault="005D1C2D" w:rsidP="005248E8">
      <w:pPr>
        <w:suppressAutoHyphens/>
        <w:spacing w:after="0"/>
        <w:ind w:firstLine="709"/>
        <w:jc w:val="both"/>
        <w:rPr>
          <w:rFonts w:ascii="Times New Roman" w:hAnsi="Times New Roman"/>
          <w:color w:val="0D0D0D"/>
          <w:sz w:val="24"/>
          <w:szCs w:val="24"/>
          <w:lang w:eastAsia="en-US"/>
        </w:rPr>
      </w:pPr>
      <w:r w:rsidRPr="005248E8">
        <w:rPr>
          <w:rFonts w:ascii="Times New Roman" w:hAnsi="Times New Roman"/>
          <w:color w:val="0D0D0D"/>
          <w:sz w:val="24"/>
          <w:szCs w:val="24"/>
        </w:rPr>
        <w:t xml:space="preserve">В рамках программы учебной дисциплины обучающимися осваиваются умения </w:t>
      </w:r>
      <w:r w:rsidRPr="005248E8">
        <w:rPr>
          <w:rFonts w:ascii="Times New Roman" w:hAnsi="Times New Roman"/>
          <w:color w:val="0D0D0D"/>
          <w:sz w:val="24"/>
          <w:szCs w:val="24"/>
        </w:rPr>
        <w:br/>
        <w:t>и знания</w:t>
      </w:r>
    </w:p>
    <w:tbl>
      <w:tblPr>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976"/>
        <w:gridCol w:w="3720"/>
      </w:tblGrid>
      <w:tr w:rsidR="004F06AF" w:rsidRPr="004F06AF" w14:paraId="7ADE8626" w14:textId="77777777" w:rsidTr="004F06AF">
        <w:trPr>
          <w:trHeight w:val="20"/>
        </w:trPr>
        <w:tc>
          <w:tcPr>
            <w:tcW w:w="1124" w:type="dxa"/>
            <w:shd w:val="clear" w:color="auto" w:fill="auto"/>
            <w:vAlign w:val="center"/>
            <w:hideMark/>
          </w:tcPr>
          <w:p w14:paraId="78FEC82D" w14:textId="77777777" w:rsidR="004F06AF" w:rsidRPr="004F06AF" w:rsidRDefault="004F06AF" w:rsidP="004F06AF">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Код</w:t>
            </w:r>
          </w:p>
          <w:p w14:paraId="0654B60B" w14:textId="6152602E" w:rsidR="004F06AF" w:rsidRPr="004F06AF" w:rsidRDefault="004F06AF" w:rsidP="004F06AF">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ПК, ОК</w:t>
            </w:r>
          </w:p>
        </w:tc>
        <w:tc>
          <w:tcPr>
            <w:tcW w:w="4976" w:type="dxa"/>
            <w:shd w:val="clear" w:color="auto" w:fill="auto"/>
            <w:vAlign w:val="center"/>
            <w:hideMark/>
          </w:tcPr>
          <w:p w14:paraId="7AD87346" w14:textId="77777777" w:rsidR="004F06AF" w:rsidRPr="004F06AF" w:rsidRDefault="004F06AF" w:rsidP="004F06AF">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Умения</w:t>
            </w:r>
          </w:p>
        </w:tc>
        <w:tc>
          <w:tcPr>
            <w:tcW w:w="3720" w:type="dxa"/>
            <w:shd w:val="clear" w:color="auto" w:fill="auto"/>
            <w:vAlign w:val="center"/>
            <w:hideMark/>
          </w:tcPr>
          <w:p w14:paraId="5CCB35DF" w14:textId="77777777" w:rsidR="004F06AF" w:rsidRPr="004F06AF" w:rsidRDefault="004F06AF" w:rsidP="004F06AF">
            <w:pPr>
              <w:spacing w:after="0" w:line="240" w:lineRule="auto"/>
              <w:jc w:val="center"/>
              <w:rPr>
                <w:rFonts w:ascii="Times New Roman" w:hAnsi="Times New Roman"/>
                <w:b/>
                <w:bCs/>
                <w:color w:val="0D0D0D"/>
                <w:sz w:val="24"/>
                <w:szCs w:val="24"/>
              </w:rPr>
            </w:pPr>
            <w:r w:rsidRPr="004F06AF">
              <w:rPr>
                <w:rFonts w:ascii="Times New Roman" w:hAnsi="Times New Roman"/>
                <w:b/>
                <w:bCs/>
                <w:color w:val="0D0D0D"/>
                <w:sz w:val="24"/>
                <w:szCs w:val="24"/>
              </w:rPr>
              <w:t>Знания</w:t>
            </w:r>
          </w:p>
        </w:tc>
      </w:tr>
      <w:tr w:rsidR="004F06AF" w:rsidRPr="004F06AF" w14:paraId="4895A8C4" w14:textId="77777777" w:rsidTr="004F06AF">
        <w:trPr>
          <w:trHeight w:val="20"/>
        </w:trPr>
        <w:tc>
          <w:tcPr>
            <w:tcW w:w="1124" w:type="dxa"/>
            <w:vMerge w:val="restart"/>
            <w:shd w:val="clear" w:color="auto" w:fill="auto"/>
            <w:hideMark/>
          </w:tcPr>
          <w:p w14:paraId="23F87B89" w14:textId="77777777" w:rsidR="004F06AF" w:rsidRPr="004F06AF" w:rsidRDefault="004F06AF" w:rsidP="004F06AF">
            <w:pPr>
              <w:spacing w:after="0" w:line="240" w:lineRule="auto"/>
              <w:rPr>
                <w:rFonts w:ascii="Times New Roman" w:hAnsi="Times New Roman"/>
                <w:color w:val="0D0D0D"/>
                <w:sz w:val="24"/>
                <w:szCs w:val="24"/>
              </w:rPr>
            </w:pPr>
            <w:r w:rsidRPr="004F06AF">
              <w:rPr>
                <w:rFonts w:ascii="Times New Roman" w:hAnsi="Times New Roman"/>
                <w:color w:val="0D0D0D"/>
                <w:sz w:val="24"/>
                <w:szCs w:val="24"/>
              </w:rPr>
              <w:t>ОК 01</w:t>
            </w:r>
          </w:p>
          <w:p w14:paraId="0EA7FA49" w14:textId="77777777" w:rsidR="004F06AF" w:rsidRPr="004F06AF" w:rsidRDefault="004F06AF" w:rsidP="004F06AF">
            <w:pPr>
              <w:spacing w:after="0" w:line="240" w:lineRule="auto"/>
              <w:rPr>
                <w:rFonts w:ascii="Times New Roman" w:hAnsi="Times New Roman"/>
                <w:color w:val="0D0D0D"/>
                <w:sz w:val="24"/>
                <w:szCs w:val="24"/>
              </w:rPr>
            </w:pPr>
            <w:r w:rsidRPr="004F06AF">
              <w:rPr>
                <w:rFonts w:ascii="Times New Roman" w:hAnsi="Times New Roman"/>
                <w:color w:val="0D0D0D"/>
                <w:sz w:val="24"/>
                <w:szCs w:val="24"/>
              </w:rPr>
              <w:t>ОК 02</w:t>
            </w:r>
          </w:p>
          <w:p w14:paraId="5D3968E2" w14:textId="77777777" w:rsidR="004F06AF" w:rsidRPr="004F06AF" w:rsidRDefault="004F06AF" w:rsidP="004F06AF">
            <w:pPr>
              <w:spacing w:after="0" w:line="240" w:lineRule="auto"/>
              <w:rPr>
                <w:rFonts w:ascii="Times New Roman" w:hAnsi="Times New Roman"/>
                <w:color w:val="0D0D0D"/>
                <w:sz w:val="24"/>
                <w:szCs w:val="24"/>
              </w:rPr>
            </w:pPr>
            <w:r w:rsidRPr="004F06AF">
              <w:rPr>
                <w:rFonts w:ascii="Times New Roman" w:hAnsi="Times New Roman"/>
                <w:color w:val="0D0D0D"/>
                <w:sz w:val="24"/>
                <w:szCs w:val="24"/>
              </w:rPr>
              <w:t>ОК 03</w:t>
            </w:r>
          </w:p>
          <w:p w14:paraId="040D639A" w14:textId="091A894F" w:rsidR="004F06AF" w:rsidRPr="004F06AF" w:rsidRDefault="004F06AF" w:rsidP="004F06AF">
            <w:pPr>
              <w:spacing w:after="0" w:line="240" w:lineRule="auto"/>
              <w:rPr>
                <w:rFonts w:ascii="Times New Roman" w:hAnsi="Times New Roman"/>
                <w:color w:val="0D0D0D"/>
                <w:sz w:val="24"/>
                <w:szCs w:val="24"/>
              </w:rPr>
            </w:pPr>
            <w:r w:rsidRPr="004F06AF">
              <w:rPr>
                <w:rFonts w:ascii="Times New Roman" w:hAnsi="Times New Roman"/>
                <w:color w:val="0D0D0D"/>
                <w:sz w:val="24"/>
                <w:szCs w:val="24"/>
              </w:rPr>
              <w:t>ОК 04</w:t>
            </w:r>
          </w:p>
        </w:tc>
        <w:tc>
          <w:tcPr>
            <w:tcW w:w="4976" w:type="dxa"/>
            <w:shd w:val="clear" w:color="auto" w:fill="auto"/>
            <w:vAlign w:val="center"/>
            <w:hideMark/>
          </w:tcPr>
          <w:p w14:paraId="10B2BDAD"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анализировать исследовательские работы с точки зрения логики исследования;</w:t>
            </w:r>
          </w:p>
        </w:tc>
        <w:tc>
          <w:tcPr>
            <w:tcW w:w="3720" w:type="dxa"/>
            <w:shd w:val="clear" w:color="auto" w:fill="auto"/>
            <w:vAlign w:val="center"/>
            <w:hideMark/>
          </w:tcPr>
          <w:p w14:paraId="34234833"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логику исследования,</w:t>
            </w:r>
          </w:p>
        </w:tc>
      </w:tr>
      <w:tr w:rsidR="004F06AF" w:rsidRPr="004F06AF" w14:paraId="374BDF40" w14:textId="77777777" w:rsidTr="004F06AF">
        <w:trPr>
          <w:trHeight w:val="20"/>
        </w:trPr>
        <w:tc>
          <w:tcPr>
            <w:tcW w:w="1124" w:type="dxa"/>
            <w:vMerge/>
            <w:shd w:val="clear" w:color="auto" w:fill="auto"/>
            <w:vAlign w:val="center"/>
            <w:hideMark/>
          </w:tcPr>
          <w:p w14:paraId="307831AF" w14:textId="519388EB" w:rsidR="004F06AF" w:rsidRPr="004F06AF" w:rsidRDefault="004F06AF" w:rsidP="004F06AF">
            <w:pPr>
              <w:spacing w:after="0" w:line="240" w:lineRule="auto"/>
              <w:rPr>
                <w:rFonts w:ascii="Times New Roman" w:hAnsi="Times New Roman"/>
                <w:color w:val="0D0D0D"/>
                <w:sz w:val="24"/>
                <w:szCs w:val="24"/>
              </w:rPr>
            </w:pPr>
          </w:p>
        </w:tc>
        <w:tc>
          <w:tcPr>
            <w:tcW w:w="4976" w:type="dxa"/>
            <w:shd w:val="clear" w:color="auto" w:fill="auto"/>
            <w:vAlign w:val="center"/>
            <w:hideMark/>
          </w:tcPr>
          <w:p w14:paraId="0E16CF2F"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обосновывать актуальность темы исследования;</w:t>
            </w:r>
          </w:p>
        </w:tc>
        <w:tc>
          <w:tcPr>
            <w:tcW w:w="3720" w:type="dxa"/>
            <w:shd w:val="clear" w:color="auto" w:fill="auto"/>
            <w:vAlign w:val="center"/>
            <w:hideMark/>
          </w:tcPr>
          <w:p w14:paraId="1C16F1ED"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структуру и этапы выполнения учебно-исследовательской работы;</w:t>
            </w:r>
          </w:p>
        </w:tc>
      </w:tr>
      <w:tr w:rsidR="004F06AF" w:rsidRPr="004F06AF" w14:paraId="1CD54EF2" w14:textId="77777777" w:rsidTr="004F06AF">
        <w:trPr>
          <w:trHeight w:val="20"/>
        </w:trPr>
        <w:tc>
          <w:tcPr>
            <w:tcW w:w="1124" w:type="dxa"/>
            <w:vMerge/>
            <w:shd w:val="clear" w:color="auto" w:fill="auto"/>
            <w:vAlign w:val="center"/>
            <w:hideMark/>
          </w:tcPr>
          <w:p w14:paraId="74C05F08" w14:textId="79764A6B" w:rsidR="004F06AF" w:rsidRPr="004F06AF" w:rsidRDefault="004F06AF" w:rsidP="004F06AF">
            <w:pPr>
              <w:spacing w:after="0" w:line="240" w:lineRule="auto"/>
              <w:rPr>
                <w:rFonts w:ascii="Times New Roman" w:hAnsi="Times New Roman"/>
                <w:color w:val="0D0D0D"/>
                <w:sz w:val="24"/>
                <w:szCs w:val="24"/>
              </w:rPr>
            </w:pPr>
          </w:p>
        </w:tc>
        <w:tc>
          <w:tcPr>
            <w:tcW w:w="4976" w:type="dxa"/>
            <w:shd w:val="clear" w:color="auto" w:fill="auto"/>
            <w:vAlign w:val="center"/>
            <w:hideMark/>
          </w:tcPr>
          <w:p w14:paraId="130AAC5F"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определять методы для организации собственного исследования;</w:t>
            </w:r>
          </w:p>
        </w:tc>
        <w:tc>
          <w:tcPr>
            <w:tcW w:w="3720" w:type="dxa"/>
            <w:shd w:val="clear" w:color="auto" w:fill="auto"/>
            <w:vAlign w:val="center"/>
            <w:hideMark/>
          </w:tcPr>
          <w:p w14:paraId="1B8372BC"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и принципы обоснования актуальности темы исследования;</w:t>
            </w:r>
          </w:p>
        </w:tc>
      </w:tr>
      <w:tr w:rsidR="004F06AF" w:rsidRPr="004F06AF" w14:paraId="703E3FCE" w14:textId="77777777" w:rsidTr="004F06AF">
        <w:trPr>
          <w:trHeight w:val="20"/>
        </w:trPr>
        <w:tc>
          <w:tcPr>
            <w:tcW w:w="1124" w:type="dxa"/>
            <w:vMerge/>
            <w:shd w:val="clear" w:color="auto" w:fill="auto"/>
            <w:vAlign w:val="center"/>
            <w:hideMark/>
          </w:tcPr>
          <w:p w14:paraId="3E4259AE" w14:textId="0C508024" w:rsidR="004F06AF" w:rsidRPr="004F06AF" w:rsidRDefault="004F06AF" w:rsidP="004F06AF">
            <w:pPr>
              <w:spacing w:after="0" w:line="240" w:lineRule="auto"/>
              <w:rPr>
                <w:rFonts w:ascii="Times New Roman" w:hAnsi="Times New Roman"/>
                <w:color w:val="0D0D0D"/>
                <w:sz w:val="24"/>
                <w:szCs w:val="24"/>
              </w:rPr>
            </w:pPr>
          </w:p>
        </w:tc>
        <w:tc>
          <w:tcPr>
            <w:tcW w:w="4976" w:type="dxa"/>
            <w:shd w:val="clear" w:color="auto" w:fill="auto"/>
            <w:vAlign w:val="center"/>
            <w:hideMark/>
          </w:tcPr>
          <w:p w14:paraId="127731CB"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определять методологический аппарат исследования;</w:t>
            </w:r>
          </w:p>
        </w:tc>
        <w:tc>
          <w:tcPr>
            <w:tcW w:w="3720" w:type="dxa"/>
            <w:shd w:val="clear" w:color="auto" w:fill="auto"/>
            <w:vAlign w:val="center"/>
            <w:hideMark/>
          </w:tcPr>
          <w:p w14:paraId="01BDFA76"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характеристику исследовательских методов;</w:t>
            </w:r>
          </w:p>
        </w:tc>
      </w:tr>
      <w:tr w:rsidR="004F06AF" w:rsidRPr="004F06AF" w14:paraId="75BE266E" w14:textId="77777777" w:rsidTr="004F06AF">
        <w:trPr>
          <w:trHeight w:val="20"/>
        </w:trPr>
        <w:tc>
          <w:tcPr>
            <w:tcW w:w="1124" w:type="dxa"/>
            <w:vMerge/>
            <w:shd w:val="clear" w:color="auto" w:fill="auto"/>
            <w:vAlign w:val="center"/>
            <w:hideMark/>
          </w:tcPr>
          <w:p w14:paraId="1F22B1DC" w14:textId="11368FA2" w:rsidR="004F06AF" w:rsidRPr="004F06AF" w:rsidRDefault="004F06AF" w:rsidP="004F06AF">
            <w:pPr>
              <w:spacing w:after="0" w:line="240" w:lineRule="auto"/>
              <w:rPr>
                <w:rFonts w:ascii="Times New Roman" w:hAnsi="Times New Roman"/>
                <w:color w:val="0D0D0D"/>
                <w:sz w:val="24"/>
                <w:szCs w:val="24"/>
              </w:rPr>
            </w:pPr>
          </w:p>
        </w:tc>
        <w:tc>
          <w:tcPr>
            <w:tcW w:w="4976" w:type="dxa"/>
            <w:shd w:val="clear" w:color="auto" w:fill="auto"/>
            <w:vAlign w:val="center"/>
            <w:hideMark/>
          </w:tcPr>
          <w:p w14:paraId="110DFE3F"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разрабатывать план учебно-исследовательской работы;</w:t>
            </w:r>
          </w:p>
        </w:tc>
        <w:tc>
          <w:tcPr>
            <w:tcW w:w="3720" w:type="dxa"/>
            <w:shd w:val="clear" w:color="auto" w:fill="auto"/>
            <w:vAlign w:val="center"/>
            <w:hideMark/>
          </w:tcPr>
          <w:p w14:paraId="60DF68A3"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компоненты методологического аппарата исследования;</w:t>
            </w:r>
          </w:p>
        </w:tc>
      </w:tr>
      <w:tr w:rsidR="004F06AF" w:rsidRPr="004F06AF" w14:paraId="61E08A09" w14:textId="77777777" w:rsidTr="004F06AF">
        <w:trPr>
          <w:trHeight w:val="20"/>
        </w:trPr>
        <w:tc>
          <w:tcPr>
            <w:tcW w:w="1124" w:type="dxa"/>
            <w:vMerge/>
            <w:shd w:val="clear" w:color="auto" w:fill="auto"/>
            <w:hideMark/>
          </w:tcPr>
          <w:p w14:paraId="1AD53569" w14:textId="710FD141"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006EC2E8"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выделяет понятийно-категориальный аппарат исследования;</w:t>
            </w:r>
          </w:p>
        </w:tc>
        <w:tc>
          <w:tcPr>
            <w:tcW w:w="3720" w:type="dxa"/>
            <w:shd w:val="clear" w:color="auto" w:fill="auto"/>
            <w:vAlign w:val="center"/>
            <w:hideMark/>
          </w:tcPr>
          <w:p w14:paraId="3437F5E1"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основные виды учебно-исследовательской деятельности студентов колледжа; </w:t>
            </w:r>
          </w:p>
        </w:tc>
      </w:tr>
      <w:tr w:rsidR="004F06AF" w:rsidRPr="004F06AF" w14:paraId="6FAA3F61" w14:textId="77777777" w:rsidTr="004F06AF">
        <w:trPr>
          <w:trHeight w:val="20"/>
        </w:trPr>
        <w:tc>
          <w:tcPr>
            <w:tcW w:w="1124" w:type="dxa"/>
            <w:vMerge/>
            <w:shd w:val="clear" w:color="auto" w:fill="auto"/>
            <w:hideMark/>
          </w:tcPr>
          <w:p w14:paraId="7E1C63AE" w14:textId="3320E136"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2228FBA8"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tc>
        <w:tc>
          <w:tcPr>
            <w:tcW w:w="3720" w:type="dxa"/>
            <w:shd w:val="clear" w:color="auto" w:fill="auto"/>
            <w:vAlign w:val="center"/>
            <w:hideMark/>
          </w:tcPr>
          <w:p w14:paraId="194B0FCF"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фиксации изученного материала;</w:t>
            </w:r>
          </w:p>
        </w:tc>
      </w:tr>
      <w:tr w:rsidR="004F06AF" w:rsidRPr="004F06AF" w14:paraId="037B1DBF" w14:textId="77777777" w:rsidTr="004F06AF">
        <w:trPr>
          <w:trHeight w:val="20"/>
        </w:trPr>
        <w:tc>
          <w:tcPr>
            <w:tcW w:w="1124" w:type="dxa"/>
            <w:vMerge/>
            <w:shd w:val="clear" w:color="auto" w:fill="auto"/>
            <w:hideMark/>
          </w:tcPr>
          <w:p w14:paraId="714E5B81" w14:textId="74F52E76"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66195A06"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использовать элементы педагогического эксперимента в собственном исследовании;</w:t>
            </w:r>
          </w:p>
        </w:tc>
        <w:tc>
          <w:tcPr>
            <w:tcW w:w="3720" w:type="dxa"/>
            <w:shd w:val="clear" w:color="auto" w:fill="auto"/>
            <w:vAlign w:val="center"/>
            <w:hideMark/>
          </w:tcPr>
          <w:p w14:paraId="759F8340"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понятие о педагогическом эксперименте, виды и этапы проведения эксперимента;</w:t>
            </w:r>
          </w:p>
        </w:tc>
      </w:tr>
      <w:tr w:rsidR="004F06AF" w:rsidRPr="004F06AF" w14:paraId="29FA4C1E" w14:textId="77777777" w:rsidTr="004F06AF">
        <w:trPr>
          <w:trHeight w:val="20"/>
        </w:trPr>
        <w:tc>
          <w:tcPr>
            <w:tcW w:w="1124" w:type="dxa"/>
            <w:vMerge/>
            <w:shd w:val="clear" w:color="auto" w:fill="auto"/>
            <w:hideMark/>
          </w:tcPr>
          <w:p w14:paraId="2530E6A7" w14:textId="3994071E"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600D6C55"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обобщать и анализировать результаты исследования;</w:t>
            </w:r>
          </w:p>
        </w:tc>
        <w:tc>
          <w:tcPr>
            <w:tcW w:w="3720" w:type="dxa"/>
            <w:shd w:val="clear" w:color="auto" w:fill="auto"/>
            <w:vAlign w:val="center"/>
            <w:hideMark/>
          </w:tcPr>
          <w:p w14:paraId="7E01E6A5"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способы интерпретации результатов и формулирования выводов по теме исследования;</w:t>
            </w:r>
          </w:p>
        </w:tc>
      </w:tr>
      <w:tr w:rsidR="004F06AF" w:rsidRPr="004F06AF" w14:paraId="071CC578" w14:textId="77777777" w:rsidTr="004F06AF">
        <w:trPr>
          <w:trHeight w:val="20"/>
        </w:trPr>
        <w:tc>
          <w:tcPr>
            <w:tcW w:w="1124" w:type="dxa"/>
            <w:vMerge/>
            <w:shd w:val="clear" w:color="auto" w:fill="auto"/>
            <w:hideMark/>
          </w:tcPr>
          <w:p w14:paraId="0246DE43" w14:textId="5A500F24"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73C96F20"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оформлять учебно-исследовательскую работу; </w:t>
            </w:r>
          </w:p>
        </w:tc>
        <w:tc>
          <w:tcPr>
            <w:tcW w:w="3720" w:type="dxa"/>
            <w:shd w:val="clear" w:color="auto" w:fill="auto"/>
            <w:vAlign w:val="center"/>
            <w:hideMark/>
          </w:tcPr>
          <w:p w14:paraId="11B92713"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tc>
      </w:tr>
      <w:tr w:rsidR="004F06AF" w:rsidRPr="004F06AF" w14:paraId="0F4F1522" w14:textId="77777777" w:rsidTr="004F06AF">
        <w:trPr>
          <w:trHeight w:val="20"/>
        </w:trPr>
        <w:tc>
          <w:tcPr>
            <w:tcW w:w="1124" w:type="dxa"/>
            <w:vMerge/>
            <w:shd w:val="clear" w:color="auto" w:fill="auto"/>
            <w:hideMark/>
          </w:tcPr>
          <w:p w14:paraId="75D03D98" w14:textId="5778290E"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50D7E87A"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использовать приемы защиты результатов исследования.</w:t>
            </w:r>
          </w:p>
        </w:tc>
        <w:tc>
          <w:tcPr>
            <w:tcW w:w="3720" w:type="dxa"/>
            <w:shd w:val="clear" w:color="auto" w:fill="auto"/>
            <w:vAlign w:val="center"/>
            <w:hideMark/>
          </w:tcPr>
          <w:p w14:paraId="05FE7EB2"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требования к оформлению и представлению результатов работы;</w:t>
            </w:r>
          </w:p>
        </w:tc>
      </w:tr>
      <w:tr w:rsidR="004F06AF" w:rsidRPr="004F06AF" w14:paraId="4E2BF553" w14:textId="77777777" w:rsidTr="004F06AF">
        <w:trPr>
          <w:trHeight w:val="20"/>
        </w:trPr>
        <w:tc>
          <w:tcPr>
            <w:tcW w:w="1124" w:type="dxa"/>
            <w:vMerge/>
            <w:shd w:val="clear" w:color="auto" w:fill="auto"/>
            <w:hideMark/>
          </w:tcPr>
          <w:p w14:paraId="67EA821B" w14:textId="7C91F566"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2A8E2DF6"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разрабатывать педагогический проект.</w:t>
            </w:r>
          </w:p>
        </w:tc>
        <w:tc>
          <w:tcPr>
            <w:tcW w:w="3720" w:type="dxa"/>
            <w:shd w:val="clear" w:color="auto" w:fill="auto"/>
            <w:vAlign w:val="center"/>
            <w:hideMark/>
          </w:tcPr>
          <w:p w14:paraId="2B85FC47"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порядок и процедуру защиты дипломного проекта (работы) работы.</w:t>
            </w:r>
          </w:p>
        </w:tc>
      </w:tr>
      <w:tr w:rsidR="004F06AF" w:rsidRPr="004F06AF" w14:paraId="5B245CF5" w14:textId="77777777" w:rsidTr="004F06AF">
        <w:trPr>
          <w:trHeight w:val="20"/>
        </w:trPr>
        <w:tc>
          <w:tcPr>
            <w:tcW w:w="1124" w:type="dxa"/>
            <w:vMerge/>
            <w:shd w:val="clear" w:color="auto" w:fill="auto"/>
            <w:hideMark/>
          </w:tcPr>
          <w:p w14:paraId="076F6093" w14:textId="71FB2747"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vAlign w:val="center"/>
            <w:hideMark/>
          </w:tcPr>
          <w:p w14:paraId="56D89EB3"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оформлять педагогический проект.</w:t>
            </w:r>
          </w:p>
        </w:tc>
        <w:tc>
          <w:tcPr>
            <w:tcW w:w="3720" w:type="dxa"/>
            <w:shd w:val="clear" w:color="auto" w:fill="auto"/>
            <w:vAlign w:val="center"/>
            <w:hideMark/>
          </w:tcPr>
          <w:p w14:paraId="4F4D14D0"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теоретические аспекты педагогического проектирования.</w:t>
            </w:r>
          </w:p>
        </w:tc>
      </w:tr>
      <w:tr w:rsidR="004F06AF" w:rsidRPr="004F06AF" w14:paraId="6CD84018" w14:textId="77777777" w:rsidTr="004F06AF">
        <w:trPr>
          <w:trHeight w:val="20"/>
        </w:trPr>
        <w:tc>
          <w:tcPr>
            <w:tcW w:w="1124" w:type="dxa"/>
            <w:vMerge/>
            <w:shd w:val="clear" w:color="auto" w:fill="auto"/>
            <w:hideMark/>
          </w:tcPr>
          <w:p w14:paraId="1D0F0457" w14:textId="3A7E8684"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hideMark/>
          </w:tcPr>
          <w:p w14:paraId="64262F35" w14:textId="77777777" w:rsidR="004F06AF" w:rsidRPr="004F06AF" w:rsidRDefault="004F06AF" w:rsidP="004F06AF">
            <w:pPr>
              <w:spacing w:after="0" w:line="240" w:lineRule="auto"/>
              <w:rPr>
                <w:rFonts w:ascii="Times New Roman" w:hAnsi="Times New Roman"/>
                <w:color w:val="000000"/>
                <w:sz w:val="24"/>
                <w:szCs w:val="24"/>
              </w:rPr>
            </w:pPr>
            <w:r w:rsidRPr="004F06AF">
              <w:rPr>
                <w:rFonts w:ascii="Times New Roman" w:hAnsi="Times New Roman"/>
                <w:color w:val="000000"/>
                <w:sz w:val="24"/>
                <w:szCs w:val="24"/>
              </w:rPr>
              <w:t> </w:t>
            </w:r>
          </w:p>
        </w:tc>
        <w:tc>
          <w:tcPr>
            <w:tcW w:w="3720" w:type="dxa"/>
            <w:shd w:val="clear" w:color="auto" w:fill="auto"/>
            <w:vAlign w:val="center"/>
            <w:hideMark/>
          </w:tcPr>
          <w:p w14:paraId="27EDE789"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структура педагогического проекта.</w:t>
            </w:r>
          </w:p>
        </w:tc>
      </w:tr>
      <w:tr w:rsidR="004F06AF" w:rsidRPr="004F06AF" w14:paraId="20978954" w14:textId="77777777" w:rsidTr="004F06AF">
        <w:trPr>
          <w:trHeight w:val="20"/>
        </w:trPr>
        <w:tc>
          <w:tcPr>
            <w:tcW w:w="1124" w:type="dxa"/>
            <w:vMerge/>
            <w:shd w:val="clear" w:color="auto" w:fill="auto"/>
            <w:hideMark/>
          </w:tcPr>
          <w:p w14:paraId="3F1FC3F1" w14:textId="2C3FA831" w:rsidR="004F06AF" w:rsidRPr="004F06AF" w:rsidRDefault="004F06AF" w:rsidP="004F06AF">
            <w:pPr>
              <w:spacing w:after="0" w:line="240" w:lineRule="auto"/>
              <w:rPr>
                <w:rFonts w:ascii="Times New Roman" w:hAnsi="Times New Roman"/>
                <w:color w:val="000000"/>
                <w:sz w:val="24"/>
                <w:szCs w:val="24"/>
              </w:rPr>
            </w:pPr>
          </w:p>
        </w:tc>
        <w:tc>
          <w:tcPr>
            <w:tcW w:w="4976" w:type="dxa"/>
            <w:shd w:val="clear" w:color="auto" w:fill="auto"/>
            <w:hideMark/>
          </w:tcPr>
          <w:p w14:paraId="40ACCBB1" w14:textId="77777777" w:rsidR="004F06AF" w:rsidRPr="004F06AF" w:rsidRDefault="004F06AF" w:rsidP="004F06AF">
            <w:pPr>
              <w:spacing w:after="0" w:line="240" w:lineRule="auto"/>
              <w:rPr>
                <w:rFonts w:ascii="Times New Roman" w:hAnsi="Times New Roman"/>
                <w:color w:val="000000"/>
                <w:sz w:val="24"/>
                <w:szCs w:val="24"/>
              </w:rPr>
            </w:pPr>
            <w:r w:rsidRPr="004F06AF">
              <w:rPr>
                <w:rFonts w:ascii="Times New Roman" w:hAnsi="Times New Roman"/>
                <w:color w:val="000000"/>
                <w:sz w:val="24"/>
                <w:szCs w:val="24"/>
              </w:rPr>
              <w:t> </w:t>
            </w:r>
          </w:p>
        </w:tc>
        <w:tc>
          <w:tcPr>
            <w:tcW w:w="3720" w:type="dxa"/>
            <w:shd w:val="clear" w:color="auto" w:fill="auto"/>
            <w:vAlign w:val="center"/>
            <w:hideMark/>
          </w:tcPr>
          <w:p w14:paraId="400F28A8" w14:textId="77777777" w:rsidR="004F06AF" w:rsidRPr="004F06AF" w:rsidRDefault="004F06AF" w:rsidP="004F06AF">
            <w:pPr>
              <w:spacing w:after="0" w:line="240" w:lineRule="auto"/>
              <w:jc w:val="both"/>
              <w:rPr>
                <w:rFonts w:ascii="Times New Roman" w:hAnsi="Times New Roman"/>
                <w:color w:val="0D0D0D"/>
                <w:sz w:val="24"/>
                <w:szCs w:val="24"/>
              </w:rPr>
            </w:pPr>
            <w:r w:rsidRPr="004F06AF">
              <w:rPr>
                <w:rFonts w:ascii="Times New Roman" w:hAnsi="Times New Roman"/>
                <w:color w:val="0D0D0D"/>
                <w:sz w:val="24"/>
                <w:szCs w:val="24"/>
              </w:rPr>
              <w:t>технологию педагогического проектирования.</w:t>
            </w:r>
          </w:p>
        </w:tc>
      </w:tr>
    </w:tbl>
    <w:p w14:paraId="23180AE9" w14:textId="77777777" w:rsidR="005D1C2D" w:rsidRPr="005248E8" w:rsidRDefault="005D1C2D" w:rsidP="005248E8">
      <w:pPr>
        <w:suppressAutoHyphens/>
        <w:spacing w:after="240"/>
        <w:jc w:val="center"/>
        <w:rPr>
          <w:rFonts w:ascii="Times New Roman" w:hAnsi="Times New Roman"/>
          <w:b/>
          <w:color w:val="0D0D0D"/>
          <w:sz w:val="24"/>
          <w:szCs w:val="24"/>
        </w:rPr>
      </w:pPr>
    </w:p>
    <w:p w14:paraId="6C67564C" w14:textId="77777777" w:rsidR="005D1C2D" w:rsidRPr="005248E8" w:rsidRDefault="005D1C2D" w:rsidP="005248E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t>2. СТРУКТУРА И СОДЕРЖАНИЕ УЧЕБНОЙ ДИСЦИПЛИНЫ</w:t>
      </w:r>
    </w:p>
    <w:p w14:paraId="536690A7" w14:textId="77777777" w:rsidR="005D1C2D" w:rsidRPr="005248E8" w:rsidRDefault="005D1C2D" w:rsidP="005248E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5248E8" w14:paraId="3CF1126B" w14:textId="77777777" w:rsidTr="005D1C2D">
        <w:trPr>
          <w:trHeight w:val="490"/>
        </w:trPr>
        <w:tc>
          <w:tcPr>
            <w:tcW w:w="3685" w:type="pct"/>
            <w:vAlign w:val="center"/>
          </w:tcPr>
          <w:p w14:paraId="3C192FF7" w14:textId="77777777" w:rsidR="005D1C2D" w:rsidRPr="005248E8" w:rsidRDefault="005D1C2D" w:rsidP="005248E8">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2D51FA03" w14:textId="77777777" w:rsidR="005D1C2D" w:rsidRPr="005248E8" w:rsidRDefault="005D1C2D" w:rsidP="005248E8">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5D1C2D" w:rsidRPr="005248E8" w14:paraId="666E7462" w14:textId="77777777" w:rsidTr="005D1C2D">
        <w:trPr>
          <w:trHeight w:val="490"/>
        </w:trPr>
        <w:tc>
          <w:tcPr>
            <w:tcW w:w="3685" w:type="pct"/>
            <w:vAlign w:val="center"/>
          </w:tcPr>
          <w:p w14:paraId="075C57BC"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7C9E77FF" w14:textId="77777777" w:rsidR="005D1C2D" w:rsidRPr="005248E8" w:rsidRDefault="005D1C2D" w:rsidP="005248E8">
            <w:pPr>
              <w:suppressAutoHyphens/>
              <w:spacing w:after="0"/>
              <w:rPr>
                <w:rFonts w:ascii="Times New Roman" w:hAnsi="Times New Roman"/>
                <w:b/>
                <w:iCs/>
                <w:color w:val="0D0D0D"/>
                <w:sz w:val="24"/>
                <w:szCs w:val="24"/>
              </w:rPr>
            </w:pPr>
            <w:r w:rsidRPr="005248E8">
              <w:rPr>
                <w:rFonts w:ascii="Times New Roman" w:hAnsi="Times New Roman"/>
                <w:b/>
                <w:iCs/>
                <w:color w:val="0D0D0D"/>
                <w:sz w:val="24"/>
                <w:szCs w:val="24"/>
              </w:rPr>
              <w:t>72</w:t>
            </w:r>
          </w:p>
        </w:tc>
      </w:tr>
      <w:tr w:rsidR="005D1C2D" w:rsidRPr="005248E8" w14:paraId="65E37D95" w14:textId="77777777" w:rsidTr="005D1C2D">
        <w:trPr>
          <w:trHeight w:val="490"/>
        </w:trPr>
        <w:tc>
          <w:tcPr>
            <w:tcW w:w="3685" w:type="pct"/>
            <w:shd w:val="clear" w:color="auto" w:fill="auto"/>
            <w:vAlign w:val="center"/>
          </w:tcPr>
          <w:p w14:paraId="3673D275" w14:textId="77777777" w:rsidR="005D1C2D" w:rsidRPr="005248E8" w:rsidRDefault="005D1C2D" w:rsidP="005248E8">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145D99D7" w14:textId="77777777" w:rsidR="005D1C2D" w:rsidRPr="005248E8" w:rsidRDefault="005D1C2D" w:rsidP="005248E8">
            <w:pPr>
              <w:suppressAutoHyphens/>
              <w:spacing w:after="0"/>
              <w:rPr>
                <w:rFonts w:ascii="Times New Roman" w:hAnsi="Times New Roman"/>
                <w:b/>
                <w:iCs/>
                <w:color w:val="0D0D0D"/>
                <w:sz w:val="24"/>
                <w:szCs w:val="24"/>
              </w:rPr>
            </w:pPr>
            <w:r w:rsidRPr="005248E8">
              <w:rPr>
                <w:rFonts w:ascii="Times New Roman" w:hAnsi="Times New Roman"/>
                <w:b/>
                <w:iCs/>
                <w:color w:val="0D0D0D"/>
                <w:sz w:val="24"/>
                <w:szCs w:val="24"/>
              </w:rPr>
              <w:t>58</w:t>
            </w:r>
          </w:p>
        </w:tc>
      </w:tr>
      <w:tr w:rsidR="005D1C2D" w:rsidRPr="005248E8" w14:paraId="688CF73C" w14:textId="77777777" w:rsidTr="005D1C2D">
        <w:trPr>
          <w:trHeight w:val="336"/>
        </w:trPr>
        <w:tc>
          <w:tcPr>
            <w:tcW w:w="5000" w:type="pct"/>
            <w:gridSpan w:val="2"/>
            <w:vAlign w:val="center"/>
          </w:tcPr>
          <w:p w14:paraId="6355AAF9"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5D1C2D" w:rsidRPr="005248E8" w14:paraId="2DB2F6B1" w14:textId="77777777" w:rsidTr="005D1C2D">
        <w:trPr>
          <w:trHeight w:val="490"/>
        </w:trPr>
        <w:tc>
          <w:tcPr>
            <w:tcW w:w="3685" w:type="pct"/>
            <w:vAlign w:val="center"/>
          </w:tcPr>
          <w:p w14:paraId="02F59E67"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23CA9496"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14</w:t>
            </w:r>
          </w:p>
        </w:tc>
      </w:tr>
      <w:tr w:rsidR="005D1C2D" w:rsidRPr="005248E8" w14:paraId="25566EA7" w14:textId="77777777" w:rsidTr="005D1C2D">
        <w:trPr>
          <w:trHeight w:val="490"/>
        </w:trPr>
        <w:tc>
          <w:tcPr>
            <w:tcW w:w="3685" w:type="pct"/>
            <w:vAlign w:val="center"/>
          </w:tcPr>
          <w:p w14:paraId="45AEB79F"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r w:rsidRPr="005248E8">
              <w:rPr>
                <w:rFonts w:ascii="Times New Roman" w:hAnsi="Times New Roman"/>
                <w:i/>
                <w:color w:val="0D0D0D"/>
                <w:sz w:val="24"/>
                <w:szCs w:val="24"/>
              </w:rPr>
              <w:t xml:space="preserve"> </w:t>
            </w:r>
          </w:p>
        </w:tc>
        <w:tc>
          <w:tcPr>
            <w:tcW w:w="1315" w:type="pct"/>
            <w:vAlign w:val="center"/>
          </w:tcPr>
          <w:p w14:paraId="5AC72800"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22</w:t>
            </w:r>
          </w:p>
        </w:tc>
      </w:tr>
      <w:tr w:rsidR="005D1C2D" w:rsidRPr="005248E8" w14:paraId="797BAF78" w14:textId="77777777" w:rsidTr="005D1C2D">
        <w:trPr>
          <w:trHeight w:val="490"/>
        </w:trPr>
        <w:tc>
          <w:tcPr>
            <w:tcW w:w="3685" w:type="pct"/>
            <w:vAlign w:val="center"/>
          </w:tcPr>
          <w:p w14:paraId="7FDFD0A9" w14:textId="77777777" w:rsidR="005D1C2D" w:rsidRPr="005248E8" w:rsidRDefault="005D1C2D" w:rsidP="005248E8">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Курсовая работа</w:t>
            </w:r>
          </w:p>
        </w:tc>
        <w:tc>
          <w:tcPr>
            <w:tcW w:w="1315" w:type="pct"/>
            <w:vAlign w:val="center"/>
          </w:tcPr>
          <w:p w14:paraId="4854D4FC" w14:textId="77777777" w:rsidR="005D1C2D" w:rsidRPr="005248E8" w:rsidRDefault="005D1C2D" w:rsidP="005248E8">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5D1C2D" w:rsidRPr="00472C5E" w14:paraId="60566065" w14:textId="77777777" w:rsidTr="005D1C2D">
        <w:trPr>
          <w:trHeight w:val="267"/>
        </w:trPr>
        <w:tc>
          <w:tcPr>
            <w:tcW w:w="3685" w:type="pct"/>
            <w:vAlign w:val="center"/>
          </w:tcPr>
          <w:p w14:paraId="19078C53" w14:textId="77777777" w:rsidR="005D1C2D" w:rsidRPr="00472C5E" w:rsidRDefault="005D1C2D" w:rsidP="005248E8">
            <w:pPr>
              <w:suppressAutoHyphens/>
              <w:spacing w:after="0"/>
              <w:rPr>
                <w:rFonts w:ascii="Times New Roman" w:hAnsi="Times New Roman"/>
                <w:iCs/>
                <w:color w:val="0D0D0D"/>
                <w:sz w:val="24"/>
                <w:szCs w:val="24"/>
              </w:rPr>
            </w:pPr>
            <w:r w:rsidRPr="00472C5E">
              <w:rPr>
                <w:rFonts w:ascii="Times New Roman" w:hAnsi="Times New Roman"/>
                <w:iCs/>
                <w:color w:val="0D0D0D"/>
                <w:sz w:val="24"/>
                <w:szCs w:val="24"/>
              </w:rPr>
              <w:t xml:space="preserve">Самостоятельная работа </w:t>
            </w:r>
          </w:p>
        </w:tc>
        <w:tc>
          <w:tcPr>
            <w:tcW w:w="1315" w:type="pct"/>
            <w:vAlign w:val="center"/>
          </w:tcPr>
          <w:p w14:paraId="519F1E33" w14:textId="77777777" w:rsidR="005D1C2D" w:rsidRPr="00472C5E" w:rsidRDefault="005D1C2D" w:rsidP="005248E8">
            <w:pPr>
              <w:suppressAutoHyphens/>
              <w:spacing w:after="0"/>
              <w:rPr>
                <w:rFonts w:ascii="Times New Roman" w:hAnsi="Times New Roman"/>
                <w:iCs/>
                <w:color w:val="0D0D0D"/>
                <w:sz w:val="24"/>
                <w:szCs w:val="24"/>
              </w:rPr>
            </w:pPr>
            <w:r w:rsidRPr="00472C5E">
              <w:rPr>
                <w:rFonts w:ascii="Times New Roman" w:hAnsi="Times New Roman"/>
                <w:iCs/>
                <w:color w:val="0D0D0D"/>
                <w:sz w:val="24"/>
                <w:szCs w:val="24"/>
              </w:rPr>
              <w:t>-</w:t>
            </w:r>
          </w:p>
        </w:tc>
      </w:tr>
      <w:tr w:rsidR="005D1C2D" w:rsidRPr="005248E8" w14:paraId="28F406B1" w14:textId="77777777" w:rsidTr="005D1C2D">
        <w:trPr>
          <w:trHeight w:val="331"/>
        </w:trPr>
        <w:tc>
          <w:tcPr>
            <w:tcW w:w="3685" w:type="pct"/>
            <w:vAlign w:val="center"/>
          </w:tcPr>
          <w:p w14:paraId="6CBCE2AC" w14:textId="77777777" w:rsidR="005D1C2D" w:rsidRPr="005248E8" w:rsidRDefault="005D1C2D" w:rsidP="005248E8">
            <w:pPr>
              <w:suppressAutoHyphens/>
              <w:spacing w:after="0"/>
              <w:rPr>
                <w:rFonts w:ascii="Times New Roman" w:hAnsi="Times New Roman"/>
                <w:b/>
                <w:iCs/>
                <w:color w:val="0D0D0D"/>
                <w:sz w:val="24"/>
                <w:szCs w:val="24"/>
              </w:rPr>
            </w:pPr>
            <w:r w:rsidRPr="005248E8">
              <w:rPr>
                <w:rFonts w:ascii="Times New Roman" w:hAnsi="Times New Roman"/>
                <w:b/>
                <w:iCs/>
                <w:color w:val="0D0D0D"/>
                <w:sz w:val="24"/>
                <w:szCs w:val="24"/>
              </w:rPr>
              <w:t xml:space="preserve">Промежуточная аттестация </w:t>
            </w:r>
          </w:p>
        </w:tc>
        <w:tc>
          <w:tcPr>
            <w:tcW w:w="1315" w:type="pct"/>
            <w:vAlign w:val="center"/>
          </w:tcPr>
          <w:p w14:paraId="2550D47A" w14:textId="77777777" w:rsidR="005D1C2D" w:rsidRPr="005248E8" w:rsidRDefault="005D1C2D" w:rsidP="005248E8">
            <w:pPr>
              <w:suppressAutoHyphens/>
              <w:spacing w:after="0"/>
              <w:rPr>
                <w:rFonts w:ascii="Times New Roman" w:hAnsi="Times New Roman"/>
                <w:iCs/>
                <w:color w:val="0D0D0D"/>
                <w:sz w:val="24"/>
                <w:szCs w:val="24"/>
              </w:rPr>
            </w:pPr>
          </w:p>
        </w:tc>
      </w:tr>
    </w:tbl>
    <w:p w14:paraId="34B17AE2"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17C40DFD"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p w14:paraId="57596D3D" w14:textId="77777777" w:rsidR="005D1C2D" w:rsidRPr="00934DD7" w:rsidRDefault="005D1C2D" w:rsidP="005D1C2D">
      <w:pPr>
        <w:ind w:firstLine="709"/>
        <w:rPr>
          <w:rFonts w:ascii="Times New Roman" w:hAnsi="Times New Roman"/>
          <w:color w:val="0D0D0D"/>
        </w:rPr>
      </w:pP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6"/>
        <w:gridCol w:w="8543"/>
        <w:gridCol w:w="1932"/>
        <w:gridCol w:w="2233"/>
      </w:tblGrid>
      <w:tr w:rsidR="005D1C2D" w:rsidRPr="004320A2" w14:paraId="72A1591E" w14:textId="77777777" w:rsidTr="005D1C2D">
        <w:trPr>
          <w:trHeight w:val="20"/>
        </w:trPr>
        <w:tc>
          <w:tcPr>
            <w:tcW w:w="737" w:type="pct"/>
            <w:vAlign w:val="center"/>
          </w:tcPr>
          <w:p w14:paraId="1CC09E32" w14:textId="77777777" w:rsidR="005D1C2D" w:rsidRPr="004320A2" w:rsidRDefault="005D1C2D" w:rsidP="005D1C2D">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2866" w:type="pct"/>
            <w:vAlign w:val="center"/>
          </w:tcPr>
          <w:p w14:paraId="2481A042" w14:textId="77777777" w:rsidR="005D1C2D" w:rsidRPr="004320A2" w:rsidRDefault="005D1C2D" w:rsidP="005D1C2D">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c>
          <w:tcPr>
            <w:tcW w:w="648" w:type="pct"/>
            <w:vAlign w:val="center"/>
          </w:tcPr>
          <w:p w14:paraId="1BEDD161" w14:textId="77777777" w:rsidR="005D1C2D" w:rsidRPr="004320A2" w:rsidRDefault="005D1C2D" w:rsidP="005D1C2D">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Объем, акад. ч</w:t>
            </w:r>
            <w:r w:rsidR="00BB02C8" w:rsidRPr="004320A2">
              <w:rPr>
                <w:rFonts w:ascii="Times New Roman" w:hAnsi="Times New Roman"/>
                <w:b/>
                <w:bCs/>
                <w:color w:val="0D0D0D"/>
              </w:rPr>
              <w:t>.</w:t>
            </w:r>
            <w:r w:rsidRPr="004320A2">
              <w:rPr>
                <w:rFonts w:ascii="Times New Roman" w:hAnsi="Times New Roman"/>
                <w:b/>
                <w:bCs/>
                <w:color w:val="0D0D0D"/>
              </w:rPr>
              <w:t xml:space="preserve"> / в том числе в форме практической подготовки, акад. ч</w:t>
            </w:r>
            <w:r w:rsidR="00BB02C8" w:rsidRPr="004320A2">
              <w:rPr>
                <w:rFonts w:ascii="Times New Roman" w:hAnsi="Times New Roman"/>
                <w:b/>
                <w:bCs/>
                <w:color w:val="0D0D0D"/>
              </w:rPr>
              <w:t>.</w:t>
            </w:r>
          </w:p>
        </w:tc>
        <w:tc>
          <w:tcPr>
            <w:tcW w:w="749" w:type="pct"/>
            <w:vAlign w:val="center"/>
          </w:tcPr>
          <w:p w14:paraId="0D864212" w14:textId="77777777" w:rsidR="005D1C2D" w:rsidRPr="004320A2" w:rsidRDefault="005D1C2D" w:rsidP="005D1C2D">
            <w:pPr>
              <w:suppressAutoHyphens/>
              <w:spacing w:after="0" w:line="240" w:lineRule="auto"/>
              <w:jc w:val="center"/>
              <w:rPr>
                <w:rFonts w:ascii="Times New Roman" w:hAnsi="Times New Roman"/>
                <w:b/>
                <w:bCs/>
                <w:color w:val="0D0D0D"/>
              </w:rPr>
            </w:pPr>
            <w:r w:rsidRPr="004320A2">
              <w:rPr>
                <w:rFonts w:ascii="Times New Roman" w:hAnsi="Times New Roman"/>
                <w:b/>
                <w:bCs/>
                <w:color w:val="0D0D0D"/>
              </w:rPr>
              <w:t>Коды компетенций, формированию которых способствует элемент программы</w:t>
            </w:r>
          </w:p>
        </w:tc>
      </w:tr>
      <w:tr w:rsidR="005D1C2D" w:rsidRPr="004320A2" w14:paraId="47D55DB8" w14:textId="77777777" w:rsidTr="005D1C2D">
        <w:trPr>
          <w:trHeight w:val="20"/>
        </w:trPr>
        <w:tc>
          <w:tcPr>
            <w:tcW w:w="737" w:type="pct"/>
          </w:tcPr>
          <w:p w14:paraId="32E4D706" w14:textId="77777777" w:rsidR="005D1C2D" w:rsidRPr="004320A2" w:rsidRDefault="005D1C2D" w:rsidP="005D1C2D">
            <w:pPr>
              <w:spacing w:after="0" w:line="240" w:lineRule="auto"/>
              <w:jc w:val="center"/>
              <w:rPr>
                <w:rFonts w:ascii="Times New Roman" w:hAnsi="Times New Roman"/>
                <w:b/>
                <w:bCs/>
                <w:iCs/>
                <w:color w:val="0D0D0D"/>
              </w:rPr>
            </w:pPr>
            <w:r w:rsidRPr="004320A2">
              <w:rPr>
                <w:rFonts w:ascii="Times New Roman" w:hAnsi="Times New Roman"/>
                <w:b/>
                <w:bCs/>
                <w:iCs/>
                <w:color w:val="0D0D0D"/>
              </w:rPr>
              <w:t>1</w:t>
            </w:r>
          </w:p>
        </w:tc>
        <w:tc>
          <w:tcPr>
            <w:tcW w:w="2866" w:type="pct"/>
          </w:tcPr>
          <w:p w14:paraId="1019D63A" w14:textId="77777777" w:rsidR="005D1C2D" w:rsidRPr="004320A2" w:rsidRDefault="005D1C2D" w:rsidP="005D1C2D">
            <w:pPr>
              <w:spacing w:after="0" w:line="240" w:lineRule="auto"/>
              <w:jc w:val="center"/>
              <w:rPr>
                <w:rFonts w:ascii="Times New Roman" w:hAnsi="Times New Roman"/>
                <w:b/>
                <w:bCs/>
                <w:iCs/>
                <w:color w:val="0D0D0D"/>
              </w:rPr>
            </w:pPr>
            <w:r w:rsidRPr="004320A2">
              <w:rPr>
                <w:rFonts w:ascii="Times New Roman" w:hAnsi="Times New Roman"/>
                <w:b/>
                <w:bCs/>
                <w:iCs/>
                <w:color w:val="0D0D0D"/>
              </w:rPr>
              <w:t>2</w:t>
            </w:r>
          </w:p>
        </w:tc>
        <w:tc>
          <w:tcPr>
            <w:tcW w:w="648" w:type="pct"/>
          </w:tcPr>
          <w:p w14:paraId="4A3C28C4" w14:textId="77777777" w:rsidR="005D1C2D" w:rsidRPr="004320A2" w:rsidRDefault="005D1C2D" w:rsidP="005D1C2D">
            <w:pPr>
              <w:spacing w:after="0" w:line="240" w:lineRule="auto"/>
              <w:jc w:val="center"/>
              <w:rPr>
                <w:rFonts w:ascii="Times New Roman" w:hAnsi="Times New Roman"/>
                <w:b/>
                <w:bCs/>
                <w:iCs/>
                <w:color w:val="0D0D0D"/>
              </w:rPr>
            </w:pPr>
            <w:r w:rsidRPr="004320A2">
              <w:rPr>
                <w:rFonts w:ascii="Times New Roman" w:hAnsi="Times New Roman"/>
                <w:b/>
                <w:bCs/>
                <w:iCs/>
                <w:color w:val="0D0D0D"/>
              </w:rPr>
              <w:t>3</w:t>
            </w:r>
          </w:p>
        </w:tc>
        <w:tc>
          <w:tcPr>
            <w:tcW w:w="749" w:type="pct"/>
          </w:tcPr>
          <w:p w14:paraId="00F4BBCD" w14:textId="77777777" w:rsidR="005D1C2D" w:rsidRPr="004320A2" w:rsidRDefault="005D1C2D" w:rsidP="005D1C2D">
            <w:pPr>
              <w:spacing w:after="0" w:line="240" w:lineRule="auto"/>
              <w:jc w:val="center"/>
              <w:rPr>
                <w:rFonts w:ascii="Times New Roman" w:hAnsi="Times New Roman"/>
                <w:b/>
                <w:bCs/>
                <w:iCs/>
                <w:color w:val="0D0D0D"/>
              </w:rPr>
            </w:pPr>
            <w:r w:rsidRPr="004320A2">
              <w:rPr>
                <w:rFonts w:ascii="Times New Roman" w:hAnsi="Times New Roman"/>
                <w:b/>
                <w:bCs/>
                <w:iCs/>
                <w:color w:val="0D0D0D"/>
              </w:rPr>
              <w:t>4</w:t>
            </w:r>
          </w:p>
        </w:tc>
      </w:tr>
      <w:tr w:rsidR="005D1C2D" w:rsidRPr="004320A2" w14:paraId="1A4FBE03" w14:textId="77777777" w:rsidTr="005D1C2D">
        <w:trPr>
          <w:trHeight w:val="20"/>
        </w:trPr>
        <w:tc>
          <w:tcPr>
            <w:tcW w:w="3603" w:type="pct"/>
            <w:gridSpan w:val="2"/>
          </w:tcPr>
          <w:p w14:paraId="5F79492A" w14:textId="77777777" w:rsidR="005D1C2D" w:rsidRPr="004320A2" w:rsidRDefault="005D1C2D" w:rsidP="005D1C2D">
            <w:pPr>
              <w:spacing w:after="0" w:line="240" w:lineRule="auto"/>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c>
          <w:tcPr>
            <w:tcW w:w="648" w:type="pct"/>
          </w:tcPr>
          <w:p w14:paraId="4AF8B616" w14:textId="77777777" w:rsidR="005D1C2D" w:rsidRPr="004320A2" w:rsidRDefault="005D1C2D" w:rsidP="005D1C2D">
            <w:pPr>
              <w:spacing w:after="0" w:line="240" w:lineRule="auto"/>
              <w:jc w:val="center"/>
              <w:rPr>
                <w:rFonts w:ascii="Times New Roman" w:hAnsi="Times New Roman"/>
                <w:b/>
                <w:bCs/>
                <w:iCs/>
                <w:color w:val="0D0D0D"/>
              </w:rPr>
            </w:pPr>
            <w:r w:rsidRPr="004320A2">
              <w:rPr>
                <w:rFonts w:ascii="Times New Roman" w:hAnsi="Times New Roman"/>
                <w:b/>
                <w:bCs/>
                <w:iCs/>
                <w:color w:val="0D0D0D"/>
              </w:rPr>
              <w:t>19/10</w:t>
            </w:r>
          </w:p>
        </w:tc>
        <w:tc>
          <w:tcPr>
            <w:tcW w:w="749" w:type="pct"/>
          </w:tcPr>
          <w:p w14:paraId="426E3E10" w14:textId="77777777" w:rsidR="005D1C2D" w:rsidRPr="004320A2" w:rsidRDefault="005D1C2D" w:rsidP="005D1C2D">
            <w:pPr>
              <w:spacing w:after="0" w:line="240" w:lineRule="auto"/>
              <w:jc w:val="center"/>
              <w:rPr>
                <w:rFonts w:ascii="Times New Roman" w:hAnsi="Times New Roman"/>
                <w:b/>
                <w:bCs/>
                <w:iCs/>
                <w:color w:val="0D0D0D"/>
              </w:rPr>
            </w:pPr>
          </w:p>
        </w:tc>
      </w:tr>
      <w:tr w:rsidR="005D1C2D" w:rsidRPr="004320A2" w14:paraId="7C82E0CE" w14:textId="77777777" w:rsidTr="005D1C2D">
        <w:trPr>
          <w:trHeight w:val="20"/>
        </w:trPr>
        <w:tc>
          <w:tcPr>
            <w:tcW w:w="737" w:type="pct"/>
            <w:vMerge w:val="restart"/>
          </w:tcPr>
          <w:p w14:paraId="00393689" w14:textId="77777777" w:rsidR="005D1C2D" w:rsidRPr="004320A2" w:rsidRDefault="005D1C2D" w:rsidP="005D1C2D">
            <w:pPr>
              <w:spacing w:after="0" w:line="240" w:lineRule="auto"/>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2DEDD726"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18639B2F" w14:textId="77777777" w:rsidR="005D1C2D" w:rsidRPr="004320A2" w:rsidRDefault="005D1C2D" w:rsidP="005D1C2D">
            <w:pPr>
              <w:spacing w:after="0" w:line="240" w:lineRule="auto"/>
              <w:jc w:val="both"/>
              <w:rPr>
                <w:rFonts w:ascii="Times New Roman" w:hAnsi="Times New Roman"/>
                <w:b/>
                <w:bCs/>
                <w:i/>
                <w:color w:val="0D0D0D"/>
              </w:rPr>
            </w:pPr>
            <w:r w:rsidRPr="004320A2">
              <w:rPr>
                <w:rFonts w:ascii="Times New Roman" w:hAnsi="Times New Roman"/>
                <w:b/>
                <w:bCs/>
                <w:color w:val="0D0D0D"/>
              </w:rPr>
              <w:t>Содержание</w:t>
            </w:r>
          </w:p>
        </w:tc>
        <w:tc>
          <w:tcPr>
            <w:tcW w:w="648" w:type="pct"/>
            <w:vAlign w:val="center"/>
          </w:tcPr>
          <w:p w14:paraId="40451BC9" w14:textId="77777777" w:rsidR="005D1C2D" w:rsidRPr="004320A2" w:rsidRDefault="005D1C2D" w:rsidP="005D1C2D">
            <w:pPr>
              <w:suppressAutoHyphens/>
              <w:spacing w:after="0" w:line="240" w:lineRule="auto"/>
              <w:jc w:val="center"/>
              <w:rPr>
                <w:rFonts w:ascii="Times New Roman" w:hAnsi="Times New Roman"/>
                <w:b/>
                <w:color w:val="0D0D0D"/>
              </w:rPr>
            </w:pPr>
            <w:r w:rsidRPr="004320A2">
              <w:rPr>
                <w:rFonts w:ascii="Times New Roman" w:hAnsi="Times New Roman"/>
                <w:b/>
                <w:color w:val="0D0D0D"/>
              </w:rPr>
              <w:t>4/1</w:t>
            </w:r>
          </w:p>
        </w:tc>
        <w:tc>
          <w:tcPr>
            <w:tcW w:w="749" w:type="pct"/>
          </w:tcPr>
          <w:p w14:paraId="3647D353" w14:textId="77777777" w:rsidR="005D1C2D" w:rsidRPr="004320A2" w:rsidRDefault="005D1C2D" w:rsidP="005D1C2D">
            <w:pPr>
              <w:suppressAutoHyphens/>
              <w:spacing w:after="0" w:line="240" w:lineRule="auto"/>
              <w:jc w:val="center"/>
              <w:rPr>
                <w:rFonts w:ascii="Times New Roman" w:hAnsi="Times New Roman"/>
                <w:b/>
                <w:color w:val="0D0D0D"/>
              </w:rPr>
            </w:pPr>
          </w:p>
        </w:tc>
      </w:tr>
      <w:tr w:rsidR="005D1C2D" w:rsidRPr="004320A2" w14:paraId="06898483" w14:textId="77777777" w:rsidTr="005D1C2D">
        <w:trPr>
          <w:trHeight w:val="20"/>
        </w:trPr>
        <w:tc>
          <w:tcPr>
            <w:tcW w:w="737" w:type="pct"/>
            <w:vMerge/>
          </w:tcPr>
          <w:p w14:paraId="43F72DE1" w14:textId="77777777" w:rsidR="005D1C2D" w:rsidRPr="004320A2" w:rsidRDefault="005D1C2D" w:rsidP="005D1C2D">
            <w:pPr>
              <w:spacing w:after="0" w:line="240" w:lineRule="auto"/>
              <w:rPr>
                <w:rFonts w:ascii="Times New Roman" w:hAnsi="Times New Roman"/>
                <w:b/>
                <w:bCs/>
                <w:i/>
                <w:color w:val="0D0D0D"/>
              </w:rPr>
            </w:pPr>
          </w:p>
        </w:tc>
        <w:tc>
          <w:tcPr>
            <w:tcW w:w="2866" w:type="pct"/>
          </w:tcPr>
          <w:p w14:paraId="7CA7F211" w14:textId="77777777" w:rsidR="005D1C2D" w:rsidRPr="004320A2" w:rsidRDefault="005D1C2D" w:rsidP="004D087F">
            <w:pPr>
              <w:numPr>
                <w:ilvl w:val="0"/>
                <w:numId w:val="152"/>
              </w:numPr>
              <w:shd w:val="clear" w:color="auto" w:fill="FFFFFF"/>
              <w:autoSpaceDE w:val="0"/>
              <w:autoSpaceDN w:val="0"/>
              <w:adjustRightInd w:val="0"/>
              <w:spacing w:after="0" w:line="240" w:lineRule="auto"/>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4320A2">
              <w:rPr>
                <w:rFonts w:ascii="Times New Roman" w:hAnsi="Times New Roman"/>
                <w:color w:val="0D0D0D"/>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4320A2">
              <w:rPr>
                <w:rFonts w:ascii="Times New Roman" w:hAnsi="Times New Roman"/>
                <w:color w:val="0D0D0D"/>
                <w:lang w:val="x-none" w:eastAsia="x-none"/>
              </w:rPr>
              <w:t>Междисциплинарный характер современной науки. Взаимосвязь науки и практики.</w:t>
            </w:r>
          </w:p>
        </w:tc>
        <w:tc>
          <w:tcPr>
            <w:tcW w:w="648" w:type="pct"/>
            <w:vMerge w:val="restart"/>
            <w:vAlign w:val="center"/>
          </w:tcPr>
          <w:p w14:paraId="51FE7481" w14:textId="77777777" w:rsidR="005D1C2D" w:rsidRPr="004320A2" w:rsidRDefault="005D1C2D" w:rsidP="005D1C2D">
            <w:pPr>
              <w:suppressAutoHyphens/>
              <w:spacing w:after="0" w:line="240" w:lineRule="auto"/>
              <w:jc w:val="center"/>
              <w:rPr>
                <w:rFonts w:ascii="Times New Roman" w:hAnsi="Times New Roman"/>
                <w:color w:val="0D0D0D"/>
              </w:rPr>
            </w:pPr>
            <w:r w:rsidRPr="004320A2">
              <w:rPr>
                <w:rFonts w:ascii="Times New Roman" w:hAnsi="Times New Roman"/>
                <w:color w:val="0D0D0D"/>
              </w:rPr>
              <w:t>3</w:t>
            </w:r>
          </w:p>
        </w:tc>
        <w:tc>
          <w:tcPr>
            <w:tcW w:w="749" w:type="pct"/>
            <w:vMerge w:val="restart"/>
          </w:tcPr>
          <w:p w14:paraId="29C85C4B" w14:textId="77777777" w:rsidR="005D1C2D" w:rsidRPr="004320A2" w:rsidRDefault="005D1C2D" w:rsidP="005D1C2D">
            <w:pPr>
              <w:suppressAutoHyphens/>
              <w:spacing w:after="0" w:line="240" w:lineRule="auto"/>
              <w:jc w:val="center"/>
              <w:rPr>
                <w:rFonts w:ascii="Times New Roman" w:hAnsi="Times New Roman"/>
                <w:color w:val="0D0D0D"/>
              </w:rPr>
            </w:pPr>
            <w:r w:rsidRPr="004320A2">
              <w:rPr>
                <w:rFonts w:ascii="Times New Roman" w:hAnsi="Times New Roman"/>
                <w:color w:val="0D0D0D"/>
              </w:rPr>
              <w:t>ОК 01; ОК 02; ОК 03; ОК 04</w:t>
            </w:r>
          </w:p>
        </w:tc>
      </w:tr>
      <w:tr w:rsidR="005D1C2D" w:rsidRPr="004320A2" w14:paraId="75796F97" w14:textId="77777777" w:rsidTr="005D1C2D">
        <w:trPr>
          <w:trHeight w:val="20"/>
        </w:trPr>
        <w:tc>
          <w:tcPr>
            <w:tcW w:w="737" w:type="pct"/>
            <w:vMerge/>
          </w:tcPr>
          <w:p w14:paraId="64AD5234" w14:textId="77777777" w:rsidR="005D1C2D" w:rsidRPr="004320A2" w:rsidRDefault="005D1C2D" w:rsidP="005D1C2D">
            <w:pPr>
              <w:spacing w:after="0" w:line="240" w:lineRule="auto"/>
              <w:rPr>
                <w:rFonts w:ascii="Times New Roman" w:hAnsi="Times New Roman"/>
                <w:b/>
                <w:bCs/>
                <w:i/>
                <w:color w:val="0D0D0D"/>
              </w:rPr>
            </w:pPr>
          </w:p>
        </w:tc>
        <w:tc>
          <w:tcPr>
            <w:tcW w:w="2866" w:type="pct"/>
          </w:tcPr>
          <w:p w14:paraId="68379311" w14:textId="77777777" w:rsidR="005D1C2D" w:rsidRPr="004320A2" w:rsidRDefault="005D1C2D" w:rsidP="004D087F">
            <w:pPr>
              <w:numPr>
                <w:ilvl w:val="0"/>
                <w:numId w:val="152"/>
              </w:numPr>
              <w:shd w:val="clear" w:color="auto" w:fill="FFFFFF"/>
              <w:autoSpaceDE w:val="0"/>
              <w:autoSpaceDN w:val="0"/>
              <w:adjustRightInd w:val="0"/>
              <w:spacing w:after="0" w:line="240" w:lineRule="auto"/>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648" w:type="pct"/>
            <w:vMerge/>
            <w:vAlign w:val="center"/>
          </w:tcPr>
          <w:p w14:paraId="3711EEE2" w14:textId="77777777" w:rsidR="005D1C2D" w:rsidRPr="004320A2" w:rsidRDefault="005D1C2D" w:rsidP="005D1C2D">
            <w:pPr>
              <w:suppressAutoHyphens/>
              <w:spacing w:after="0" w:line="240" w:lineRule="auto"/>
              <w:jc w:val="both"/>
              <w:rPr>
                <w:rFonts w:ascii="Times New Roman" w:hAnsi="Times New Roman"/>
                <w:i/>
                <w:color w:val="0D0D0D"/>
              </w:rPr>
            </w:pPr>
          </w:p>
        </w:tc>
        <w:tc>
          <w:tcPr>
            <w:tcW w:w="749" w:type="pct"/>
            <w:vMerge/>
          </w:tcPr>
          <w:p w14:paraId="460629AB" w14:textId="77777777" w:rsidR="005D1C2D" w:rsidRPr="004320A2" w:rsidRDefault="005D1C2D" w:rsidP="005D1C2D">
            <w:pPr>
              <w:suppressAutoHyphens/>
              <w:spacing w:after="0" w:line="240" w:lineRule="auto"/>
              <w:jc w:val="both"/>
              <w:rPr>
                <w:rFonts w:ascii="Times New Roman" w:hAnsi="Times New Roman"/>
                <w:i/>
                <w:color w:val="0D0D0D"/>
              </w:rPr>
            </w:pPr>
          </w:p>
        </w:tc>
      </w:tr>
      <w:tr w:rsidR="005D1C2D" w:rsidRPr="004320A2" w14:paraId="0A5D4BB9" w14:textId="77777777" w:rsidTr="005D1C2D">
        <w:trPr>
          <w:trHeight w:val="296"/>
        </w:trPr>
        <w:tc>
          <w:tcPr>
            <w:tcW w:w="737" w:type="pct"/>
            <w:vMerge/>
          </w:tcPr>
          <w:p w14:paraId="4EBAF854" w14:textId="77777777" w:rsidR="005D1C2D" w:rsidRPr="004320A2" w:rsidRDefault="005D1C2D" w:rsidP="005D1C2D">
            <w:pPr>
              <w:spacing w:after="0" w:line="240" w:lineRule="auto"/>
              <w:rPr>
                <w:rFonts w:ascii="Times New Roman" w:hAnsi="Times New Roman"/>
                <w:b/>
                <w:bCs/>
                <w:i/>
                <w:color w:val="0D0D0D"/>
              </w:rPr>
            </w:pPr>
          </w:p>
        </w:tc>
        <w:tc>
          <w:tcPr>
            <w:tcW w:w="2866" w:type="pct"/>
          </w:tcPr>
          <w:p w14:paraId="75D58DBF" w14:textId="77777777" w:rsidR="005D1C2D" w:rsidRPr="004320A2" w:rsidRDefault="005D1C2D" w:rsidP="004D087F">
            <w:pPr>
              <w:numPr>
                <w:ilvl w:val="0"/>
                <w:numId w:val="152"/>
              </w:numPr>
              <w:shd w:val="clear" w:color="auto" w:fill="FFFFFF"/>
              <w:autoSpaceDE w:val="0"/>
              <w:autoSpaceDN w:val="0"/>
              <w:adjustRightInd w:val="0"/>
              <w:spacing w:after="0" w:line="240" w:lineRule="auto"/>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648" w:type="pct"/>
            <w:vMerge/>
            <w:vAlign w:val="center"/>
          </w:tcPr>
          <w:p w14:paraId="1CABD36C" w14:textId="77777777" w:rsidR="005D1C2D" w:rsidRPr="004320A2" w:rsidRDefault="005D1C2D" w:rsidP="005D1C2D">
            <w:pPr>
              <w:suppressAutoHyphens/>
              <w:spacing w:after="0" w:line="240" w:lineRule="auto"/>
              <w:jc w:val="both"/>
              <w:rPr>
                <w:rFonts w:ascii="Times New Roman" w:hAnsi="Times New Roman"/>
                <w:i/>
                <w:color w:val="0D0D0D"/>
              </w:rPr>
            </w:pPr>
          </w:p>
        </w:tc>
        <w:tc>
          <w:tcPr>
            <w:tcW w:w="749" w:type="pct"/>
            <w:vMerge/>
          </w:tcPr>
          <w:p w14:paraId="06DA939B" w14:textId="77777777" w:rsidR="005D1C2D" w:rsidRPr="004320A2" w:rsidRDefault="005D1C2D" w:rsidP="005D1C2D">
            <w:pPr>
              <w:suppressAutoHyphens/>
              <w:spacing w:after="0" w:line="240" w:lineRule="auto"/>
              <w:jc w:val="both"/>
              <w:rPr>
                <w:rFonts w:ascii="Times New Roman" w:hAnsi="Times New Roman"/>
                <w:i/>
                <w:color w:val="0D0D0D"/>
              </w:rPr>
            </w:pPr>
          </w:p>
        </w:tc>
      </w:tr>
      <w:tr w:rsidR="005D1C2D" w:rsidRPr="004320A2" w14:paraId="71524F46" w14:textId="77777777" w:rsidTr="005D1C2D">
        <w:trPr>
          <w:trHeight w:val="337"/>
        </w:trPr>
        <w:tc>
          <w:tcPr>
            <w:tcW w:w="737" w:type="pct"/>
            <w:vMerge/>
          </w:tcPr>
          <w:p w14:paraId="382EA457" w14:textId="77777777" w:rsidR="005D1C2D" w:rsidRPr="004320A2" w:rsidRDefault="005D1C2D" w:rsidP="005D1C2D">
            <w:pPr>
              <w:spacing w:after="0" w:line="240" w:lineRule="auto"/>
              <w:rPr>
                <w:rFonts w:ascii="Times New Roman" w:hAnsi="Times New Roman"/>
                <w:b/>
                <w:bCs/>
                <w:i/>
                <w:color w:val="0D0D0D"/>
              </w:rPr>
            </w:pPr>
          </w:p>
        </w:tc>
        <w:tc>
          <w:tcPr>
            <w:tcW w:w="2866" w:type="pct"/>
          </w:tcPr>
          <w:p w14:paraId="706376EB" w14:textId="77777777" w:rsidR="005D1C2D" w:rsidRPr="004320A2" w:rsidRDefault="005D1C2D" w:rsidP="005D1C2D">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4320A2">
              <w:rPr>
                <w:rFonts w:ascii="Times New Roman" w:hAnsi="Times New Roman"/>
                <w:b/>
                <w:color w:val="0D0D0D"/>
                <w:lang w:eastAsia="x-none"/>
              </w:rPr>
              <w:t>В том числе практических занятий и лабораторных работ</w:t>
            </w:r>
          </w:p>
        </w:tc>
        <w:tc>
          <w:tcPr>
            <w:tcW w:w="648" w:type="pct"/>
            <w:vAlign w:val="center"/>
          </w:tcPr>
          <w:p w14:paraId="32D602FE" w14:textId="77777777" w:rsidR="005D1C2D" w:rsidRPr="004320A2" w:rsidRDefault="005D1C2D" w:rsidP="005D1C2D">
            <w:pPr>
              <w:suppressAutoHyphens/>
              <w:spacing w:after="0" w:line="240" w:lineRule="auto"/>
              <w:jc w:val="center"/>
              <w:rPr>
                <w:rFonts w:ascii="Times New Roman" w:hAnsi="Times New Roman"/>
                <w:b/>
                <w:color w:val="0D0D0D"/>
              </w:rPr>
            </w:pPr>
            <w:r w:rsidRPr="004320A2">
              <w:rPr>
                <w:rFonts w:ascii="Times New Roman" w:hAnsi="Times New Roman"/>
                <w:b/>
                <w:color w:val="0D0D0D"/>
              </w:rPr>
              <w:t>1</w:t>
            </w:r>
          </w:p>
        </w:tc>
        <w:tc>
          <w:tcPr>
            <w:tcW w:w="749" w:type="pct"/>
          </w:tcPr>
          <w:p w14:paraId="573D9A39" w14:textId="77777777" w:rsidR="005D1C2D" w:rsidRPr="004320A2" w:rsidRDefault="005D1C2D" w:rsidP="005D1C2D">
            <w:pPr>
              <w:suppressAutoHyphens/>
              <w:spacing w:after="0" w:line="240" w:lineRule="auto"/>
              <w:jc w:val="both"/>
              <w:rPr>
                <w:rFonts w:ascii="Times New Roman" w:hAnsi="Times New Roman"/>
                <w:i/>
                <w:color w:val="0D0D0D"/>
              </w:rPr>
            </w:pPr>
          </w:p>
        </w:tc>
      </w:tr>
      <w:tr w:rsidR="005D1C2D" w:rsidRPr="004320A2" w14:paraId="202044C9" w14:textId="77777777" w:rsidTr="005D1C2D">
        <w:trPr>
          <w:trHeight w:val="699"/>
        </w:trPr>
        <w:tc>
          <w:tcPr>
            <w:tcW w:w="737" w:type="pct"/>
            <w:vMerge/>
          </w:tcPr>
          <w:p w14:paraId="7DB83713" w14:textId="77777777" w:rsidR="005D1C2D" w:rsidRPr="004320A2" w:rsidRDefault="005D1C2D" w:rsidP="005D1C2D">
            <w:pPr>
              <w:spacing w:after="0" w:line="240" w:lineRule="auto"/>
              <w:rPr>
                <w:rFonts w:ascii="Times New Roman" w:hAnsi="Times New Roman"/>
                <w:b/>
                <w:bCs/>
                <w:i/>
                <w:color w:val="0D0D0D"/>
              </w:rPr>
            </w:pPr>
          </w:p>
        </w:tc>
        <w:tc>
          <w:tcPr>
            <w:tcW w:w="2866" w:type="pct"/>
          </w:tcPr>
          <w:p w14:paraId="1F25BD7B" w14:textId="77777777" w:rsidR="005D1C2D" w:rsidRPr="004320A2" w:rsidRDefault="005D1C2D" w:rsidP="005D1C2D">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4320A2">
              <w:rPr>
                <w:rFonts w:ascii="Times New Roman" w:hAnsi="Times New Roman"/>
                <w:b/>
                <w:color w:val="0D0D0D"/>
                <w:lang w:eastAsia="x-none"/>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c>
          <w:tcPr>
            <w:tcW w:w="648" w:type="pct"/>
            <w:vAlign w:val="center"/>
          </w:tcPr>
          <w:p w14:paraId="05E2C89E" w14:textId="77777777" w:rsidR="005D1C2D" w:rsidRPr="004320A2" w:rsidRDefault="005D1C2D" w:rsidP="005D1C2D">
            <w:pPr>
              <w:suppressAutoHyphens/>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tcPr>
          <w:p w14:paraId="6836F9F6" w14:textId="77777777" w:rsidR="005D1C2D" w:rsidRPr="004320A2" w:rsidRDefault="005D1C2D" w:rsidP="005D1C2D">
            <w:pPr>
              <w:suppressAutoHyphens/>
              <w:spacing w:after="0" w:line="240" w:lineRule="auto"/>
              <w:jc w:val="both"/>
              <w:rPr>
                <w:rFonts w:ascii="Times New Roman" w:hAnsi="Times New Roman"/>
                <w:i/>
                <w:color w:val="0D0D0D"/>
              </w:rPr>
            </w:pPr>
          </w:p>
        </w:tc>
      </w:tr>
      <w:tr w:rsidR="005D1C2D" w:rsidRPr="004320A2" w14:paraId="7FA78761" w14:textId="77777777" w:rsidTr="005D1C2D">
        <w:trPr>
          <w:trHeight w:val="375"/>
        </w:trPr>
        <w:tc>
          <w:tcPr>
            <w:tcW w:w="737" w:type="pct"/>
            <w:vMerge w:val="restart"/>
          </w:tcPr>
          <w:p w14:paraId="10FB9483" w14:textId="77777777" w:rsidR="005D1C2D" w:rsidRPr="004320A2" w:rsidRDefault="005D1C2D" w:rsidP="005D1C2D">
            <w:pPr>
              <w:spacing w:after="0" w:line="240" w:lineRule="auto"/>
              <w:rPr>
                <w:rFonts w:ascii="Times New Roman" w:hAnsi="Times New Roman"/>
                <w:b/>
                <w:bCs/>
                <w:color w:val="0D0D0D"/>
              </w:rPr>
            </w:pPr>
            <w:r w:rsidRPr="004320A2">
              <w:rPr>
                <w:rFonts w:ascii="Times New Roman" w:hAnsi="Times New Roman"/>
                <w:b/>
                <w:bCs/>
                <w:color w:val="0D0D0D"/>
              </w:rPr>
              <w:t xml:space="preserve">Тема 1.2. </w:t>
            </w:r>
            <w:r w:rsidRPr="004320A2">
              <w:rPr>
                <w:rFonts w:ascii="Times New Roman" w:hAnsi="Times New Roman"/>
                <w:b/>
                <w:bCs/>
                <w:color w:val="0D0D0D"/>
              </w:rPr>
              <w:lastRenderedPageBreak/>
              <w:t>Технология исследовательской деятельности</w:t>
            </w:r>
          </w:p>
        </w:tc>
        <w:tc>
          <w:tcPr>
            <w:tcW w:w="2866" w:type="pct"/>
          </w:tcPr>
          <w:p w14:paraId="1E7D0FA1" w14:textId="77777777" w:rsidR="005D1C2D" w:rsidRPr="004320A2" w:rsidRDefault="005D1C2D" w:rsidP="005D1C2D">
            <w:pPr>
              <w:spacing w:after="0" w:line="240" w:lineRule="auto"/>
              <w:jc w:val="both"/>
              <w:rPr>
                <w:rFonts w:ascii="Times New Roman" w:hAnsi="Times New Roman"/>
                <w:b/>
                <w:bCs/>
                <w:color w:val="0D0D0D"/>
              </w:rPr>
            </w:pPr>
            <w:r w:rsidRPr="004320A2">
              <w:rPr>
                <w:rFonts w:ascii="Times New Roman" w:hAnsi="Times New Roman"/>
                <w:b/>
                <w:bCs/>
                <w:color w:val="0D0D0D"/>
              </w:rPr>
              <w:lastRenderedPageBreak/>
              <w:t>Содержание</w:t>
            </w:r>
          </w:p>
        </w:tc>
        <w:tc>
          <w:tcPr>
            <w:tcW w:w="648" w:type="pct"/>
            <w:vAlign w:val="center"/>
          </w:tcPr>
          <w:p w14:paraId="3ECD4325"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6/4</w:t>
            </w:r>
          </w:p>
        </w:tc>
        <w:tc>
          <w:tcPr>
            <w:tcW w:w="749" w:type="pct"/>
            <w:vMerge w:val="restart"/>
          </w:tcPr>
          <w:p w14:paraId="6395A9FF" w14:textId="77777777" w:rsidR="005D1C2D" w:rsidRPr="004320A2" w:rsidRDefault="005D1C2D" w:rsidP="005D1C2D">
            <w:pPr>
              <w:suppressAutoHyphens/>
              <w:spacing w:after="0" w:line="240" w:lineRule="auto"/>
              <w:jc w:val="center"/>
              <w:rPr>
                <w:rFonts w:ascii="Times New Roman" w:hAnsi="Times New Roman"/>
                <w:b/>
                <w:color w:val="0D0D0D"/>
              </w:rPr>
            </w:pPr>
            <w:r w:rsidRPr="004320A2">
              <w:rPr>
                <w:rFonts w:ascii="Times New Roman" w:hAnsi="Times New Roman"/>
                <w:color w:val="0D0D0D"/>
              </w:rPr>
              <w:t xml:space="preserve">ОК 01; ОК 02; ОК 03; </w:t>
            </w:r>
            <w:r w:rsidRPr="004320A2">
              <w:rPr>
                <w:rFonts w:ascii="Times New Roman" w:hAnsi="Times New Roman"/>
                <w:color w:val="0D0D0D"/>
              </w:rPr>
              <w:lastRenderedPageBreak/>
              <w:t>ОК 04</w:t>
            </w:r>
          </w:p>
        </w:tc>
      </w:tr>
      <w:tr w:rsidR="005D1C2D" w:rsidRPr="004320A2" w14:paraId="735A15CA" w14:textId="77777777" w:rsidTr="005D1C2D">
        <w:trPr>
          <w:trHeight w:val="1738"/>
        </w:trPr>
        <w:tc>
          <w:tcPr>
            <w:tcW w:w="737" w:type="pct"/>
            <w:vMerge/>
            <w:tcBorders>
              <w:bottom w:val="single" w:sz="4" w:space="0" w:color="auto"/>
            </w:tcBorders>
          </w:tcPr>
          <w:p w14:paraId="59019C15"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2DCDB79C" w14:textId="77777777" w:rsidR="005D1C2D" w:rsidRPr="004320A2" w:rsidRDefault="005D1C2D" w:rsidP="004D087F">
            <w:pPr>
              <w:numPr>
                <w:ilvl w:val="0"/>
                <w:numId w:val="153"/>
              </w:numPr>
              <w:spacing w:after="0" w:line="240" w:lineRule="auto"/>
              <w:ind w:left="37" w:firstLine="0"/>
              <w:jc w:val="both"/>
              <w:rPr>
                <w:rFonts w:ascii="Times New Roman" w:hAnsi="Times New Roman"/>
                <w:b/>
                <w:bCs/>
                <w:color w:val="0D0D0D"/>
              </w:rPr>
            </w:pPr>
            <w:r w:rsidRPr="004320A2">
              <w:rPr>
                <w:rFonts w:ascii="Times New Roman" w:hAnsi="Times New Roman"/>
                <w:color w:val="0D0D0D"/>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648" w:type="pct"/>
            <w:vMerge w:val="restart"/>
            <w:tcBorders>
              <w:bottom w:val="single" w:sz="4" w:space="0" w:color="auto"/>
            </w:tcBorders>
            <w:vAlign w:val="center"/>
          </w:tcPr>
          <w:p w14:paraId="48099751"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color w:val="0D0D0D"/>
              </w:rPr>
              <w:t>2</w:t>
            </w:r>
          </w:p>
        </w:tc>
        <w:tc>
          <w:tcPr>
            <w:tcW w:w="749" w:type="pct"/>
            <w:vMerge/>
            <w:tcBorders>
              <w:bottom w:val="single" w:sz="4" w:space="0" w:color="auto"/>
            </w:tcBorders>
          </w:tcPr>
          <w:p w14:paraId="32FEC862" w14:textId="77777777" w:rsidR="005D1C2D" w:rsidRPr="004320A2" w:rsidRDefault="005D1C2D" w:rsidP="005D1C2D">
            <w:pPr>
              <w:suppressAutoHyphens/>
              <w:spacing w:after="0" w:line="240" w:lineRule="auto"/>
              <w:jc w:val="center"/>
              <w:rPr>
                <w:rFonts w:ascii="Times New Roman" w:hAnsi="Times New Roman"/>
                <w:color w:val="0D0D0D"/>
              </w:rPr>
            </w:pPr>
          </w:p>
        </w:tc>
      </w:tr>
      <w:tr w:rsidR="005D1C2D" w:rsidRPr="004320A2" w14:paraId="57DE9658" w14:textId="77777777" w:rsidTr="005D1C2D">
        <w:trPr>
          <w:trHeight w:val="20"/>
        </w:trPr>
        <w:tc>
          <w:tcPr>
            <w:tcW w:w="737" w:type="pct"/>
            <w:vMerge/>
          </w:tcPr>
          <w:p w14:paraId="6202DD71"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22F62A05" w14:textId="77777777" w:rsidR="005D1C2D" w:rsidRPr="004320A2" w:rsidRDefault="005D1C2D" w:rsidP="004D087F">
            <w:pPr>
              <w:numPr>
                <w:ilvl w:val="0"/>
                <w:numId w:val="153"/>
              </w:numPr>
              <w:spacing w:after="0" w:line="240" w:lineRule="auto"/>
              <w:ind w:left="37" w:firstLine="0"/>
              <w:jc w:val="both"/>
              <w:rPr>
                <w:rFonts w:ascii="Times New Roman" w:hAnsi="Times New Roman"/>
                <w:color w:val="0D0D0D"/>
                <w:lang w:val="x-none" w:eastAsia="x-none"/>
              </w:rPr>
            </w:pPr>
            <w:r w:rsidRPr="004320A2">
              <w:rPr>
                <w:rFonts w:ascii="Times New Roman" w:hAnsi="Times New Roman"/>
                <w:color w:val="0D0D0D"/>
                <w:lang w:eastAsia="x-none"/>
              </w:rPr>
              <w:t xml:space="preserve">Эксперимент как общенаучный метод исследования. </w:t>
            </w:r>
            <w:r w:rsidRPr="004320A2">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c>
          <w:tcPr>
            <w:tcW w:w="648" w:type="pct"/>
            <w:vMerge/>
            <w:vAlign w:val="center"/>
          </w:tcPr>
          <w:p w14:paraId="58B6BFDB" w14:textId="77777777" w:rsidR="005D1C2D" w:rsidRPr="004320A2" w:rsidRDefault="005D1C2D" w:rsidP="005D1C2D">
            <w:pPr>
              <w:spacing w:after="0" w:line="240" w:lineRule="auto"/>
              <w:rPr>
                <w:rFonts w:ascii="Times New Roman" w:hAnsi="Times New Roman"/>
                <w:color w:val="0D0D0D"/>
              </w:rPr>
            </w:pPr>
          </w:p>
        </w:tc>
        <w:tc>
          <w:tcPr>
            <w:tcW w:w="749" w:type="pct"/>
            <w:vMerge/>
          </w:tcPr>
          <w:p w14:paraId="75EB1DAE" w14:textId="77777777" w:rsidR="005D1C2D" w:rsidRPr="004320A2" w:rsidRDefault="005D1C2D" w:rsidP="005D1C2D">
            <w:pPr>
              <w:spacing w:after="0" w:line="240" w:lineRule="auto"/>
              <w:rPr>
                <w:rFonts w:ascii="Times New Roman" w:hAnsi="Times New Roman"/>
                <w:color w:val="0D0D0D"/>
              </w:rPr>
            </w:pPr>
          </w:p>
        </w:tc>
      </w:tr>
      <w:tr w:rsidR="005D1C2D" w:rsidRPr="004320A2" w14:paraId="10431E75" w14:textId="77777777" w:rsidTr="005D1C2D">
        <w:trPr>
          <w:trHeight w:val="20"/>
        </w:trPr>
        <w:tc>
          <w:tcPr>
            <w:tcW w:w="737" w:type="pct"/>
            <w:vMerge/>
          </w:tcPr>
          <w:p w14:paraId="113A8ACF"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0DEBDCB4" w14:textId="77777777" w:rsidR="005D1C2D" w:rsidRPr="004320A2" w:rsidRDefault="005D1C2D" w:rsidP="005D1C2D">
            <w:pPr>
              <w:spacing w:after="0" w:line="240" w:lineRule="auto"/>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c>
          <w:tcPr>
            <w:tcW w:w="648" w:type="pct"/>
            <w:vAlign w:val="center"/>
          </w:tcPr>
          <w:p w14:paraId="2C7E8D07"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4</w:t>
            </w:r>
          </w:p>
        </w:tc>
        <w:tc>
          <w:tcPr>
            <w:tcW w:w="749" w:type="pct"/>
            <w:vMerge/>
          </w:tcPr>
          <w:p w14:paraId="0DF522C2" w14:textId="77777777" w:rsidR="005D1C2D" w:rsidRPr="004320A2" w:rsidRDefault="005D1C2D" w:rsidP="005D1C2D">
            <w:pPr>
              <w:spacing w:after="0" w:line="240" w:lineRule="auto"/>
              <w:jc w:val="center"/>
              <w:rPr>
                <w:rFonts w:ascii="Times New Roman" w:hAnsi="Times New Roman"/>
                <w:b/>
                <w:color w:val="0D0D0D"/>
              </w:rPr>
            </w:pPr>
          </w:p>
        </w:tc>
      </w:tr>
      <w:tr w:rsidR="005D1C2D" w:rsidRPr="004320A2" w14:paraId="2918E9A9" w14:textId="77777777" w:rsidTr="005D1C2D">
        <w:trPr>
          <w:trHeight w:val="20"/>
        </w:trPr>
        <w:tc>
          <w:tcPr>
            <w:tcW w:w="737" w:type="pct"/>
            <w:vMerge/>
          </w:tcPr>
          <w:p w14:paraId="79F427E5"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26AB81A4" w14:textId="77777777" w:rsidR="005D1C2D" w:rsidRPr="004320A2" w:rsidRDefault="005D1C2D" w:rsidP="005D1C2D">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r w:rsidRPr="004320A2">
              <w:rPr>
                <w:rFonts w:ascii="Times New Roman" w:hAnsi="Times New Roman"/>
                <w:color w:val="0D0D0D"/>
                <w:lang w:val="x-none" w:eastAsia="x-none"/>
              </w:rPr>
              <w:t xml:space="preserve"> </w:t>
            </w:r>
          </w:p>
        </w:tc>
        <w:tc>
          <w:tcPr>
            <w:tcW w:w="648" w:type="pct"/>
            <w:vAlign w:val="center"/>
          </w:tcPr>
          <w:p w14:paraId="1C993763"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3CEE9D64"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F6CBAB7" w14:textId="77777777" w:rsidTr="005D1C2D">
        <w:trPr>
          <w:trHeight w:val="20"/>
        </w:trPr>
        <w:tc>
          <w:tcPr>
            <w:tcW w:w="737" w:type="pct"/>
            <w:vMerge/>
          </w:tcPr>
          <w:p w14:paraId="3BC8B430"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1DB56D55" w14:textId="77777777" w:rsidR="005D1C2D" w:rsidRPr="004320A2" w:rsidRDefault="005D1C2D" w:rsidP="005D1C2D">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c>
          <w:tcPr>
            <w:tcW w:w="648" w:type="pct"/>
            <w:vAlign w:val="center"/>
          </w:tcPr>
          <w:p w14:paraId="54300BD4"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52429576"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024C3135" w14:textId="77777777" w:rsidTr="005D1C2D">
        <w:trPr>
          <w:trHeight w:val="506"/>
        </w:trPr>
        <w:tc>
          <w:tcPr>
            <w:tcW w:w="737" w:type="pct"/>
            <w:vMerge/>
          </w:tcPr>
          <w:p w14:paraId="6943D911"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6AEB522A" w14:textId="77777777" w:rsidR="005D1C2D" w:rsidRPr="004320A2" w:rsidRDefault="005D1C2D" w:rsidP="005D1C2D">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c>
          <w:tcPr>
            <w:tcW w:w="648" w:type="pct"/>
            <w:tcBorders>
              <w:bottom w:val="single" w:sz="4" w:space="0" w:color="auto"/>
            </w:tcBorders>
            <w:vAlign w:val="center"/>
          </w:tcPr>
          <w:p w14:paraId="60BC1229"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2A11A74E"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7D15E0F" w14:textId="77777777" w:rsidTr="005D1C2D">
        <w:trPr>
          <w:trHeight w:val="506"/>
        </w:trPr>
        <w:tc>
          <w:tcPr>
            <w:tcW w:w="737" w:type="pct"/>
            <w:vMerge/>
            <w:tcBorders>
              <w:bottom w:val="single" w:sz="4" w:space="0" w:color="auto"/>
            </w:tcBorders>
          </w:tcPr>
          <w:p w14:paraId="400877E0"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1FEB9A01" w14:textId="77777777" w:rsidR="005D1C2D" w:rsidRPr="004320A2" w:rsidRDefault="005D1C2D" w:rsidP="005D1C2D">
            <w:pPr>
              <w:shd w:val="clear" w:color="auto" w:fill="FFFFFF"/>
              <w:autoSpaceDE w:val="0"/>
              <w:autoSpaceDN w:val="0"/>
              <w:adjustRightInd w:val="0"/>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c>
          <w:tcPr>
            <w:tcW w:w="648" w:type="pct"/>
            <w:tcBorders>
              <w:bottom w:val="single" w:sz="4" w:space="0" w:color="auto"/>
            </w:tcBorders>
            <w:vAlign w:val="center"/>
          </w:tcPr>
          <w:p w14:paraId="2C7FE9BD"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Borders>
              <w:bottom w:val="single" w:sz="4" w:space="0" w:color="auto"/>
            </w:tcBorders>
          </w:tcPr>
          <w:p w14:paraId="4236B52D"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841C35C" w14:textId="77777777" w:rsidTr="005D1C2D">
        <w:trPr>
          <w:trHeight w:val="20"/>
        </w:trPr>
        <w:tc>
          <w:tcPr>
            <w:tcW w:w="737" w:type="pct"/>
            <w:vMerge w:val="restart"/>
          </w:tcPr>
          <w:p w14:paraId="46122FB4" w14:textId="77777777" w:rsidR="005D1C2D" w:rsidRPr="004320A2" w:rsidRDefault="005D1C2D" w:rsidP="005D1C2D">
            <w:pPr>
              <w:suppressAutoHyphens/>
              <w:spacing w:line="240" w:lineRule="auto"/>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2866" w:type="pct"/>
          </w:tcPr>
          <w:p w14:paraId="42BCE674" w14:textId="77777777" w:rsidR="005D1C2D" w:rsidRPr="004320A2" w:rsidRDefault="005D1C2D" w:rsidP="005D1C2D">
            <w:pPr>
              <w:spacing w:after="0" w:line="240" w:lineRule="auto"/>
              <w:jc w:val="both"/>
              <w:rPr>
                <w:rFonts w:ascii="Times New Roman" w:hAnsi="Times New Roman"/>
                <w:b/>
                <w:bCs/>
                <w:color w:val="0D0D0D"/>
              </w:rPr>
            </w:pPr>
            <w:r w:rsidRPr="004320A2">
              <w:rPr>
                <w:rFonts w:ascii="Times New Roman" w:hAnsi="Times New Roman"/>
                <w:b/>
                <w:bCs/>
                <w:color w:val="0D0D0D"/>
              </w:rPr>
              <w:t>Содержание</w:t>
            </w:r>
          </w:p>
        </w:tc>
        <w:tc>
          <w:tcPr>
            <w:tcW w:w="648" w:type="pct"/>
            <w:vAlign w:val="center"/>
          </w:tcPr>
          <w:p w14:paraId="63E1D6B7"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b/>
                <w:color w:val="0D0D0D"/>
              </w:rPr>
              <w:t>9/5</w:t>
            </w:r>
          </w:p>
        </w:tc>
        <w:tc>
          <w:tcPr>
            <w:tcW w:w="749" w:type="pct"/>
            <w:vMerge w:val="restart"/>
          </w:tcPr>
          <w:p w14:paraId="69F71DDE" w14:textId="77777777" w:rsidR="005D1C2D" w:rsidRPr="004320A2" w:rsidRDefault="005D1C2D" w:rsidP="005D1C2D">
            <w:pPr>
              <w:suppressAutoHyphens/>
              <w:spacing w:after="0" w:line="240" w:lineRule="auto"/>
              <w:jc w:val="center"/>
              <w:rPr>
                <w:rFonts w:ascii="Times New Roman" w:hAnsi="Times New Roman"/>
                <w:b/>
                <w:color w:val="0D0D0D"/>
              </w:rPr>
            </w:pPr>
            <w:r w:rsidRPr="004320A2">
              <w:rPr>
                <w:rFonts w:ascii="Times New Roman" w:hAnsi="Times New Roman"/>
                <w:color w:val="0D0D0D"/>
              </w:rPr>
              <w:t>ОК 01; ОК 02; ОК 03; ОК 04</w:t>
            </w:r>
          </w:p>
        </w:tc>
      </w:tr>
      <w:tr w:rsidR="005D1C2D" w:rsidRPr="004320A2" w14:paraId="41B308EC" w14:textId="77777777" w:rsidTr="005D1C2D">
        <w:tc>
          <w:tcPr>
            <w:tcW w:w="737" w:type="pct"/>
            <w:vMerge/>
          </w:tcPr>
          <w:p w14:paraId="1DF087FA" w14:textId="77777777" w:rsidR="005D1C2D" w:rsidRPr="004320A2" w:rsidRDefault="005D1C2D" w:rsidP="005D1C2D">
            <w:pPr>
              <w:suppressAutoHyphens/>
              <w:spacing w:after="0" w:line="240" w:lineRule="auto"/>
              <w:rPr>
                <w:rFonts w:ascii="Times New Roman" w:hAnsi="Times New Roman"/>
                <w:b/>
                <w:color w:val="0D0D0D"/>
              </w:rPr>
            </w:pPr>
          </w:p>
        </w:tc>
        <w:tc>
          <w:tcPr>
            <w:tcW w:w="2866" w:type="pct"/>
          </w:tcPr>
          <w:p w14:paraId="2F9D3659" w14:textId="77777777" w:rsidR="005D1C2D" w:rsidRPr="004320A2" w:rsidRDefault="005D1C2D" w:rsidP="004D087F">
            <w:pPr>
              <w:numPr>
                <w:ilvl w:val="0"/>
                <w:numId w:val="154"/>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4320A2">
              <w:rPr>
                <w:rFonts w:ascii="Times New Roman" w:hAnsi="Times New Roman"/>
                <w:bCs/>
                <w:color w:val="0D0D0D"/>
                <w:lang w:eastAsia="x-none"/>
              </w:rPr>
              <w:t xml:space="preserve"> Особенности научного стиля изложения.</w:t>
            </w:r>
          </w:p>
        </w:tc>
        <w:tc>
          <w:tcPr>
            <w:tcW w:w="648" w:type="pct"/>
            <w:vMerge w:val="restart"/>
            <w:vAlign w:val="center"/>
          </w:tcPr>
          <w:p w14:paraId="3D3AB479"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4</w:t>
            </w:r>
          </w:p>
        </w:tc>
        <w:tc>
          <w:tcPr>
            <w:tcW w:w="749" w:type="pct"/>
            <w:vMerge/>
          </w:tcPr>
          <w:p w14:paraId="102A4C05"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1561FA65" w14:textId="77777777" w:rsidTr="005D1C2D">
        <w:tc>
          <w:tcPr>
            <w:tcW w:w="737" w:type="pct"/>
            <w:vMerge/>
          </w:tcPr>
          <w:p w14:paraId="0C6A2CEA" w14:textId="77777777" w:rsidR="005D1C2D" w:rsidRPr="004320A2" w:rsidRDefault="005D1C2D" w:rsidP="005D1C2D">
            <w:pPr>
              <w:suppressAutoHyphens/>
              <w:spacing w:after="0" w:line="240" w:lineRule="auto"/>
              <w:rPr>
                <w:rFonts w:ascii="Times New Roman" w:hAnsi="Times New Roman"/>
                <w:b/>
                <w:bCs/>
                <w:color w:val="0D0D0D"/>
              </w:rPr>
            </w:pPr>
          </w:p>
        </w:tc>
        <w:tc>
          <w:tcPr>
            <w:tcW w:w="2866" w:type="pct"/>
          </w:tcPr>
          <w:p w14:paraId="6049C50D" w14:textId="77777777" w:rsidR="005D1C2D" w:rsidRPr="004320A2" w:rsidRDefault="005D1C2D" w:rsidP="004D087F">
            <w:pPr>
              <w:numPr>
                <w:ilvl w:val="0"/>
                <w:numId w:val="154"/>
              </w:numPr>
              <w:shd w:val="clear" w:color="auto" w:fill="FFFFFF"/>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учебно-исследовательской деятельности студентов</w:t>
            </w:r>
            <w:r w:rsidRPr="004320A2">
              <w:rPr>
                <w:rFonts w:ascii="Times New Roman" w:hAnsi="Times New Roman"/>
                <w:bCs/>
                <w:color w:val="0D0D0D"/>
                <w:lang w:eastAsia="x-none"/>
              </w:rPr>
              <w:t>.</w:t>
            </w:r>
            <w:r w:rsidRPr="004320A2">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w:t>
            </w:r>
            <w:r w:rsidR="00CE472E" w:rsidRPr="004320A2">
              <w:rPr>
                <w:rFonts w:ascii="Times New Roman" w:hAnsi="Times New Roman"/>
                <w:bCs/>
                <w:color w:val="0D0D0D"/>
                <w:lang w:eastAsia="x-none"/>
              </w:rPr>
              <w:t>дипломный проект</w:t>
            </w:r>
            <w:r w:rsidR="004320A2">
              <w:rPr>
                <w:rFonts w:ascii="Times New Roman" w:hAnsi="Times New Roman"/>
                <w:bCs/>
                <w:color w:val="0D0D0D"/>
                <w:lang w:eastAsia="x-none"/>
              </w:rPr>
              <w:t xml:space="preserve"> (работа)</w:t>
            </w:r>
            <w:r w:rsidRPr="004320A2">
              <w:rPr>
                <w:rFonts w:ascii="Times New Roman" w:hAnsi="Times New Roman"/>
                <w:bCs/>
                <w:color w:val="0D0D0D"/>
                <w:lang w:val="x-none" w:eastAsia="x-none"/>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sidR="004320A2">
              <w:rPr>
                <w:rFonts w:ascii="Times New Roman" w:hAnsi="Times New Roman"/>
                <w:bCs/>
                <w:color w:val="0D0D0D"/>
                <w:lang w:eastAsia="x-none"/>
              </w:rPr>
              <w:t>дипломных проектов</w:t>
            </w:r>
            <w:r w:rsidR="00D62297">
              <w:rPr>
                <w:rFonts w:ascii="Times New Roman" w:hAnsi="Times New Roman"/>
                <w:bCs/>
                <w:color w:val="0D0D0D"/>
                <w:lang w:eastAsia="x-none"/>
              </w:rPr>
              <w:t xml:space="preserve"> (работ)</w:t>
            </w:r>
            <w:r w:rsidRPr="004320A2">
              <w:rPr>
                <w:rFonts w:ascii="Times New Roman" w:hAnsi="Times New Roman"/>
                <w:bCs/>
                <w:color w:val="0D0D0D"/>
                <w:lang w:val="x-none" w:eastAsia="x-none"/>
              </w:rPr>
              <w:t xml:space="preserve"> (опытно-практического, опытно-экспериментального, теоретиче</w:t>
            </w:r>
            <w:r w:rsidRPr="004320A2">
              <w:rPr>
                <w:rFonts w:ascii="Times New Roman" w:hAnsi="Times New Roman"/>
                <w:bCs/>
                <w:color w:val="0D0D0D"/>
                <w:lang w:val="x-none" w:eastAsia="x-none"/>
              </w:rPr>
              <w:softHyphen/>
              <w:t>ского, проектного характера).</w:t>
            </w:r>
            <w:r w:rsidRPr="004320A2">
              <w:rPr>
                <w:rFonts w:ascii="Times New Roman" w:hAnsi="Times New Roman"/>
                <w:bCs/>
                <w:color w:val="0D0D0D"/>
                <w:lang w:eastAsia="x-none"/>
              </w:rPr>
              <w:t xml:space="preserve"> </w:t>
            </w:r>
          </w:p>
        </w:tc>
        <w:tc>
          <w:tcPr>
            <w:tcW w:w="648" w:type="pct"/>
            <w:vMerge/>
            <w:vAlign w:val="center"/>
          </w:tcPr>
          <w:p w14:paraId="09197ED5" w14:textId="77777777" w:rsidR="005D1C2D" w:rsidRPr="004320A2" w:rsidRDefault="005D1C2D" w:rsidP="005D1C2D">
            <w:pPr>
              <w:spacing w:after="0" w:line="240" w:lineRule="auto"/>
              <w:rPr>
                <w:rFonts w:ascii="Times New Roman" w:hAnsi="Times New Roman"/>
                <w:color w:val="0D0D0D"/>
              </w:rPr>
            </w:pPr>
          </w:p>
        </w:tc>
        <w:tc>
          <w:tcPr>
            <w:tcW w:w="749" w:type="pct"/>
            <w:vMerge/>
          </w:tcPr>
          <w:p w14:paraId="32237591" w14:textId="77777777" w:rsidR="005D1C2D" w:rsidRPr="004320A2" w:rsidRDefault="005D1C2D" w:rsidP="005D1C2D">
            <w:pPr>
              <w:spacing w:after="0" w:line="240" w:lineRule="auto"/>
              <w:rPr>
                <w:rFonts w:ascii="Times New Roman" w:hAnsi="Times New Roman"/>
                <w:color w:val="0D0D0D"/>
              </w:rPr>
            </w:pPr>
          </w:p>
        </w:tc>
      </w:tr>
      <w:tr w:rsidR="005D1C2D" w:rsidRPr="004320A2" w14:paraId="625A9DF7" w14:textId="77777777" w:rsidTr="005D1C2D">
        <w:tc>
          <w:tcPr>
            <w:tcW w:w="737" w:type="pct"/>
            <w:vMerge/>
          </w:tcPr>
          <w:p w14:paraId="6ACFA970" w14:textId="77777777" w:rsidR="005D1C2D" w:rsidRPr="004320A2" w:rsidRDefault="005D1C2D" w:rsidP="005D1C2D">
            <w:pPr>
              <w:suppressAutoHyphens/>
              <w:spacing w:after="0" w:line="240" w:lineRule="auto"/>
              <w:rPr>
                <w:rFonts w:ascii="Times New Roman" w:hAnsi="Times New Roman"/>
                <w:b/>
                <w:bCs/>
                <w:color w:val="0D0D0D"/>
              </w:rPr>
            </w:pPr>
          </w:p>
        </w:tc>
        <w:tc>
          <w:tcPr>
            <w:tcW w:w="2866" w:type="pct"/>
          </w:tcPr>
          <w:p w14:paraId="3BA42918" w14:textId="494FCA73" w:rsidR="005D1C2D" w:rsidRPr="004320A2" w:rsidRDefault="005D1C2D" w:rsidP="004D087F">
            <w:pPr>
              <w:numPr>
                <w:ilvl w:val="0"/>
                <w:numId w:val="154"/>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eastAsia="x-none"/>
              </w:rPr>
              <w:t>Требования к курсовой</w:t>
            </w:r>
            <w:r w:rsidR="004320A2">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sidR="004320A2">
              <w:rPr>
                <w:rFonts w:ascii="Times New Roman" w:hAnsi="Times New Roman"/>
                <w:bCs/>
                <w:color w:val="0D0D0D"/>
                <w:lang w:eastAsia="x-none"/>
              </w:rPr>
              <w:t>дипломному проекту</w:t>
            </w:r>
            <w:r w:rsidR="00D62297">
              <w:rPr>
                <w:rFonts w:ascii="Times New Roman" w:hAnsi="Times New Roman"/>
                <w:bCs/>
                <w:color w:val="0D0D0D"/>
                <w:lang w:eastAsia="x-none"/>
              </w:rPr>
              <w:t xml:space="preserve"> (работе)</w:t>
            </w:r>
            <w:r w:rsidR="004320A2">
              <w:rPr>
                <w:rFonts w:ascii="Times New Roman" w:hAnsi="Times New Roman"/>
                <w:bCs/>
                <w:color w:val="0D0D0D"/>
                <w:lang w:eastAsia="x-none"/>
              </w:rPr>
              <w:t xml:space="preserve">. </w:t>
            </w:r>
            <w:r w:rsidRPr="004320A2">
              <w:rPr>
                <w:rFonts w:ascii="Times New Roman" w:hAnsi="Times New Roman"/>
                <w:bCs/>
                <w:color w:val="0D0D0D"/>
                <w:lang w:eastAsia="x-none"/>
              </w:rPr>
              <w:t>Структура.</w:t>
            </w:r>
            <w:r w:rsidR="006D1B42">
              <w:rPr>
                <w:rFonts w:ascii="Times New Roman" w:hAnsi="Times New Roman"/>
                <w:bCs/>
                <w:color w:val="0D0D0D"/>
                <w:lang w:eastAsia="x-none"/>
              </w:rPr>
              <w:t xml:space="preserve"> </w:t>
            </w:r>
            <w:r w:rsidRPr="004320A2">
              <w:rPr>
                <w:rFonts w:ascii="Times New Roman" w:hAnsi="Times New Roman"/>
                <w:bCs/>
                <w:color w:val="0D0D0D"/>
                <w:lang w:eastAsia="x-none"/>
              </w:rPr>
              <w:t>Методологический аппарат. Теоретические и эмпирические методы исследования в курсовой</w:t>
            </w:r>
            <w:r w:rsidR="004320A2">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Pr="004320A2">
              <w:rPr>
                <w:rFonts w:ascii="Times New Roman" w:hAnsi="Times New Roman"/>
                <w:bCs/>
                <w:color w:val="0D0D0D"/>
                <w:lang w:eastAsia="x-none"/>
              </w:rPr>
              <w:t xml:space="preserve">. </w:t>
            </w:r>
            <w:r w:rsidRPr="004320A2">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4320A2">
              <w:rPr>
                <w:rFonts w:ascii="Times New Roman" w:hAnsi="Times New Roman"/>
                <w:bCs/>
                <w:color w:val="0D0D0D"/>
                <w:lang w:eastAsia="x-none"/>
              </w:rPr>
              <w:t xml:space="preserve"> и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4320A2">
              <w:rPr>
                <w:rFonts w:ascii="Times New Roman" w:hAnsi="Times New Roman"/>
                <w:bCs/>
                <w:color w:val="0D0D0D"/>
                <w:lang w:eastAsia="x-none"/>
              </w:rPr>
              <w:t>.</w:t>
            </w:r>
            <w:r w:rsidRPr="004320A2">
              <w:rPr>
                <w:rFonts w:ascii="Times New Roman" w:hAnsi="Times New Roman"/>
                <w:color w:val="0D0D0D"/>
                <w:lang w:val="x-none" w:eastAsia="x-none"/>
              </w:rPr>
              <w:t xml:space="preserve"> </w:t>
            </w:r>
          </w:p>
        </w:tc>
        <w:tc>
          <w:tcPr>
            <w:tcW w:w="648" w:type="pct"/>
            <w:vMerge/>
            <w:vAlign w:val="center"/>
          </w:tcPr>
          <w:p w14:paraId="23C95DDB" w14:textId="77777777" w:rsidR="005D1C2D" w:rsidRPr="004320A2" w:rsidRDefault="005D1C2D" w:rsidP="005D1C2D">
            <w:pPr>
              <w:spacing w:after="0" w:line="240" w:lineRule="auto"/>
              <w:rPr>
                <w:rFonts w:ascii="Times New Roman" w:hAnsi="Times New Roman"/>
                <w:color w:val="0D0D0D"/>
              </w:rPr>
            </w:pPr>
          </w:p>
        </w:tc>
        <w:tc>
          <w:tcPr>
            <w:tcW w:w="749" w:type="pct"/>
            <w:vMerge/>
          </w:tcPr>
          <w:p w14:paraId="7F224FC1" w14:textId="77777777" w:rsidR="005D1C2D" w:rsidRPr="004320A2" w:rsidRDefault="005D1C2D" w:rsidP="005D1C2D">
            <w:pPr>
              <w:spacing w:after="0" w:line="240" w:lineRule="auto"/>
              <w:rPr>
                <w:rFonts w:ascii="Times New Roman" w:hAnsi="Times New Roman"/>
                <w:color w:val="0D0D0D"/>
              </w:rPr>
            </w:pPr>
          </w:p>
        </w:tc>
      </w:tr>
      <w:tr w:rsidR="005D1C2D" w:rsidRPr="004320A2" w14:paraId="5A242748" w14:textId="77777777" w:rsidTr="005D1C2D">
        <w:tc>
          <w:tcPr>
            <w:tcW w:w="737" w:type="pct"/>
            <w:vMerge/>
          </w:tcPr>
          <w:p w14:paraId="496AFA80" w14:textId="77777777" w:rsidR="005D1C2D" w:rsidRPr="004320A2" w:rsidRDefault="005D1C2D" w:rsidP="005D1C2D">
            <w:pPr>
              <w:suppressAutoHyphens/>
              <w:spacing w:after="0" w:line="240" w:lineRule="auto"/>
              <w:rPr>
                <w:rFonts w:ascii="Times New Roman" w:hAnsi="Times New Roman"/>
                <w:b/>
                <w:bCs/>
                <w:color w:val="0D0D0D"/>
              </w:rPr>
            </w:pPr>
          </w:p>
        </w:tc>
        <w:tc>
          <w:tcPr>
            <w:tcW w:w="2866" w:type="pct"/>
          </w:tcPr>
          <w:p w14:paraId="2818DE50" w14:textId="77777777" w:rsidR="005D1C2D" w:rsidRPr="004320A2" w:rsidRDefault="005D1C2D" w:rsidP="004D087F">
            <w:pPr>
              <w:numPr>
                <w:ilvl w:val="0"/>
                <w:numId w:val="154"/>
              </w:numPr>
              <w:shd w:val="clear" w:color="auto" w:fill="FFFFFF"/>
              <w:autoSpaceDE w:val="0"/>
              <w:autoSpaceDN w:val="0"/>
              <w:adjustRightInd w:val="0"/>
              <w:spacing w:after="0" w:line="240" w:lineRule="auto"/>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 xml:space="preserve">Защита курсовой работы и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Pr="004320A2">
              <w:rPr>
                <w:rFonts w:ascii="Times New Roman" w:hAnsi="Times New Roman"/>
                <w:bCs/>
                <w:color w:val="0D0D0D"/>
                <w:lang w:val="x-none" w:eastAsia="x-none"/>
              </w:rPr>
              <w:t>. Возможные варианты защиты курсовой работы. Критерии оценки курсовой работы. Отзыв научного руководителя.</w:t>
            </w:r>
          </w:p>
          <w:p w14:paraId="5D15666C" w14:textId="1AA9F20E" w:rsidR="005D1C2D" w:rsidRPr="004320A2" w:rsidRDefault="00CE472E" w:rsidP="005D1C2D">
            <w:pPr>
              <w:shd w:val="clear" w:color="auto" w:fill="FFFFFF"/>
              <w:autoSpaceDE w:val="0"/>
              <w:autoSpaceDN w:val="0"/>
              <w:adjustRightInd w:val="0"/>
              <w:spacing w:after="0" w:line="240" w:lineRule="auto"/>
              <w:ind w:left="37"/>
              <w:contextualSpacing/>
              <w:jc w:val="both"/>
              <w:rPr>
                <w:rFonts w:ascii="Times New Roman" w:hAnsi="Times New Roman"/>
                <w:color w:val="0D0D0D"/>
                <w:lang w:val="x-none" w:eastAsia="x-none"/>
              </w:rPr>
            </w:pPr>
            <w:r w:rsidRPr="004320A2">
              <w:rPr>
                <w:rFonts w:ascii="Times New Roman" w:hAnsi="Times New Roman"/>
                <w:bCs/>
                <w:color w:val="0D0D0D"/>
                <w:lang w:eastAsia="x-none"/>
              </w:rPr>
              <w:lastRenderedPageBreak/>
              <w:t xml:space="preserve">Дипломный проект (работа) </w:t>
            </w:r>
            <w:r w:rsidR="005D1C2D" w:rsidRPr="004320A2">
              <w:rPr>
                <w:rFonts w:ascii="Times New Roman" w:hAnsi="Times New Roman"/>
                <w:bCs/>
                <w:color w:val="0D0D0D"/>
                <w:lang w:val="x-none" w:eastAsia="x-none"/>
              </w:rPr>
              <w:t xml:space="preserve">как вид государственной итоговой аттестации выпускников. Цель защиты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5D1C2D" w:rsidRPr="004320A2">
              <w:rPr>
                <w:rFonts w:ascii="Times New Roman" w:hAnsi="Times New Roman"/>
                <w:bCs/>
                <w:color w:val="0D0D0D"/>
                <w:lang w:val="x-none" w:eastAsia="x-none"/>
              </w:rPr>
              <w:t xml:space="preserve">. Особенности процедуры предварительной защиты результатов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5D1C2D" w:rsidRPr="004320A2">
              <w:rPr>
                <w:rFonts w:ascii="Times New Roman" w:hAnsi="Times New Roman"/>
                <w:bCs/>
                <w:color w:val="0D0D0D"/>
                <w:lang w:val="x-none" w:eastAsia="x-none"/>
              </w:rPr>
              <w:t>. Допуск студента к защите</w:t>
            </w:r>
            <w:r w:rsidR="004320A2">
              <w:rPr>
                <w:rFonts w:ascii="Times New Roman" w:hAnsi="Times New Roman"/>
                <w:bCs/>
                <w:color w:val="0D0D0D"/>
                <w:lang w:eastAsia="x-none"/>
              </w:rPr>
              <w:t xml:space="preserve"> дипломного проекта</w:t>
            </w:r>
            <w:r w:rsidR="00D62297">
              <w:rPr>
                <w:rFonts w:ascii="Times New Roman" w:hAnsi="Times New Roman"/>
                <w:bCs/>
                <w:color w:val="0D0D0D"/>
                <w:lang w:eastAsia="x-none"/>
              </w:rPr>
              <w:t xml:space="preserve"> (работы)</w:t>
            </w:r>
            <w:r w:rsidR="005D1C2D" w:rsidRPr="004320A2">
              <w:rPr>
                <w:rFonts w:ascii="Times New Roman" w:hAnsi="Times New Roman"/>
                <w:bCs/>
                <w:color w:val="0D0D0D"/>
                <w:lang w:val="x-none" w:eastAsia="x-none"/>
              </w:rPr>
              <w:t xml:space="preserve">: сроки сдачи работы, составление отзыва научного руководителя, рецензии. Подготовка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4320A2">
              <w:rPr>
                <w:rFonts w:ascii="Times New Roman" w:hAnsi="Times New Roman"/>
                <w:bCs/>
                <w:color w:val="0D0D0D"/>
                <w:lang w:eastAsia="x-none"/>
              </w:rPr>
              <w:t xml:space="preserve"> </w:t>
            </w:r>
            <w:r w:rsidR="005D1C2D" w:rsidRPr="004320A2">
              <w:rPr>
                <w:rFonts w:ascii="Times New Roman" w:hAnsi="Times New Roman"/>
                <w:bCs/>
                <w:color w:val="0D0D0D"/>
                <w:lang w:val="x-none" w:eastAsia="x-none"/>
              </w:rPr>
              <w:t>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w:t>
            </w:r>
            <w:r w:rsidR="006D1B42">
              <w:rPr>
                <w:rFonts w:ascii="Times New Roman" w:hAnsi="Times New Roman"/>
                <w:bCs/>
                <w:color w:val="0D0D0D"/>
                <w:lang w:val="x-none" w:eastAsia="x-none"/>
              </w:rPr>
              <w:t xml:space="preserve">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5D1C2D" w:rsidRPr="004320A2">
              <w:rPr>
                <w:rFonts w:ascii="Times New Roman" w:hAnsi="Times New Roman"/>
                <w:bCs/>
                <w:color w:val="0D0D0D"/>
                <w:lang w:val="x-none" w:eastAsia="x-none"/>
              </w:rPr>
              <w:t xml:space="preserve">. Критерии оценки </w:t>
            </w:r>
            <w:r w:rsidR="004320A2">
              <w:rPr>
                <w:rFonts w:ascii="Times New Roman" w:hAnsi="Times New Roman"/>
                <w:bCs/>
                <w:color w:val="0D0D0D"/>
                <w:lang w:eastAsia="x-none"/>
              </w:rPr>
              <w:t>дипломного проекта</w:t>
            </w:r>
            <w:r w:rsidR="00D62297">
              <w:rPr>
                <w:rFonts w:ascii="Times New Roman" w:hAnsi="Times New Roman"/>
                <w:bCs/>
                <w:color w:val="0D0D0D"/>
                <w:lang w:eastAsia="x-none"/>
              </w:rPr>
              <w:t xml:space="preserve"> (работы)</w:t>
            </w:r>
            <w:r w:rsidR="005D1C2D" w:rsidRPr="004320A2">
              <w:rPr>
                <w:rFonts w:ascii="Times New Roman" w:hAnsi="Times New Roman"/>
                <w:bCs/>
                <w:color w:val="0D0D0D"/>
                <w:lang w:val="x-none" w:eastAsia="x-none"/>
              </w:rPr>
              <w:t>.</w:t>
            </w:r>
          </w:p>
        </w:tc>
        <w:tc>
          <w:tcPr>
            <w:tcW w:w="648" w:type="pct"/>
            <w:vMerge/>
            <w:vAlign w:val="center"/>
          </w:tcPr>
          <w:p w14:paraId="19072264" w14:textId="77777777" w:rsidR="005D1C2D" w:rsidRPr="004320A2" w:rsidRDefault="005D1C2D" w:rsidP="005D1C2D">
            <w:pPr>
              <w:spacing w:after="0" w:line="240" w:lineRule="auto"/>
              <w:rPr>
                <w:rFonts w:ascii="Times New Roman" w:hAnsi="Times New Roman"/>
                <w:color w:val="0D0D0D"/>
              </w:rPr>
            </w:pPr>
          </w:p>
        </w:tc>
        <w:tc>
          <w:tcPr>
            <w:tcW w:w="749" w:type="pct"/>
            <w:vMerge/>
          </w:tcPr>
          <w:p w14:paraId="41BF120C" w14:textId="77777777" w:rsidR="005D1C2D" w:rsidRPr="004320A2" w:rsidRDefault="005D1C2D" w:rsidP="005D1C2D">
            <w:pPr>
              <w:spacing w:after="0" w:line="240" w:lineRule="auto"/>
              <w:rPr>
                <w:rFonts w:ascii="Times New Roman" w:hAnsi="Times New Roman"/>
                <w:color w:val="0D0D0D"/>
              </w:rPr>
            </w:pPr>
          </w:p>
        </w:tc>
      </w:tr>
      <w:tr w:rsidR="005D1C2D" w:rsidRPr="004320A2" w14:paraId="7262EE5A" w14:textId="77777777" w:rsidTr="005D1C2D">
        <w:trPr>
          <w:trHeight w:val="233"/>
        </w:trPr>
        <w:tc>
          <w:tcPr>
            <w:tcW w:w="737" w:type="pct"/>
            <w:vMerge/>
          </w:tcPr>
          <w:p w14:paraId="3803D597" w14:textId="77777777" w:rsidR="005D1C2D" w:rsidRPr="004320A2" w:rsidRDefault="005D1C2D" w:rsidP="005D1C2D">
            <w:pPr>
              <w:suppressAutoHyphens/>
              <w:spacing w:after="0" w:line="240" w:lineRule="auto"/>
              <w:rPr>
                <w:rFonts w:ascii="Times New Roman" w:hAnsi="Times New Roman"/>
                <w:b/>
                <w:bCs/>
                <w:color w:val="0D0D0D"/>
              </w:rPr>
            </w:pPr>
          </w:p>
        </w:tc>
        <w:tc>
          <w:tcPr>
            <w:tcW w:w="2866" w:type="pct"/>
          </w:tcPr>
          <w:p w14:paraId="0625D2EF" w14:textId="77777777" w:rsidR="005D1C2D" w:rsidRPr="004320A2" w:rsidRDefault="005D1C2D" w:rsidP="005D1C2D">
            <w:pPr>
              <w:suppressAutoHyphens/>
              <w:spacing w:after="0" w:line="240" w:lineRule="auto"/>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c>
          <w:tcPr>
            <w:tcW w:w="648" w:type="pct"/>
            <w:vAlign w:val="center"/>
          </w:tcPr>
          <w:p w14:paraId="7419BC77"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5</w:t>
            </w:r>
          </w:p>
        </w:tc>
        <w:tc>
          <w:tcPr>
            <w:tcW w:w="749" w:type="pct"/>
            <w:vMerge/>
          </w:tcPr>
          <w:p w14:paraId="1A60106D" w14:textId="77777777" w:rsidR="005D1C2D" w:rsidRPr="004320A2" w:rsidRDefault="005D1C2D" w:rsidP="005D1C2D">
            <w:pPr>
              <w:spacing w:after="0" w:line="240" w:lineRule="auto"/>
              <w:jc w:val="center"/>
              <w:rPr>
                <w:rFonts w:ascii="Times New Roman" w:hAnsi="Times New Roman"/>
                <w:b/>
                <w:color w:val="0D0D0D"/>
              </w:rPr>
            </w:pPr>
          </w:p>
        </w:tc>
      </w:tr>
      <w:tr w:rsidR="005D1C2D" w:rsidRPr="004320A2" w14:paraId="103DB96F" w14:textId="77777777" w:rsidTr="005D1C2D">
        <w:trPr>
          <w:trHeight w:val="20"/>
        </w:trPr>
        <w:tc>
          <w:tcPr>
            <w:tcW w:w="737" w:type="pct"/>
            <w:vMerge/>
          </w:tcPr>
          <w:p w14:paraId="585EDAD8"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49FE7CE4"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c>
          <w:tcPr>
            <w:tcW w:w="648" w:type="pct"/>
            <w:vAlign w:val="center"/>
          </w:tcPr>
          <w:p w14:paraId="430A0A4C"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7339ECC8"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133E5F8" w14:textId="77777777" w:rsidTr="005D1C2D">
        <w:trPr>
          <w:trHeight w:val="20"/>
        </w:trPr>
        <w:tc>
          <w:tcPr>
            <w:tcW w:w="737" w:type="pct"/>
            <w:vMerge/>
          </w:tcPr>
          <w:p w14:paraId="2AFF85B5"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27B934F1"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c>
          <w:tcPr>
            <w:tcW w:w="648" w:type="pct"/>
            <w:vAlign w:val="center"/>
          </w:tcPr>
          <w:p w14:paraId="0730C045"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744CCBD0"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79A92DBE" w14:textId="77777777" w:rsidTr="005D1C2D">
        <w:trPr>
          <w:trHeight w:val="20"/>
        </w:trPr>
        <w:tc>
          <w:tcPr>
            <w:tcW w:w="737" w:type="pct"/>
            <w:vMerge/>
          </w:tcPr>
          <w:p w14:paraId="7F0A3B39"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468EFBA2"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c>
          <w:tcPr>
            <w:tcW w:w="648" w:type="pct"/>
            <w:vAlign w:val="center"/>
          </w:tcPr>
          <w:p w14:paraId="76584E7D"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vMerge/>
          </w:tcPr>
          <w:p w14:paraId="34C80D0B"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67B0AD5F" w14:textId="77777777" w:rsidTr="005D1C2D">
        <w:trPr>
          <w:trHeight w:val="20"/>
        </w:trPr>
        <w:tc>
          <w:tcPr>
            <w:tcW w:w="737" w:type="pct"/>
            <w:vMerge/>
          </w:tcPr>
          <w:p w14:paraId="6A4CCE8D"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1F9CF33B"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c>
          <w:tcPr>
            <w:tcW w:w="648" w:type="pct"/>
            <w:vAlign w:val="center"/>
          </w:tcPr>
          <w:p w14:paraId="632BE983"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1</w:t>
            </w:r>
          </w:p>
        </w:tc>
        <w:tc>
          <w:tcPr>
            <w:tcW w:w="749" w:type="pct"/>
            <w:vMerge/>
          </w:tcPr>
          <w:p w14:paraId="26AA2095"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22430866" w14:textId="77777777" w:rsidTr="005D1C2D">
        <w:trPr>
          <w:trHeight w:val="153"/>
        </w:trPr>
        <w:tc>
          <w:tcPr>
            <w:tcW w:w="3603" w:type="pct"/>
            <w:gridSpan w:val="2"/>
            <w:tcBorders>
              <w:bottom w:val="single" w:sz="4" w:space="0" w:color="auto"/>
            </w:tcBorders>
          </w:tcPr>
          <w:p w14:paraId="7FF80D05"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c>
          <w:tcPr>
            <w:tcW w:w="648" w:type="pct"/>
            <w:tcBorders>
              <w:bottom w:val="single" w:sz="4" w:space="0" w:color="auto"/>
            </w:tcBorders>
            <w:vAlign w:val="center"/>
          </w:tcPr>
          <w:p w14:paraId="6A186E27"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16/12</w:t>
            </w:r>
          </w:p>
        </w:tc>
        <w:tc>
          <w:tcPr>
            <w:tcW w:w="749" w:type="pct"/>
            <w:tcBorders>
              <w:bottom w:val="single" w:sz="4" w:space="0" w:color="auto"/>
            </w:tcBorders>
          </w:tcPr>
          <w:p w14:paraId="4646B964"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ED0C03A" w14:textId="77777777" w:rsidTr="005D1C2D">
        <w:trPr>
          <w:trHeight w:val="20"/>
        </w:trPr>
        <w:tc>
          <w:tcPr>
            <w:tcW w:w="737" w:type="pct"/>
            <w:vMerge w:val="restart"/>
          </w:tcPr>
          <w:p w14:paraId="00A5E715" w14:textId="77777777" w:rsidR="005D1C2D" w:rsidRPr="004320A2" w:rsidRDefault="005D1C2D" w:rsidP="005D1C2D">
            <w:pPr>
              <w:spacing w:line="240" w:lineRule="auto"/>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2866" w:type="pct"/>
          </w:tcPr>
          <w:p w14:paraId="779EC2AE" w14:textId="77777777" w:rsidR="005D1C2D" w:rsidRPr="004320A2" w:rsidRDefault="005D1C2D" w:rsidP="005D1C2D">
            <w:pPr>
              <w:spacing w:after="0" w:line="240" w:lineRule="auto"/>
              <w:jc w:val="both"/>
              <w:rPr>
                <w:rFonts w:ascii="Times New Roman" w:hAnsi="Times New Roman"/>
                <w:b/>
                <w:color w:val="0D0D0D"/>
              </w:rPr>
            </w:pPr>
            <w:r w:rsidRPr="004320A2">
              <w:rPr>
                <w:rFonts w:ascii="Times New Roman" w:hAnsi="Times New Roman"/>
                <w:b/>
                <w:bCs/>
                <w:color w:val="0D0D0D"/>
              </w:rPr>
              <w:t>Содержание</w:t>
            </w:r>
          </w:p>
        </w:tc>
        <w:tc>
          <w:tcPr>
            <w:tcW w:w="648" w:type="pct"/>
            <w:vAlign w:val="center"/>
          </w:tcPr>
          <w:p w14:paraId="209F73F1" w14:textId="77777777" w:rsidR="005D1C2D" w:rsidRPr="004320A2" w:rsidRDefault="005D1C2D" w:rsidP="005D1C2D">
            <w:pPr>
              <w:spacing w:after="0" w:line="240" w:lineRule="auto"/>
              <w:jc w:val="center"/>
              <w:rPr>
                <w:rFonts w:ascii="Times New Roman" w:hAnsi="Times New Roman"/>
                <w:b/>
                <w:bCs/>
                <w:color w:val="0D0D0D"/>
              </w:rPr>
            </w:pPr>
            <w:r w:rsidRPr="004320A2">
              <w:rPr>
                <w:rFonts w:ascii="Times New Roman" w:hAnsi="Times New Roman"/>
                <w:b/>
                <w:bCs/>
                <w:color w:val="0D0D0D"/>
              </w:rPr>
              <w:t>4/2</w:t>
            </w:r>
          </w:p>
        </w:tc>
        <w:tc>
          <w:tcPr>
            <w:tcW w:w="749" w:type="pct"/>
            <w:vMerge w:val="restart"/>
          </w:tcPr>
          <w:p w14:paraId="202FA4C4" w14:textId="77777777" w:rsidR="005D1C2D" w:rsidRPr="004320A2" w:rsidRDefault="005D1C2D" w:rsidP="005D1C2D">
            <w:pPr>
              <w:suppressAutoHyphens/>
              <w:spacing w:after="0" w:line="240" w:lineRule="auto"/>
              <w:jc w:val="center"/>
              <w:rPr>
                <w:rFonts w:ascii="Times New Roman" w:hAnsi="Times New Roman"/>
                <w:color w:val="0D0D0D"/>
              </w:rPr>
            </w:pPr>
            <w:r w:rsidRPr="004320A2">
              <w:rPr>
                <w:rFonts w:ascii="Times New Roman" w:hAnsi="Times New Roman"/>
                <w:color w:val="0D0D0D"/>
              </w:rPr>
              <w:t>ОК 01; ОК 02; ОК 03; ОК 04</w:t>
            </w:r>
          </w:p>
        </w:tc>
      </w:tr>
      <w:tr w:rsidR="005D1C2D" w:rsidRPr="004320A2" w14:paraId="476C0B0F" w14:textId="77777777" w:rsidTr="005D1C2D">
        <w:trPr>
          <w:trHeight w:val="20"/>
        </w:trPr>
        <w:tc>
          <w:tcPr>
            <w:tcW w:w="737" w:type="pct"/>
            <w:vMerge/>
          </w:tcPr>
          <w:p w14:paraId="096B66C9"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7852EE34" w14:textId="77777777" w:rsidR="005D1C2D" w:rsidRPr="004320A2" w:rsidRDefault="005D1C2D" w:rsidP="004D087F">
            <w:pPr>
              <w:numPr>
                <w:ilvl w:val="0"/>
                <w:numId w:val="155"/>
              </w:numPr>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Поняти</w:t>
            </w:r>
            <w:r w:rsidRPr="004320A2">
              <w:rPr>
                <w:rFonts w:ascii="Times New Roman" w:hAnsi="Times New Roman"/>
                <w:bCs/>
                <w:color w:val="0D0D0D"/>
                <w:lang w:eastAsia="x-none"/>
              </w:rPr>
              <w:t>я</w:t>
            </w:r>
            <w:r w:rsidRPr="004320A2">
              <w:rPr>
                <w:rFonts w:ascii="Times New Roman" w:hAnsi="Times New Roman"/>
                <w:bCs/>
                <w:color w:val="0D0D0D"/>
                <w:lang w:val="x-none" w:eastAsia="x-none"/>
              </w:rPr>
              <w:t xml:space="preserve"> </w:t>
            </w:r>
            <w:r w:rsidRPr="004320A2">
              <w:rPr>
                <w:rFonts w:ascii="Times New Roman" w:hAnsi="Times New Roman"/>
                <w:bCs/>
                <w:color w:val="0D0D0D"/>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48" w:type="pct"/>
            <w:vMerge w:val="restart"/>
            <w:vAlign w:val="center"/>
          </w:tcPr>
          <w:p w14:paraId="20894225"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vMerge/>
          </w:tcPr>
          <w:p w14:paraId="4CBB45A8"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A392174" w14:textId="77777777" w:rsidTr="005D1C2D">
        <w:trPr>
          <w:trHeight w:val="20"/>
        </w:trPr>
        <w:tc>
          <w:tcPr>
            <w:tcW w:w="737" w:type="pct"/>
            <w:vMerge/>
          </w:tcPr>
          <w:p w14:paraId="16F10DCD"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38AB32A9" w14:textId="6CA628DB" w:rsidR="005D1C2D" w:rsidRPr="004320A2" w:rsidRDefault="005D1C2D" w:rsidP="004D087F">
            <w:pPr>
              <w:numPr>
                <w:ilvl w:val="0"/>
                <w:numId w:val="155"/>
              </w:numPr>
              <w:spacing w:after="0" w:line="240" w:lineRule="auto"/>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педагогических проектов</w:t>
            </w:r>
            <w:r w:rsidRPr="004320A2">
              <w:rPr>
                <w:rFonts w:ascii="Times New Roman" w:hAnsi="Times New Roman"/>
                <w:bCs/>
                <w:color w:val="0D0D0D"/>
                <w:lang w:eastAsia="x-none"/>
              </w:rPr>
              <w:t>. П</w:t>
            </w:r>
            <w:r w:rsidRPr="004320A2">
              <w:rPr>
                <w:rFonts w:ascii="Times New Roman" w:hAnsi="Times New Roman"/>
                <w:color w:val="0D0D0D"/>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w:t>
            </w:r>
            <w:r w:rsidR="006D1B42">
              <w:rPr>
                <w:rFonts w:ascii="Times New Roman" w:hAnsi="Times New Roman"/>
                <w:color w:val="0D0D0D"/>
                <w:lang w:eastAsia="x-none"/>
              </w:rPr>
              <w:t xml:space="preserve"> </w:t>
            </w:r>
            <w:r w:rsidRPr="004320A2">
              <w:rPr>
                <w:rFonts w:ascii="Times New Roman" w:hAnsi="Times New Roman"/>
                <w:color w:val="0D0D0D"/>
                <w:lang w:eastAsia="x-none"/>
              </w:rPr>
              <w:t>исследовательские; творческие; практико-ориентированные;</w:t>
            </w:r>
            <w:r w:rsidR="006D1B42">
              <w:rPr>
                <w:rFonts w:ascii="Times New Roman" w:hAnsi="Times New Roman"/>
                <w:color w:val="0D0D0D"/>
                <w:lang w:eastAsia="x-none"/>
              </w:rPr>
              <w:t xml:space="preserve"> </w:t>
            </w:r>
            <w:r w:rsidRPr="004320A2">
              <w:rPr>
                <w:rFonts w:ascii="Times New Roman" w:hAnsi="Times New Roman"/>
                <w:color w:val="0D0D0D"/>
                <w:lang w:eastAsia="x-none"/>
              </w:rPr>
              <w:t>информационные;</w:t>
            </w:r>
            <w:r w:rsidR="006D1B42">
              <w:rPr>
                <w:rFonts w:ascii="Times New Roman" w:hAnsi="Times New Roman"/>
                <w:color w:val="0D0D0D"/>
                <w:lang w:eastAsia="x-none"/>
              </w:rPr>
              <w:t xml:space="preserve"> </w:t>
            </w:r>
            <w:r w:rsidRPr="004320A2">
              <w:rPr>
                <w:rFonts w:ascii="Times New Roman" w:hAnsi="Times New Roman"/>
                <w:color w:val="0D0D0D"/>
                <w:lang w:eastAsia="x-none"/>
              </w:rPr>
              <w:t>приключенческие;</w:t>
            </w:r>
            <w:r w:rsidR="006D1B42">
              <w:rPr>
                <w:rFonts w:ascii="Times New Roman" w:hAnsi="Times New Roman"/>
                <w:color w:val="0D0D0D"/>
                <w:lang w:eastAsia="x-none"/>
              </w:rPr>
              <w:t xml:space="preserve"> </w:t>
            </w:r>
            <w:r w:rsidRPr="004320A2">
              <w:rPr>
                <w:rFonts w:ascii="Times New Roman" w:hAnsi="Times New Roman"/>
                <w:color w:val="0D0D0D"/>
                <w:lang w:eastAsia="x-none"/>
              </w:rPr>
              <w:t>игровые;</w:t>
            </w:r>
            <w:r w:rsidR="006D1B42">
              <w:rPr>
                <w:rFonts w:ascii="Times New Roman" w:hAnsi="Times New Roman"/>
                <w:color w:val="0D0D0D"/>
                <w:lang w:eastAsia="x-none"/>
              </w:rPr>
              <w:t xml:space="preserve"> </w:t>
            </w:r>
            <w:r w:rsidRPr="004320A2">
              <w:rPr>
                <w:rFonts w:ascii="Times New Roman" w:hAnsi="Times New Roman"/>
                <w:color w:val="0D0D0D"/>
                <w:lang w:eastAsia="x-none"/>
              </w:rPr>
              <w:t>телекоммуникационные; по количеству участников проекта: индивидуальные; групповые.</w:t>
            </w:r>
            <w:r w:rsidRPr="004320A2">
              <w:rPr>
                <w:rFonts w:ascii="Times New Roman" w:hAnsi="Times New Roman"/>
                <w:color w:val="0D0D0D"/>
                <w:lang w:val="x-none" w:eastAsia="x-none"/>
              </w:rPr>
              <w:t xml:space="preserve">Учебные проекты. Досуговые проекты. </w:t>
            </w:r>
            <w:r w:rsidRPr="004320A2">
              <w:rPr>
                <w:rFonts w:ascii="Times New Roman" w:hAnsi="Times New Roman"/>
                <w:color w:val="0D0D0D"/>
                <w:lang w:eastAsia="x-none"/>
              </w:rPr>
              <w:t xml:space="preserve">Проекты в системе профессиональной подготовки. </w:t>
            </w:r>
            <w:r w:rsidRPr="004320A2">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4320A2">
              <w:rPr>
                <w:rFonts w:ascii="Times New Roman" w:hAnsi="Times New Roman"/>
                <w:color w:val="0D0D0D"/>
                <w:lang w:eastAsia="x-none"/>
              </w:rPr>
              <w:t xml:space="preserve"> Международные проекты</w:t>
            </w:r>
          </w:p>
        </w:tc>
        <w:tc>
          <w:tcPr>
            <w:tcW w:w="648" w:type="pct"/>
            <w:vMerge/>
            <w:vAlign w:val="center"/>
          </w:tcPr>
          <w:p w14:paraId="1AC35849" w14:textId="77777777" w:rsidR="005D1C2D" w:rsidRPr="004320A2" w:rsidRDefault="005D1C2D" w:rsidP="005D1C2D">
            <w:pPr>
              <w:spacing w:after="0" w:line="240" w:lineRule="auto"/>
              <w:jc w:val="center"/>
              <w:rPr>
                <w:rFonts w:ascii="Times New Roman" w:hAnsi="Times New Roman"/>
                <w:color w:val="0D0D0D"/>
              </w:rPr>
            </w:pPr>
          </w:p>
        </w:tc>
        <w:tc>
          <w:tcPr>
            <w:tcW w:w="749" w:type="pct"/>
            <w:vMerge/>
          </w:tcPr>
          <w:p w14:paraId="531EA8A8"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28BD4E41" w14:textId="77777777" w:rsidTr="005D1C2D">
        <w:trPr>
          <w:trHeight w:val="20"/>
        </w:trPr>
        <w:tc>
          <w:tcPr>
            <w:tcW w:w="737" w:type="pct"/>
            <w:vMerge/>
          </w:tcPr>
          <w:p w14:paraId="5CC5329C" w14:textId="77777777" w:rsidR="005D1C2D" w:rsidRPr="004320A2" w:rsidRDefault="005D1C2D" w:rsidP="005D1C2D">
            <w:pPr>
              <w:spacing w:after="0" w:line="240" w:lineRule="auto"/>
              <w:rPr>
                <w:rFonts w:ascii="Times New Roman" w:hAnsi="Times New Roman"/>
                <w:b/>
                <w:bCs/>
                <w:color w:val="0D0D0D"/>
              </w:rPr>
            </w:pPr>
          </w:p>
        </w:tc>
        <w:tc>
          <w:tcPr>
            <w:tcW w:w="2866" w:type="pct"/>
          </w:tcPr>
          <w:p w14:paraId="143371DA" w14:textId="77777777" w:rsidR="005D1C2D" w:rsidRPr="004320A2" w:rsidRDefault="005D1C2D" w:rsidP="005D1C2D">
            <w:pPr>
              <w:spacing w:after="0" w:line="240" w:lineRule="auto"/>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c>
          <w:tcPr>
            <w:tcW w:w="648" w:type="pct"/>
            <w:vAlign w:val="center"/>
          </w:tcPr>
          <w:p w14:paraId="14A3703F" w14:textId="77777777" w:rsidR="005D1C2D" w:rsidRPr="004320A2" w:rsidRDefault="005D1C2D" w:rsidP="005D1C2D">
            <w:pPr>
              <w:spacing w:after="0" w:line="240" w:lineRule="auto"/>
              <w:jc w:val="center"/>
              <w:rPr>
                <w:rFonts w:ascii="Times New Roman" w:hAnsi="Times New Roman"/>
                <w:b/>
                <w:bCs/>
                <w:color w:val="0D0D0D"/>
              </w:rPr>
            </w:pPr>
            <w:r w:rsidRPr="004320A2">
              <w:rPr>
                <w:rFonts w:ascii="Times New Roman" w:hAnsi="Times New Roman"/>
                <w:b/>
                <w:bCs/>
                <w:color w:val="0D0D0D"/>
              </w:rPr>
              <w:t>2</w:t>
            </w:r>
          </w:p>
        </w:tc>
        <w:tc>
          <w:tcPr>
            <w:tcW w:w="749" w:type="pct"/>
            <w:vMerge/>
          </w:tcPr>
          <w:p w14:paraId="5D15CF44"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006170A" w14:textId="77777777" w:rsidTr="005D1C2D">
        <w:trPr>
          <w:trHeight w:val="506"/>
        </w:trPr>
        <w:tc>
          <w:tcPr>
            <w:tcW w:w="737" w:type="pct"/>
            <w:vMerge/>
          </w:tcPr>
          <w:p w14:paraId="016FD255"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39E4BBA1" w14:textId="77777777" w:rsidR="005D1C2D" w:rsidRPr="004320A2" w:rsidRDefault="005D1C2D" w:rsidP="005D1C2D">
            <w:pPr>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c>
          <w:tcPr>
            <w:tcW w:w="648" w:type="pct"/>
            <w:tcBorders>
              <w:bottom w:val="single" w:sz="4" w:space="0" w:color="auto"/>
            </w:tcBorders>
            <w:vAlign w:val="center"/>
          </w:tcPr>
          <w:p w14:paraId="16FEE489"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vMerge/>
            <w:tcBorders>
              <w:bottom w:val="single" w:sz="4" w:space="0" w:color="auto"/>
            </w:tcBorders>
          </w:tcPr>
          <w:p w14:paraId="4B9220EE"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058B9B8" w14:textId="77777777" w:rsidTr="005D1C2D">
        <w:trPr>
          <w:trHeight w:val="122"/>
        </w:trPr>
        <w:tc>
          <w:tcPr>
            <w:tcW w:w="737" w:type="pct"/>
            <w:vMerge w:val="restart"/>
          </w:tcPr>
          <w:p w14:paraId="44AEA689" w14:textId="77777777" w:rsidR="005D1C2D" w:rsidRPr="004320A2" w:rsidRDefault="005D1C2D" w:rsidP="005D1C2D">
            <w:pPr>
              <w:spacing w:after="0" w:line="240" w:lineRule="auto"/>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2866" w:type="pct"/>
            <w:tcBorders>
              <w:bottom w:val="single" w:sz="4" w:space="0" w:color="auto"/>
            </w:tcBorders>
          </w:tcPr>
          <w:p w14:paraId="7B37AFAE" w14:textId="77777777" w:rsidR="005D1C2D" w:rsidRPr="004320A2" w:rsidRDefault="005D1C2D" w:rsidP="005D1C2D">
            <w:pPr>
              <w:spacing w:after="0" w:line="240" w:lineRule="auto"/>
              <w:jc w:val="both"/>
              <w:rPr>
                <w:rFonts w:ascii="Times New Roman" w:hAnsi="Times New Roman"/>
                <w:b/>
                <w:color w:val="0D0D0D"/>
              </w:rPr>
            </w:pPr>
            <w:r w:rsidRPr="004320A2">
              <w:rPr>
                <w:rFonts w:ascii="Times New Roman" w:hAnsi="Times New Roman"/>
                <w:b/>
                <w:color w:val="0D0D0D"/>
              </w:rPr>
              <w:t>Содержание</w:t>
            </w:r>
          </w:p>
        </w:tc>
        <w:tc>
          <w:tcPr>
            <w:tcW w:w="648" w:type="pct"/>
            <w:tcBorders>
              <w:bottom w:val="single" w:sz="4" w:space="0" w:color="auto"/>
            </w:tcBorders>
            <w:vAlign w:val="center"/>
          </w:tcPr>
          <w:p w14:paraId="225BA537"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13/10</w:t>
            </w:r>
          </w:p>
        </w:tc>
        <w:tc>
          <w:tcPr>
            <w:tcW w:w="749" w:type="pct"/>
            <w:vMerge w:val="restart"/>
          </w:tcPr>
          <w:p w14:paraId="30DE0453" w14:textId="77777777" w:rsidR="005D1C2D" w:rsidRPr="004320A2" w:rsidRDefault="005D1C2D" w:rsidP="005D1C2D">
            <w:pPr>
              <w:suppressAutoHyphens/>
              <w:spacing w:after="0" w:line="240" w:lineRule="auto"/>
              <w:jc w:val="center"/>
              <w:rPr>
                <w:rFonts w:ascii="Times New Roman" w:hAnsi="Times New Roman"/>
                <w:color w:val="0D0D0D"/>
              </w:rPr>
            </w:pPr>
            <w:r w:rsidRPr="004320A2">
              <w:rPr>
                <w:rFonts w:ascii="Times New Roman" w:hAnsi="Times New Roman"/>
                <w:color w:val="0D0D0D"/>
              </w:rPr>
              <w:t>ОК 01; ОК 02; ОК 03; ОК 04</w:t>
            </w:r>
          </w:p>
        </w:tc>
      </w:tr>
      <w:tr w:rsidR="005D1C2D" w:rsidRPr="004320A2" w14:paraId="6CE97B7C" w14:textId="77777777" w:rsidTr="005D1C2D">
        <w:trPr>
          <w:trHeight w:val="506"/>
        </w:trPr>
        <w:tc>
          <w:tcPr>
            <w:tcW w:w="737" w:type="pct"/>
            <w:vMerge/>
          </w:tcPr>
          <w:p w14:paraId="76D9B250"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189AAB8A" w14:textId="77777777" w:rsidR="005D1C2D" w:rsidRPr="004320A2" w:rsidRDefault="005D1C2D" w:rsidP="005D1C2D">
            <w:pPr>
              <w:spacing w:after="0" w:line="240" w:lineRule="auto"/>
              <w:jc w:val="both"/>
              <w:rPr>
                <w:rFonts w:ascii="Times New Roman" w:hAnsi="Times New Roman"/>
                <w:b/>
                <w:color w:val="0D0D0D"/>
              </w:rPr>
            </w:pPr>
            <w:r w:rsidRPr="004320A2">
              <w:rPr>
                <w:rFonts w:ascii="Times New Roman" w:hAnsi="Times New Roman"/>
                <w:bCs/>
                <w:color w:val="0D0D0D"/>
                <w:lang w:val="x-none" w:eastAsia="x-none"/>
              </w:rPr>
              <w:t xml:space="preserve">Организация проектной деятельности. </w:t>
            </w:r>
            <w:r w:rsidRPr="004320A2">
              <w:rPr>
                <w:rFonts w:ascii="Times New Roman" w:hAnsi="Times New Roman"/>
                <w:color w:val="0D0D0D"/>
                <w:lang w:val="x-none" w:eastAsia="x-none"/>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4320A2">
              <w:rPr>
                <w:rFonts w:ascii="Times New Roman" w:hAnsi="Times New Roman"/>
                <w:color w:val="0D0D0D"/>
                <w:lang w:val="x-none" w:eastAsia="x-none"/>
              </w:rPr>
              <w:t>послепроектный</w:t>
            </w:r>
            <w:proofErr w:type="spellEnd"/>
            <w:r w:rsidRPr="004320A2">
              <w:rPr>
                <w:rFonts w:ascii="Times New Roman" w:hAnsi="Times New Roman"/>
                <w:color w:val="0D0D0D"/>
                <w:lang w:val="x-none" w:eastAsia="x-none"/>
              </w:rPr>
              <w:t xml:space="preserve"> этап.</w:t>
            </w:r>
            <w:r w:rsidRPr="004320A2">
              <w:rPr>
                <w:rFonts w:ascii="Times New Roman" w:hAnsi="Times New Roman"/>
                <w:color w:val="0D0D0D"/>
                <w:lang w:eastAsia="x-none"/>
              </w:rPr>
              <w:t xml:space="preserve"> </w:t>
            </w:r>
            <w:r w:rsidRPr="004320A2">
              <w:rPr>
                <w:rFonts w:ascii="Times New Roman" w:hAnsi="Times New Roman"/>
                <w:bCs/>
                <w:color w:val="0D0D0D"/>
                <w:lang w:val="x-none" w:eastAsia="x-none"/>
              </w:rPr>
              <w:t xml:space="preserve">Технология разработки проектов. </w:t>
            </w:r>
            <w:r w:rsidRPr="004320A2">
              <w:rPr>
                <w:rFonts w:ascii="Times New Roman" w:hAnsi="Times New Roman"/>
                <w:color w:val="0D0D0D"/>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48" w:type="pct"/>
            <w:tcBorders>
              <w:bottom w:val="single" w:sz="4" w:space="0" w:color="auto"/>
            </w:tcBorders>
            <w:vAlign w:val="center"/>
          </w:tcPr>
          <w:p w14:paraId="00B38602"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3</w:t>
            </w:r>
          </w:p>
        </w:tc>
        <w:tc>
          <w:tcPr>
            <w:tcW w:w="749" w:type="pct"/>
            <w:vMerge/>
            <w:tcBorders>
              <w:bottom w:val="single" w:sz="4" w:space="0" w:color="auto"/>
            </w:tcBorders>
          </w:tcPr>
          <w:p w14:paraId="0228A909"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7DA1EDDC" w14:textId="77777777" w:rsidTr="005D1C2D">
        <w:trPr>
          <w:trHeight w:val="91"/>
        </w:trPr>
        <w:tc>
          <w:tcPr>
            <w:tcW w:w="737" w:type="pct"/>
            <w:vMerge/>
          </w:tcPr>
          <w:p w14:paraId="543338BF"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4C14C9E2" w14:textId="77777777" w:rsidR="005D1C2D" w:rsidRPr="004320A2" w:rsidRDefault="005D1C2D" w:rsidP="005D1C2D">
            <w:pPr>
              <w:spacing w:after="0" w:line="240" w:lineRule="auto"/>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c>
          <w:tcPr>
            <w:tcW w:w="648" w:type="pct"/>
            <w:tcBorders>
              <w:bottom w:val="single" w:sz="4" w:space="0" w:color="auto"/>
            </w:tcBorders>
            <w:vAlign w:val="center"/>
          </w:tcPr>
          <w:p w14:paraId="5491BC6A"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10</w:t>
            </w:r>
          </w:p>
        </w:tc>
        <w:tc>
          <w:tcPr>
            <w:tcW w:w="749" w:type="pct"/>
            <w:tcBorders>
              <w:bottom w:val="single" w:sz="4" w:space="0" w:color="auto"/>
            </w:tcBorders>
          </w:tcPr>
          <w:p w14:paraId="75F61C20"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7D350A7" w14:textId="77777777" w:rsidTr="005D1C2D">
        <w:trPr>
          <w:trHeight w:val="506"/>
        </w:trPr>
        <w:tc>
          <w:tcPr>
            <w:tcW w:w="737" w:type="pct"/>
            <w:vMerge/>
          </w:tcPr>
          <w:p w14:paraId="482F030A"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4E9462AF"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c>
          <w:tcPr>
            <w:tcW w:w="648" w:type="pct"/>
            <w:tcBorders>
              <w:bottom w:val="single" w:sz="4" w:space="0" w:color="auto"/>
            </w:tcBorders>
            <w:vAlign w:val="center"/>
          </w:tcPr>
          <w:p w14:paraId="2D9ABB6D"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tcBorders>
              <w:bottom w:val="single" w:sz="4" w:space="0" w:color="auto"/>
            </w:tcBorders>
          </w:tcPr>
          <w:p w14:paraId="241514FF"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56976DB8" w14:textId="77777777" w:rsidTr="005D1C2D">
        <w:trPr>
          <w:trHeight w:val="67"/>
        </w:trPr>
        <w:tc>
          <w:tcPr>
            <w:tcW w:w="737" w:type="pct"/>
            <w:vMerge/>
          </w:tcPr>
          <w:p w14:paraId="60CA0496"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411EDA3D"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c>
          <w:tcPr>
            <w:tcW w:w="648" w:type="pct"/>
            <w:tcBorders>
              <w:bottom w:val="single" w:sz="4" w:space="0" w:color="auto"/>
            </w:tcBorders>
            <w:vAlign w:val="center"/>
          </w:tcPr>
          <w:p w14:paraId="57A737A4"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tcBorders>
              <w:bottom w:val="single" w:sz="4" w:space="0" w:color="auto"/>
            </w:tcBorders>
          </w:tcPr>
          <w:p w14:paraId="450E747B"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0AB60391" w14:textId="77777777" w:rsidTr="005D1C2D">
        <w:trPr>
          <w:trHeight w:val="506"/>
        </w:trPr>
        <w:tc>
          <w:tcPr>
            <w:tcW w:w="737" w:type="pct"/>
            <w:vMerge/>
          </w:tcPr>
          <w:p w14:paraId="0A592049"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18384E57"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c>
          <w:tcPr>
            <w:tcW w:w="648" w:type="pct"/>
            <w:tcBorders>
              <w:bottom w:val="single" w:sz="4" w:space="0" w:color="auto"/>
            </w:tcBorders>
            <w:vAlign w:val="center"/>
          </w:tcPr>
          <w:p w14:paraId="43220D76"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tcBorders>
              <w:bottom w:val="single" w:sz="4" w:space="0" w:color="auto"/>
            </w:tcBorders>
          </w:tcPr>
          <w:p w14:paraId="0C6B4801"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9878FE5" w14:textId="77777777" w:rsidTr="005D1C2D">
        <w:trPr>
          <w:trHeight w:val="67"/>
        </w:trPr>
        <w:tc>
          <w:tcPr>
            <w:tcW w:w="737" w:type="pct"/>
            <w:vMerge/>
          </w:tcPr>
          <w:p w14:paraId="03B383CF"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18D43D2C"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c>
          <w:tcPr>
            <w:tcW w:w="648" w:type="pct"/>
            <w:tcBorders>
              <w:bottom w:val="single" w:sz="4" w:space="0" w:color="auto"/>
            </w:tcBorders>
            <w:vAlign w:val="center"/>
          </w:tcPr>
          <w:p w14:paraId="213B7177"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tcBorders>
              <w:bottom w:val="single" w:sz="4" w:space="0" w:color="auto"/>
            </w:tcBorders>
          </w:tcPr>
          <w:p w14:paraId="007CA9B7"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4BECEF0E" w14:textId="77777777" w:rsidTr="005D1C2D">
        <w:trPr>
          <w:trHeight w:val="506"/>
        </w:trPr>
        <w:tc>
          <w:tcPr>
            <w:tcW w:w="737" w:type="pct"/>
            <w:vMerge/>
            <w:tcBorders>
              <w:bottom w:val="single" w:sz="4" w:space="0" w:color="auto"/>
            </w:tcBorders>
          </w:tcPr>
          <w:p w14:paraId="70A829CB" w14:textId="77777777" w:rsidR="005D1C2D" w:rsidRPr="004320A2" w:rsidRDefault="005D1C2D" w:rsidP="005D1C2D">
            <w:pPr>
              <w:spacing w:after="0" w:line="240" w:lineRule="auto"/>
              <w:rPr>
                <w:rFonts w:ascii="Times New Roman" w:hAnsi="Times New Roman"/>
                <w:b/>
                <w:bCs/>
                <w:color w:val="0D0D0D"/>
              </w:rPr>
            </w:pPr>
          </w:p>
        </w:tc>
        <w:tc>
          <w:tcPr>
            <w:tcW w:w="2866" w:type="pct"/>
            <w:tcBorders>
              <w:bottom w:val="single" w:sz="4" w:space="0" w:color="auto"/>
            </w:tcBorders>
          </w:tcPr>
          <w:p w14:paraId="7E5841BC" w14:textId="77777777" w:rsidR="005D1C2D" w:rsidRPr="004320A2"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c>
          <w:tcPr>
            <w:tcW w:w="648" w:type="pct"/>
            <w:tcBorders>
              <w:bottom w:val="single" w:sz="4" w:space="0" w:color="auto"/>
            </w:tcBorders>
            <w:vAlign w:val="center"/>
          </w:tcPr>
          <w:p w14:paraId="1ADEC634" w14:textId="77777777" w:rsidR="005D1C2D" w:rsidRPr="004320A2" w:rsidRDefault="005D1C2D" w:rsidP="005D1C2D">
            <w:pPr>
              <w:spacing w:after="0" w:line="240" w:lineRule="auto"/>
              <w:jc w:val="center"/>
              <w:rPr>
                <w:rFonts w:ascii="Times New Roman" w:hAnsi="Times New Roman"/>
                <w:color w:val="0D0D0D"/>
              </w:rPr>
            </w:pPr>
            <w:r w:rsidRPr="004320A2">
              <w:rPr>
                <w:rFonts w:ascii="Times New Roman" w:hAnsi="Times New Roman"/>
                <w:color w:val="0D0D0D"/>
              </w:rPr>
              <w:t>2</w:t>
            </w:r>
          </w:p>
        </w:tc>
        <w:tc>
          <w:tcPr>
            <w:tcW w:w="749" w:type="pct"/>
            <w:tcBorders>
              <w:bottom w:val="single" w:sz="4" w:space="0" w:color="auto"/>
            </w:tcBorders>
          </w:tcPr>
          <w:p w14:paraId="6F668AEF" w14:textId="77777777" w:rsidR="005D1C2D" w:rsidRPr="004320A2" w:rsidRDefault="005D1C2D" w:rsidP="005D1C2D">
            <w:pPr>
              <w:spacing w:after="0" w:line="240" w:lineRule="auto"/>
              <w:jc w:val="center"/>
              <w:rPr>
                <w:rFonts w:ascii="Times New Roman" w:hAnsi="Times New Roman"/>
                <w:color w:val="0D0D0D"/>
              </w:rPr>
            </w:pPr>
          </w:p>
        </w:tc>
      </w:tr>
      <w:tr w:rsidR="005D1C2D" w:rsidRPr="004320A2" w14:paraId="300A0230" w14:textId="77777777" w:rsidTr="005D1C2D">
        <w:trPr>
          <w:trHeight w:val="20"/>
        </w:trPr>
        <w:tc>
          <w:tcPr>
            <w:tcW w:w="3603" w:type="pct"/>
            <w:gridSpan w:val="2"/>
            <w:tcBorders>
              <w:top w:val="single" w:sz="4" w:space="0" w:color="auto"/>
              <w:left w:val="single" w:sz="4" w:space="0" w:color="auto"/>
              <w:bottom w:val="single" w:sz="4" w:space="0" w:color="auto"/>
              <w:right w:val="single" w:sz="4" w:space="0" w:color="auto"/>
            </w:tcBorders>
            <w:shd w:val="clear" w:color="auto" w:fill="auto"/>
          </w:tcPr>
          <w:p w14:paraId="5B9BCC38" w14:textId="77777777" w:rsidR="005D1C2D" w:rsidRPr="004320A2" w:rsidRDefault="005D1C2D" w:rsidP="005D1C2D">
            <w:pPr>
              <w:suppressAutoHyphens/>
              <w:spacing w:after="0" w:line="240" w:lineRule="auto"/>
              <w:jc w:val="both"/>
              <w:rPr>
                <w:rFonts w:ascii="Times New Roman" w:hAnsi="Times New Roman"/>
                <w:b/>
                <w:bCs/>
              </w:rPr>
            </w:pPr>
            <w:r w:rsidRPr="004320A2">
              <w:rPr>
                <w:rFonts w:ascii="Times New Roman" w:hAnsi="Times New Roman"/>
                <w:b/>
                <w:bCs/>
              </w:rPr>
              <w:t xml:space="preserve">Курсовой проект (работа) </w:t>
            </w:r>
          </w:p>
          <w:p w14:paraId="02F65BE9" w14:textId="77777777" w:rsidR="005D1C2D" w:rsidRPr="004320A2" w:rsidRDefault="005D1C2D" w:rsidP="005D1C2D">
            <w:pPr>
              <w:suppressAutoHyphens/>
              <w:spacing w:after="0" w:line="240" w:lineRule="auto"/>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4320A2">
              <w:rPr>
                <w:rFonts w:ascii="Times New Roman" w:hAnsi="Times New Roman"/>
                <w:b/>
                <w:bCs/>
                <w:i/>
                <w:iCs/>
              </w:rPr>
              <w:t>ам</w:t>
            </w:r>
            <w:proofErr w:type="spellEnd"/>
            <w:r w:rsidRPr="004320A2">
              <w:rPr>
                <w:rFonts w:ascii="Times New Roman" w:hAnsi="Times New Roman"/>
                <w:b/>
                <w:bCs/>
                <w:i/>
                <w:iCs/>
              </w:rPr>
              <w:t>).</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14:paraId="4030ABC6" w14:textId="77777777" w:rsidR="005D1C2D" w:rsidRPr="004320A2" w:rsidRDefault="005D1C2D" w:rsidP="005D1C2D">
            <w:pPr>
              <w:jc w:val="center"/>
              <w:rPr>
                <w:rFonts w:ascii="Times New Roman" w:hAnsi="Times New Roman"/>
                <w:b/>
                <w:color w:val="000000"/>
              </w:rPr>
            </w:pPr>
            <w:r w:rsidRPr="004320A2">
              <w:rPr>
                <w:rFonts w:ascii="Times New Roman" w:hAnsi="Times New Roman"/>
                <w:b/>
                <w:color w:val="000000"/>
              </w:rPr>
              <w:t>36</w:t>
            </w:r>
          </w:p>
        </w:tc>
        <w:tc>
          <w:tcPr>
            <w:tcW w:w="749" w:type="pct"/>
          </w:tcPr>
          <w:p w14:paraId="263A9244" w14:textId="77777777" w:rsidR="005D1C2D" w:rsidRPr="004320A2" w:rsidRDefault="005D1C2D" w:rsidP="005D1C2D">
            <w:pPr>
              <w:spacing w:after="0" w:line="240" w:lineRule="auto"/>
              <w:jc w:val="center"/>
              <w:rPr>
                <w:rFonts w:ascii="Times New Roman" w:hAnsi="Times New Roman"/>
                <w:bCs/>
                <w:color w:val="000000"/>
              </w:rPr>
            </w:pPr>
            <w:r w:rsidRPr="004320A2">
              <w:rPr>
                <w:rFonts w:ascii="Times New Roman" w:hAnsi="Times New Roman"/>
                <w:bCs/>
                <w:color w:val="000000"/>
              </w:rPr>
              <w:t>ОК 01, ОК 02, ОК 09</w:t>
            </w:r>
          </w:p>
        </w:tc>
      </w:tr>
      <w:tr w:rsidR="005D1C2D" w:rsidRPr="004320A2" w14:paraId="6DC4E3C6" w14:textId="77777777" w:rsidTr="005D1C2D">
        <w:trPr>
          <w:trHeight w:val="236"/>
        </w:trPr>
        <w:tc>
          <w:tcPr>
            <w:tcW w:w="3603" w:type="pct"/>
            <w:gridSpan w:val="2"/>
          </w:tcPr>
          <w:p w14:paraId="0B02A9DB" w14:textId="77777777" w:rsidR="005D1C2D" w:rsidRPr="004320A2" w:rsidRDefault="005D1C2D" w:rsidP="005D1C2D">
            <w:pPr>
              <w:suppressAutoHyphens/>
              <w:spacing w:after="0" w:line="240" w:lineRule="auto"/>
              <w:rPr>
                <w:rFonts w:ascii="Times New Roman" w:hAnsi="Times New Roman"/>
                <w:b/>
                <w:bCs/>
                <w:color w:val="0D0D0D"/>
              </w:rPr>
            </w:pPr>
            <w:r w:rsidRPr="004320A2">
              <w:rPr>
                <w:rFonts w:ascii="Times New Roman" w:hAnsi="Times New Roman"/>
                <w:b/>
                <w:bCs/>
                <w:color w:val="0D0D0D"/>
              </w:rPr>
              <w:t xml:space="preserve">Промежуточная аттестация </w:t>
            </w:r>
          </w:p>
        </w:tc>
        <w:tc>
          <w:tcPr>
            <w:tcW w:w="648" w:type="pct"/>
            <w:vAlign w:val="center"/>
          </w:tcPr>
          <w:p w14:paraId="003AF5CD" w14:textId="77777777" w:rsidR="005D1C2D" w:rsidRPr="004320A2" w:rsidRDefault="005D1C2D" w:rsidP="005D1C2D">
            <w:pPr>
              <w:spacing w:after="0" w:line="240" w:lineRule="auto"/>
              <w:jc w:val="center"/>
              <w:rPr>
                <w:rFonts w:ascii="Times New Roman" w:hAnsi="Times New Roman"/>
                <w:iCs/>
                <w:color w:val="0D0D0D"/>
              </w:rPr>
            </w:pPr>
          </w:p>
        </w:tc>
        <w:tc>
          <w:tcPr>
            <w:tcW w:w="749" w:type="pct"/>
          </w:tcPr>
          <w:p w14:paraId="70F478A2" w14:textId="77777777" w:rsidR="005D1C2D" w:rsidRPr="004320A2" w:rsidRDefault="005D1C2D" w:rsidP="005D1C2D">
            <w:pPr>
              <w:spacing w:after="0" w:line="240" w:lineRule="auto"/>
              <w:jc w:val="center"/>
              <w:rPr>
                <w:rFonts w:ascii="Times New Roman" w:hAnsi="Times New Roman"/>
                <w:iCs/>
                <w:color w:val="0D0D0D"/>
              </w:rPr>
            </w:pPr>
          </w:p>
        </w:tc>
      </w:tr>
      <w:tr w:rsidR="005D1C2D" w:rsidRPr="004320A2" w14:paraId="35A49C32" w14:textId="77777777" w:rsidTr="005D1C2D">
        <w:trPr>
          <w:trHeight w:val="70"/>
        </w:trPr>
        <w:tc>
          <w:tcPr>
            <w:tcW w:w="3603" w:type="pct"/>
            <w:gridSpan w:val="2"/>
          </w:tcPr>
          <w:p w14:paraId="356313FF" w14:textId="77777777" w:rsidR="005D1C2D" w:rsidRPr="004320A2" w:rsidRDefault="005D1C2D" w:rsidP="005D1C2D">
            <w:pPr>
              <w:spacing w:after="0" w:line="240" w:lineRule="auto"/>
              <w:rPr>
                <w:rFonts w:ascii="Times New Roman" w:hAnsi="Times New Roman"/>
                <w:b/>
                <w:bCs/>
                <w:color w:val="0D0D0D"/>
              </w:rPr>
            </w:pPr>
            <w:r w:rsidRPr="004320A2">
              <w:rPr>
                <w:rFonts w:ascii="Times New Roman" w:hAnsi="Times New Roman"/>
                <w:b/>
                <w:bCs/>
                <w:color w:val="0D0D0D"/>
              </w:rPr>
              <w:t>Всего:</w:t>
            </w:r>
          </w:p>
        </w:tc>
        <w:tc>
          <w:tcPr>
            <w:tcW w:w="648" w:type="pct"/>
            <w:vAlign w:val="center"/>
          </w:tcPr>
          <w:p w14:paraId="3502FB39" w14:textId="77777777" w:rsidR="005D1C2D" w:rsidRPr="004320A2" w:rsidRDefault="005D1C2D" w:rsidP="005D1C2D">
            <w:pPr>
              <w:spacing w:after="0" w:line="240" w:lineRule="auto"/>
              <w:jc w:val="center"/>
              <w:rPr>
                <w:rFonts w:ascii="Times New Roman" w:hAnsi="Times New Roman"/>
                <w:b/>
                <w:color w:val="0D0D0D"/>
              </w:rPr>
            </w:pPr>
            <w:r w:rsidRPr="004320A2">
              <w:rPr>
                <w:rFonts w:ascii="Times New Roman" w:hAnsi="Times New Roman"/>
                <w:b/>
                <w:color w:val="0D0D0D"/>
              </w:rPr>
              <w:t>72</w:t>
            </w:r>
          </w:p>
        </w:tc>
        <w:tc>
          <w:tcPr>
            <w:tcW w:w="749" w:type="pct"/>
          </w:tcPr>
          <w:p w14:paraId="4E6C8E86" w14:textId="77777777" w:rsidR="005D1C2D" w:rsidRPr="004320A2" w:rsidRDefault="005D1C2D" w:rsidP="005D1C2D">
            <w:pPr>
              <w:spacing w:after="0" w:line="240" w:lineRule="auto"/>
              <w:jc w:val="center"/>
              <w:rPr>
                <w:rFonts w:ascii="Times New Roman" w:hAnsi="Times New Roman"/>
                <w:b/>
                <w:color w:val="0D0D0D"/>
              </w:rPr>
            </w:pPr>
          </w:p>
        </w:tc>
      </w:tr>
    </w:tbl>
    <w:p w14:paraId="07090B20" w14:textId="77777777" w:rsidR="005D1C2D" w:rsidRPr="00934DD7" w:rsidRDefault="005D1C2D" w:rsidP="005D1C2D">
      <w:pPr>
        <w:ind w:firstLine="709"/>
        <w:rPr>
          <w:rFonts w:ascii="Times New Roman" w:hAnsi="Times New Roman"/>
          <w:color w:val="0D0D0D"/>
        </w:rPr>
        <w:sectPr w:rsidR="005D1C2D" w:rsidRPr="00934DD7" w:rsidSect="007E0939">
          <w:pgSz w:w="16840" w:h="11907" w:orient="landscape"/>
          <w:pgMar w:top="851" w:right="1134" w:bottom="851" w:left="992" w:header="709" w:footer="709" w:gutter="0"/>
          <w:cols w:space="720"/>
        </w:sectPr>
      </w:pPr>
    </w:p>
    <w:p w14:paraId="00FC7FC1" w14:textId="77777777" w:rsidR="005D1C2D" w:rsidRPr="005248E8" w:rsidRDefault="005D1C2D" w:rsidP="005248E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71BDBA45"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169FDAE3" w14:textId="4CB703B0" w:rsidR="005D1C2D" w:rsidRPr="005248E8" w:rsidRDefault="005D1C2D" w:rsidP="005248E8">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Pr="005248E8">
        <w:rPr>
          <w:rFonts w:ascii="Times New Roman" w:hAnsi="Times New Roman"/>
          <w:color w:val="0D0D0D"/>
          <w:sz w:val="24"/>
          <w:szCs w:val="24"/>
        </w:rPr>
        <w:t>Теоретических и методических основ дошкольного образования</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специальности.</w:t>
      </w:r>
    </w:p>
    <w:p w14:paraId="0D9CF230" w14:textId="77777777" w:rsidR="005D1C2D" w:rsidRPr="005248E8" w:rsidRDefault="005D1C2D" w:rsidP="005248E8">
      <w:pPr>
        <w:suppressAutoHyphens/>
        <w:spacing w:after="0"/>
        <w:ind w:firstLine="709"/>
        <w:jc w:val="both"/>
        <w:rPr>
          <w:rFonts w:ascii="Times New Roman" w:hAnsi="Times New Roman"/>
          <w:bCs/>
          <w:color w:val="0D0D0D"/>
          <w:sz w:val="24"/>
          <w:szCs w:val="24"/>
        </w:rPr>
      </w:pPr>
    </w:p>
    <w:p w14:paraId="5903C5FF" w14:textId="77777777" w:rsidR="005D1C2D" w:rsidRPr="005248E8" w:rsidRDefault="005D1C2D" w:rsidP="005248E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00CFA813" w14:textId="77777777" w:rsidR="005D1C2D" w:rsidRPr="005248E8" w:rsidRDefault="005D1C2D" w:rsidP="005248E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6F8B9D" w14:textId="77777777" w:rsidR="005D1C2D" w:rsidRPr="005248E8" w:rsidRDefault="005D1C2D" w:rsidP="005248E8">
      <w:pPr>
        <w:suppressAutoHyphens/>
        <w:spacing w:after="0"/>
        <w:ind w:firstLine="709"/>
        <w:jc w:val="both"/>
        <w:rPr>
          <w:rFonts w:ascii="Times New Roman" w:hAnsi="Times New Roman"/>
          <w:color w:val="0D0D0D"/>
          <w:sz w:val="24"/>
          <w:szCs w:val="24"/>
        </w:rPr>
      </w:pPr>
    </w:p>
    <w:p w14:paraId="074BCE0C" w14:textId="77777777" w:rsidR="005D1C2D" w:rsidRPr="005248E8" w:rsidRDefault="005D1C2D" w:rsidP="005248E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14:paraId="25493035"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Афанасьев, В. В.</w:t>
      </w:r>
      <w:r>
        <w:rPr>
          <w:rFonts w:ascii="Times New Roman" w:hAnsi="Times New Roman"/>
          <w:bCs/>
          <w:color w:val="0D0D0D"/>
          <w:sz w:val="24"/>
          <w:szCs w:val="24"/>
        </w:rPr>
        <w:t xml:space="preserve"> </w:t>
      </w:r>
      <w:r w:rsidRPr="005248E8">
        <w:rPr>
          <w:rFonts w:ascii="Times New Roman" w:hAnsi="Times New Roman"/>
          <w:bCs/>
          <w:color w:val="0D0D0D"/>
          <w:sz w:val="24"/>
          <w:szCs w:val="24"/>
        </w:rPr>
        <w:t xml:space="preserve">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154 с. — (Профессиональное образование). — ISBN 978-5-534-10342-7. — Текст :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https://urait.ru/bcode/495277 (дата обращения: 22.06.2022).</w:t>
      </w:r>
    </w:p>
    <w:p w14:paraId="03CB30AF"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Л. В.</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 : учебное пособие для среднего профессионального образования / Л. В. </w:t>
      </w: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xml:space="preserve">, А. П. Чернявская.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221 с. — (Профессиональное образование). — ISBN 978-5-534-10316-8. — Текст :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https://urait.ru/bcode/495278 (дата обращения: 22.06.2022).</w:t>
      </w:r>
    </w:p>
    <w:p w14:paraId="25174B5E"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Байкова, Л. А.</w:t>
      </w:r>
      <w:r>
        <w:rPr>
          <w:rFonts w:ascii="Times New Roman" w:hAnsi="Times New Roman"/>
          <w:bCs/>
          <w:color w:val="0D0D0D"/>
          <w:sz w:val="24"/>
          <w:szCs w:val="24"/>
        </w:rPr>
        <w:t xml:space="preserve"> </w:t>
      </w:r>
      <w:r w:rsidRPr="005248E8">
        <w:rPr>
          <w:rFonts w:ascii="Times New Roman" w:hAnsi="Times New Roman"/>
          <w:bCs/>
          <w:color w:val="0D0D0D"/>
          <w:sz w:val="24"/>
          <w:szCs w:val="24"/>
        </w:rPr>
        <w:t xml:space="preserve">Основы учебно-исследовательской деятельности : учебное пособие для среднего профессионального образования / Л. А. Байкова.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122 с. — (Профессиональное образование). — ISBN 978-5-534-12527-6. — Текст :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https://urait.ru/bcode/495558 (дата обращения: 22.06.2022).</w:t>
      </w:r>
    </w:p>
    <w:p w14:paraId="09B32BEB" w14:textId="77777777" w:rsidR="00DB1495" w:rsidRPr="005248E8" w:rsidRDefault="00DB1495" w:rsidP="004D087F">
      <w:pPr>
        <w:numPr>
          <w:ilvl w:val="0"/>
          <w:numId w:val="156"/>
        </w:numPr>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 xml:space="preserve">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w:t>
      </w:r>
      <w:proofErr w:type="spellStart"/>
      <w:r w:rsidRPr="005248E8">
        <w:rPr>
          <w:rFonts w:ascii="Times New Roman" w:hAnsi="Times New Roman"/>
          <w:bCs/>
          <w:color w:val="0D0D0D"/>
          <w:sz w:val="24"/>
          <w:szCs w:val="24"/>
        </w:rPr>
        <w:t>PROFобразование</w:t>
      </w:r>
      <w:proofErr w:type="spellEnd"/>
      <w:r w:rsidRPr="005248E8">
        <w:rPr>
          <w:rFonts w:ascii="Times New Roman" w:hAnsi="Times New Roman"/>
          <w:bCs/>
          <w:color w:val="0D0D0D"/>
          <w:sz w:val="24"/>
          <w:szCs w:val="24"/>
        </w:rPr>
        <w:t xml:space="preserve"> : [сайт]. — URL: https://profspo.ru/books/72352</w:t>
      </w:r>
      <w:r>
        <w:rPr>
          <w:rFonts w:ascii="Times New Roman" w:hAnsi="Times New Roman"/>
          <w:bCs/>
          <w:color w:val="0D0D0D"/>
          <w:sz w:val="24"/>
          <w:szCs w:val="24"/>
        </w:rPr>
        <w:t xml:space="preserve"> </w:t>
      </w:r>
    </w:p>
    <w:p w14:paraId="39A896E3"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А. В.</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 в педагогике : учебное пособие для среднего профессионального образования / А. В. </w:t>
      </w: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xml:space="preserve">, Н. Н. Антонова.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177 с. — (Профессиональное образование). — ISBN 978-5-534-11374-7. — Текст : электронный // </w:t>
      </w:r>
      <w:r w:rsidRPr="005248E8">
        <w:rPr>
          <w:rFonts w:ascii="Times New Roman" w:hAnsi="Times New Roman"/>
          <w:bCs/>
          <w:color w:val="0D0D0D"/>
          <w:sz w:val="24"/>
          <w:szCs w:val="24"/>
        </w:rPr>
        <w:lastRenderedPageBreak/>
        <w:t xml:space="preserve">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https://urait.ru/bcode/495245 (дата обращения: 22.06.2022).</w:t>
      </w:r>
    </w:p>
    <w:p w14:paraId="13B14501"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Куклина, Е. Н.</w:t>
      </w:r>
      <w:r>
        <w:rPr>
          <w:rFonts w:ascii="Times New Roman" w:hAnsi="Times New Roman"/>
          <w:bCs/>
          <w:color w:val="0D0D0D"/>
          <w:sz w:val="24"/>
          <w:szCs w:val="24"/>
        </w:rPr>
        <w:t xml:space="preserve"> </w:t>
      </w:r>
      <w:r w:rsidRPr="005248E8">
        <w:rPr>
          <w:rFonts w:ascii="Times New Roman" w:hAnsi="Times New Roman"/>
          <w:bCs/>
          <w:color w:val="0D0D0D"/>
          <w:sz w:val="24"/>
          <w:szCs w:val="24"/>
        </w:rPr>
        <w:t>Основы учебно-исследовательской деятельности : учебное пособие для среднего профессионального образования / Е. Н. Куклина, М. А. </w:t>
      </w:r>
      <w:proofErr w:type="spellStart"/>
      <w:r w:rsidRPr="005248E8">
        <w:rPr>
          <w:rFonts w:ascii="Times New Roman" w:hAnsi="Times New Roman"/>
          <w:bCs/>
          <w:color w:val="0D0D0D"/>
          <w:sz w:val="24"/>
          <w:szCs w:val="24"/>
        </w:rPr>
        <w:t>Мазниченко</w:t>
      </w:r>
      <w:proofErr w:type="spellEnd"/>
      <w:r w:rsidRPr="005248E8">
        <w:rPr>
          <w:rFonts w:ascii="Times New Roman" w:hAnsi="Times New Roman"/>
          <w:bCs/>
          <w:color w:val="0D0D0D"/>
          <w:sz w:val="24"/>
          <w:szCs w:val="24"/>
        </w:rPr>
        <w:t>, И. А. </w:t>
      </w:r>
      <w:proofErr w:type="spellStart"/>
      <w:r w:rsidRPr="005248E8">
        <w:rPr>
          <w:rFonts w:ascii="Times New Roman" w:hAnsi="Times New Roman"/>
          <w:bCs/>
          <w:color w:val="0D0D0D"/>
          <w:sz w:val="24"/>
          <w:szCs w:val="24"/>
        </w:rPr>
        <w:t>Мушкина</w:t>
      </w:r>
      <w:proofErr w:type="spellEnd"/>
      <w:r w:rsidRPr="005248E8">
        <w:rPr>
          <w:rFonts w:ascii="Times New Roman" w:hAnsi="Times New Roman"/>
          <w:bCs/>
          <w:color w:val="0D0D0D"/>
          <w:sz w:val="24"/>
          <w:szCs w:val="24"/>
        </w:rPr>
        <w:t xml:space="preserve">.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235 с. — (Профессиональное образование). — ISBN 978-5-534-08818-2. — Текст :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https://urait.ru/bcode/491765 (дата обращения: 22.06.2022).</w:t>
      </w:r>
    </w:p>
    <w:p w14:paraId="12B0F63B" w14:textId="77777777" w:rsidR="00DB1495" w:rsidRPr="005248E8" w:rsidRDefault="00DB1495" w:rsidP="004D087F">
      <w:pPr>
        <w:numPr>
          <w:ilvl w:val="0"/>
          <w:numId w:val="156"/>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Образцов, П. И.</w:t>
      </w:r>
      <w:r>
        <w:rPr>
          <w:rFonts w:ascii="Times New Roman" w:hAnsi="Times New Roman"/>
          <w:bCs/>
          <w:color w:val="0D0D0D"/>
          <w:sz w:val="24"/>
          <w:szCs w:val="24"/>
        </w:rPr>
        <w:t xml:space="preserve"> </w:t>
      </w:r>
      <w:r w:rsidRPr="005248E8">
        <w:rPr>
          <w:rFonts w:ascii="Times New Roman" w:hAnsi="Times New Roman"/>
          <w:bCs/>
          <w:color w:val="0D0D0D"/>
          <w:sz w:val="24"/>
          <w:szCs w:val="24"/>
        </w:rPr>
        <w:t xml:space="preserve">Основы учебно-исследовательской деятельности : учебное пособие для среднего профессионального образования / П. И. Образцов.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2022. — 156 с. — (Профессиональное образование). — ISBN 978-5-534-10315-1. — Текст :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https://urait.ru/bcode/495279 (дата обращения: 22.06.2022).</w:t>
      </w:r>
    </w:p>
    <w:p w14:paraId="276A8C16" w14:textId="77777777" w:rsidR="005D1C2D" w:rsidRPr="005248E8" w:rsidRDefault="005D1C2D" w:rsidP="005248E8">
      <w:pPr>
        <w:spacing w:after="0"/>
        <w:ind w:firstLine="709"/>
        <w:contextualSpacing/>
        <w:rPr>
          <w:rFonts w:ascii="Times New Roman" w:hAnsi="Times New Roman"/>
          <w:b/>
          <w:color w:val="0D0D0D"/>
          <w:sz w:val="24"/>
          <w:szCs w:val="24"/>
        </w:rPr>
      </w:pPr>
    </w:p>
    <w:p w14:paraId="3D8CDEFD" w14:textId="77777777" w:rsidR="005D1C2D" w:rsidRPr="005248E8" w:rsidRDefault="005D1C2D" w:rsidP="005248E8">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 xml:space="preserve">3.2.2. Дополнительные источники </w:t>
      </w:r>
    </w:p>
    <w:p w14:paraId="60537630" w14:textId="77777777" w:rsidR="005D1C2D" w:rsidRPr="005248E8" w:rsidRDefault="005D1C2D" w:rsidP="004D087F">
      <w:pPr>
        <w:numPr>
          <w:ilvl w:val="0"/>
          <w:numId w:val="157"/>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Российский общеобразовательный портал. (Режим доступа):</w:t>
      </w:r>
      <w:r w:rsidRPr="005248E8">
        <w:rPr>
          <w:rFonts w:ascii="Times New Roman" w:hAnsi="Times New Roman"/>
          <w:bCs/>
          <w:color w:val="0D0D0D"/>
          <w:sz w:val="24"/>
          <w:szCs w:val="24"/>
        </w:rPr>
        <w:t xml:space="preserve"> URL: http://</w:t>
      </w:r>
      <w:hyperlink r:id="rId46" w:history="1">
        <w:r w:rsidRPr="005248E8">
          <w:rPr>
            <w:rFonts w:ascii="Times New Roman" w:hAnsi="Times New Roman"/>
            <w:color w:val="0D0D0D"/>
            <w:sz w:val="24"/>
            <w:szCs w:val="24"/>
          </w:rPr>
          <w:t>www.pedsovet.org</w:t>
        </w:r>
      </w:hyperlink>
      <w:r w:rsidRPr="005248E8">
        <w:rPr>
          <w:rFonts w:ascii="Times New Roman" w:hAnsi="Times New Roman"/>
          <w:color w:val="0D0D0D"/>
          <w:sz w:val="24"/>
          <w:szCs w:val="24"/>
        </w:rPr>
        <w:t xml:space="preserve">. </w:t>
      </w:r>
    </w:p>
    <w:p w14:paraId="7CE9E6F3" w14:textId="77777777" w:rsidR="005D1C2D" w:rsidRPr="005248E8" w:rsidRDefault="005D1C2D" w:rsidP="004D087F">
      <w:pPr>
        <w:numPr>
          <w:ilvl w:val="0"/>
          <w:numId w:val="157"/>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47" w:history="1">
        <w:r w:rsidRPr="005248E8">
          <w:rPr>
            <w:rFonts w:ascii="Times New Roman" w:hAnsi="Times New Roman"/>
            <w:color w:val="0D0D0D"/>
            <w:sz w:val="24"/>
            <w:szCs w:val="24"/>
          </w:rPr>
          <w:t>www.school.edu.ru</w:t>
        </w:r>
      </w:hyperlink>
    </w:p>
    <w:p w14:paraId="344DFE7A" w14:textId="77777777" w:rsidR="005D1C2D" w:rsidRPr="005248E8" w:rsidRDefault="005D1C2D" w:rsidP="004D087F">
      <w:pPr>
        <w:numPr>
          <w:ilvl w:val="0"/>
          <w:numId w:val="157"/>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w:t>
      </w:r>
      <w:hyperlink r:id="rId48" w:history="1">
        <w:r w:rsidRPr="005248E8">
          <w:rPr>
            <w:rFonts w:ascii="Times New Roman" w:hAnsi="Times New Roman"/>
            <w:color w:val="0D0D0D"/>
            <w:sz w:val="24"/>
            <w:szCs w:val="24"/>
          </w:rPr>
          <w:t>www.edu-all.ru</w:t>
        </w:r>
      </w:hyperlink>
      <w:r w:rsidRPr="005248E8">
        <w:rPr>
          <w:rFonts w:ascii="Times New Roman" w:hAnsi="Times New Roman"/>
          <w:color w:val="0D0D0D"/>
          <w:sz w:val="24"/>
          <w:szCs w:val="24"/>
        </w:rPr>
        <w:t xml:space="preserve">; </w:t>
      </w:r>
    </w:p>
    <w:p w14:paraId="2F284E16" w14:textId="162E6237" w:rsidR="005D1C2D" w:rsidRPr="005248E8" w:rsidRDefault="005D1C2D" w:rsidP="004D087F">
      <w:pPr>
        <w:numPr>
          <w:ilvl w:val="0"/>
          <w:numId w:val="157"/>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Педагогическая библиотека: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49" w:history="1">
        <w:r w:rsidRPr="005248E8">
          <w:rPr>
            <w:rFonts w:ascii="Times New Roman" w:hAnsi="Times New Roman"/>
            <w:color w:val="0D0D0D"/>
            <w:sz w:val="24"/>
            <w:szCs w:val="24"/>
          </w:rPr>
          <w:t>www.pedlib.ru</w:t>
        </w:r>
      </w:hyperlink>
      <w:r w:rsidR="006D1B42">
        <w:rPr>
          <w:rFonts w:ascii="Times New Roman" w:hAnsi="Times New Roman"/>
          <w:color w:val="0D0D0D"/>
          <w:sz w:val="24"/>
          <w:szCs w:val="24"/>
        </w:rPr>
        <w:t xml:space="preserve"> </w:t>
      </w:r>
    </w:p>
    <w:p w14:paraId="38486B93" w14:textId="77777777" w:rsidR="005D1C2D" w:rsidRPr="005248E8" w:rsidRDefault="005D1C2D" w:rsidP="005248E8">
      <w:pPr>
        <w:spacing w:after="0"/>
        <w:ind w:firstLine="709"/>
        <w:contextualSpacing/>
        <w:jc w:val="both"/>
        <w:rPr>
          <w:rFonts w:ascii="Times New Roman" w:hAnsi="Times New Roman"/>
          <w:b/>
          <w:bCs/>
          <w:i/>
          <w:color w:val="0D0D0D"/>
          <w:sz w:val="24"/>
          <w:szCs w:val="24"/>
        </w:rPr>
      </w:pPr>
    </w:p>
    <w:p w14:paraId="1B654A63"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4D53A81D" w14:textId="5853A171"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1D6545D7" w14:textId="77777777" w:rsidR="005D1C2D" w:rsidRPr="005248E8" w:rsidRDefault="005D1C2D" w:rsidP="005248E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p w14:paraId="513512C2" w14:textId="77777777" w:rsidR="005D1C2D" w:rsidRPr="005248E8" w:rsidRDefault="005D1C2D" w:rsidP="005248E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755"/>
        <w:gridCol w:w="2319"/>
      </w:tblGrid>
      <w:tr w:rsidR="005D1C2D" w:rsidRPr="00DB1495" w14:paraId="3D525C70" w14:textId="77777777" w:rsidTr="005D1C2D">
        <w:tc>
          <w:tcPr>
            <w:tcW w:w="1750" w:type="pct"/>
          </w:tcPr>
          <w:p w14:paraId="7C1D8B84" w14:textId="77777777" w:rsidR="005D1C2D" w:rsidRPr="00DB1495" w:rsidRDefault="005D1C2D" w:rsidP="005267BC">
            <w:pPr>
              <w:spacing w:after="0"/>
              <w:jc w:val="center"/>
              <w:rPr>
                <w:rFonts w:ascii="Times New Roman" w:hAnsi="Times New Roman"/>
                <w:iCs/>
                <w:color w:val="0D0D0D"/>
                <w:sz w:val="24"/>
                <w:szCs w:val="24"/>
              </w:rPr>
            </w:pPr>
            <w:r w:rsidRPr="00DB1495">
              <w:rPr>
                <w:rFonts w:ascii="Times New Roman" w:hAnsi="Times New Roman"/>
                <w:b/>
                <w:bCs/>
                <w:iCs/>
                <w:color w:val="0D0D0D"/>
                <w:sz w:val="24"/>
                <w:szCs w:val="24"/>
              </w:rPr>
              <w:t>Результаты обучения</w:t>
            </w:r>
          </w:p>
        </w:tc>
        <w:tc>
          <w:tcPr>
            <w:tcW w:w="2009" w:type="pct"/>
          </w:tcPr>
          <w:p w14:paraId="147E4E80" w14:textId="77777777" w:rsidR="005D1C2D" w:rsidRPr="00DB1495" w:rsidRDefault="005D1C2D" w:rsidP="005267BC">
            <w:pPr>
              <w:jc w:val="center"/>
              <w:rPr>
                <w:rFonts w:ascii="Times New Roman" w:hAnsi="Times New Roman"/>
                <w:b/>
                <w:bCs/>
                <w:iCs/>
                <w:color w:val="0D0D0D"/>
                <w:sz w:val="24"/>
                <w:szCs w:val="24"/>
              </w:rPr>
            </w:pPr>
            <w:r w:rsidRPr="00DB1495">
              <w:rPr>
                <w:rFonts w:ascii="Times New Roman" w:hAnsi="Times New Roman"/>
                <w:b/>
                <w:bCs/>
                <w:iCs/>
                <w:color w:val="0D0D0D"/>
                <w:sz w:val="24"/>
                <w:szCs w:val="24"/>
              </w:rPr>
              <w:t>Критерии оценки</w:t>
            </w:r>
          </w:p>
        </w:tc>
        <w:tc>
          <w:tcPr>
            <w:tcW w:w="1241" w:type="pct"/>
          </w:tcPr>
          <w:p w14:paraId="4C964E9B" w14:textId="77777777" w:rsidR="005D1C2D" w:rsidRPr="00DB1495" w:rsidRDefault="005D1C2D" w:rsidP="005267BC">
            <w:pPr>
              <w:jc w:val="center"/>
              <w:rPr>
                <w:rFonts w:ascii="Times New Roman" w:hAnsi="Times New Roman"/>
                <w:b/>
                <w:bCs/>
                <w:iCs/>
                <w:color w:val="0D0D0D"/>
                <w:sz w:val="24"/>
                <w:szCs w:val="24"/>
              </w:rPr>
            </w:pPr>
            <w:r w:rsidRPr="00DB1495">
              <w:rPr>
                <w:rFonts w:ascii="Times New Roman" w:hAnsi="Times New Roman"/>
                <w:b/>
                <w:bCs/>
                <w:iCs/>
                <w:color w:val="0D0D0D"/>
                <w:sz w:val="24"/>
                <w:szCs w:val="24"/>
              </w:rPr>
              <w:t>Методы оценки</w:t>
            </w:r>
          </w:p>
        </w:tc>
      </w:tr>
      <w:tr w:rsidR="00DB1495" w:rsidRPr="00DB1495" w14:paraId="66C03618" w14:textId="77777777" w:rsidTr="00DB1495">
        <w:tc>
          <w:tcPr>
            <w:tcW w:w="5000" w:type="pct"/>
            <w:gridSpan w:val="3"/>
          </w:tcPr>
          <w:p w14:paraId="27EDBEDF" w14:textId="0DBD1B07" w:rsidR="00DB1495" w:rsidRPr="00DB1495" w:rsidRDefault="00DB1495" w:rsidP="00DB1495">
            <w:pPr>
              <w:spacing w:after="0"/>
              <w:rPr>
                <w:bCs/>
                <w:iCs/>
                <w:color w:val="0D0D0D"/>
              </w:rPr>
            </w:pPr>
            <w:r w:rsidRPr="00DB1495">
              <w:rPr>
                <w:rFonts w:ascii="Times New Roman" w:hAnsi="Times New Roman"/>
                <w:iCs/>
                <w:color w:val="0D0D0D"/>
                <w:sz w:val="24"/>
                <w:szCs w:val="24"/>
              </w:rPr>
              <w:t>Перечень знаний, формируемых в рамках дисциплины</w:t>
            </w:r>
          </w:p>
        </w:tc>
      </w:tr>
      <w:tr w:rsidR="005D1C2D" w:rsidRPr="005248E8" w14:paraId="5A29467A" w14:textId="77777777" w:rsidTr="005D1C2D">
        <w:tc>
          <w:tcPr>
            <w:tcW w:w="1750" w:type="pct"/>
          </w:tcPr>
          <w:p w14:paraId="6FEC40B7"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логику исследования, структуру и этапы выполнения учебно-исследовательской работы;</w:t>
            </w:r>
          </w:p>
          <w:p w14:paraId="557BA93C"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 принципы обоснования актуальности темы исследования;</w:t>
            </w:r>
          </w:p>
          <w:p w14:paraId="04184D46"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характеристику исследовательских методов;</w:t>
            </w:r>
          </w:p>
          <w:p w14:paraId="33592E2D" w14:textId="77777777" w:rsidR="005D1C2D" w:rsidRPr="005248E8" w:rsidRDefault="005D1C2D" w:rsidP="004D087F">
            <w:pPr>
              <w:numPr>
                <w:ilvl w:val="0"/>
                <w:numId w:val="159"/>
              </w:numPr>
              <w:spacing w:after="0"/>
              <w:ind w:left="0" w:firstLine="0"/>
              <w:rPr>
                <w:rFonts w:ascii="Times New Roman" w:hAnsi="Times New Roman"/>
                <w:bCs/>
                <w:color w:val="0D0D0D"/>
                <w:sz w:val="24"/>
                <w:szCs w:val="24"/>
              </w:rPr>
            </w:pPr>
            <w:r w:rsidRPr="005248E8">
              <w:rPr>
                <w:rFonts w:ascii="Times New Roman" w:hAnsi="Times New Roman"/>
                <w:color w:val="0D0D0D"/>
                <w:sz w:val="24"/>
                <w:szCs w:val="24"/>
              </w:rPr>
              <w:t>компоненты методологического аппарата исследования;</w:t>
            </w:r>
          </w:p>
          <w:p w14:paraId="7F4D5394"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виды учебно-исследовательской деятельности студентов колледжа; </w:t>
            </w:r>
          </w:p>
          <w:p w14:paraId="548C4FCC"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фиксации изученного материала;</w:t>
            </w:r>
          </w:p>
          <w:p w14:paraId="25DE28D7"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понятие о педагогическом эксперименте, виды и этапы проведения эксперимента;</w:t>
            </w:r>
          </w:p>
          <w:p w14:paraId="56D190E1" w14:textId="77777777" w:rsidR="005D1C2D" w:rsidRPr="005248E8" w:rsidRDefault="005D1C2D" w:rsidP="004D087F">
            <w:pPr>
              <w:numPr>
                <w:ilvl w:val="0"/>
                <w:numId w:val="159"/>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интерпретации результатов и формулирования выводов по теме исследования;</w:t>
            </w:r>
          </w:p>
          <w:p w14:paraId="40AFDA3C" w14:textId="77777777" w:rsidR="005D1C2D" w:rsidRPr="005248E8" w:rsidRDefault="005D1C2D" w:rsidP="004D087F">
            <w:pPr>
              <w:numPr>
                <w:ilvl w:val="0"/>
                <w:numId w:val="159"/>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p w14:paraId="3554091D" w14:textId="77777777" w:rsidR="005D1C2D" w:rsidRPr="005248E8" w:rsidRDefault="005D1C2D" w:rsidP="004D087F">
            <w:pPr>
              <w:numPr>
                <w:ilvl w:val="0"/>
                <w:numId w:val="159"/>
              </w:numPr>
              <w:shd w:val="clear" w:color="auto" w:fill="FFFFFF"/>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требования к оформлению и представлению результатов работы;</w:t>
            </w:r>
          </w:p>
          <w:p w14:paraId="73EE64CA" w14:textId="77777777" w:rsidR="005D1C2D" w:rsidRPr="005248E8" w:rsidRDefault="005D1C2D" w:rsidP="004D087F">
            <w:pPr>
              <w:numPr>
                <w:ilvl w:val="0"/>
                <w:numId w:val="159"/>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порядок и процедуру защиты</w:t>
            </w:r>
            <w:r w:rsidR="001517F0">
              <w:rPr>
                <w:rFonts w:ascii="Times New Roman" w:hAnsi="Times New Roman"/>
                <w:color w:val="0D0D0D"/>
                <w:sz w:val="24"/>
                <w:szCs w:val="24"/>
              </w:rPr>
              <w:t xml:space="preserve"> дипломного проекта (работы)</w:t>
            </w:r>
            <w:r w:rsidRPr="005248E8">
              <w:rPr>
                <w:rFonts w:ascii="Times New Roman" w:hAnsi="Times New Roman"/>
                <w:color w:val="0D0D0D"/>
                <w:sz w:val="24"/>
                <w:szCs w:val="24"/>
              </w:rPr>
              <w:t>.</w:t>
            </w:r>
          </w:p>
          <w:p w14:paraId="1B9D8F9F" w14:textId="77777777" w:rsidR="005D1C2D" w:rsidRPr="005248E8" w:rsidRDefault="005D1C2D" w:rsidP="004D087F">
            <w:pPr>
              <w:numPr>
                <w:ilvl w:val="0"/>
                <w:numId w:val="159"/>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теоретические аспекты педагогического проектирования.</w:t>
            </w:r>
          </w:p>
          <w:p w14:paraId="069B9285" w14:textId="77777777" w:rsidR="005D1C2D" w:rsidRPr="005248E8" w:rsidRDefault="005D1C2D" w:rsidP="004D087F">
            <w:pPr>
              <w:numPr>
                <w:ilvl w:val="0"/>
                <w:numId w:val="159"/>
              </w:numPr>
              <w:shd w:val="clear" w:color="auto" w:fill="FFFFFF"/>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структура педагогического проекта.</w:t>
            </w:r>
          </w:p>
          <w:p w14:paraId="19509DEF" w14:textId="77777777" w:rsidR="005D1C2D" w:rsidRPr="005248E8" w:rsidRDefault="005D1C2D" w:rsidP="005267BC">
            <w:pPr>
              <w:rPr>
                <w:rFonts w:ascii="Times New Roman" w:hAnsi="Times New Roman"/>
                <w:bCs/>
                <w:color w:val="0D0D0D"/>
                <w:sz w:val="24"/>
                <w:szCs w:val="24"/>
              </w:rPr>
            </w:pPr>
            <w:r w:rsidRPr="005248E8">
              <w:rPr>
                <w:rFonts w:ascii="Times New Roman" w:hAnsi="Times New Roman"/>
                <w:color w:val="0D0D0D"/>
                <w:sz w:val="24"/>
                <w:szCs w:val="24"/>
              </w:rPr>
              <w:t>технологию педагогического проектирования.</w:t>
            </w:r>
          </w:p>
        </w:tc>
        <w:tc>
          <w:tcPr>
            <w:tcW w:w="2009" w:type="pct"/>
          </w:tcPr>
          <w:p w14:paraId="44C79458" w14:textId="77777777" w:rsidR="005D1C2D" w:rsidRPr="005248E8" w:rsidRDefault="005D1C2D" w:rsidP="004D087F">
            <w:pPr>
              <w:pStyle w:val="ae"/>
              <w:numPr>
                <w:ilvl w:val="0"/>
                <w:numId w:val="159"/>
              </w:numPr>
              <w:spacing w:before="0" w:after="0" w:line="276" w:lineRule="auto"/>
              <w:ind w:left="0" w:firstLine="0"/>
              <w:contextualSpacing/>
              <w:rPr>
                <w:color w:val="0D0D0D"/>
              </w:rPr>
            </w:pPr>
            <w:r w:rsidRPr="005248E8">
              <w:rPr>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3792C87D" w14:textId="77777777" w:rsidR="005D1C2D" w:rsidRPr="005248E8" w:rsidRDefault="005D1C2D" w:rsidP="004D087F">
            <w:pPr>
              <w:numPr>
                <w:ilvl w:val="0"/>
                <w:numId w:val="159"/>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перечисляет способы обоснования актуальности темы исследования;</w:t>
            </w:r>
          </w:p>
          <w:p w14:paraId="1522390E"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знает сущность понятия «методы психолого-педагогического исследования»;</w:t>
            </w:r>
          </w:p>
          <w:p w14:paraId="5CF3992A" w14:textId="77777777" w:rsidR="005D1C2D" w:rsidRPr="005248E8" w:rsidRDefault="005D1C2D" w:rsidP="004D087F">
            <w:pPr>
              <w:numPr>
                <w:ilvl w:val="0"/>
                <w:numId w:val="159"/>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847BA40"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осиновым видам исследовательской деятельности студентов;</w:t>
            </w:r>
          </w:p>
          <w:p w14:paraId="42C0E27F"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7CBDF348" w14:textId="77777777" w:rsidR="005D1C2D" w:rsidRPr="005248E8" w:rsidRDefault="005D1C2D" w:rsidP="004D087F">
            <w:pPr>
              <w:numPr>
                <w:ilvl w:val="0"/>
                <w:numId w:val="159"/>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1E2B067F" w14:textId="77777777" w:rsidR="005D1C2D" w:rsidRPr="005248E8" w:rsidRDefault="005D1C2D" w:rsidP="004D087F">
            <w:pPr>
              <w:numPr>
                <w:ilvl w:val="0"/>
                <w:numId w:val="159"/>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называет правила изложения результатов по проблеме исследования;</w:t>
            </w:r>
          </w:p>
          <w:p w14:paraId="73A4FAFE" w14:textId="77777777" w:rsidR="005D1C2D" w:rsidRPr="005248E8" w:rsidRDefault="005D1C2D" w:rsidP="004D087F">
            <w:pPr>
              <w:numPr>
                <w:ilvl w:val="0"/>
                <w:numId w:val="159"/>
              </w:numPr>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знает основные формы </w:t>
            </w:r>
            <w:r w:rsidRPr="005248E8">
              <w:rPr>
                <w:rFonts w:ascii="Times New Roman" w:hAnsi="Times New Roman"/>
                <w:color w:val="0D0D0D"/>
                <w:sz w:val="24"/>
                <w:szCs w:val="24"/>
              </w:rPr>
              <w:lastRenderedPageBreak/>
              <w:t>представления данных и их оформление в соответствии с требованиями;</w:t>
            </w:r>
          </w:p>
          <w:p w14:paraId="1B3DDFB5" w14:textId="77777777" w:rsidR="005D1C2D" w:rsidRPr="005248E8" w:rsidRDefault="005D1C2D" w:rsidP="004D087F">
            <w:pPr>
              <w:widowControl w:val="0"/>
              <w:numPr>
                <w:ilvl w:val="0"/>
                <w:numId w:val="159"/>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описывает требования к оформлению и представлению результатов работы;</w:t>
            </w:r>
          </w:p>
          <w:p w14:paraId="2FBBD8EE" w14:textId="77777777" w:rsidR="005D1C2D" w:rsidRPr="005248E8" w:rsidRDefault="005D1C2D" w:rsidP="004D087F">
            <w:pPr>
              <w:widowControl w:val="0"/>
              <w:numPr>
                <w:ilvl w:val="0"/>
                <w:numId w:val="159"/>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 xml:space="preserve">характеризует порядок и процедуру защиты </w:t>
            </w:r>
            <w:r w:rsidR="001517F0">
              <w:rPr>
                <w:rFonts w:ascii="Times New Roman" w:hAnsi="Times New Roman"/>
                <w:color w:val="0D0D0D"/>
                <w:sz w:val="24"/>
                <w:szCs w:val="24"/>
              </w:rPr>
              <w:t xml:space="preserve">дипломного проекта (работы) </w:t>
            </w:r>
            <w:r w:rsidRPr="005248E8">
              <w:rPr>
                <w:rFonts w:ascii="Times New Roman" w:hAnsi="Times New Roman"/>
                <w:color w:val="0D0D0D"/>
                <w:sz w:val="24"/>
                <w:szCs w:val="24"/>
              </w:rPr>
              <w:t xml:space="preserve">в соответствии с требованиями. </w:t>
            </w:r>
          </w:p>
          <w:p w14:paraId="547DE273" w14:textId="77777777" w:rsidR="005D1C2D" w:rsidRPr="005248E8" w:rsidRDefault="005D1C2D" w:rsidP="004D087F">
            <w:pPr>
              <w:widowControl w:val="0"/>
              <w:numPr>
                <w:ilvl w:val="0"/>
                <w:numId w:val="159"/>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обосновывает сущность педагогического проектирования.</w:t>
            </w:r>
          </w:p>
          <w:p w14:paraId="7C653442" w14:textId="77777777" w:rsidR="005D1C2D" w:rsidRPr="005248E8" w:rsidRDefault="005D1C2D" w:rsidP="004D087F">
            <w:pPr>
              <w:widowControl w:val="0"/>
              <w:numPr>
                <w:ilvl w:val="0"/>
                <w:numId w:val="159"/>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перечисляет этапы и технологию педагогического проекта.</w:t>
            </w:r>
          </w:p>
        </w:tc>
        <w:tc>
          <w:tcPr>
            <w:tcW w:w="1241" w:type="pct"/>
          </w:tcPr>
          <w:p w14:paraId="5192CA0D" w14:textId="77777777" w:rsidR="005D1C2D" w:rsidRPr="005248E8" w:rsidRDefault="005D1C2D" w:rsidP="004D087F">
            <w:pPr>
              <w:pStyle w:val="ae"/>
              <w:numPr>
                <w:ilvl w:val="0"/>
                <w:numId w:val="76"/>
              </w:numPr>
              <w:spacing w:before="0" w:after="0" w:line="276" w:lineRule="auto"/>
              <w:ind w:left="0" w:firstLine="0"/>
              <w:rPr>
                <w:bCs/>
                <w:color w:val="0D0D0D"/>
              </w:rPr>
            </w:pPr>
            <w:r w:rsidRPr="005248E8">
              <w:rPr>
                <w:bCs/>
                <w:color w:val="0D0D0D"/>
              </w:rPr>
              <w:lastRenderedPageBreak/>
              <w:t>анализ и оценка решения тестовых заданий;</w:t>
            </w:r>
          </w:p>
          <w:p w14:paraId="075E3B27" w14:textId="77777777" w:rsidR="005D1C2D" w:rsidRPr="005248E8" w:rsidRDefault="005D1C2D" w:rsidP="004D087F">
            <w:pPr>
              <w:pStyle w:val="ae"/>
              <w:numPr>
                <w:ilvl w:val="0"/>
                <w:numId w:val="76"/>
              </w:numPr>
              <w:spacing w:before="0" w:after="0" w:line="276" w:lineRule="auto"/>
              <w:ind w:left="0" w:firstLine="0"/>
              <w:rPr>
                <w:bCs/>
                <w:color w:val="0D0D0D"/>
              </w:rPr>
            </w:pPr>
            <w:r w:rsidRPr="005248E8">
              <w:rPr>
                <w:bCs/>
                <w:color w:val="0D0D0D"/>
              </w:rPr>
              <w:t>анализ и оценка решения устного опроса;</w:t>
            </w:r>
          </w:p>
          <w:p w14:paraId="45100642" w14:textId="77777777" w:rsidR="005D1C2D" w:rsidRPr="005248E8" w:rsidRDefault="005D1C2D" w:rsidP="004D087F">
            <w:pPr>
              <w:pStyle w:val="ae"/>
              <w:numPr>
                <w:ilvl w:val="0"/>
                <w:numId w:val="76"/>
              </w:numPr>
              <w:spacing w:before="0" w:after="0" w:line="276" w:lineRule="auto"/>
              <w:ind w:left="0" w:firstLine="0"/>
              <w:rPr>
                <w:bCs/>
                <w:color w:val="0D0D0D"/>
              </w:rPr>
            </w:pPr>
            <w:r w:rsidRPr="005248E8">
              <w:rPr>
                <w:bCs/>
                <w:color w:val="0D0D0D"/>
              </w:rPr>
              <w:t>анализ и оценка решения письменного опроса.</w:t>
            </w:r>
          </w:p>
          <w:p w14:paraId="12CCE992" w14:textId="77777777" w:rsidR="005D1C2D" w:rsidRPr="005248E8" w:rsidRDefault="005D1C2D" w:rsidP="005267BC">
            <w:pPr>
              <w:rPr>
                <w:rFonts w:ascii="Times New Roman" w:hAnsi="Times New Roman"/>
                <w:bCs/>
                <w:i/>
                <w:color w:val="0D0D0D"/>
                <w:sz w:val="24"/>
                <w:szCs w:val="24"/>
              </w:rPr>
            </w:pPr>
          </w:p>
        </w:tc>
      </w:tr>
      <w:tr w:rsidR="00DB1495" w:rsidRPr="005248E8" w14:paraId="2D8A2C4E" w14:textId="77777777" w:rsidTr="00DB1495">
        <w:trPr>
          <w:trHeight w:val="20"/>
        </w:trPr>
        <w:tc>
          <w:tcPr>
            <w:tcW w:w="5000" w:type="pct"/>
            <w:gridSpan w:val="3"/>
          </w:tcPr>
          <w:p w14:paraId="58681F6B" w14:textId="3FABC7F2" w:rsidR="00DB1495" w:rsidRPr="00DB1495" w:rsidRDefault="00DB1495" w:rsidP="00DB1495">
            <w:pPr>
              <w:spacing w:after="0"/>
              <w:rPr>
                <w:rFonts w:ascii="Times New Roman" w:hAnsi="Times New Roman"/>
                <w:iCs/>
                <w:color w:val="0D0D0D"/>
                <w:sz w:val="24"/>
                <w:szCs w:val="24"/>
              </w:rPr>
            </w:pPr>
            <w:r w:rsidRPr="00DB1495">
              <w:rPr>
                <w:rFonts w:ascii="Times New Roman" w:hAnsi="Times New Roman"/>
                <w:iCs/>
                <w:color w:val="0D0D0D"/>
                <w:sz w:val="24"/>
                <w:szCs w:val="24"/>
              </w:rPr>
              <w:t>Перечень умений, формируемых в рамках дисциплины</w:t>
            </w:r>
          </w:p>
        </w:tc>
      </w:tr>
      <w:tr w:rsidR="005D1C2D" w:rsidRPr="005248E8" w14:paraId="5FE2F46D" w14:textId="77777777" w:rsidTr="005D1C2D">
        <w:trPr>
          <w:trHeight w:val="896"/>
        </w:trPr>
        <w:tc>
          <w:tcPr>
            <w:tcW w:w="1750" w:type="pct"/>
          </w:tcPr>
          <w:p w14:paraId="12BAB89A"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анализировать исследовательские работы с точки зрения логики исследования;</w:t>
            </w:r>
          </w:p>
          <w:p w14:paraId="2048AE69"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обосновывать актуальность темы исследования;</w:t>
            </w:r>
          </w:p>
          <w:p w14:paraId="1F57AA0B"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методы для организации собственного исследования;</w:t>
            </w:r>
          </w:p>
          <w:p w14:paraId="01232ECF"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методологический аппарат исследования;</w:t>
            </w:r>
          </w:p>
          <w:p w14:paraId="3DC76143"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план учебно-исследовательской работы;</w:t>
            </w:r>
          </w:p>
          <w:p w14:paraId="24EB2BAC"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выделяет понятийно-категориальный аппарат исследования;</w:t>
            </w:r>
          </w:p>
          <w:p w14:paraId="6CF72CBD"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p w14:paraId="617C44E5"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использовать элементы педагогического эксперимента в собственном </w:t>
            </w:r>
            <w:r w:rsidRPr="005248E8">
              <w:rPr>
                <w:rFonts w:ascii="Times New Roman" w:hAnsi="Times New Roman"/>
                <w:color w:val="0D0D0D"/>
                <w:sz w:val="24"/>
                <w:szCs w:val="24"/>
              </w:rPr>
              <w:lastRenderedPageBreak/>
              <w:t>исследовании;</w:t>
            </w:r>
          </w:p>
          <w:p w14:paraId="776BF74E"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обобщать и анализировать результаты исследования;</w:t>
            </w:r>
          </w:p>
          <w:p w14:paraId="03FB5DAE"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оформлять учебно-исследовательскую работу; </w:t>
            </w:r>
          </w:p>
          <w:p w14:paraId="5D4596E1" w14:textId="77777777" w:rsidR="005D1C2D" w:rsidRPr="005248E8" w:rsidRDefault="005D1C2D" w:rsidP="004D087F">
            <w:pPr>
              <w:widowControl w:val="0"/>
              <w:numPr>
                <w:ilvl w:val="0"/>
                <w:numId w:val="15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приемы защиты результатов исследования.</w:t>
            </w:r>
          </w:p>
          <w:p w14:paraId="51BA1831" w14:textId="77777777" w:rsidR="005D1C2D" w:rsidRPr="005248E8" w:rsidRDefault="005D1C2D" w:rsidP="004D087F">
            <w:pPr>
              <w:widowControl w:val="0"/>
              <w:numPr>
                <w:ilvl w:val="0"/>
                <w:numId w:val="15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педагогический проект.</w:t>
            </w:r>
          </w:p>
          <w:p w14:paraId="6B3F0390" w14:textId="77777777" w:rsidR="005D1C2D" w:rsidRPr="005248E8" w:rsidRDefault="005D1C2D" w:rsidP="005267BC">
            <w:pPr>
              <w:rPr>
                <w:rFonts w:ascii="Times New Roman" w:hAnsi="Times New Roman"/>
                <w:bCs/>
                <w:i/>
                <w:color w:val="0D0D0D"/>
                <w:sz w:val="24"/>
                <w:szCs w:val="24"/>
              </w:rPr>
            </w:pPr>
            <w:r w:rsidRPr="005248E8">
              <w:rPr>
                <w:rFonts w:ascii="Times New Roman" w:hAnsi="Times New Roman"/>
                <w:color w:val="0D0D0D"/>
                <w:sz w:val="24"/>
                <w:szCs w:val="24"/>
              </w:rPr>
              <w:t>оформлять педагогический проект.</w:t>
            </w:r>
          </w:p>
        </w:tc>
        <w:tc>
          <w:tcPr>
            <w:tcW w:w="2009" w:type="pct"/>
          </w:tcPr>
          <w:p w14:paraId="6B789D80"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0D3F30D0"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4C405209"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методы для организации исследования</w:t>
            </w:r>
          </w:p>
          <w:p w14:paraId="5A97FF21"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в соответствии с темой и видом учебно-исследовательской работы; </w:t>
            </w:r>
          </w:p>
          <w:p w14:paraId="1423895B"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32591EE8"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200382A0"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точно определяет понятийно-категориальный аппарат исследования в </w:t>
            </w:r>
            <w:r w:rsidRPr="005248E8">
              <w:rPr>
                <w:rFonts w:ascii="Times New Roman" w:hAnsi="Times New Roman"/>
                <w:color w:val="0D0D0D"/>
                <w:sz w:val="24"/>
                <w:szCs w:val="24"/>
              </w:rPr>
              <w:lastRenderedPageBreak/>
              <w:t>соответствии с темой учебно-исследовательской работы;</w:t>
            </w:r>
          </w:p>
          <w:p w14:paraId="41B6ED85"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21C2E667"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4D0DC426"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делает выводы на основе качественной и количественной обработки материалов исследования;</w:t>
            </w:r>
          </w:p>
          <w:p w14:paraId="242AD1A1"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и представляет полученные в ходе исследования данные в соответствии с требованиями;</w:t>
            </w:r>
          </w:p>
          <w:p w14:paraId="19B8CF94" w14:textId="77777777" w:rsidR="005D1C2D" w:rsidRPr="005248E8" w:rsidRDefault="005D1C2D" w:rsidP="004D087F">
            <w:pPr>
              <w:numPr>
                <w:ilvl w:val="0"/>
                <w:numId w:val="15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свою работу в соответствии с требованиями;</w:t>
            </w:r>
          </w:p>
          <w:p w14:paraId="62001C2F" w14:textId="77777777" w:rsidR="005D1C2D" w:rsidRPr="005248E8" w:rsidRDefault="005D1C2D" w:rsidP="004D087F">
            <w:pPr>
              <w:widowControl w:val="0"/>
              <w:numPr>
                <w:ilvl w:val="0"/>
                <w:numId w:val="158"/>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демонстрирует приемы защиты результатов исследования в соответствии с принятыми требованиями.</w:t>
            </w:r>
          </w:p>
          <w:p w14:paraId="3946127D" w14:textId="77777777" w:rsidR="005D1C2D" w:rsidRPr="005248E8" w:rsidRDefault="005D1C2D" w:rsidP="004D087F">
            <w:pPr>
              <w:widowControl w:val="0"/>
              <w:numPr>
                <w:ilvl w:val="0"/>
                <w:numId w:val="158"/>
              </w:numPr>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50400FF7" w14:textId="77777777" w:rsidR="005D1C2D" w:rsidRPr="005248E8" w:rsidRDefault="005D1C2D" w:rsidP="005267BC">
            <w:pPr>
              <w:rPr>
                <w:rFonts w:ascii="Times New Roman" w:hAnsi="Times New Roman"/>
                <w:bCs/>
                <w:i/>
                <w:color w:val="0D0D0D"/>
                <w:sz w:val="24"/>
                <w:szCs w:val="24"/>
              </w:rPr>
            </w:pPr>
            <w:r w:rsidRPr="005248E8">
              <w:rPr>
                <w:rFonts w:ascii="Times New Roman" w:hAnsi="Times New Roman"/>
                <w:color w:val="0D0D0D"/>
                <w:sz w:val="24"/>
                <w:szCs w:val="24"/>
              </w:rPr>
              <w:t>демонстрирует умение оформлять педагогический проект в соответствии с заданной структурой.</w:t>
            </w:r>
          </w:p>
        </w:tc>
        <w:tc>
          <w:tcPr>
            <w:tcW w:w="1241" w:type="pct"/>
          </w:tcPr>
          <w:p w14:paraId="44B1464E" w14:textId="77777777" w:rsidR="005D1C2D" w:rsidRPr="005248E8" w:rsidRDefault="005D1C2D" w:rsidP="004D087F">
            <w:pPr>
              <w:pStyle w:val="ae"/>
              <w:numPr>
                <w:ilvl w:val="0"/>
                <w:numId w:val="76"/>
              </w:numPr>
              <w:spacing w:before="0" w:after="0" w:line="276" w:lineRule="auto"/>
              <w:ind w:left="0" w:firstLine="0"/>
              <w:rPr>
                <w:bCs/>
                <w:color w:val="0D0D0D"/>
              </w:rPr>
            </w:pPr>
            <w:r w:rsidRPr="005248E8">
              <w:rPr>
                <w:bCs/>
                <w:color w:val="0D0D0D"/>
              </w:rPr>
              <w:lastRenderedPageBreak/>
              <w:t>оценка выполнения практических заданий (работ).</w:t>
            </w:r>
          </w:p>
        </w:tc>
      </w:tr>
    </w:tbl>
    <w:p w14:paraId="0BAE9258" w14:textId="76973573" w:rsidR="005D1C2D" w:rsidRPr="009260A9" w:rsidRDefault="005D1C2D" w:rsidP="009260A9">
      <w:pPr>
        <w:pStyle w:val="afffffd"/>
        <w:jc w:val="right"/>
        <w:rPr>
          <w:rFonts w:ascii="Times New Roman" w:hAnsi="Times New Roman"/>
          <w:b/>
          <w:bCs/>
        </w:rPr>
      </w:pPr>
      <w:r w:rsidRPr="00934DD7">
        <w:rPr>
          <w:szCs w:val="52"/>
        </w:rPr>
        <w:br w:type="page"/>
      </w:r>
      <w:bookmarkStart w:id="74" w:name="_Toc129861226"/>
      <w:bookmarkStart w:id="75" w:name="_Toc129862294"/>
      <w:r w:rsidR="00C0230B">
        <w:rPr>
          <w:rFonts w:ascii="Times New Roman" w:hAnsi="Times New Roman"/>
          <w:b/>
          <w:bCs/>
        </w:rPr>
        <w:lastRenderedPageBreak/>
        <w:t xml:space="preserve"> Приложение 3.</w:t>
      </w:r>
      <w:r w:rsidRPr="009260A9">
        <w:rPr>
          <w:rFonts w:ascii="Times New Roman" w:hAnsi="Times New Roman"/>
          <w:b/>
          <w:bCs/>
        </w:rPr>
        <w:t>12</w:t>
      </w:r>
      <w:bookmarkEnd w:id="74"/>
      <w:bookmarkEnd w:id="75"/>
    </w:p>
    <w:p w14:paraId="4330F5FD" w14:textId="7A1AC3CE"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4859B158"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33F54CEB" w14:textId="77777777" w:rsidR="005D1C2D" w:rsidRPr="00934DD7" w:rsidRDefault="005D1C2D" w:rsidP="005D1C2D">
      <w:pPr>
        <w:spacing w:after="160" w:line="259" w:lineRule="auto"/>
        <w:rPr>
          <w:rFonts w:ascii="Times New Roman" w:hAnsi="Times New Roman"/>
          <w:b/>
          <w:i/>
          <w:color w:val="0D0D0D"/>
        </w:rPr>
      </w:pPr>
    </w:p>
    <w:p w14:paraId="6494A5F1" w14:textId="77777777" w:rsidR="005D1C2D" w:rsidRPr="00934DD7" w:rsidRDefault="005D1C2D" w:rsidP="005D1C2D">
      <w:pPr>
        <w:jc w:val="center"/>
        <w:rPr>
          <w:rFonts w:ascii="Times New Roman" w:hAnsi="Times New Roman"/>
          <w:b/>
          <w:i/>
          <w:color w:val="0D0D0D"/>
        </w:rPr>
      </w:pPr>
    </w:p>
    <w:p w14:paraId="35AEEED6" w14:textId="77777777" w:rsidR="005D1C2D" w:rsidRPr="00934DD7" w:rsidRDefault="005D1C2D" w:rsidP="005D1C2D">
      <w:pPr>
        <w:jc w:val="center"/>
        <w:rPr>
          <w:rFonts w:ascii="Times New Roman" w:hAnsi="Times New Roman"/>
          <w:b/>
          <w:i/>
          <w:color w:val="0D0D0D"/>
        </w:rPr>
      </w:pPr>
    </w:p>
    <w:p w14:paraId="130D4AE2" w14:textId="77777777" w:rsidR="005D1C2D" w:rsidRPr="00934DD7" w:rsidRDefault="005D1C2D" w:rsidP="005D1C2D">
      <w:pPr>
        <w:jc w:val="center"/>
        <w:rPr>
          <w:rFonts w:ascii="Times New Roman" w:hAnsi="Times New Roman"/>
          <w:b/>
          <w:i/>
          <w:color w:val="0D0D0D"/>
        </w:rPr>
      </w:pPr>
    </w:p>
    <w:p w14:paraId="7FFE69FC" w14:textId="77777777" w:rsidR="005D1C2D" w:rsidRPr="00934DD7" w:rsidRDefault="005D1C2D" w:rsidP="005D1C2D">
      <w:pPr>
        <w:jc w:val="center"/>
        <w:rPr>
          <w:rFonts w:ascii="Times New Roman" w:hAnsi="Times New Roman"/>
          <w:b/>
          <w:i/>
          <w:color w:val="0D0D0D"/>
        </w:rPr>
      </w:pPr>
    </w:p>
    <w:p w14:paraId="5E34D6FD" w14:textId="77777777" w:rsidR="005D1C2D" w:rsidRPr="00934DD7" w:rsidRDefault="005D1C2D" w:rsidP="005D1C2D">
      <w:pPr>
        <w:jc w:val="center"/>
        <w:rPr>
          <w:rFonts w:ascii="Times New Roman" w:hAnsi="Times New Roman"/>
          <w:b/>
          <w:i/>
          <w:color w:val="0D0D0D"/>
        </w:rPr>
      </w:pPr>
    </w:p>
    <w:p w14:paraId="2C289E39" w14:textId="77777777" w:rsidR="005D1C2D" w:rsidRPr="00934DD7" w:rsidRDefault="005D1C2D" w:rsidP="005D1C2D">
      <w:pPr>
        <w:jc w:val="center"/>
        <w:rPr>
          <w:rFonts w:ascii="Times New Roman" w:hAnsi="Times New Roman"/>
          <w:b/>
          <w:i/>
          <w:color w:val="0D0D0D"/>
        </w:rPr>
      </w:pPr>
    </w:p>
    <w:p w14:paraId="2D4AC348" w14:textId="77777777" w:rsidR="005D1C2D" w:rsidRPr="009260A9" w:rsidRDefault="005D1C2D" w:rsidP="009260A9">
      <w:pPr>
        <w:pStyle w:val="afffffd"/>
        <w:rPr>
          <w:rFonts w:ascii="Times New Roman" w:hAnsi="Times New Roman"/>
          <w:b/>
          <w:bCs/>
        </w:rPr>
      </w:pPr>
      <w:bookmarkStart w:id="76" w:name="_Toc129861227"/>
      <w:bookmarkStart w:id="77" w:name="_Toc129862295"/>
      <w:r w:rsidRPr="009260A9">
        <w:rPr>
          <w:rFonts w:ascii="Times New Roman" w:hAnsi="Times New Roman"/>
          <w:b/>
          <w:bCs/>
        </w:rPr>
        <w:t>ПРИМЕРНАЯ РАБОЧАЯ ПРОГРАММА УЧЕБНОЙ ДИСЦИПЛИНЫ</w:t>
      </w:r>
      <w:bookmarkEnd w:id="76"/>
      <w:bookmarkEnd w:id="77"/>
    </w:p>
    <w:p w14:paraId="28325B14" w14:textId="77777777" w:rsidR="005D1C2D" w:rsidRPr="00934DD7" w:rsidRDefault="005D1C2D" w:rsidP="005D1C2D">
      <w:pPr>
        <w:jc w:val="center"/>
        <w:rPr>
          <w:rFonts w:ascii="Times New Roman" w:hAnsi="Times New Roman"/>
          <w:b/>
          <w:i/>
          <w:color w:val="0D0D0D"/>
          <w:sz w:val="24"/>
          <w:szCs w:val="24"/>
          <w:u w:val="single"/>
        </w:rPr>
      </w:pPr>
    </w:p>
    <w:p w14:paraId="2EDCD167" w14:textId="77777777" w:rsidR="005D1C2D" w:rsidRPr="009260A9" w:rsidRDefault="005D1C2D" w:rsidP="009260A9">
      <w:pPr>
        <w:pStyle w:val="afffffd"/>
        <w:rPr>
          <w:rFonts w:ascii="Times New Roman" w:hAnsi="Times New Roman"/>
          <w:b/>
          <w:bCs/>
          <w:i/>
        </w:rPr>
      </w:pPr>
      <w:bookmarkStart w:id="78" w:name="_Toc129861228"/>
      <w:bookmarkStart w:id="79" w:name="_Toc129862296"/>
      <w:r w:rsidRPr="009260A9">
        <w:rPr>
          <w:rFonts w:ascii="Times New Roman" w:hAnsi="Times New Roman"/>
          <w:b/>
          <w:bCs/>
          <w:i/>
        </w:rPr>
        <w:t>«</w:t>
      </w:r>
      <w:r w:rsidRPr="009260A9">
        <w:rPr>
          <w:rFonts w:ascii="Times New Roman" w:hAnsi="Times New Roman"/>
          <w:b/>
          <w:bCs/>
        </w:rPr>
        <w:t xml:space="preserve">ОП.07 Информатика и информационно-коммуникационные технологии </w:t>
      </w:r>
      <w:r w:rsidRPr="009260A9">
        <w:rPr>
          <w:rFonts w:ascii="Times New Roman" w:hAnsi="Times New Roman"/>
          <w:b/>
          <w:bCs/>
        </w:rPr>
        <w:br/>
        <w:t>в профессиональной деятельности</w:t>
      </w:r>
      <w:r w:rsidRPr="009260A9">
        <w:rPr>
          <w:rFonts w:ascii="Times New Roman" w:hAnsi="Times New Roman"/>
          <w:b/>
          <w:bCs/>
          <w:i/>
        </w:rPr>
        <w:t>»</w:t>
      </w:r>
      <w:bookmarkEnd w:id="78"/>
      <w:bookmarkEnd w:id="79"/>
    </w:p>
    <w:p w14:paraId="685A2CAA" w14:textId="77777777" w:rsidR="005D1C2D" w:rsidRPr="00934DD7" w:rsidRDefault="005D1C2D" w:rsidP="005D1C2D">
      <w:pPr>
        <w:jc w:val="center"/>
        <w:rPr>
          <w:rFonts w:ascii="Times New Roman" w:hAnsi="Times New Roman"/>
          <w:b/>
          <w:i/>
          <w:color w:val="0D0D0D"/>
        </w:rPr>
      </w:pPr>
    </w:p>
    <w:p w14:paraId="66706433" w14:textId="77777777" w:rsidR="005D1C2D" w:rsidRPr="00934DD7" w:rsidRDefault="005D1C2D" w:rsidP="005D1C2D">
      <w:pPr>
        <w:rPr>
          <w:rFonts w:ascii="Times New Roman" w:hAnsi="Times New Roman"/>
          <w:b/>
          <w:i/>
          <w:color w:val="0D0D0D"/>
        </w:rPr>
      </w:pPr>
    </w:p>
    <w:p w14:paraId="00C0EEB2" w14:textId="77777777" w:rsidR="005D1C2D" w:rsidRPr="00934DD7" w:rsidRDefault="005D1C2D" w:rsidP="005D1C2D">
      <w:pPr>
        <w:rPr>
          <w:rFonts w:ascii="Times New Roman" w:hAnsi="Times New Roman"/>
          <w:b/>
          <w:i/>
          <w:color w:val="0D0D0D"/>
        </w:rPr>
      </w:pPr>
    </w:p>
    <w:p w14:paraId="0491C0F0" w14:textId="77777777" w:rsidR="005D1C2D" w:rsidRPr="00934DD7" w:rsidRDefault="005D1C2D" w:rsidP="005D1C2D">
      <w:pPr>
        <w:rPr>
          <w:rFonts w:ascii="Times New Roman" w:hAnsi="Times New Roman"/>
          <w:b/>
          <w:i/>
          <w:color w:val="0D0D0D"/>
        </w:rPr>
      </w:pPr>
    </w:p>
    <w:p w14:paraId="66A37959" w14:textId="77777777" w:rsidR="005D1C2D" w:rsidRPr="00934DD7" w:rsidRDefault="005D1C2D" w:rsidP="005D1C2D">
      <w:pPr>
        <w:rPr>
          <w:rFonts w:ascii="Times New Roman" w:hAnsi="Times New Roman"/>
          <w:b/>
          <w:i/>
          <w:color w:val="0D0D0D"/>
        </w:rPr>
      </w:pPr>
    </w:p>
    <w:p w14:paraId="28733F95" w14:textId="77777777" w:rsidR="005D1C2D" w:rsidRPr="00934DD7" w:rsidRDefault="005D1C2D" w:rsidP="005D1C2D">
      <w:pPr>
        <w:rPr>
          <w:rFonts w:ascii="Times New Roman" w:hAnsi="Times New Roman"/>
          <w:b/>
          <w:i/>
          <w:color w:val="0D0D0D"/>
        </w:rPr>
      </w:pPr>
    </w:p>
    <w:p w14:paraId="685AEF19" w14:textId="77777777" w:rsidR="005D1C2D" w:rsidRPr="00934DD7" w:rsidRDefault="005D1C2D" w:rsidP="005D1C2D">
      <w:pPr>
        <w:rPr>
          <w:rFonts w:ascii="Times New Roman" w:hAnsi="Times New Roman"/>
          <w:b/>
          <w:i/>
          <w:color w:val="0D0D0D"/>
        </w:rPr>
      </w:pPr>
    </w:p>
    <w:p w14:paraId="0393863A" w14:textId="77777777" w:rsidR="005D1C2D" w:rsidRPr="00934DD7" w:rsidRDefault="005D1C2D" w:rsidP="005D1C2D">
      <w:pPr>
        <w:rPr>
          <w:rFonts w:ascii="Times New Roman" w:hAnsi="Times New Roman"/>
          <w:b/>
          <w:i/>
          <w:color w:val="0D0D0D"/>
        </w:rPr>
      </w:pPr>
    </w:p>
    <w:p w14:paraId="4D910103" w14:textId="77777777" w:rsidR="005D1C2D" w:rsidRPr="00934DD7" w:rsidRDefault="005D1C2D" w:rsidP="005D1C2D">
      <w:pPr>
        <w:rPr>
          <w:rFonts w:ascii="Times New Roman" w:hAnsi="Times New Roman"/>
          <w:b/>
          <w:i/>
          <w:color w:val="0D0D0D"/>
        </w:rPr>
      </w:pPr>
    </w:p>
    <w:p w14:paraId="4EE0B4CB" w14:textId="77777777" w:rsidR="005D1C2D" w:rsidRPr="00934DD7" w:rsidRDefault="005D1C2D" w:rsidP="005D1C2D">
      <w:pPr>
        <w:rPr>
          <w:rFonts w:ascii="Times New Roman" w:hAnsi="Times New Roman"/>
          <w:b/>
          <w:i/>
          <w:color w:val="0D0D0D"/>
        </w:rPr>
      </w:pPr>
    </w:p>
    <w:p w14:paraId="1D84AE62" w14:textId="77777777" w:rsidR="005D1C2D" w:rsidRPr="00934DD7" w:rsidRDefault="005D1C2D" w:rsidP="005D1C2D">
      <w:pPr>
        <w:rPr>
          <w:rFonts w:ascii="Times New Roman" w:hAnsi="Times New Roman"/>
          <w:b/>
          <w:i/>
          <w:color w:val="0D0D0D"/>
        </w:rPr>
      </w:pPr>
    </w:p>
    <w:p w14:paraId="0622A8E4" w14:textId="77777777" w:rsidR="005D1C2D" w:rsidRPr="00934DD7" w:rsidRDefault="005D1C2D" w:rsidP="005D1C2D">
      <w:pPr>
        <w:rPr>
          <w:rFonts w:ascii="Times New Roman" w:hAnsi="Times New Roman"/>
          <w:b/>
          <w:i/>
          <w:color w:val="0D0D0D"/>
        </w:rPr>
      </w:pPr>
    </w:p>
    <w:p w14:paraId="7AB5EAA5" w14:textId="77777777" w:rsidR="005D1C2D" w:rsidRPr="00934DD7" w:rsidRDefault="005D1C2D" w:rsidP="005D1C2D">
      <w:pPr>
        <w:rPr>
          <w:rFonts w:ascii="Times New Roman" w:hAnsi="Times New Roman"/>
          <w:b/>
          <w:i/>
          <w:color w:val="0D0D0D"/>
        </w:rPr>
      </w:pPr>
    </w:p>
    <w:p w14:paraId="2FF7C882" w14:textId="77777777" w:rsidR="005D1C2D" w:rsidRPr="00934DD7" w:rsidRDefault="005D1C2D" w:rsidP="005D1C2D">
      <w:pPr>
        <w:rPr>
          <w:rFonts w:ascii="Times New Roman" w:hAnsi="Times New Roman"/>
          <w:b/>
          <w:i/>
          <w:color w:val="0D0D0D"/>
        </w:rPr>
      </w:pPr>
    </w:p>
    <w:p w14:paraId="4FD3F3C6" w14:textId="77777777" w:rsidR="005D1C2D" w:rsidRPr="00934DD7" w:rsidRDefault="005D1C2D" w:rsidP="005D1C2D">
      <w:pPr>
        <w:jc w:val="center"/>
        <w:rPr>
          <w:rFonts w:ascii="Times New Roman" w:hAnsi="Times New Roman"/>
          <w:b/>
          <w:color w:val="0D0D0D"/>
          <w:sz w:val="24"/>
          <w:szCs w:val="24"/>
          <w:vertAlign w:val="superscript"/>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p>
    <w:p w14:paraId="113BD6E3"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3FAF81C8"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337B5158" w14:textId="77777777" w:rsidTr="005D1C2D">
        <w:tc>
          <w:tcPr>
            <w:tcW w:w="7501" w:type="dxa"/>
          </w:tcPr>
          <w:p w14:paraId="4B129BCA" w14:textId="77777777" w:rsidR="005D1C2D" w:rsidRPr="00934DD7" w:rsidRDefault="005D1C2D" w:rsidP="004D087F">
            <w:pPr>
              <w:numPr>
                <w:ilvl w:val="0"/>
                <w:numId w:val="160"/>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23EF6ED3" w14:textId="77777777" w:rsidR="005D1C2D" w:rsidRPr="00934DD7" w:rsidRDefault="005D1C2D" w:rsidP="005D1C2D">
            <w:pPr>
              <w:rPr>
                <w:rFonts w:ascii="Times New Roman" w:hAnsi="Times New Roman"/>
                <w:b/>
                <w:color w:val="0D0D0D"/>
                <w:sz w:val="24"/>
                <w:szCs w:val="24"/>
              </w:rPr>
            </w:pPr>
          </w:p>
        </w:tc>
      </w:tr>
      <w:tr w:rsidR="005D1C2D" w:rsidRPr="00934DD7" w14:paraId="1DE6F307" w14:textId="77777777" w:rsidTr="005D1C2D">
        <w:tc>
          <w:tcPr>
            <w:tcW w:w="7501" w:type="dxa"/>
          </w:tcPr>
          <w:p w14:paraId="1CEC7BC1" w14:textId="77777777" w:rsidR="005D1C2D" w:rsidRPr="00934DD7" w:rsidRDefault="005D1C2D" w:rsidP="004D087F">
            <w:pPr>
              <w:numPr>
                <w:ilvl w:val="0"/>
                <w:numId w:val="160"/>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37546C56" w14:textId="77777777" w:rsidR="005D1C2D" w:rsidRPr="00934DD7" w:rsidRDefault="005D1C2D" w:rsidP="004D087F">
            <w:pPr>
              <w:numPr>
                <w:ilvl w:val="0"/>
                <w:numId w:val="160"/>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3CCCF52F" w14:textId="77777777" w:rsidR="005D1C2D" w:rsidRPr="00934DD7" w:rsidRDefault="005D1C2D" w:rsidP="005D1C2D">
            <w:pPr>
              <w:ind w:left="644"/>
              <w:rPr>
                <w:rFonts w:ascii="Times New Roman" w:hAnsi="Times New Roman"/>
                <w:b/>
                <w:color w:val="0D0D0D"/>
                <w:sz w:val="24"/>
                <w:szCs w:val="24"/>
              </w:rPr>
            </w:pPr>
          </w:p>
        </w:tc>
      </w:tr>
      <w:tr w:rsidR="005D1C2D" w:rsidRPr="00934DD7" w14:paraId="1A8A6250" w14:textId="77777777" w:rsidTr="005D1C2D">
        <w:tc>
          <w:tcPr>
            <w:tcW w:w="7501" w:type="dxa"/>
          </w:tcPr>
          <w:p w14:paraId="40061D0C" w14:textId="77777777" w:rsidR="005D1C2D" w:rsidRPr="00934DD7" w:rsidRDefault="005D1C2D" w:rsidP="004D087F">
            <w:pPr>
              <w:numPr>
                <w:ilvl w:val="0"/>
                <w:numId w:val="160"/>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45953677"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08575CA9" w14:textId="77777777" w:rsidR="005D1C2D" w:rsidRPr="00934DD7" w:rsidRDefault="005D1C2D" w:rsidP="005D1C2D">
            <w:pPr>
              <w:rPr>
                <w:rFonts w:ascii="Times New Roman" w:hAnsi="Times New Roman"/>
                <w:b/>
                <w:color w:val="0D0D0D"/>
                <w:sz w:val="24"/>
                <w:szCs w:val="24"/>
              </w:rPr>
            </w:pPr>
          </w:p>
        </w:tc>
      </w:tr>
    </w:tbl>
    <w:p w14:paraId="49EA6344" w14:textId="77777777" w:rsidR="005D1C2D" w:rsidRPr="005267BC" w:rsidRDefault="005D1C2D" w:rsidP="004D087F">
      <w:pPr>
        <w:numPr>
          <w:ilvl w:val="0"/>
          <w:numId w:val="161"/>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67BC">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3FEEF721" w14:textId="77777777" w:rsidR="005D1C2D" w:rsidRPr="005267BC" w:rsidRDefault="005D1C2D" w:rsidP="005267BC">
      <w:pPr>
        <w:suppressAutoHyphens/>
        <w:spacing w:after="0"/>
        <w:ind w:left="720"/>
        <w:jc w:val="center"/>
        <w:rPr>
          <w:rFonts w:ascii="Times New Roman" w:hAnsi="Times New Roman"/>
          <w:b/>
          <w:color w:val="0D0D0D"/>
          <w:sz w:val="24"/>
          <w:szCs w:val="24"/>
        </w:rPr>
      </w:pPr>
      <w:r w:rsidRPr="005267BC">
        <w:rPr>
          <w:rFonts w:ascii="Times New Roman" w:hAnsi="Times New Roman"/>
          <w:b/>
          <w:color w:val="0D0D0D"/>
          <w:sz w:val="24"/>
          <w:szCs w:val="24"/>
        </w:rPr>
        <w:t xml:space="preserve">«ОП.07 Информатика и информационно-коммуникационные технологии </w:t>
      </w:r>
      <w:r w:rsidRPr="005267BC">
        <w:rPr>
          <w:rFonts w:ascii="Times New Roman" w:hAnsi="Times New Roman"/>
          <w:b/>
          <w:color w:val="0D0D0D"/>
          <w:sz w:val="24"/>
          <w:szCs w:val="24"/>
        </w:rPr>
        <w:br/>
        <w:t>в профессиональной деятельности»</w:t>
      </w:r>
    </w:p>
    <w:p w14:paraId="4D8B7525"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vertAlign w:val="superscript"/>
        </w:rPr>
      </w:pPr>
    </w:p>
    <w:p w14:paraId="7A19E335"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4E2E4F21" w14:textId="77777777" w:rsidR="005D1C2D" w:rsidRPr="005267BC" w:rsidRDefault="005D1C2D" w:rsidP="005267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Учебная дисциплина «ОП.07 Информатика и информационно-коммуникационные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w:t>
      </w:r>
      <w:r w:rsidR="005267BC">
        <w:rPr>
          <w:rFonts w:ascii="Times New Roman" w:hAnsi="Times New Roman"/>
          <w:color w:val="0D0D0D"/>
          <w:sz w:val="24"/>
          <w:szCs w:val="24"/>
        </w:rPr>
        <w:br/>
      </w:r>
      <w:r w:rsidRPr="005267BC">
        <w:rPr>
          <w:rFonts w:ascii="Times New Roman" w:hAnsi="Times New Roman"/>
          <w:color w:val="0D0D0D"/>
          <w:sz w:val="24"/>
          <w:szCs w:val="24"/>
        </w:rPr>
        <w:t>с ФГОС СПО по специальности 44.02.01 Дошкольное образование.</w:t>
      </w:r>
    </w:p>
    <w:p w14:paraId="619E8DF6" w14:textId="77777777" w:rsidR="005D1C2D" w:rsidRPr="005267BC" w:rsidRDefault="005D1C2D" w:rsidP="005267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Особое значение дисциплина имеет при формировании и развитии ОК 01; ОК 02; ОК 04; ОК 05; ОК 09</w:t>
      </w:r>
      <w:r w:rsidRPr="005267BC">
        <w:rPr>
          <w:rFonts w:ascii="Times New Roman" w:hAnsi="Times New Roman"/>
          <w:i/>
          <w:color w:val="0D0D0D"/>
          <w:sz w:val="24"/>
          <w:szCs w:val="24"/>
        </w:rPr>
        <w:t>.</w:t>
      </w:r>
    </w:p>
    <w:p w14:paraId="1AB90291"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6A4333E" w14:textId="77777777" w:rsidR="005D1C2D" w:rsidRPr="005267BC" w:rsidRDefault="005D1C2D" w:rsidP="005267BC">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244E9EB4" w14:textId="77777777" w:rsidR="005D1C2D" w:rsidRPr="005267BC" w:rsidRDefault="005D1C2D" w:rsidP="005267BC">
      <w:pPr>
        <w:suppressAutoHyphens/>
        <w:spacing w:after="0"/>
        <w:ind w:right="141" w:firstLine="709"/>
        <w:jc w:val="both"/>
        <w:rPr>
          <w:rFonts w:ascii="Times New Roman" w:hAnsi="Times New Roman"/>
          <w:color w:val="0D0D0D"/>
          <w:sz w:val="24"/>
          <w:szCs w:val="24"/>
          <w:lang w:eastAsia="en-US"/>
        </w:rPr>
      </w:pPr>
      <w:r w:rsidRPr="005267BC">
        <w:rPr>
          <w:rFonts w:ascii="Times New Roman" w:hAnsi="Times New Roman"/>
          <w:color w:val="0D0D0D"/>
          <w:sz w:val="24"/>
          <w:szCs w:val="24"/>
        </w:rPr>
        <w:t xml:space="preserve">В рамках программы учебной дисциплины обучающимися осваиваются умения </w:t>
      </w:r>
      <w:r w:rsidR="005267BC">
        <w:rPr>
          <w:rFonts w:ascii="Times New Roman" w:hAnsi="Times New Roman"/>
          <w:color w:val="0D0D0D"/>
          <w:sz w:val="24"/>
          <w:szCs w:val="24"/>
        </w:rPr>
        <w:br/>
      </w:r>
      <w:r w:rsidRPr="005267BC">
        <w:rPr>
          <w:rFonts w:ascii="Times New Roman" w:hAnsi="Times New Roman"/>
          <w:color w:val="0D0D0D"/>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4364"/>
        <w:gridCol w:w="3856"/>
      </w:tblGrid>
      <w:tr w:rsidR="00872F5C" w:rsidRPr="00872F5C" w14:paraId="6949201B" w14:textId="77777777" w:rsidTr="00872F5C">
        <w:trPr>
          <w:trHeight w:val="20"/>
        </w:trPr>
        <w:tc>
          <w:tcPr>
            <w:tcW w:w="602" w:type="pct"/>
            <w:vMerge w:val="restart"/>
            <w:shd w:val="clear" w:color="auto" w:fill="auto"/>
            <w:vAlign w:val="center"/>
            <w:hideMark/>
          </w:tcPr>
          <w:p w14:paraId="2EE547D7" w14:textId="77777777" w:rsidR="00872F5C" w:rsidRPr="00872F5C" w:rsidRDefault="00872F5C" w:rsidP="00872F5C">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 xml:space="preserve">Код </w:t>
            </w:r>
          </w:p>
          <w:p w14:paraId="367AD8C6" w14:textId="2D01D155" w:rsidR="00872F5C" w:rsidRPr="00872F5C" w:rsidRDefault="00872F5C" w:rsidP="00872F5C">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ПК, ОК</w:t>
            </w:r>
          </w:p>
        </w:tc>
        <w:tc>
          <w:tcPr>
            <w:tcW w:w="4398" w:type="pct"/>
            <w:gridSpan w:val="2"/>
            <w:shd w:val="clear" w:color="auto" w:fill="auto"/>
            <w:vAlign w:val="center"/>
            <w:hideMark/>
          </w:tcPr>
          <w:p w14:paraId="21DAFDD9" w14:textId="77777777" w:rsidR="00872F5C" w:rsidRPr="00872F5C" w:rsidRDefault="00872F5C" w:rsidP="00872F5C">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Дисциплинарные результаты</w:t>
            </w:r>
          </w:p>
        </w:tc>
      </w:tr>
      <w:tr w:rsidR="00872F5C" w:rsidRPr="00872F5C" w14:paraId="50C1D34A" w14:textId="77777777" w:rsidTr="00872F5C">
        <w:trPr>
          <w:trHeight w:val="20"/>
        </w:trPr>
        <w:tc>
          <w:tcPr>
            <w:tcW w:w="602" w:type="pct"/>
            <w:vMerge/>
            <w:shd w:val="clear" w:color="auto" w:fill="auto"/>
            <w:vAlign w:val="center"/>
            <w:hideMark/>
          </w:tcPr>
          <w:p w14:paraId="3561A771" w14:textId="318DFB0F" w:rsidR="00872F5C" w:rsidRPr="00872F5C" w:rsidRDefault="00872F5C" w:rsidP="00872F5C">
            <w:pPr>
              <w:spacing w:after="0" w:line="240" w:lineRule="auto"/>
              <w:jc w:val="center"/>
              <w:rPr>
                <w:rFonts w:ascii="Times New Roman" w:hAnsi="Times New Roman"/>
                <w:color w:val="0D0D0D"/>
                <w:sz w:val="24"/>
                <w:szCs w:val="24"/>
              </w:rPr>
            </w:pPr>
          </w:p>
        </w:tc>
        <w:tc>
          <w:tcPr>
            <w:tcW w:w="2335" w:type="pct"/>
            <w:shd w:val="clear" w:color="auto" w:fill="auto"/>
            <w:vAlign w:val="center"/>
            <w:hideMark/>
          </w:tcPr>
          <w:p w14:paraId="7E6168A6" w14:textId="77777777" w:rsidR="00872F5C" w:rsidRPr="00872F5C" w:rsidRDefault="00872F5C" w:rsidP="00872F5C">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Умения</w:t>
            </w:r>
          </w:p>
        </w:tc>
        <w:tc>
          <w:tcPr>
            <w:tcW w:w="2063" w:type="pct"/>
            <w:shd w:val="clear" w:color="auto" w:fill="auto"/>
            <w:vAlign w:val="center"/>
            <w:hideMark/>
          </w:tcPr>
          <w:p w14:paraId="79F896E5" w14:textId="77777777" w:rsidR="00872F5C" w:rsidRPr="00872F5C" w:rsidRDefault="00872F5C" w:rsidP="00872F5C">
            <w:pPr>
              <w:spacing w:after="0" w:line="240" w:lineRule="auto"/>
              <w:jc w:val="center"/>
              <w:rPr>
                <w:rFonts w:ascii="Times New Roman" w:hAnsi="Times New Roman"/>
                <w:color w:val="0D0D0D"/>
                <w:sz w:val="24"/>
                <w:szCs w:val="24"/>
              </w:rPr>
            </w:pPr>
            <w:r w:rsidRPr="00872F5C">
              <w:rPr>
                <w:rFonts w:ascii="Times New Roman" w:hAnsi="Times New Roman"/>
                <w:color w:val="0D0D0D"/>
                <w:sz w:val="24"/>
                <w:szCs w:val="24"/>
              </w:rPr>
              <w:t>Знания</w:t>
            </w:r>
          </w:p>
        </w:tc>
      </w:tr>
      <w:tr w:rsidR="00872F5C" w:rsidRPr="00872F5C" w14:paraId="7C18529E" w14:textId="77777777" w:rsidTr="00872F5C">
        <w:trPr>
          <w:trHeight w:val="20"/>
        </w:trPr>
        <w:tc>
          <w:tcPr>
            <w:tcW w:w="602" w:type="pct"/>
            <w:vMerge w:val="restart"/>
            <w:shd w:val="clear" w:color="auto" w:fill="auto"/>
            <w:hideMark/>
          </w:tcPr>
          <w:p w14:paraId="71B90F90" w14:textId="77777777" w:rsidR="00872F5C" w:rsidRPr="00872F5C" w:rsidRDefault="00872F5C" w:rsidP="00872F5C">
            <w:pPr>
              <w:spacing w:after="0" w:line="240" w:lineRule="auto"/>
              <w:rPr>
                <w:rFonts w:ascii="Times New Roman" w:hAnsi="Times New Roman"/>
                <w:color w:val="0D0D0D"/>
                <w:sz w:val="24"/>
                <w:szCs w:val="24"/>
              </w:rPr>
            </w:pPr>
            <w:r w:rsidRPr="00872F5C">
              <w:rPr>
                <w:rFonts w:ascii="Times New Roman" w:hAnsi="Times New Roman"/>
                <w:color w:val="0D0D0D"/>
                <w:sz w:val="24"/>
                <w:szCs w:val="24"/>
              </w:rPr>
              <w:t>ОК 01</w:t>
            </w:r>
          </w:p>
          <w:p w14:paraId="6396FF1F" w14:textId="77777777" w:rsidR="00872F5C" w:rsidRPr="00872F5C" w:rsidRDefault="00872F5C" w:rsidP="00872F5C">
            <w:pPr>
              <w:spacing w:after="0" w:line="240" w:lineRule="auto"/>
              <w:rPr>
                <w:rFonts w:ascii="Times New Roman" w:hAnsi="Times New Roman"/>
                <w:color w:val="0D0D0D"/>
                <w:sz w:val="24"/>
                <w:szCs w:val="24"/>
              </w:rPr>
            </w:pPr>
            <w:r w:rsidRPr="00872F5C">
              <w:rPr>
                <w:rFonts w:ascii="Times New Roman" w:hAnsi="Times New Roman"/>
                <w:color w:val="0D0D0D"/>
                <w:sz w:val="24"/>
                <w:szCs w:val="24"/>
              </w:rPr>
              <w:t>ОК 02</w:t>
            </w:r>
          </w:p>
          <w:p w14:paraId="32C6332F" w14:textId="77777777" w:rsidR="00872F5C" w:rsidRPr="00872F5C" w:rsidRDefault="00872F5C" w:rsidP="00872F5C">
            <w:pPr>
              <w:spacing w:after="0" w:line="240" w:lineRule="auto"/>
              <w:rPr>
                <w:rFonts w:ascii="Times New Roman" w:hAnsi="Times New Roman"/>
                <w:color w:val="0D0D0D"/>
                <w:sz w:val="24"/>
                <w:szCs w:val="24"/>
              </w:rPr>
            </w:pPr>
            <w:r w:rsidRPr="00872F5C">
              <w:rPr>
                <w:rFonts w:ascii="Times New Roman" w:hAnsi="Times New Roman"/>
                <w:color w:val="0D0D0D"/>
                <w:sz w:val="24"/>
                <w:szCs w:val="24"/>
              </w:rPr>
              <w:t>ОК 04</w:t>
            </w:r>
          </w:p>
          <w:p w14:paraId="78A673A1" w14:textId="77777777" w:rsidR="00872F5C" w:rsidRPr="00872F5C" w:rsidRDefault="00872F5C" w:rsidP="00872F5C">
            <w:pPr>
              <w:spacing w:after="0" w:line="240" w:lineRule="auto"/>
              <w:rPr>
                <w:rFonts w:ascii="Times New Roman" w:hAnsi="Times New Roman"/>
                <w:color w:val="0D0D0D"/>
                <w:sz w:val="24"/>
                <w:szCs w:val="24"/>
              </w:rPr>
            </w:pPr>
            <w:r w:rsidRPr="00872F5C">
              <w:rPr>
                <w:rFonts w:ascii="Times New Roman" w:hAnsi="Times New Roman"/>
                <w:color w:val="0D0D0D"/>
                <w:sz w:val="24"/>
                <w:szCs w:val="24"/>
              </w:rPr>
              <w:t>ОК 05</w:t>
            </w:r>
          </w:p>
          <w:p w14:paraId="36D3A0B7" w14:textId="18A51BB8" w:rsidR="00872F5C" w:rsidRPr="00872F5C" w:rsidRDefault="00872F5C" w:rsidP="00872F5C">
            <w:pPr>
              <w:spacing w:after="0" w:line="240" w:lineRule="auto"/>
              <w:rPr>
                <w:rFonts w:ascii="Times New Roman" w:hAnsi="Times New Roman"/>
                <w:color w:val="0D0D0D"/>
                <w:sz w:val="24"/>
                <w:szCs w:val="24"/>
              </w:rPr>
            </w:pPr>
            <w:r w:rsidRPr="00872F5C">
              <w:rPr>
                <w:rFonts w:ascii="Times New Roman" w:hAnsi="Times New Roman"/>
                <w:color w:val="0D0D0D"/>
                <w:sz w:val="24"/>
                <w:szCs w:val="24"/>
              </w:rPr>
              <w:t>ОК 09</w:t>
            </w:r>
          </w:p>
        </w:tc>
        <w:tc>
          <w:tcPr>
            <w:tcW w:w="2335" w:type="pct"/>
            <w:shd w:val="clear" w:color="auto" w:fill="auto"/>
            <w:vAlign w:val="center"/>
            <w:hideMark/>
          </w:tcPr>
          <w:p w14:paraId="6FC9565B"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распознавать задачу и/или проблему в профессиональном и/или социальном контексте;</w:t>
            </w:r>
          </w:p>
        </w:tc>
        <w:tc>
          <w:tcPr>
            <w:tcW w:w="2063" w:type="pct"/>
            <w:shd w:val="clear" w:color="auto" w:fill="auto"/>
            <w:vAlign w:val="center"/>
            <w:hideMark/>
          </w:tcPr>
          <w:p w14:paraId="1A02E50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основные источники информации и ресурсы для решения задач и проблем в профессиональном и/или социальном контексте;</w:t>
            </w:r>
          </w:p>
        </w:tc>
      </w:tr>
      <w:tr w:rsidR="00872F5C" w:rsidRPr="00872F5C" w14:paraId="58979CDF" w14:textId="77777777" w:rsidTr="00872F5C">
        <w:trPr>
          <w:trHeight w:val="20"/>
        </w:trPr>
        <w:tc>
          <w:tcPr>
            <w:tcW w:w="602" w:type="pct"/>
            <w:vMerge/>
            <w:shd w:val="clear" w:color="auto" w:fill="auto"/>
            <w:vAlign w:val="center"/>
            <w:hideMark/>
          </w:tcPr>
          <w:p w14:paraId="4C266FE2" w14:textId="73D94856" w:rsidR="00872F5C" w:rsidRPr="00872F5C" w:rsidRDefault="00872F5C" w:rsidP="00872F5C">
            <w:pPr>
              <w:spacing w:after="0" w:line="240" w:lineRule="auto"/>
              <w:rPr>
                <w:rFonts w:ascii="Times New Roman" w:hAnsi="Times New Roman"/>
                <w:color w:val="0D0D0D"/>
                <w:sz w:val="24"/>
                <w:szCs w:val="24"/>
              </w:rPr>
            </w:pPr>
          </w:p>
        </w:tc>
        <w:tc>
          <w:tcPr>
            <w:tcW w:w="2335" w:type="pct"/>
            <w:shd w:val="clear" w:color="auto" w:fill="auto"/>
            <w:vAlign w:val="center"/>
            <w:hideMark/>
          </w:tcPr>
          <w:p w14:paraId="799F0DEF"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анализировать задачу и/или проблему и выделять её составные части;</w:t>
            </w:r>
          </w:p>
        </w:tc>
        <w:tc>
          <w:tcPr>
            <w:tcW w:w="2063" w:type="pct"/>
            <w:shd w:val="clear" w:color="auto" w:fill="auto"/>
            <w:vAlign w:val="center"/>
            <w:hideMark/>
          </w:tcPr>
          <w:p w14:paraId="65E68C0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алгоритмы выполнения работ;</w:t>
            </w:r>
          </w:p>
        </w:tc>
      </w:tr>
      <w:tr w:rsidR="00872F5C" w:rsidRPr="00872F5C" w14:paraId="48F39EB2" w14:textId="77777777" w:rsidTr="00872F5C">
        <w:trPr>
          <w:trHeight w:val="20"/>
        </w:trPr>
        <w:tc>
          <w:tcPr>
            <w:tcW w:w="602" w:type="pct"/>
            <w:vMerge/>
            <w:shd w:val="clear" w:color="auto" w:fill="auto"/>
            <w:vAlign w:val="center"/>
            <w:hideMark/>
          </w:tcPr>
          <w:p w14:paraId="4B6A0229" w14:textId="110ADA68" w:rsidR="00872F5C" w:rsidRPr="00872F5C" w:rsidRDefault="00872F5C" w:rsidP="00872F5C">
            <w:pPr>
              <w:spacing w:after="0" w:line="240" w:lineRule="auto"/>
              <w:rPr>
                <w:rFonts w:ascii="Times New Roman" w:hAnsi="Times New Roman"/>
                <w:color w:val="0D0D0D"/>
                <w:sz w:val="24"/>
                <w:szCs w:val="24"/>
              </w:rPr>
            </w:pPr>
          </w:p>
        </w:tc>
        <w:tc>
          <w:tcPr>
            <w:tcW w:w="2335" w:type="pct"/>
            <w:shd w:val="clear" w:color="auto" w:fill="auto"/>
            <w:vAlign w:val="center"/>
            <w:hideMark/>
          </w:tcPr>
          <w:p w14:paraId="3CE1AEFE"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этапы решения задачи;</w:t>
            </w:r>
          </w:p>
        </w:tc>
        <w:tc>
          <w:tcPr>
            <w:tcW w:w="2063" w:type="pct"/>
            <w:shd w:val="clear" w:color="auto" w:fill="auto"/>
            <w:vAlign w:val="center"/>
            <w:hideMark/>
          </w:tcPr>
          <w:p w14:paraId="390326C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 профессиональной и смежных областях;</w:t>
            </w:r>
          </w:p>
        </w:tc>
      </w:tr>
      <w:tr w:rsidR="00872F5C" w:rsidRPr="00872F5C" w14:paraId="4D193E86" w14:textId="77777777" w:rsidTr="00872F5C">
        <w:trPr>
          <w:trHeight w:val="20"/>
        </w:trPr>
        <w:tc>
          <w:tcPr>
            <w:tcW w:w="602" w:type="pct"/>
            <w:vMerge/>
            <w:shd w:val="clear" w:color="auto" w:fill="auto"/>
            <w:vAlign w:val="center"/>
            <w:hideMark/>
          </w:tcPr>
          <w:p w14:paraId="451BFCEA" w14:textId="16C5776C" w:rsidR="00872F5C" w:rsidRPr="00872F5C" w:rsidRDefault="00872F5C" w:rsidP="00872F5C">
            <w:pPr>
              <w:spacing w:after="0" w:line="240" w:lineRule="auto"/>
              <w:rPr>
                <w:rFonts w:ascii="Times New Roman" w:hAnsi="Times New Roman"/>
                <w:color w:val="0D0D0D"/>
                <w:sz w:val="24"/>
                <w:szCs w:val="24"/>
              </w:rPr>
            </w:pPr>
          </w:p>
        </w:tc>
        <w:tc>
          <w:tcPr>
            <w:tcW w:w="2335" w:type="pct"/>
            <w:shd w:val="clear" w:color="auto" w:fill="auto"/>
            <w:vAlign w:val="center"/>
            <w:hideMark/>
          </w:tcPr>
          <w:p w14:paraId="5DC26636"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выявлять и эффективно искать информацию, необходимую для решения задачи и/или проблемы;</w:t>
            </w:r>
          </w:p>
        </w:tc>
        <w:tc>
          <w:tcPr>
            <w:tcW w:w="2063" w:type="pct"/>
            <w:shd w:val="clear" w:color="auto" w:fill="auto"/>
            <w:vAlign w:val="center"/>
            <w:hideMark/>
          </w:tcPr>
          <w:p w14:paraId="05D8113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методы работы в профессиональной и смежных сферах;</w:t>
            </w:r>
          </w:p>
        </w:tc>
      </w:tr>
      <w:tr w:rsidR="00872F5C" w:rsidRPr="00872F5C" w14:paraId="431F5126" w14:textId="77777777" w:rsidTr="00872F5C">
        <w:trPr>
          <w:trHeight w:val="20"/>
        </w:trPr>
        <w:tc>
          <w:tcPr>
            <w:tcW w:w="602" w:type="pct"/>
            <w:vMerge/>
            <w:shd w:val="clear" w:color="auto" w:fill="auto"/>
            <w:vAlign w:val="center"/>
            <w:hideMark/>
          </w:tcPr>
          <w:p w14:paraId="5C8088D3" w14:textId="3E3C3877" w:rsidR="00872F5C" w:rsidRPr="00872F5C" w:rsidRDefault="00872F5C" w:rsidP="00872F5C">
            <w:pPr>
              <w:spacing w:after="0" w:line="240" w:lineRule="auto"/>
              <w:rPr>
                <w:rFonts w:ascii="Times New Roman" w:hAnsi="Times New Roman"/>
                <w:color w:val="0D0D0D"/>
                <w:sz w:val="24"/>
                <w:szCs w:val="24"/>
              </w:rPr>
            </w:pPr>
          </w:p>
        </w:tc>
        <w:tc>
          <w:tcPr>
            <w:tcW w:w="2335" w:type="pct"/>
            <w:shd w:val="clear" w:color="auto" w:fill="auto"/>
            <w:vAlign w:val="center"/>
            <w:hideMark/>
          </w:tcPr>
          <w:p w14:paraId="4A0DE0F1"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составлять план действия;</w:t>
            </w:r>
          </w:p>
        </w:tc>
        <w:tc>
          <w:tcPr>
            <w:tcW w:w="2063" w:type="pct"/>
            <w:shd w:val="clear" w:color="auto" w:fill="auto"/>
            <w:vAlign w:val="center"/>
            <w:hideMark/>
          </w:tcPr>
          <w:p w14:paraId="117B52A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структуру плана для решения задач;</w:t>
            </w:r>
          </w:p>
        </w:tc>
      </w:tr>
      <w:tr w:rsidR="00872F5C" w:rsidRPr="00872F5C" w14:paraId="1986D57B" w14:textId="77777777" w:rsidTr="00872F5C">
        <w:trPr>
          <w:trHeight w:val="20"/>
        </w:trPr>
        <w:tc>
          <w:tcPr>
            <w:tcW w:w="602" w:type="pct"/>
            <w:vMerge/>
            <w:shd w:val="clear" w:color="auto" w:fill="auto"/>
            <w:hideMark/>
          </w:tcPr>
          <w:p w14:paraId="2378EF48" w14:textId="6ADB9FF9"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718053C7"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необходимые ресурсы;</w:t>
            </w:r>
          </w:p>
        </w:tc>
        <w:tc>
          <w:tcPr>
            <w:tcW w:w="2063" w:type="pct"/>
            <w:shd w:val="clear" w:color="auto" w:fill="auto"/>
            <w:vAlign w:val="center"/>
            <w:hideMark/>
          </w:tcPr>
          <w:p w14:paraId="631AE317"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порядок оценки результатов решения задач профессиональной деятельности;</w:t>
            </w:r>
          </w:p>
        </w:tc>
      </w:tr>
      <w:tr w:rsidR="00872F5C" w:rsidRPr="00872F5C" w14:paraId="30700E8E" w14:textId="77777777" w:rsidTr="00872F5C">
        <w:trPr>
          <w:trHeight w:val="20"/>
        </w:trPr>
        <w:tc>
          <w:tcPr>
            <w:tcW w:w="602" w:type="pct"/>
            <w:vMerge/>
            <w:shd w:val="clear" w:color="auto" w:fill="auto"/>
            <w:hideMark/>
          </w:tcPr>
          <w:p w14:paraId="64B88747" w14:textId="652D94B4"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162AA675"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владеть актуальными методами работы в профессиональной и смежных сферах;</w:t>
            </w:r>
          </w:p>
        </w:tc>
        <w:tc>
          <w:tcPr>
            <w:tcW w:w="2063" w:type="pct"/>
            <w:shd w:val="clear" w:color="auto" w:fill="auto"/>
            <w:vAlign w:val="center"/>
            <w:hideMark/>
          </w:tcPr>
          <w:p w14:paraId="7D408D0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перечень информационных источников, применяемых в профессиональной деятельности;</w:t>
            </w:r>
          </w:p>
        </w:tc>
      </w:tr>
      <w:tr w:rsidR="00872F5C" w:rsidRPr="00872F5C" w14:paraId="56B70DBE" w14:textId="77777777" w:rsidTr="00872F5C">
        <w:trPr>
          <w:trHeight w:val="20"/>
        </w:trPr>
        <w:tc>
          <w:tcPr>
            <w:tcW w:w="602" w:type="pct"/>
            <w:vMerge/>
            <w:shd w:val="clear" w:color="auto" w:fill="auto"/>
            <w:hideMark/>
          </w:tcPr>
          <w:p w14:paraId="55EB278A" w14:textId="620C3F1A"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3958BDB0"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реализовывать составленный план;</w:t>
            </w:r>
          </w:p>
        </w:tc>
        <w:tc>
          <w:tcPr>
            <w:tcW w:w="2063" w:type="pct"/>
            <w:shd w:val="clear" w:color="auto" w:fill="auto"/>
            <w:vAlign w:val="center"/>
            <w:hideMark/>
          </w:tcPr>
          <w:p w14:paraId="1C71D9A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приемы структурирования информации;</w:t>
            </w:r>
          </w:p>
        </w:tc>
      </w:tr>
      <w:tr w:rsidR="00872F5C" w:rsidRPr="00872F5C" w14:paraId="7EDB28A5" w14:textId="77777777" w:rsidTr="00872F5C">
        <w:trPr>
          <w:trHeight w:val="20"/>
        </w:trPr>
        <w:tc>
          <w:tcPr>
            <w:tcW w:w="602" w:type="pct"/>
            <w:vMerge/>
            <w:shd w:val="clear" w:color="auto" w:fill="auto"/>
            <w:hideMark/>
          </w:tcPr>
          <w:p w14:paraId="47970F75" w14:textId="5BBAB566"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938E8C1"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оценивать результат и последствия своих действий (самостоятельно или с помощью наставника);</w:t>
            </w:r>
          </w:p>
        </w:tc>
        <w:tc>
          <w:tcPr>
            <w:tcW w:w="2063" w:type="pct"/>
            <w:shd w:val="clear" w:color="auto" w:fill="auto"/>
            <w:vAlign w:val="center"/>
            <w:hideMark/>
          </w:tcPr>
          <w:p w14:paraId="6745E125"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формат оформления результатов поиска информации, современные средства и устройства информатизации;</w:t>
            </w:r>
          </w:p>
        </w:tc>
      </w:tr>
      <w:tr w:rsidR="00872F5C" w:rsidRPr="00872F5C" w14:paraId="2AB42FBC" w14:textId="77777777" w:rsidTr="00872F5C">
        <w:trPr>
          <w:trHeight w:val="20"/>
        </w:trPr>
        <w:tc>
          <w:tcPr>
            <w:tcW w:w="602" w:type="pct"/>
            <w:vMerge/>
            <w:shd w:val="clear" w:color="auto" w:fill="auto"/>
            <w:hideMark/>
          </w:tcPr>
          <w:p w14:paraId="38B34AD6" w14:textId="7B36E4C6"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514AC830"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задачи для поиска информации;</w:t>
            </w:r>
          </w:p>
        </w:tc>
        <w:tc>
          <w:tcPr>
            <w:tcW w:w="2063" w:type="pct"/>
            <w:shd w:val="clear" w:color="auto" w:fill="auto"/>
            <w:vAlign w:val="center"/>
            <w:hideMark/>
          </w:tcPr>
          <w:p w14:paraId="3CEEA81D"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72F5C" w:rsidRPr="00872F5C" w14:paraId="4FBD20AD" w14:textId="77777777" w:rsidTr="00872F5C">
        <w:trPr>
          <w:trHeight w:val="20"/>
        </w:trPr>
        <w:tc>
          <w:tcPr>
            <w:tcW w:w="602" w:type="pct"/>
            <w:vMerge/>
            <w:shd w:val="clear" w:color="auto" w:fill="auto"/>
            <w:hideMark/>
          </w:tcPr>
          <w:p w14:paraId="5D9818E9" w14:textId="616A4CCD"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2F0085C7"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необходимые источники информации;</w:t>
            </w:r>
          </w:p>
        </w:tc>
        <w:tc>
          <w:tcPr>
            <w:tcW w:w="2063" w:type="pct"/>
            <w:shd w:val="clear" w:color="auto" w:fill="auto"/>
            <w:vAlign w:val="center"/>
            <w:hideMark/>
          </w:tcPr>
          <w:p w14:paraId="4218E2AF"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содержание актуальной нормативно-правовой документации;</w:t>
            </w:r>
          </w:p>
        </w:tc>
      </w:tr>
      <w:tr w:rsidR="00872F5C" w:rsidRPr="00872F5C" w14:paraId="427D0382" w14:textId="77777777" w:rsidTr="00872F5C">
        <w:trPr>
          <w:trHeight w:val="20"/>
        </w:trPr>
        <w:tc>
          <w:tcPr>
            <w:tcW w:w="602" w:type="pct"/>
            <w:vMerge/>
            <w:shd w:val="clear" w:color="auto" w:fill="auto"/>
            <w:hideMark/>
          </w:tcPr>
          <w:p w14:paraId="259B632B" w14:textId="4DFA0124"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553825B0"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планировать процесс поиска;</w:t>
            </w:r>
          </w:p>
        </w:tc>
        <w:tc>
          <w:tcPr>
            <w:tcW w:w="2063" w:type="pct"/>
            <w:shd w:val="clear" w:color="auto" w:fill="auto"/>
            <w:vAlign w:val="center"/>
            <w:hideMark/>
          </w:tcPr>
          <w:p w14:paraId="660AAC3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современная научная и профессиональная терминология;</w:t>
            </w:r>
          </w:p>
        </w:tc>
      </w:tr>
      <w:tr w:rsidR="00872F5C" w:rsidRPr="00872F5C" w14:paraId="247F2A9C" w14:textId="77777777" w:rsidTr="00872F5C">
        <w:trPr>
          <w:trHeight w:val="20"/>
        </w:trPr>
        <w:tc>
          <w:tcPr>
            <w:tcW w:w="602" w:type="pct"/>
            <w:vMerge/>
            <w:shd w:val="clear" w:color="auto" w:fill="auto"/>
            <w:hideMark/>
          </w:tcPr>
          <w:p w14:paraId="50FC6A0B" w14:textId="756B15C2"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7E7CFD56"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структурировать получаемую информацию;</w:t>
            </w:r>
          </w:p>
        </w:tc>
        <w:tc>
          <w:tcPr>
            <w:tcW w:w="2063" w:type="pct"/>
            <w:shd w:val="clear" w:color="auto" w:fill="auto"/>
            <w:vAlign w:val="center"/>
            <w:hideMark/>
          </w:tcPr>
          <w:p w14:paraId="1C0FC82D"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возможные траектории профессионального развития и самообразования;</w:t>
            </w:r>
          </w:p>
        </w:tc>
      </w:tr>
      <w:tr w:rsidR="00872F5C" w:rsidRPr="00872F5C" w14:paraId="4818BB9D" w14:textId="77777777" w:rsidTr="00872F5C">
        <w:trPr>
          <w:trHeight w:val="20"/>
        </w:trPr>
        <w:tc>
          <w:tcPr>
            <w:tcW w:w="602" w:type="pct"/>
            <w:vMerge/>
            <w:shd w:val="clear" w:color="auto" w:fill="auto"/>
            <w:hideMark/>
          </w:tcPr>
          <w:p w14:paraId="3D92685B" w14:textId="57B173A8"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34BA420D"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выделять наиболее значимое в перечне информации;</w:t>
            </w:r>
          </w:p>
        </w:tc>
        <w:tc>
          <w:tcPr>
            <w:tcW w:w="2063" w:type="pct"/>
            <w:shd w:val="clear" w:color="auto" w:fill="auto"/>
            <w:vAlign w:val="center"/>
            <w:hideMark/>
          </w:tcPr>
          <w:p w14:paraId="6884C224"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основы предпринимательской деятельности;</w:t>
            </w:r>
          </w:p>
        </w:tc>
      </w:tr>
      <w:tr w:rsidR="00872F5C" w:rsidRPr="00872F5C" w14:paraId="786AFCB4" w14:textId="77777777" w:rsidTr="00872F5C">
        <w:trPr>
          <w:trHeight w:val="20"/>
        </w:trPr>
        <w:tc>
          <w:tcPr>
            <w:tcW w:w="602" w:type="pct"/>
            <w:vMerge/>
            <w:shd w:val="clear" w:color="auto" w:fill="auto"/>
            <w:hideMark/>
          </w:tcPr>
          <w:p w14:paraId="77E25C62" w14:textId="1BE52CE9"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41FF207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оценивать практическую значимость результатов поиска;</w:t>
            </w:r>
          </w:p>
        </w:tc>
        <w:tc>
          <w:tcPr>
            <w:tcW w:w="2063" w:type="pct"/>
            <w:shd w:val="clear" w:color="auto" w:fill="auto"/>
            <w:vAlign w:val="center"/>
            <w:hideMark/>
          </w:tcPr>
          <w:p w14:paraId="738CB790"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 xml:space="preserve"> основы финансовой грамотности;</w:t>
            </w:r>
          </w:p>
        </w:tc>
      </w:tr>
      <w:tr w:rsidR="00872F5C" w:rsidRPr="00872F5C" w14:paraId="040D55E4" w14:textId="77777777" w:rsidTr="00872F5C">
        <w:trPr>
          <w:trHeight w:val="20"/>
        </w:trPr>
        <w:tc>
          <w:tcPr>
            <w:tcW w:w="602" w:type="pct"/>
            <w:vMerge/>
            <w:shd w:val="clear" w:color="auto" w:fill="auto"/>
            <w:hideMark/>
          </w:tcPr>
          <w:p w14:paraId="3B6D8D16" w14:textId="3390F573"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74CA5D0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оформлять результаты поиска, применять средства информационных технологий для решения профессиональных задач;</w:t>
            </w:r>
          </w:p>
        </w:tc>
        <w:tc>
          <w:tcPr>
            <w:tcW w:w="2063" w:type="pct"/>
            <w:shd w:val="clear" w:color="auto" w:fill="auto"/>
            <w:vAlign w:val="center"/>
            <w:hideMark/>
          </w:tcPr>
          <w:p w14:paraId="125FE62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разработки бизнес-планов;</w:t>
            </w:r>
          </w:p>
        </w:tc>
      </w:tr>
      <w:tr w:rsidR="00872F5C" w:rsidRPr="00872F5C" w14:paraId="049C0615" w14:textId="77777777" w:rsidTr="00872F5C">
        <w:trPr>
          <w:trHeight w:val="20"/>
        </w:trPr>
        <w:tc>
          <w:tcPr>
            <w:tcW w:w="602" w:type="pct"/>
            <w:vMerge/>
            <w:shd w:val="clear" w:color="auto" w:fill="auto"/>
            <w:hideMark/>
          </w:tcPr>
          <w:p w14:paraId="0EA4B8A3" w14:textId="12EA0B4A"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04C1084"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использовать современное программное обеспечение;</w:t>
            </w:r>
          </w:p>
        </w:tc>
        <w:tc>
          <w:tcPr>
            <w:tcW w:w="2063" w:type="pct"/>
            <w:shd w:val="clear" w:color="auto" w:fill="auto"/>
            <w:vAlign w:val="center"/>
            <w:hideMark/>
          </w:tcPr>
          <w:p w14:paraId="612286D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порядок выстраивания презентации;</w:t>
            </w:r>
          </w:p>
        </w:tc>
      </w:tr>
      <w:tr w:rsidR="00872F5C" w:rsidRPr="00872F5C" w14:paraId="710CB284" w14:textId="77777777" w:rsidTr="00872F5C">
        <w:trPr>
          <w:trHeight w:val="20"/>
        </w:trPr>
        <w:tc>
          <w:tcPr>
            <w:tcW w:w="602" w:type="pct"/>
            <w:vMerge/>
            <w:shd w:val="clear" w:color="auto" w:fill="auto"/>
            <w:hideMark/>
          </w:tcPr>
          <w:p w14:paraId="70A1FF89" w14:textId="01AFF5AD"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11D5158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использовать различные цифровые средства для решения профессиональных задач;</w:t>
            </w:r>
          </w:p>
        </w:tc>
        <w:tc>
          <w:tcPr>
            <w:tcW w:w="2063" w:type="pct"/>
            <w:shd w:val="clear" w:color="auto" w:fill="auto"/>
            <w:vAlign w:val="center"/>
            <w:hideMark/>
          </w:tcPr>
          <w:p w14:paraId="36A84931"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кредитные банковские продукты;</w:t>
            </w:r>
          </w:p>
        </w:tc>
      </w:tr>
      <w:tr w:rsidR="00872F5C" w:rsidRPr="00872F5C" w14:paraId="11698B30" w14:textId="77777777" w:rsidTr="00872F5C">
        <w:trPr>
          <w:trHeight w:val="20"/>
        </w:trPr>
        <w:tc>
          <w:tcPr>
            <w:tcW w:w="602" w:type="pct"/>
            <w:vMerge/>
            <w:shd w:val="clear" w:color="auto" w:fill="auto"/>
            <w:hideMark/>
          </w:tcPr>
          <w:p w14:paraId="0F296A5E" w14:textId="29F1DC97"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42E247BA"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актуальность нормативно-правовой документации в профессиональной деятельности;</w:t>
            </w:r>
          </w:p>
        </w:tc>
        <w:tc>
          <w:tcPr>
            <w:tcW w:w="2063" w:type="pct"/>
            <w:shd w:val="clear" w:color="auto" w:fill="auto"/>
            <w:vAlign w:val="center"/>
            <w:hideMark/>
          </w:tcPr>
          <w:p w14:paraId="7DE69185"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психологические основы деятельности коллектива, психологические особенности личности;</w:t>
            </w:r>
          </w:p>
        </w:tc>
      </w:tr>
      <w:tr w:rsidR="00872F5C" w:rsidRPr="00872F5C" w14:paraId="5E93B30A" w14:textId="77777777" w:rsidTr="00872F5C">
        <w:trPr>
          <w:trHeight w:val="20"/>
        </w:trPr>
        <w:tc>
          <w:tcPr>
            <w:tcW w:w="602" w:type="pct"/>
            <w:vMerge/>
            <w:shd w:val="clear" w:color="auto" w:fill="auto"/>
            <w:hideMark/>
          </w:tcPr>
          <w:p w14:paraId="190D6B42" w14:textId="6C8CB277"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32D88D02"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применять современную научную профессиональную терминологию;</w:t>
            </w:r>
          </w:p>
        </w:tc>
        <w:tc>
          <w:tcPr>
            <w:tcW w:w="2063" w:type="pct"/>
            <w:shd w:val="clear" w:color="auto" w:fill="auto"/>
            <w:vAlign w:val="center"/>
            <w:hideMark/>
          </w:tcPr>
          <w:p w14:paraId="38A64AE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основы проектной деятельности;</w:t>
            </w:r>
          </w:p>
        </w:tc>
      </w:tr>
      <w:tr w:rsidR="00872F5C" w:rsidRPr="00872F5C" w14:paraId="34DEC824" w14:textId="77777777" w:rsidTr="00872F5C">
        <w:trPr>
          <w:trHeight w:val="20"/>
        </w:trPr>
        <w:tc>
          <w:tcPr>
            <w:tcW w:w="602" w:type="pct"/>
            <w:vMerge/>
            <w:shd w:val="clear" w:color="auto" w:fill="auto"/>
            <w:hideMark/>
          </w:tcPr>
          <w:p w14:paraId="634878E6" w14:textId="4AACB590"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E52E977"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 выстраивать траектории профессионального развития и самообразования;</w:t>
            </w:r>
          </w:p>
        </w:tc>
        <w:tc>
          <w:tcPr>
            <w:tcW w:w="2063" w:type="pct"/>
            <w:shd w:val="clear" w:color="auto" w:fill="auto"/>
            <w:vAlign w:val="center"/>
            <w:hideMark/>
          </w:tcPr>
          <w:p w14:paraId="7DD3793B"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особенности социального и культурного контекста;</w:t>
            </w:r>
          </w:p>
        </w:tc>
      </w:tr>
      <w:tr w:rsidR="00872F5C" w:rsidRPr="00872F5C" w14:paraId="1208CAD7" w14:textId="77777777" w:rsidTr="00872F5C">
        <w:trPr>
          <w:trHeight w:val="20"/>
        </w:trPr>
        <w:tc>
          <w:tcPr>
            <w:tcW w:w="602" w:type="pct"/>
            <w:vMerge/>
            <w:shd w:val="clear" w:color="auto" w:fill="auto"/>
            <w:hideMark/>
          </w:tcPr>
          <w:p w14:paraId="61B0E2B8" w14:textId="5E893ECB"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59F69E49"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выявлять достоинства и недостатки коммерческой идеи;</w:t>
            </w:r>
          </w:p>
        </w:tc>
        <w:tc>
          <w:tcPr>
            <w:tcW w:w="2063" w:type="pct"/>
            <w:shd w:val="clear" w:color="auto" w:fill="auto"/>
            <w:vAlign w:val="center"/>
            <w:hideMark/>
          </w:tcPr>
          <w:p w14:paraId="65233082"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оформления документов и построения устных сообщений;</w:t>
            </w:r>
          </w:p>
        </w:tc>
      </w:tr>
      <w:tr w:rsidR="00872F5C" w:rsidRPr="00872F5C" w14:paraId="21CD8FBC" w14:textId="77777777" w:rsidTr="00872F5C">
        <w:trPr>
          <w:trHeight w:val="20"/>
        </w:trPr>
        <w:tc>
          <w:tcPr>
            <w:tcW w:w="602" w:type="pct"/>
            <w:vMerge/>
            <w:shd w:val="clear" w:color="auto" w:fill="auto"/>
            <w:hideMark/>
          </w:tcPr>
          <w:p w14:paraId="765A44E3" w14:textId="6C4C56AF"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011ADCF"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презентовать идеи открытия собственного дела в профессиональной деятельности;</w:t>
            </w:r>
          </w:p>
        </w:tc>
        <w:tc>
          <w:tcPr>
            <w:tcW w:w="2063" w:type="pct"/>
            <w:shd w:val="clear" w:color="auto" w:fill="auto"/>
            <w:vAlign w:val="center"/>
            <w:hideMark/>
          </w:tcPr>
          <w:p w14:paraId="41457CB2"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построения простых и сложных предложений на профессиональные темы;</w:t>
            </w:r>
          </w:p>
        </w:tc>
      </w:tr>
      <w:tr w:rsidR="00872F5C" w:rsidRPr="00872F5C" w14:paraId="7ABCB543" w14:textId="77777777" w:rsidTr="00872F5C">
        <w:trPr>
          <w:trHeight w:val="20"/>
        </w:trPr>
        <w:tc>
          <w:tcPr>
            <w:tcW w:w="602" w:type="pct"/>
            <w:vMerge/>
            <w:shd w:val="clear" w:color="auto" w:fill="auto"/>
            <w:hideMark/>
          </w:tcPr>
          <w:p w14:paraId="660FE2F5" w14:textId="09AEE369"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A82ABA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оформлять бизнес-план;</w:t>
            </w:r>
          </w:p>
        </w:tc>
        <w:tc>
          <w:tcPr>
            <w:tcW w:w="2063" w:type="pct"/>
            <w:shd w:val="clear" w:color="auto" w:fill="auto"/>
            <w:vAlign w:val="center"/>
            <w:hideMark/>
          </w:tcPr>
          <w:p w14:paraId="520090B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основные общеупотребительные глаголы (бытовая и профессиональная лексика);</w:t>
            </w:r>
          </w:p>
        </w:tc>
      </w:tr>
      <w:tr w:rsidR="00872F5C" w:rsidRPr="00872F5C" w14:paraId="77C7E2ED" w14:textId="77777777" w:rsidTr="00872F5C">
        <w:trPr>
          <w:trHeight w:val="20"/>
        </w:trPr>
        <w:tc>
          <w:tcPr>
            <w:tcW w:w="602" w:type="pct"/>
            <w:vMerge/>
            <w:shd w:val="clear" w:color="auto" w:fill="auto"/>
            <w:hideMark/>
          </w:tcPr>
          <w:p w14:paraId="3482C40D" w14:textId="014C9B8A"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17A7F22E"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рассчитывать размеры выплат по процентным ставкам кредитования;</w:t>
            </w:r>
          </w:p>
        </w:tc>
        <w:tc>
          <w:tcPr>
            <w:tcW w:w="2063" w:type="pct"/>
            <w:shd w:val="clear" w:color="auto" w:fill="auto"/>
            <w:vAlign w:val="center"/>
            <w:hideMark/>
          </w:tcPr>
          <w:p w14:paraId="21027ED1"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лексический минимум, относящийся к описанию предметов, средств и процессов профессиональной деятельности;</w:t>
            </w:r>
          </w:p>
        </w:tc>
      </w:tr>
      <w:tr w:rsidR="00872F5C" w:rsidRPr="00872F5C" w14:paraId="36EFF8A7" w14:textId="77777777" w:rsidTr="00872F5C">
        <w:trPr>
          <w:trHeight w:val="20"/>
        </w:trPr>
        <w:tc>
          <w:tcPr>
            <w:tcW w:w="602" w:type="pct"/>
            <w:vMerge/>
            <w:shd w:val="clear" w:color="auto" w:fill="auto"/>
            <w:hideMark/>
          </w:tcPr>
          <w:p w14:paraId="4A59977B" w14:textId="33FC6790"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A152D69"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инвестиционную привлекательность коммерческих идей в рамках профессиональной деятельности;</w:t>
            </w:r>
          </w:p>
        </w:tc>
        <w:tc>
          <w:tcPr>
            <w:tcW w:w="2063" w:type="pct"/>
            <w:shd w:val="clear" w:color="auto" w:fill="auto"/>
            <w:vAlign w:val="center"/>
            <w:hideMark/>
          </w:tcPr>
          <w:p w14:paraId="497C0C48"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особенности произношения;</w:t>
            </w:r>
          </w:p>
        </w:tc>
      </w:tr>
      <w:tr w:rsidR="00872F5C" w:rsidRPr="00872F5C" w14:paraId="681174DE" w14:textId="77777777" w:rsidTr="00872F5C">
        <w:trPr>
          <w:trHeight w:val="20"/>
        </w:trPr>
        <w:tc>
          <w:tcPr>
            <w:tcW w:w="602" w:type="pct"/>
            <w:vMerge/>
            <w:shd w:val="clear" w:color="auto" w:fill="auto"/>
            <w:hideMark/>
          </w:tcPr>
          <w:p w14:paraId="2F22F7FC" w14:textId="1D2DCF1B"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B9045CD"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презентовать бизнес-идею;</w:t>
            </w:r>
          </w:p>
        </w:tc>
        <w:tc>
          <w:tcPr>
            <w:tcW w:w="2063" w:type="pct"/>
            <w:shd w:val="clear" w:color="auto" w:fill="auto"/>
            <w:vAlign w:val="center"/>
            <w:hideMark/>
          </w:tcPr>
          <w:p w14:paraId="18D2BFB6"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правила чтения текстов профессиональной направленности.</w:t>
            </w:r>
          </w:p>
        </w:tc>
      </w:tr>
      <w:tr w:rsidR="00872F5C" w:rsidRPr="00872F5C" w14:paraId="1552ADE3" w14:textId="77777777" w:rsidTr="00872F5C">
        <w:trPr>
          <w:trHeight w:val="20"/>
        </w:trPr>
        <w:tc>
          <w:tcPr>
            <w:tcW w:w="602" w:type="pct"/>
            <w:vMerge/>
            <w:shd w:val="clear" w:color="auto" w:fill="auto"/>
            <w:hideMark/>
          </w:tcPr>
          <w:p w14:paraId="00BD5AFE" w14:textId="67EC21DD"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7B587CCA"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определять источники финансирования;</w:t>
            </w:r>
          </w:p>
        </w:tc>
        <w:tc>
          <w:tcPr>
            <w:tcW w:w="2063" w:type="pct"/>
            <w:shd w:val="clear" w:color="auto" w:fill="auto"/>
            <w:hideMark/>
          </w:tcPr>
          <w:p w14:paraId="0CB84C45"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7242A556" w14:textId="77777777" w:rsidTr="00872F5C">
        <w:trPr>
          <w:trHeight w:val="20"/>
        </w:trPr>
        <w:tc>
          <w:tcPr>
            <w:tcW w:w="602" w:type="pct"/>
            <w:vMerge/>
            <w:shd w:val="clear" w:color="auto" w:fill="auto"/>
            <w:hideMark/>
          </w:tcPr>
          <w:p w14:paraId="1FE5A77F" w14:textId="4A892D5E"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4857784C"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организовывать работу коллектива и команды;</w:t>
            </w:r>
          </w:p>
        </w:tc>
        <w:tc>
          <w:tcPr>
            <w:tcW w:w="2063" w:type="pct"/>
            <w:shd w:val="clear" w:color="auto" w:fill="auto"/>
            <w:hideMark/>
          </w:tcPr>
          <w:p w14:paraId="5EAEC82F"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226DD909" w14:textId="77777777" w:rsidTr="00872F5C">
        <w:trPr>
          <w:trHeight w:val="20"/>
        </w:trPr>
        <w:tc>
          <w:tcPr>
            <w:tcW w:w="602" w:type="pct"/>
            <w:vMerge/>
            <w:shd w:val="clear" w:color="auto" w:fill="auto"/>
            <w:hideMark/>
          </w:tcPr>
          <w:p w14:paraId="01CDD486" w14:textId="56B0E64E"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505ECAF5"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взаимодействовать с коллегами, руководством, клиентами в ходе профессиональной деятельности;</w:t>
            </w:r>
          </w:p>
        </w:tc>
        <w:tc>
          <w:tcPr>
            <w:tcW w:w="2063" w:type="pct"/>
            <w:shd w:val="clear" w:color="auto" w:fill="auto"/>
            <w:hideMark/>
          </w:tcPr>
          <w:p w14:paraId="5F9CEE46"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3D597BB4" w14:textId="77777777" w:rsidTr="00872F5C">
        <w:trPr>
          <w:trHeight w:val="20"/>
        </w:trPr>
        <w:tc>
          <w:tcPr>
            <w:tcW w:w="602" w:type="pct"/>
            <w:vMerge/>
            <w:shd w:val="clear" w:color="auto" w:fill="auto"/>
            <w:hideMark/>
          </w:tcPr>
          <w:p w14:paraId="6B2BED6F" w14:textId="79A0D956"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F4099E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063" w:type="pct"/>
            <w:shd w:val="clear" w:color="auto" w:fill="auto"/>
            <w:hideMark/>
          </w:tcPr>
          <w:p w14:paraId="3C5C55EF"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740D88E3" w14:textId="77777777" w:rsidTr="00872F5C">
        <w:trPr>
          <w:trHeight w:val="20"/>
        </w:trPr>
        <w:tc>
          <w:tcPr>
            <w:tcW w:w="602" w:type="pct"/>
            <w:vMerge/>
            <w:shd w:val="clear" w:color="auto" w:fill="auto"/>
            <w:hideMark/>
          </w:tcPr>
          <w:p w14:paraId="2CEB85FA" w14:textId="448F36F8"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27F9CA3"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063" w:type="pct"/>
            <w:shd w:val="clear" w:color="auto" w:fill="auto"/>
            <w:hideMark/>
          </w:tcPr>
          <w:p w14:paraId="54A90ABB"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5E48414A" w14:textId="77777777" w:rsidTr="00872F5C">
        <w:trPr>
          <w:trHeight w:val="20"/>
        </w:trPr>
        <w:tc>
          <w:tcPr>
            <w:tcW w:w="602" w:type="pct"/>
            <w:vMerge/>
            <w:shd w:val="clear" w:color="auto" w:fill="auto"/>
            <w:hideMark/>
          </w:tcPr>
          <w:p w14:paraId="46496E51" w14:textId="6EFAD11F"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A19EB07"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участвовать в диалогах на знакомые общие и профессиональные темы;</w:t>
            </w:r>
          </w:p>
        </w:tc>
        <w:tc>
          <w:tcPr>
            <w:tcW w:w="2063" w:type="pct"/>
            <w:shd w:val="clear" w:color="auto" w:fill="auto"/>
            <w:hideMark/>
          </w:tcPr>
          <w:p w14:paraId="1F5A179A"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6D6C78E5" w14:textId="77777777" w:rsidTr="00872F5C">
        <w:trPr>
          <w:trHeight w:val="20"/>
        </w:trPr>
        <w:tc>
          <w:tcPr>
            <w:tcW w:w="602" w:type="pct"/>
            <w:vMerge/>
            <w:shd w:val="clear" w:color="auto" w:fill="auto"/>
            <w:hideMark/>
          </w:tcPr>
          <w:p w14:paraId="14FDA5A0" w14:textId="018E4DA4"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61C7BA9F"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строить простые высказывания о себе и о своей профессиональной деятельности;</w:t>
            </w:r>
          </w:p>
        </w:tc>
        <w:tc>
          <w:tcPr>
            <w:tcW w:w="2063" w:type="pct"/>
            <w:shd w:val="clear" w:color="auto" w:fill="auto"/>
            <w:hideMark/>
          </w:tcPr>
          <w:p w14:paraId="464F5B40"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341112B4" w14:textId="77777777" w:rsidTr="00872F5C">
        <w:trPr>
          <w:trHeight w:val="20"/>
        </w:trPr>
        <w:tc>
          <w:tcPr>
            <w:tcW w:w="602" w:type="pct"/>
            <w:vMerge/>
            <w:shd w:val="clear" w:color="auto" w:fill="auto"/>
            <w:hideMark/>
          </w:tcPr>
          <w:p w14:paraId="7566D071" w14:textId="65B4413C"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04576495"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кратко обосновывать и объяснять свои действия (текущие и планируемые);</w:t>
            </w:r>
          </w:p>
        </w:tc>
        <w:tc>
          <w:tcPr>
            <w:tcW w:w="2063" w:type="pct"/>
            <w:shd w:val="clear" w:color="auto" w:fill="auto"/>
            <w:hideMark/>
          </w:tcPr>
          <w:p w14:paraId="27BA6067"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r w:rsidR="00872F5C" w:rsidRPr="00872F5C" w14:paraId="38135184" w14:textId="77777777" w:rsidTr="00872F5C">
        <w:trPr>
          <w:trHeight w:val="20"/>
        </w:trPr>
        <w:tc>
          <w:tcPr>
            <w:tcW w:w="602" w:type="pct"/>
            <w:vMerge/>
            <w:shd w:val="clear" w:color="auto" w:fill="auto"/>
            <w:hideMark/>
          </w:tcPr>
          <w:p w14:paraId="0E076194" w14:textId="66C8482D" w:rsidR="00872F5C" w:rsidRPr="00872F5C" w:rsidRDefault="00872F5C" w:rsidP="00872F5C">
            <w:pPr>
              <w:spacing w:after="0" w:line="240" w:lineRule="auto"/>
              <w:rPr>
                <w:rFonts w:ascii="Times New Roman" w:hAnsi="Times New Roman"/>
                <w:color w:val="000000"/>
                <w:sz w:val="24"/>
                <w:szCs w:val="24"/>
              </w:rPr>
            </w:pPr>
          </w:p>
        </w:tc>
        <w:tc>
          <w:tcPr>
            <w:tcW w:w="2335" w:type="pct"/>
            <w:shd w:val="clear" w:color="auto" w:fill="auto"/>
            <w:vAlign w:val="center"/>
            <w:hideMark/>
          </w:tcPr>
          <w:p w14:paraId="4C372A9B" w14:textId="77777777" w:rsidR="00872F5C" w:rsidRPr="00872F5C" w:rsidRDefault="00872F5C" w:rsidP="00872F5C">
            <w:pPr>
              <w:spacing w:after="0" w:line="240" w:lineRule="auto"/>
              <w:jc w:val="both"/>
              <w:rPr>
                <w:rFonts w:ascii="Times New Roman" w:hAnsi="Times New Roman"/>
                <w:color w:val="0D0D0D"/>
                <w:sz w:val="24"/>
                <w:szCs w:val="24"/>
              </w:rPr>
            </w:pPr>
            <w:r w:rsidRPr="00872F5C">
              <w:rPr>
                <w:rFonts w:ascii="Times New Roman" w:hAnsi="Times New Roman"/>
                <w:color w:val="0D0D0D"/>
                <w:sz w:val="24"/>
                <w:szCs w:val="24"/>
              </w:rPr>
              <w:t>писать простые связные сообщения на знакомые или интересующие профессиональные темы.</w:t>
            </w:r>
          </w:p>
        </w:tc>
        <w:tc>
          <w:tcPr>
            <w:tcW w:w="2063" w:type="pct"/>
            <w:shd w:val="clear" w:color="auto" w:fill="auto"/>
            <w:hideMark/>
          </w:tcPr>
          <w:p w14:paraId="7B6A4CDA" w14:textId="77777777" w:rsidR="00872F5C" w:rsidRPr="00872F5C" w:rsidRDefault="00872F5C" w:rsidP="00872F5C">
            <w:pPr>
              <w:spacing w:after="0" w:line="240" w:lineRule="auto"/>
              <w:rPr>
                <w:rFonts w:ascii="Times New Roman" w:hAnsi="Times New Roman"/>
                <w:color w:val="000000"/>
                <w:sz w:val="24"/>
                <w:szCs w:val="24"/>
              </w:rPr>
            </w:pPr>
            <w:r w:rsidRPr="00872F5C">
              <w:rPr>
                <w:rFonts w:ascii="Times New Roman" w:hAnsi="Times New Roman"/>
                <w:color w:val="000000"/>
                <w:sz w:val="24"/>
                <w:szCs w:val="24"/>
              </w:rPr>
              <w:t> </w:t>
            </w:r>
          </w:p>
        </w:tc>
      </w:tr>
    </w:tbl>
    <w:p w14:paraId="4D4F97C9" w14:textId="77777777" w:rsidR="005D1C2D" w:rsidRPr="005267BC" w:rsidRDefault="005D1C2D" w:rsidP="005267BC">
      <w:pPr>
        <w:suppressAutoHyphens/>
        <w:spacing w:after="240"/>
        <w:ind w:firstLine="709"/>
        <w:rPr>
          <w:rFonts w:ascii="Times New Roman" w:hAnsi="Times New Roman"/>
          <w:b/>
          <w:color w:val="0D0D0D"/>
          <w:sz w:val="24"/>
          <w:szCs w:val="24"/>
        </w:rPr>
      </w:pPr>
    </w:p>
    <w:p w14:paraId="017EDDFA" w14:textId="77777777" w:rsidR="005D1C2D" w:rsidRPr="005267BC" w:rsidRDefault="005D1C2D" w:rsidP="005267BC">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t>2. СТРУКТУРА И СОДЕРЖАНИЕ УЧЕБНОЙ ДИСЦИПЛИНЫ</w:t>
      </w:r>
    </w:p>
    <w:p w14:paraId="7B167F22" w14:textId="77777777" w:rsidR="005D1C2D" w:rsidRPr="005267BC" w:rsidRDefault="005D1C2D" w:rsidP="005267BC">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5"/>
        <w:gridCol w:w="2454"/>
      </w:tblGrid>
      <w:tr w:rsidR="005D1C2D" w:rsidRPr="005267BC" w14:paraId="432CA335" w14:textId="77777777" w:rsidTr="005D1C2D">
        <w:trPr>
          <w:trHeight w:val="490"/>
        </w:trPr>
        <w:tc>
          <w:tcPr>
            <w:tcW w:w="3686" w:type="pct"/>
            <w:vAlign w:val="center"/>
          </w:tcPr>
          <w:p w14:paraId="1EBD95D0" w14:textId="77777777" w:rsidR="005D1C2D" w:rsidRPr="005267BC" w:rsidRDefault="005D1C2D" w:rsidP="005267BC">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4" w:type="pct"/>
            <w:vAlign w:val="center"/>
          </w:tcPr>
          <w:p w14:paraId="6A290834" w14:textId="77777777" w:rsidR="005D1C2D" w:rsidRPr="005267BC" w:rsidRDefault="005D1C2D" w:rsidP="005267BC">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5D1C2D" w:rsidRPr="005267BC" w14:paraId="138D1016" w14:textId="77777777" w:rsidTr="005D1C2D">
        <w:trPr>
          <w:trHeight w:val="490"/>
        </w:trPr>
        <w:tc>
          <w:tcPr>
            <w:tcW w:w="3686" w:type="pct"/>
            <w:vAlign w:val="center"/>
          </w:tcPr>
          <w:p w14:paraId="227E0CCF"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4" w:type="pct"/>
            <w:vAlign w:val="center"/>
          </w:tcPr>
          <w:p w14:paraId="58BE31E5"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5D1C2D" w:rsidRPr="005267BC" w14:paraId="4AFCE4D8" w14:textId="77777777" w:rsidTr="005D1C2D">
        <w:trPr>
          <w:trHeight w:val="490"/>
        </w:trPr>
        <w:tc>
          <w:tcPr>
            <w:tcW w:w="3686" w:type="pct"/>
            <w:shd w:val="clear" w:color="auto" w:fill="auto"/>
            <w:vAlign w:val="center"/>
          </w:tcPr>
          <w:p w14:paraId="25AED311"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314" w:type="pct"/>
            <w:shd w:val="clear" w:color="auto" w:fill="auto"/>
            <w:vAlign w:val="center"/>
          </w:tcPr>
          <w:p w14:paraId="3EE3FA0F"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5D1C2D" w:rsidRPr="005267BC" w14:paraId="62AD5960" w14:textId="77777777" w:rsidTr="005D1C2D">
        <w:trPr>
          <w:trHeight w:val="336"/>
        </w:trPr>
        <w:tc>
          <w:tcPr>
            <w:tcW w:w="5000" w:type="pct"/>
            <w:gridSpan w:val="2"/>
            <w:vAlign w:val="center"/>
          </w:tcPr>
          <w:p w14:paraId="62E412AD"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5D1C2D" w:rsidRPr="005267BC" w14:paraId="6A3DA68E" w14:textId="77777777" w:rsidTr="005D1C2D">
        <w:trPr>
          <w:trHeight w:val="490"/>
        </w:trPr>
        <w:tc>
          <w:tcPr>
            <w:tcW w:w="3686" w:type="pct"/>
            <w:vAlign w:val="center"/>
          </w:tcPr>
          <w:p w14:paraId="2F4AB29C"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p>
        </w:tc>
        <w:tc>
          <w:tcPr>
            <w:tcW w:w="1314" w:type="pct"/>
            <w:vAlign w:val="center"/>
          </w:tcPr>
          <w:p w14:paraId="5FB2D260"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5D1C2D" w:rsidRPr="00DA0B99" w14:paraId="1125FB5A" w14:textId="77777777" w:rsidTr="005D1C2D">
        <w:trPr>
          <w:trHeight w:val="267"/>
        </w:trPr>
        <w:tc>
          <w:tcPr>
            <w:tcW w:w="3686" w:type="pct"/>
            <w:vAlign w:val="center"/>
          </w:tcPr>
          <w:p w14:paraId="5A2B9530" w14:textId="77777777" w:rsidR="005D1C2D" w:rsidRPr="00DA0B99" w:rsidRDefault="005D1C2D" w:rsidP="005267BC">
            <w:pPr>
              <w:suppressAutoHyphens/>
              <w:spacing w:after="0"/>
              <w:rPr>
                <w:rFonts w:ascii="Times New Roman" w:hAnsi="Times New Roman"/>
                <w:iCs/>
                <w:color w:val="0D0D0D"/>
                <w:sz w:val="24"/>
                <w:szCs w:val="24"/>
              </w:rPr>
            </w:pPr>
            <w:r w:rsidRPr="00DA0B99">
              <w:rPr>
                <w:rFonts w:ascii="Times New Roman" w:hAnsi="Times New Roman"/>
                <w:iCs/>
                <w:color w:val="0D0D0D"/>
                <w:sz w:val="24"/>
                <w:szCs w:val="24"/>
              </w:rPr>
              <w:t>Самостоятельная работа</w:t>
            </w:r>
          </w:p>
        </w:tc>
        <w:tc>
          <w:tcPr>
            <w:tcW w:w="1314" w:type="pct"/>
            <w:vAlign w:val="center"/>
          </w:tcPr>
          <w:p w14:paraId="55073917" w14:textId="77777777" w:rsidR="005D1C2D" w:rsidRPr="00DA0B99" w:rsidRDefault="005D1C2D" w:rsidP="005267BC">
            <w:pPr>
              <w:suppressAutoHyphens/>
              <w:spacing w:after="0"/>
              <w:rPr>
                <w:rFonts w:ascii="Times New Roman" w:hAnsi="Times New Roman"/>
                <w:iCs/>
                <w:color w:val="0D0D0D"/>
                <w:sz w:val="24"/>
                <w:szCs w:val="24"/>
              </w:rPr>
            </w:pPr>
            <w:r w:rsidRPr="00DA0B99">
              <w:rPr>
                <w:rFonts w:ascii="Times New Roman" w:hAnsi="Times New Roman"/>
                <w:iCs/>
                <w:color w:val="0D0D0D"/>
                <w:sz w:val="24"/>
                <w:szCs w:val="24"/>
              </w:rPr>
              <w:t>-</w:t>
            </w:r>
          </w:p>
        </w:tc>
      </w:tr>
      <w:tr w:rsidR="005D1C2D" w:rsidRPr="005267BC" w14:paraId="2FCFE1D6" w14:textId="77777777" w:rsidTr="005D1C2D">
        <w:trPr>
          <w:trHeight w:val="331"/>
        </w:trPr>
        <w:tc>
          <w:tcPr>
            <w:tcW w:w="3686" w:type="pct"/>
            <w:vAlign w:val="center"/>
          </w:tcPr>
          <w:p w14:paraId="792876EC" w14:textId="77777777" w:rsidR="005D1C2D" w:rsidRPr="005267BC" w:rsidRDefault="005D1C2D" w:rsidP="005267BC">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4" w:type="pct"/>
            <w:vAlign w:val="center"/>
          </w:tcPr>
          <w:p w14:paraId="206723AA" w14:textId="77777777" w:rsidR="005D1C2D" w:rsidRPr="005267BC" w:rsidRDefault="005D1C2D" w:rsidP="005267BC">
            <w:pPr>
              <w:suppressAutoHyphens/>
              <w:spacing w:after="0"/>
              <w:rPr>
                <w:rFonts w:ascii="Times New Roman" w:hAnsi="Times New Roman"/>
                <w:iCs/>
                <w:color w:val="0D0D0D"/>
                <w:sz w:val="24"/>
                <w:szCs w:val="24"/>
              </w:rPr>
            </w:pPr>
          </w:p>
        </w:tc>
      </w:tr>
    </w:tbl>
    <w:p w14:paraId="5517A79B"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0785CF7C"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p w14:paraId="33758A49" w14:textId="77777777" w:rsidR="005D1C2D" w:rsidRPr="00934DD7" w:rsidRDefault="005D1C2D" w:rsidP="005D1C2D">
      <w:pPr>
        <w:rPr>
          <w:rFonts w:ascii="Times New Roman" w:hAnsi="Times New Roman"/>
          <w:color w:val="0D0D0D"/>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9119"/>
        <w:gridCol w:w="1881"/>
        <w:gridCol w:w="1827"/>
      </w:tblGrid>
      <w:tr w:rsidR="005D1C2D" w:rsidRPr="00934DD7" w14:paraId="799B34A0" w14:textId="77777777" w:rsidTr="005D1C2D">
        <w:trPr>
          <w:trHeight w:val="20"/>
        </w:trPr>
        <w:tc>
          <w:tcPr>
            <w:tcW w:w="759" w:type="pct"/>
            <w:vAlign w:val="center"/>
          </w:tcPr>
          <w:p w14:paraId="3F46DBE0" w14:textId="77777777" w:rsidR="005D1C2D" w:rsidRPr="00934DD7" w:rsidRDefault="005D1C2D" w:rsidP="005D1C2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015" w:type="pct"/>
            <w:vAlign w:val="center"/>
          </w:tcPr>
          <w:p w14:paraId="1C6DF38C" w14:textId="77777777" w:rsidR="005D1C2D" w:rsidRPr="00934DD7" w:rsidRDefault="005D1C2D" w:rsidP="005D1C2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c>
          <w:tcPr>
            <w:tcW w:w="622" w:type="pct"/>
            <w:vAlign w:val="center"/>
          </w:tcPr>
          <w:p w14:paraId="41250D2A"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w:t>
            </w:r>
            <w:r>
              <w:rPr>
                <w:rFonts w:ascii="Times New Roman" w:hAnsi="Times New Roman"/>
                <w:b/>
                <w:bCs/>
                <w:color w:val="0D0D0D"/>
              </w:rPr>
              <w:t>.</w:t>
            </w:r>
            <w:r w:rsidRPr="00934DD7">
              <w:rPr>
                <w:rFonts w:ascii="Times New Roman" w:hAnsi="Times New Roman"/>
                <w:b/>
                <w:bCs/>
                <w:color w:val="0D0D0D"/>
              </w:rPr>
              <w:t xml:space="preserve"> ч</w:t>
            </w:r>
            <w:r w:rsidR="00BB02C8">
              <w:rPr>
                <w:rFonts w:ascii="Times New Roman" w:hAnsi="Times New Roman"/>
                <w:b/>
                <w:bCs/>
                <w:color w:val="0D0D0D"/>
              </w:rPr>
              <w:t>.</w:t>
            </w:r>
          </w:p>
        </w:tc>
        <w:tc>
          <w:tcPr>
            <w:tcW w:w="604" w:type="pct"/>
            <w:vAlign w:val="center"/>
          </w:tcPr>
          <w:p w14:paraId="4576CCCA" w14:textId="77777777" w:rsidR="005D1C2D" w:rsidRPr="00934DD7" w:rsidRDefault="005D1C2D" w:rsidP="005D1C2D">
            <w:pPr>
              <w:suppressAutoHyphens/>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4EBF456A" w14:textId="77777777" w:rsidTr="005D1C2D">
        <w:trPr>
          <w:trHeight w:val="371"/>
        </w:trPr>
        <w:tc>
          <w:tcPr>
            <w:tcW w:w="759" w:type="pct"/>
          </w:tcPr>
          <w:p w14:paraId="523ED6C2"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1</w:t>
            </w:r>
          </w:p>
        </w:tc>
        <w:tc>
          <w:tcPr>
            <w:tcW w:w="3015" w:type="pct"/>
          </w:tcPr>
          <w:p w14:paraId="4FC1BB66"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2</w:t>
            </w:r>
          </w:p>
        </w:tc>
        <w:tc>
          <w:tcPr>
            <w:tcW w:w="622" w:type="pct"/>
          </w:tcPr>
          <w:p w14:paraId="563F199C"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3</w:t>
            </w:r>
          </w:p>
        </w:tc>
        <w:tc>
          <w:tcPr>
            <w:tcW w:w="604" w:type="pct"/>
          </w:tcPr>
          <w:p w14:paraId="4DC6628B"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b/>
                <w:bCs/>
                <w:i/>
                <w:iCs/>
                <w:color w:val="0D0D0D"/>
              </w:rPr>
              <w:t>4</w:t>
            </w:r>
          </w:p>
        </w:tc>
      </w:tr>
      <w:tr w:rsidR="005D1C2D" w:rsidRPr="00934DD7" w14:paraId="23D82785" w14:textId="77777777" w:rsidTr="005D1C2D">
        <w:trPr>
          <w:trHeight w:val="371"/>
        </w:trPr>
        <w:tc>
          <w:tcPr>
            <w:tcW w:w="3774" w:type="pct"/>
            <w:gridSpan w:val="2"/>
          </w:tcPr>
          <w:p w14:paraId="1AD6C1F6" w14:textId="77777777" w:rsidR="005D1C2D" w:rsidRPr="00934DD7" w:rsidRDefault="005D1C2D" w:rsidP="005D1C2D">
            <w:pPr>
              <w:spacing w:after="0" w:line="240" w:lineRule="auto"/>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c>
          <w:tcPr>
            <w:tcW w:w="622" w:type="pct"/>
          </w:tcPr>
          <w:p w14:paraId="3BDBB4A9"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r>
              <w:rPr>
                <w:rFonts w:ascii="Times New Roman" w:hAnsi="Times New Roman"/>
                <w:b/>
                <w:bCs/>
                <w:color w:val="0D0D0D"/>
              </w:rPr>
              <w:t>8</w:t>
            </w:r>
            <w:r w:rsidRPr="00934DD7">
              <w:rPr>
                <w:rFonts w:ascii="Times New Roman" w:hAnsi="Times New Roman"/>
                <w:b/>
                <w:bCs/>
                <w:color w:val="0D0D0D"/>
              </w:rPr>
              <w:t>/</w:t>
            </w:r>
            <w:r>
              <w:rPr>
                <w:rFonts w:ascii="Times New Roman" w:hAnsi="Times New Roman"/>
                <w:b/>
                <w:bCs/>
                <w:color w:val="0D0D0D"/>
              </w:rPr>
              <w:t>18</w:t>
            </w:r>
          </w:p>
        </w:tc>
        <w:tc>
          <w:tcPr>
            <w:tcW w:w="604" w:type="pct"/>
          </w:tcPr>
          <w:p w14:paraId="76AE9D5E"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2EFF08DF" w14:textId="77777777" w:rsidTr="005D1C2D">
        <w:trPr>
          <w:trHeight w:val="371"/>
        </w:trPr>
        <w:tc>
          <w:tcPr>
            <w:tcW w:w="759" w:type="pct"/>
            <w:vMerge w:val="restart"/>
          </w:tcPr>
          <w:p w14:paraId="3670E346"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1.1.</w:t>
            </w:r>
          </w:p>
          <w:p w14:paraId="23CBB29F" w14:textId="77777777" w:rsidR="005D1C2D" w:rsidRPr="00DA23E5" w:rsidRDefault="005D1C2D" w:rsidP="005D1C2D">
            <w:pPr>
              <w:spacing w:after="0" w:line="240" w:lineRule="auto"/>
              <w:jc w:val="center"/>
              <w:rPr>
                <w:rFonts w:ascii="Times New Roman" w:hAnsi="Times New Roman"/>
                <w:b/>
                <w:color w:val="0D0D0D"/>
              </w:rPr>
            </w:pPr>
            <w:r w:rsidRPr="00DA23E5">
              <w:rPr>
                <w:rFonts w:ascii="Times New Roman" w:hAnsi="Times New Roman"/>
                <w:b/>
                <w:color w:val="0D0D0D"/>
              </w:rPr>
              <w:t xml:space="preserve">Понятие информации. Операционные системы. </w:t>
            </w:r>
          </w:p>
        </w:tc>
        <w:tc>
          <w:tcPr>
            <w:tcW w:w="3015" w:type="pct"/>
          </w:tcPr>
          <w:p w14:paraId="58904E75" w14:textId="77777777" w:rsidR="005D1C2D" w:rsidRPr="00934DD7" w:rsidRDefault="005D1C2D" w:rsidP="005D1C2D">
            <w:pPr>
              <w:spacing w:after="0" w:line="240" w:lineRule="auto"/>
              <w:rPr>
                <w:rFonts w:ascii="Times New Roman" w:hAnsi="Times New Roman"/>
                <w:b/>
                <w:bCs/>
                <w:i/>
                <w:iCs/>
                <w:color w:val="0D0D0D"/>
              </w:rPr>
            </w:pPr>
            <w:r>
              <w:rPr>
                <w:rFonts w:ascii="Times New Roman" w:hAnsi="Times New Roman"/>
                <w:b/>
                <w:bCs/>
                <w:iCs/>
                <w:color w:val="0D0D0D"/>
              </w:rPr>
              <w:t>Содержание</w:t>
            </w:r>
          </w:p>
        </w:tc>
        <w:tc>
          <w:tcPr>
            <w:tcW w:w="622" w:type="pct"/>
          </w:tcPr>
          <w:p w14:paraId="331ED065"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tcPr>
          <w:p w14:paraId="402D9021"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690328CF" w14:textId="77777777" w:rsidTr="005D1C2D">
        <w:trPr>
          <w:trHeight w:val="371"/>
        </w:trPr>
        <w:tc>
          <w:tcPr>
            <w:tcW w:w="759" w:type="pct"/>
            <w:vMerge/>
          </w:tcPr>
          <w:p w14:paraId="09042669" w14:textId="77777777" w:rsidR="005D1C2D" w:rsidRPr="00DA23E5" w:rsidRDefault="005D1C2D" w:rsidP="005D1C2D">
            <w:pPr>
              <w:spacing w:after="0" w:line="240" w:lineRule="auto"/>
              <w:jc w:val="center"/>
              <w:rPr>
                <w:rFonts w:ascii="Times New Roman" w:hAnsi="Times New Roman"/>
                <w:b/>
                <w:color w:val="0D0D0D"/>
              </w:rPr>
            </w:pPr>
          </w:p>
        </w:tc>
        <w:tc>
          <w:tcPr>
            <w:tcW w:w="3015" w:type="pct"/>
          </w:tcPr>
          <w:p w14:paraId="7F4243FC" w14:textId="77777777" w:rsidR="005D1C2D" w:rsidRPr="00934DD7" w:rsidRDefault="005D1C2D" w:rsidP="005D1C2D">
            <w:pPr>
              <w:spacing w:after="0" w:line="240" w:lineRule="auto"/>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22" w:type="pct"/>
          </w:tcPr>
          <w:p w14:paraId="2C372371" w14:textId="77777777" w:rsidR="005D1C2D" w:rsidRPr="00934DD7" w:rsidRDefault="005D1C2D" w:rsidP="005D1C2D">
            <w:pPr>
              <w:spacing w:after="0" w:line="240" w:lineRule="auto"/>
              <w:jc w:val="center"/>
              <w:rPr>
                <w:rFonts w:ascii="Times New Roman" w:hAnsi="Times New Roman"/>
                <w:color w:val="0D0D0D"/>
              </w:rPr>
            </w:pPr>
          </w:p>
        </w:tc>
        <w:tc>
          <w:tcPr>
            <w:tcW w:w="604" w:type="pct"/>
            <w:vMerge w:val="restart"/>
          </w:tcPr>
          <w:p w14:paraId="5A577A7E"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color w:val="0D0D0D"/>
                <w:sz w:val="24"/>
                <w:szCs w:val="24"/>
              </w:rPr>
              <w:t>ОК 02, ОК 05, ОК 09, ПК 1.2, ПК 2.1, ПК 3.1</w:t>
            </w:r>
          </w:p>
        </w:tc>
      </w:tr>
      <w:tr w:rsidR="005D1C2D" w:rsidRPr="00934DD7" w14:paraId="19E5BA65" w14:textId="77777777" w:rsidTr="005D1C2D">
        <w:trPr>
          <w:trHeight w:val="371"/>
        </w:trPr>
        <w:tc>
          <w:tcPr>
            <w:tcW w:w="759" w:type="pct"/>
            <w:vMerge/>
          </w:tcPr>
          <w:p w14:paraId="394182C3" w14:textId="77777777" w:rsidR="005D1C2D" w:rsidRPr="00DA23E5" w:rsidRDefault="005D1C2D" w:rsidP="005D1C2D">
            <w:pPr>
              <w:spacing w:after="0" w:line="240" w:lineRule="auto"/>
              <w:jc w:val="center"/>
              <w:rPr>
                <w:rFonts w:ascii="Times New Roman" w:hAnsi="Times New Roman"/>
                <w:b/>
                <w:color w:val="0D0D0D"/>
              </w:rPr>
            </w:pPr>
          </w:p>
        </w:tc>
        <w:tc>
          <w:tcPr>
            <w:tcW w:w="3015" w:type="pct"/>
          </w:tcPr>
          <w:p w14:paraId="21424C75"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14:paraId="077BE146"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604" w:type="pct"/>
            <w:vMerge/>
          </w:tcPr>
          <w:p w14:paraId="367DF9D2"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3AD71C76" w14:textId="77777777" w:rsidTr="005D1C2D">
        <w:trPr>
          <w:trHeight w:val="371"/>
        </w:trPr>
        <w:tc>
          <w:tcPr>
            <w:tcW w:w="759" w:type="pct"/>
            <w:vMerge/>
          </w:tcPr>
          <w:p w14:paraId="1D2C64A6"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4B1DF15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u w:val="single"/>
              </w:rPr>
              <w:t xml:space="preserve"> </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22" w:type="pct"/>
          </w:tcPr>
          <w:p w14:paraId="56C1A4C6"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604" w:type="pct"/>
            <w:vMerge/>
          </w:tcPr>
          <w:p w14:paraId="5DDB22E9"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62652F53" w14:textId="77777777" w:rsidTr="005D1C2D">
        <w:trPr>
          <w:trHeight w:val="371"/>
        </w:trPr>
        <w:tc>
          <w:tcPr>
            <w:tcW w:w="759" w:type="pct"/>
            <w:vMerge/>
          </w:tcPr>
          <w:p w14:paraId="696BB035"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6353DD2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22" w:type="pct"/>
          </w:tcPr>
          <w:p w14:paraId="23593E8D"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3</w:t>
            </w:r>
          </w:p>
        </w:tc>
        <w:tc>
          <w:tcPr>
            <w:tcW w:w="604" w:type="pct"/>
          </w:tcPr>
          <w:p w14:paraId="31C15EF8"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54CA3B93" w14:textId="77777777" w:rsidTr="005D1C2D">
        <w:trPr>
          <w:trHeight w:val="371"/>
        </w:trPr>
        <w:tc>
          <w:tcPr>
            <w:tcW w:w="759" w:type="pct"/>
            <w:vMerge w:val="restart"/>
          </w:tcPr>
          <w:p w14:paraId="5ED57E2F"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1.2.</w:t>
            </w:r>
          </w:p>
          <w:p w14:paraId="3F56B4A7"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spacing w:val="4"/>
              </w:rPr>
              <w:t>Прикладные программные средства</w:t>
            </w:r>
          </w:p>
        </w:tc>
        <w:tc>
          <w:tcPr>
            <w:tcW w:w="3015" w:type="pct"/>
          </w:tcPr>
          <w:p w14:paraId="7C5D53DD"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Содержание</w:t>
            </w:r>
          </w:p>
        </w:tc>
        <w:tc>
          <w:tcPr>
            <w:tcW w:w="622" w:type="pct"/>
          </w:tcPr>
          <w:p w14:paraId="23674664"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vMerge w:val="restart"/>
          </w:tcPr>
          <w:p w14:paraId="4C041C9B"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color w:val="0D0D0D"/>
                <w:sz w:val="24"/>
                <w:szCs w:val="24"/>
              </w:rPr>
              <w:t>ОК 02, ОК 05, ОК 09, ПК 1.2, ПК 2.1, ПК 3.1</w:t>
            </w:r>
          </w:p>
        </w:tc>
      </w:tr>
      <w:tr w:rsidR="005D1C2D" w:rsidRPr="00934DD7" w14:paraId="0F7E628A" w14:textId="77777777" w:rsidTr="005D1C2D">
        <w:trPr>
          <w:trHeight w:val="371"/>
        </w:trPr>
        <w:tc>
          <w:tcPr>
            <w:tcW w:w="759" w:type="pct"/>
            <w:vMerge/>
          </w:tcPr>
          <w:p w14:paraId="6D5C6B5D"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0D8FBD62"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5E610FF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934DD7">
              <w:rPr>
                <w:rFonts w:ascii="Times New Roman" w:hAnsi="Times New Roman"/>
                <w:color w:val="0D0D0D"/>
              </w:rPr>
              <w:t xml:space="preserve"> </w:t>
            </w:r>
            <w:r w:rsidRPr="00934DD7">
              <w:rPr>
                <w:rFonts w:ascii="Times New Roman" w:hAnsi="Times New Roman"/>
                <w:bCs/>
                <w:color w:val="0D0D0D"/>
              </w:rPr>
              <w:t xml:space="preserve">Форматирование </w:t>
            </w:r>
            <w:r w:rsidRPr="00934DD7">
              <w:rPr>
                <w:rFonts w:ascii="Times New Roman" w:hAnsi="Times New Roman"/>
                <w:bCs/>
                <w:color w:val="0D0D0D"/>
              </w:rPr>
              <w:lastRenderedPageBreak/>
              <w:t xml:space="preserve">многостраничного документа. Гиперссылка в текстовом редакторе. Стили форматирования. Создание </w:t>
            </w:r>
            <w:proofErr w:type="spellStart"/>
            <w:r w:rsidRPr="00934DD7">
              <w:rPr>
                <w:rFonts w:ascii="Times New Roman" w:hAnsi="Times New Roman"/>
                <w:bCs/>
                <w:color w:val="0D0D0D"/>
              </w:rPr>
              <w:t>автособираемого</w:t>
            </w:r>
            <w:proofErr w:type="spellEnd"/>
            <w:r w:rsidRPr="00934DD7">
              <w:rPr>
                <w:rFonts w:ascii="Times New Roman" w:hAnsi="Times New Roman"/>
                <w:bCs/>
                <w:color w:val="0D0D0D"/>
              </w:rPr>
              <w:t xml:space="preserve"> оглавления.</w:t>
            </w:r>
            <w:r w:rsidRPr="00934DD7">
              <w:rPr>
                <w:rFonts w:ascii="Times New Roman" w:hAnsi="Times New Roman"/>
                <w:color w:val="0D0D0D"/>
              </w:rPr>
              <w:t xml:space="preserve"> </w:t>
            </w:r>
            <w:r w:rsidRPr="00934DD7">
              <w:rPr>
                <w:rFonts w:ascii="Times New Roman" w:hAnsi="Times New Roman"/>
                <w:bCs/>
                <w:color w:val="0D0D0D"/>
              </w:rPr>
              <w:t>Создание дидактических материалов средствами MS Word.</w:t>
            </w:r>
            <w:r w:rsidRPr="00934DD7">
              <w:rPr>
                <w:rFonts w:ascii="Times New Roman" w:hAnsi="Times New Roman"/>
                <w:color w:val="0D0D0D"/>
              </w:rPr>
              <w:t xml:space="preserve"> </w:t>
            </w:r>
            <w:r w:rsidRPr="00934DD7">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c>
          <w:tcPr>
            <w:tcW w:w="622" w:type="pct"/>
          </w:tcPr>
          <w:p w14:paraId="4CAEA636"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632B4EE4"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19A3C9D0" w14:textId="77777777" w:rsidTr="005D1C2D">
        <w:trPr>
          <w:trHeight w:val="371"/>
        </w:trPr>
        <w:tc>
          <w:tcPr>
            <w:tcW w:w="759" w:type="pct"/>
            <w:vMerge/>
          </w:tcPr>
          <w:p w14:paraId="7E96F636"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00706AA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14:paraId="73B87E61"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6</w:t>
            </w:r>
          </w:p>
        </w:tc>
        <w:tc>
          <w:tcPr>
            <w:tcW w:w="604" w:type="pct"/>
            <w:vMerge/>
          </w:tcPr>
          <w:p w14:paraId="07D536CB"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71C1FE0E" w14:textId="77777777" w:rsidTr="005D1C2D">
        <w:trPr>
          <w:trHeight w:val="371"/>
        </w:trPr>
        <w:tc>
          <w:tcPr>
            <w:tcW w:w="759" w:type="pct"/>
            <w:vMerge/>
          </w:tcPr>
          <w:p w14:paraId="3B81EFA7"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02D3B143"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22" w:type="pct"/>
          </w:tcPr>
          <w:p w14:paraId="0E4417C8"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604" w:type="pct"/>
            <w:vMerge/>
          </w:tcPr>
          <w:p w14:paraId="65510F3A"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7295A786" w14:textId="77777777" w:rsidTr="005D1C2D">
        <w:trPr>
          <w:trHeight w:val="371"/>
        </w:trPr>
        <w:tc>
          <w:tcPr>
            <w:tcW w:w="759" w:type="pct"/>
            <w:vMerge/>
          </w:tcPr>
          <w:p w14:paraId="3A3C650F"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39FDC19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22" w:type="pct"/>
          </w:tcPr>
          <w:p w14:paraId="56F8D98E" w14:textId="77777777" w:rsidR="005D1C2D" w:rsidRPr="00934DD7" w:rsidRDefault="005D1C2D" w:rsidP="005D1C2D">
            <w:pPr>
              <w:jc w:val="center"/>
              <w:rPr>
                <w:rFonts w:ascii="Times New Roman" w:hAnsi="Times New Roman"/>
                <w:color w:val="0D0D0D"/>
              </w:rPr>
            </w:pPr>
            <w:r>
              <w:rPr>
                <w:rFonts w:ascii="Times New Roman" w:hAnsi="Times New Roman"/>
                <w:bCs/>
                <w:iCs/>
                <w:color w:val="0D0D0D"/>
              </w:rPr>
              <w:t>2</w:t>
            </w:r>
          </w:p>
        </w:tc>
        <w:tc>
          <w:tcPr>
            <w:tcW w:w="604" w:type="pct"/>
            <w:vMerge/>
          </w:tcPr>
          <w:p w14:paraId="23BF07A9"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3A8A0682" w14:textId="77777777" w:rsidTr="005D1C2D">
        <w:trPr>
          <w:trHeight w:val="371"/>
        </w:trPr>
        <w:tc>
          <w:tcPr>
            <w:tcW w:w="759" w:type="pct"/>
            <w:vMerge/>
          </w:tcPr>
          <w:p w14:paraId="7248A44E"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p>
        </w:tc>
        <w:tc>
          <w:tcPr>
            <w:tcW w:w="3015" w:type="pct"/>
          </w:tcPr>
          <w:p w14:paraId="67D44270"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22" w:type="pct"/>
          </w:tcPr>
          <w:p w14:paraId="5505B780" w14:textId="77777777" w:rsidR="005D1C2D" w:rsidRPr="00934DD7" w:rsidRDefault="005D1C2D" w:rsidP="005D1C2D">
            <w:pPr>
              <w:jc w:val="center"/>
              <w:rPr>
                <w:rFonts w:ascii="Times New Roman" w:hAnsi="Times New Roman"/>
                <w:color w:val="0D0D0D"/>
              </w:rPr>
            </w:pPr>
            <w:r>
              <w:rPr>
                <w:rFonts w:ascii="Times New Roman" w:hAnsi="Times New Roman"/>
                <w:bCs/>
                <w:iCs/>
                <w:color w:val="0D0D0D"/>
              </w:rPr>
              <w:t>2</w:t>
            </w:r>
          </w:p>
        </w:tc>
        <w:tc>
          <w:tcPr>
            <w:tcW w:w="604" w:type="pct"/>
            <w:vMerge/>
          </w:tcPr>
          <w:p w14:paraId="575D8A28"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7F3ED9CB" w14:textId="77777777" w:rsidTr="005D1C2D">
        <w:trPr>
          <w:trHeight w:val="371"/>
        </w:trPr>
        <w:tc>
          <w:tcPr>
            <w:tcW w:w="759" w:type="pct"/>
            <w:vMerge w:val="restart"/>
          </w:tcPr>
          <w:p w14:paraId="5C288B3B"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D0D0D"/>
              </w:rPr>
            </w:pPr>
            <w:r w:rsidRPr="00DA23E5">
              <w:rPr>
                <w:rFonts w:ascii="Times New Roman" w:hAnsi="Times New Roman"/>
                <w:b/>
                <w:color w:val="0D0D0D"/>
              </w:rPr>
              <w:t>Тема 1.3. Облачные сервисы и мобильные технологии</w:t>
            </w:r>
          </w:p>
        </w:tc>
        <w:tc>
          <w:tcPr>
            <w:tcW w:w="3015" w:type="pct"/>
          </w:tcPr>
          <w:p w14:paraId="1A7246C1"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22" w:type="pct"/>
          </w:tcPr>
          <w:p w14:paraId="2D11184E" w14:textId="77777777" w:rsidR="005D1C2D" w:rsidRPr="00934DD7" w:rsidRDefault="005D1C2D" w:rsidP="005D1C2D">
            <w:pPr>
              <w:jc w:val="center"/>
              <w:rPr>
                <w:rFonts w:ascii="Times New Roman" w:hAnsi="Times New Roman"/>
                <w:b/>
                <w:bCs/>
                <w:iCs/>
                <w:color w:val="0D0D0D"/>
              </w:rPr>
            </w:pPr>
            <w:r>
              <w:rPr>
                <w:rFonts w:ascii="Times New Roman" w:hAnsi="Times New Roman"/>
                <w:b/>
                <w:bCs/>
                <w:iCs/>
                <w:color w:val="0D0D0D"/>
              </w:rPr>
              <w:t>6</w:t>
            </w:r>
            <w:r w:rsidRPr="00934DD7">
              <w:rPr>
                <w:rFonts w:ascii="Times New Roman" w:hAnsi="Times New Roman"/>
                <w:b/>
                <w:bCs/>
                <w:iCs/>
                <w:color w:val="0D0D0D"/>
              </w:rPr>
              <w:t>/</w:t>
            </w:r>
            <w:r>
              <w:rPr>
                <w:rFonts w:ascii="Times New Roman" w:hAnsi="Times New Roman"/>
                <w:b/>
                <w:bCs/>
                <w:iCs/>
                <w:color w:val="0D0D0D"/>
              </w:rPr>
              <w:t>6</w:t>
            </w:r>
          </w:p>
        </w:tc>
        <w:tc>
          <w:tcPr>
            <w:tcW w:w="604" w:type="pct"/>
            <w:vMerge w:val="restart"/>
          </w:tcPr>
          <w:p w14:paraId="03DE390A" w14:textId="77777777" w:rsidR="005D1C2D" w:rsidRPr="00934DD7" w:rsidRDefault="005D1C2D" w:rsidP="005D1C2D">
            <w:pPr>
              <w:spacing w:after="0" w:line="240" w:lineRule="auto"/>
              <w:jc w:val="center"/>
              <w:rPr>
                <w:rFonts w:ascii="Times New Roman" w:hAnsi="Times New Roman"/>
                <w:bCs/>
                <w:iCs/>
                <w:color w:val="0D0D0D"/>
              </w:rPr>
            </w:pPr>
            <w:r w:rsidRPr="00934DD7">
              <w:rPr>
                <w:rFonts w:ascii="Times New Roman" w:hAnsi="Times New Roman"/>
                <w:bCs/>
                <w:iCs/>
                <w:color w:val="0D0D0D"/>
              </w:rPr>
              <w:t>ОК 02, ОК 05, ОК 09, ПК 1.2, ПК 2.1, ПК 3.1</w:t>
            </w:r>
          </w:p>
        </w:tc>
      </w:tr>
      <w:tr w:rsidR="005D1C2D" w:rsidRPr="00934DD7" w14:paraId="3B15CC00" w14:textId="77777777" w:rsidTr="005D1C2D">
        <w:trPr>
          <w:trHeight w:val="371"/>
        </w:trPr>
        <w:tc>
          <w:tcPr>
            <w:tcW w:w="759" w:type="pct"/>
            <w:vMerge/>
          </w:tcPr>
          <w:p w14:paraId="2936448C"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14:paraId="21F075D2"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22" w:type="pct"/>
          </w:tcPr>
          <w:p w14:paraId="20E4AD4B" w14:textId="77777777" w:rsidR="005D1C2D" w:rsidRPr="00934DD7" w:rsidRDefault="005D1C2D" w:rsidP="005D1C2D">
            <w:pPr>
              <w:jc w:val="center"/>
              <w:rPr>
                <w:rFonts w:ascii="Times New Roman" w:hAnsi="Times New Roman"/>
                <w:bCs/>
                <w:iCs/>
                <w:color w:val="0D0D0D"/>
              </w:rPr>
            </w:pPr>
          </w:p>
        </w:tc>
        <w:tc>
          <w:tcPr>
            <w:tcW w:w="604" w:type="pct"/>
            <w:vMerge/>
          </w:tcPr>
          <w:p w14:paraId="7FD8CBF7"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71708FF1" w14:textId="77777777" w:rsidTr="005D1C2D">
        <w:trPr>
          <w:trHeight w:val="371"/>
        </w:trPr>
        <w:tc>
          <w:tcPr>
            <w:tcW w:w="759" w:type="pct"/>
            <w:vMerge/>
          </w:tcPr>
          <w:p w14:paraId="4E3FECD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14:paraId="056E1A4D"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c>
          <w:tcPr>
            <w:tcW w:w="622" w:type="pct"/>
          </w:tcPr>
          <w:p w14:paraId="6BF3AACD" w14:textId="77777777" w:rsidR="005D1C2D" w:rsidRPr="00934DD7" w:rsidRDefault="005D1C2D" w:rsidP="005D1C2D">
            <w:pPr>
              <w:jc w:val="center"/>
              <w:rPr>
                <w:rFonts w:ascii="Times New Roman" w:hAnsi="Times New Roman"/>
                <w:bCs/>
                <w:iCs/>
                <w:color w:val="0D0D0D"/>
              </w:rPr>
            </w:pPr>
            <w:r>
              <w:rPr>
                <w:rFonts w:ascii="Times New Roman" w:hAnsi="Times New Roman"/>
                <w:bCs/>
                <w:iCs/>
                <w:color w:val="0D0D0D"/>
              </w:rPr>
              <w:t>6</w:t>
            </w:r>
          </w:p>
        </w:tc>
        <w:tc>
          <w:tcPr>
            <w:tcW w:w="604" w:type="pct"/>
            <w:vMerge/>
          </w:tcPr>
          <w:p w14:paraId="7DEC6877"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68B3552D" w14:textId="77777777" w:rsidTr="005D1C2D">
        <w:trPr>
          <w:trHeight w:val="371"/>
        </w:trPr>
        <w:tc>
          <w:tcPr>
            <w:tcW w:w="759" w:type="pct"/>
            <w:vMerge/>
          </w:tcPr>
          <w:p w14:paraId="064F145A"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14:paraId="22CC87A8"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22" w:type="pct"/>
          </w:tcPr>
          <w:p w14:paraId="1B7CEC09" w14:textId="77777777" w:rsidR="005D1C2D" w:rsidRPr="00934DD7" w:rsidRDefault="005D1C2D" w:rsidP="005D1C2D">
            <w:pPr>
              <w:jc w:val="center"/>
              <w:rPr>
                <w:rFonts w:ascii="Times New Roman" w:hAnsi="Times New Roman"/>
                <w:bCs/>
                <w:iCs/>
                <w:color w:val="0D0D0D"/>
              </w:rPr>
            </w:pPr>
            <w:r>
              <w:rPr>
                <w:rFonts w:ascii="Times New Roman" w:hAnsi="Times New Roman"/>
                <w:bCs/>
                <w:iCs/>
                <w:color w:val="0D0D0D"/>
              </w:rPr>
              <w:t>2</w:t>
            </w:r>
          </w:p>
        </w:tc>
        <w:tc>
          <w:tcPr>
            <w:tcW w:w="604" w:type="pct"/>
            <w:vMerge/>
          </w:tcPr>
          <w:p w14:paraId="2277CAFF"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484A5788" w14:textId="77777777" w:rsidTr="005D1C2D">
        <w:trPr>
          <w:trHeight w:val="371"/>
        </w:trPr>
        <w:tc>
          <w:tcPr>
            <w:tcW w:w="759" w:type="pct"/>
            <w:vMerge/>
          </w:tcPr>
          <w:p w14:paraId="42D7968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14:paraId="63B7C56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c>
          <w:tcPr>
            <w:tcW w:w="622" w:type="pct"/>
          </w:tcPr>
          <w:p w14:paraId="1C1D48B4" w14:textId="77777777" w:rsidR="005D1C2D" w:rsidRPr="00934DD7" w:rsidRDefault="005D1C2D" w:rsidP="005D1C2D">
            <w:pPr>
              <w:jc w:val="center"/>
              <w:rPr>
                <w:rFonts w:ascii="Times New Roman" w:hAnsi="Times New Roman"/>
                <w:bCs/>
                <w:iCs/>
                <w:color w:val="0D0D0D"/>
              </w:rPr>
            </w:pPr>
            <w:r>
              <w:rPr>
                <w:rFonts w:ascii="Times New Roman" w:hAnsi="Times New Roman"/>
                <w:bCs/>
                <w:iCs/>
                <w:color w:val="0D0D0D"/>
              </w:rPr>
              <w:t>2</w:t>
            </w:r>
          </w:p>
        </w:tc>
        <w:tc>
          <w:tcPr>
            <w:tcW w:w="604" w:type="pct"/>
            <w:vMerge/>
          </w:tcPr>
          <w:p w14:paraId="2A7AE906"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72EA1B79" w14:textId="77777777" w:rsidTr="005D1C2D">
        <w:trPr>
          <w:trHeight w:val="371"/>
        </w:trPr>
        <w:tc>
          <w:tcPr>
            <w:tcW w:w="759" w:type="pct"/>
            <w:vMerge/>
          </w:tcPr>
          <w:p w14:paraId="670CD9C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Pr>
          <w:p w14:paraId="730B1A7A"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c>
          <w:tcPr>
            <w:tcW w:w="622" w:type="pct"/>
          </w:tcPr>
          <w:p w14:paraId="0C03B834" w14:textId="77777777" w:rsidR="005D1C2D" w:rsidRPr="00934DD7" w:rsidRDefault="005D1C2D" w:rsidP="005D1C2D">
            <w:pPr>
              <w:jc w:val="center"/>
              <w:rPr>
                <w:rFonts w:ascii="Times New Roman" w:hAnsi="Times New Roman"/>
                <w:bCs/>
                <w:iCs/>
                <w:color w:val="0D0D0D"/>
              </w:rPr>
            </w:pPr>
            <w:r>
              <w:rPr>
                <w:rFonts w:ascii="Times New Roman" w:hAnsi="Times New Roman"/>
                <w:bCs/>
                <w:iCs/>
                <w:color w:val="0D0D0D"/>
              </w:rPr>
              <w:t>2</w:t>
            </w:r>
          </w:p>
        </w:tc>
        <w:tc>
          <w:tcPr>
            <w:tcW w:w="604" w:type="pct"/>
            <w:vMerge/>
          </w:tcPr>
          <w:p w14:paraId="05BE5C5D"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161E4470" w14:textId="77777777" w:rsidTr="005D1C2D">
        <w:trPr>
          <w:trHeight w:val="144"/>
        </w:trPr>
        <w:tc>
          <w:tcPr>
            <w:tcW w:w="3774" w:type="pct"/>
            <w:gridSpan w:val="2"/>
          </w:tcPr>
          <w:p w14:paraId="1A2CD9E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c>
          <w:tcPr>
            <w:tcW w:w="622" w:type="pct"/>
          </w:tcPr>
          <w:p w14:paraId="45B16BBB"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18/1</w:t>
            </w:r>
            <w:r>
              <w:rPr>
                <w:rFonts w:ascii="Times New Roman" w:hAnsi="Times New Roman"/>
                <w:b/>
                <w:bCs/>
                <w:color w:val="0D0D0D"/>
              </w:rPr>
              <w:t>8</w:t>
            </w:r>
          </w:p>
        </w:tc>
        <w:tc>
          <w:tcPr>
            <w:tcW w:w="604" w:type="pct"/>
          </w:tcPr>
          <w:p w14:paraId="427ED0D5"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2DF997FD" w14:textId="77777777" w:rsidTr="005D1C2D">
        <w:trPr>
          <w:trHeight w:val="371"/>
        </w:trPr>
        <w:tc>
          <w:tcPr>
            <w:tcW w:w="759" w:type="pct"/>
            <w:vMerge w:val="restart"/>
          </w:tcPr>
          <w:p w14:paraId="223433FD"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 xml:space="preserve">Тема 2.1. </w:t>
            </w:r>
          </w:p>
          <w:p w14:paraId="47BB2655"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Теоретические основы цифровизации образования</w:t>
            </w:r>
          </w:p>
        </w:tc>
        <w:tc>
          <w:tcPr>
            <w:tcW w:w="3015" w:type="pct"/>
          </w:tcPr>
          <w:p w14:paraId="71BA7846"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Pr>
          <w:p w14:paraId="19A4F6C4"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4</w:t>
            </w:r>
            <w:r w:rsidRPr="00934DD7">
              <w:rPr>
                <w:rFonts w:ascii="Times New Roman" w:hAnsi="Times New Roman"/>
                <w:b/>
                <w:bCs/>
                <w:iCs/>
                <w:color w:val="0D0D0D"/>
              </w:rPr>
              <w:t>/</w:t>
            </w:r>
            <w:r>
              <w:rPr>
                <w:rFonts w:ascii="Times New Roman" w:hAnsi="Times New Roman"/>
                <w:b/>
                <w:bCs/>
                <w:iCs/>
                <w:color w:val="0D0D0D"/>
              </w:rPr>
              <w:t>4</w:t>
            </w:r>
          </w:p>
        </w:tc>
        <w:tc>
          <w:tcPr>
            <w:tcW w:w="604" w:type="pct"/>
            <w:vMerge w:val="restart"/>
          </w:tcPr>
          <w:p w14:paraId="689B6EE1" w14:textId="77777777" w:rsidR="005D1C2D" w:rsidRPr="00934DD7" w:rsidRDefault="005D1C2D" w:rsidP="005D1C2D">
            <w:pPr>
              <w:rPr>
                <w:rFonts w:ascii="Times New Roman" w:hAnsi="Times New Roman"/>
                <w:color w:val="0D0D0D"/>
              </w:rPr>
            </w:pPr>
            <w:r w:rsidRPr="00934DD7">
              <w:rPr>
                <w:rFonts w:ascii="Times New Roman" w:hAnsi="Times New Roman"/>
                <w:color w:val="0D0D0D"/>
                <w:sz w:val="24"/>
                <w:szCs w:val="24"/>
              </w:rPr>
              <w:t>ОК 02, ОК 05, ОК 09, ПК 1.2, ПК 2.1, ПК 3.1</w:t>
            </w:r>
          </w:p>
        </w:tc>
      </w:tr>
      <w:tr w:rsidR="005D1C2D" w:rsidRPr="00934DD7" w14:paraId="57026588" w14:textId="77777777" w:rsidTr="005D1C2D">
        <w:trPr>
          <w:trHeight w:val="371"/>
        </w:trPr>
        <w:tc>
          <w:tcPr>
            <w:tcW w:w="759" w:type="pct"/>
            <w:vMerge/>
          </w:tcPr>
          <w:p w14:paraId="5B488E1D"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0980DA23"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22" w:type="pct"/>
          </w:tcPr>
          <w:p w14:paraId="2F3D1DE6"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56B0C856" w14:textId="77777777" w:rsidR="005D1C2D" w:rsidRPr="00934DD7" w:rsidRDefault="005D1C2D" w:rsidP="005D1C2D">
            <w:pPr>
              <w:rPr>
                <w:rFonts w:ascii="Times New Roman" w:hAnsi="Times New Roman"/>
                <w:color w:val="0D0D0D"/>
                <w:sz w:val="24"/>
                <w:szCs w:val="24"/>
              </w:rPr>
            </w:pPr>
          </w:p>
        </w:tc>
      </w:tr>
      <w:tr w:rsidR="005D1C2D" w:rsidRPr="00934DD7" w14:paraId="687A86E2" w14:textId="77777777" w:rsidTr="005D1C2D">
        <w:trPr>
          <w:trHeight w:val="371"/>
        </w:trPr>
        <w:tc>
          <w:tcPr>
            <w:tcW w:w="759" w:type="pct"/>
            <w:vMerge/>
          </w:tcPr>
          <w:p w14:paraId="11FDE787"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54A7E6B5"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14:paraId="484A7E3A"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604" w:type="pct"/>
            <w:vMerge/>
          </w:tcPr>
          <w:p w14:paraId="6CD9540E" w14:textId="77777777" w:rsidR="005D1C2D" w:rsidRPr="00934DD7" w:rsidRDefault="005D1C2D" w:rsidP="005D1C2D">
            <w:pPr>
              <w:rPr>
                <w:rFonts w:ascii="Times New Roman" w:hAnsi="Times New Roman"/>
                <w:color w:val="0D0D0D"/>
                <w:sz w:val="24"/>
                <w:szCs w:val="24"/>
              </w:rPr>
            </w:pPr>
          </w:p>
        </w:tc>
      </w:tr>
      <w:tr w:rsidR="005D1C2D" w:rsidRPr="00934DD7" w14:paraId="453DC57D" w14:textId="77777777" w:rsidTr="005D1C2D">
        <w:trPr>
          <w:trHeight w:val="371"/>
        </w:trPr>
        <w:tc>
          <w:tcPr>
            <w:tcW w:w="759" w:type="pct"/>
            <w:vMerge/>
          </w:tcPr>
          <w:p w14:paraId="3F957839"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643200AA" w14:textId="6FCCD804"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w:t>
            </w:r>
            <w:r w:rsidRPr="00934DD7">
              <w:rPr>
                <w:rFonts w:eastAsia="Calibri"/>
                <w:color w:val="0D0D0D"/>
                <w:lang w:eastAsia="en-US"/>
              </w:rPr>
              <w:t xml:space="preserve"> </w:t>
            </w:r>
            <w:r w:rsidRPr="00934DD7">
              <w:rPr>
                <w:rFonts w:ascii="Times New Roman" w:hAnsi="Times New Roman"/>
                <w:color w:val="0D0D0D"/>
              </w:rPr>
              <w:t>Создание проекта «Безопасная</w:t>
            </w:r>
            <w:r w:rsidR="006D1B42">
              <w:rPr>
                <w:rFonts w:ascii="Times New Roman" w:hAnsi="Times New Roman"/>
                <w:color w:val="0D0D0D"/>
              </w:rPr>
              <w:t xml:space="preserve"> </w:t>
            </w:r>
            <w:r w:rsidRPr="00934DD7">
              <w:rPr>
                <w:rFonts w:ascii="Times New Roman" w:hAnsi="Times New Roman"/>
                <w:color w:val="0D0D0D"/>
              </w:rPr>
              <w:t>образовательная среда» или информационного стенда по технике безопасности, используя различные средства ИКТ</w:t>
            </w:r>
          </w:p>
        </w:tc>
        <w:tc>
          <w:tcPr>
            <w:tcW w:w="622" w:type="pct"/>
          </w:tcPr>
          <w:p w14:paraId="6D50716A"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14:paraId="421BF2C8"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6F030362" w14:textId="77777777" w:rsidTr="005D1C2D">
        <w:trPr>
          <w:trHeight w:val="371"/>
        </w:trPr>
        <w:tc>
          <w:tcPr>
            <w:tcW w:w="759" w:type="pct"/>
            <w:vMerge w:val="restart"/>
          </w:tcPr>
          <w:p w14:paraId="6DCE1649"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 xml:space="preserve">Тема 2.2. </w:t>
            </w:r>
          </w:p>
          <w:p w14:paraId="1639F279"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Сетевые технологии обработки информации и защита информации</w:t>
            </w:r>
          </w:p>
        </w:tc>
        <w:tc>
          <w:tcPr>
            <w:tcW w:w="3015" w:type="pct"/>
          </w:tcPr>
          <w:p w14:paraId="4817BA7D"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Содержание</w:t>
            </w:r>
          </w:p>
        </w:tc>
        <w:tc>
          <w:tcPr>
            <w:tcW w:w="622" w:type="pct"/>
          </w:tcPr>
          <w:p w14:paraId="515A1F88"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4</w:t>
            </w:r>
            <w:r w:rsidRPr="00934DD7">
              <w:rPr>
                <w:rFonts w:ascii="Times New Roman" w:hAnsi="Times New Roman"/>
                <w:b/>
                <w:bCs/>
                <w:iCs/>
                <w:color w:val="0D0D0D"/>
              </w:rPr>
              <w:t>/</w:t>
            </w:r>
            <w:r>
              <w:rPr>
                <w:rFonts w:ascii="Times New Roman" w:hAnsi="Times New Roman"/>
                <w:b/>
                <w:bCs/>
                <w:iCs/>
                <w:color w:val="0D0D0D"/>
              </w:rPr>
              <w:t>4</w:t>
            </w:r>
          </w:p>
        </w:tc>
        <w:tc>
          <w:tcPr>
            <w:tcW w:w="604" w:type="pct"/>
            <w:vMerge w:val="restart"/>
          </w:tcPr>
          <w:p w14:paraId="0978813F" w14:textId="77777777" w:rsidR="005D1C2D" w:rsidRPr="00934DD7" w:rsidRDefault="005D1C2D" w:rsidP="005D1C2D">
            <w:pPr>
              <w:rPr>
                <w:rFonts w:ascii="Times New Roman" w:hAnsi="Times New Roman"/>
                <w:color w:val="0D0D0D"/>
              </w:rPr>
            </w:pPr>
            <w:r w:rsidRPr="00934DD7">
              <w:rPr>
                <w:rFonts w:ascii="Times New Roman" w:hAnsi="Times New Roman"/>
                <w:color w:val="0D0D0D"/>
              </w:rPr>
              <w:t>ОК 02, ОК 05, ОК 09, ПК 1.2, ПК 2.1, ПК 3.1</w:t>
            </w:r>
          </w:p>
        </w:tc>
      </w:tr>
      <w:tr w:rsidR="005D1C2D" w:rsidRPr="00934DD7" w14:paraId="086FE2C8" w14:textId="77777777" w:rsidTr="005D1C2D">
        <w:trPr>
          <w:trHeight w:val="1359"/>
        </w:trPr>
        <w:tc>
          <w:tcPr>
            <w:tcW w:w="759" w:type="pct"/>
            <w:vMerge/>
          </w:tcPr>
          <w:p w14:paraId="61A5BAF7"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2E027305" w14:textId="1E28B6A5"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w:t>
            </w:r>
            <w:r w:rsidR="006D1B42">
              <w:rPr>
                <w:rFonts w:ascii="Times New Roman" w:hAnsi="Times New Roman"/>
                <w:bCs/>
                <w:color w:val="0D0D0D"/>
              </w:rPr>
              <w:t xml:space="preserve"> </w:t>
            </w:r>
            <w:r w:rsidRPr="00934DD7">
              <w:rPr>
                <w:rFonts w:ascii="Times New Roman" w:hAnsi="Times New Roman"/>
                <w:bCs/>
                <w:color w:val="0D0D0D"/>
              </w:rPr>
              <w:t>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c>
          <w:tcPr>
            <w:tcW w:w="622" w:type="pct"/>
          </w:tcPr>
          <w:p w14:paraId="2F033FC3"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2AB1F77B" w14:textId="77777777" w:rsidR="005D1C2D" w:rsidRPr="00934DD7" w:rsidRDefault="005D1C2D" w:rsidP="005D1C2D">
            <w:pPr>
              <w:rPr>
                <w:rFonts w:ascii="Times New Roman" w:hAnsi="Times New Roman"/>
                <w:color w:val="0D0D0D"/>
                <w:sz w:val="24"/>
                <w:szCs w:val="24"/>
              </w:rPr>
            </w:pPr>
          </w:p>
        </w:tc>
      </w:tr>
      <w:tr w:rsidR="005D1C2D" w:rsidRPr="00934DD7" w14:paraId="442969F2" w14:textId="77777777" w:rsidTr="005D1C2D">
        <w:trPr>
          <w:trHeight w:val="371"/>
        </w:trPr>
        <w:tc>
          <w:tcPr>
            <w:tcW w:w="759" w:type="pct"/>
            <w:vMerge/>
          </w:tcPr>
          <w:p w14:paraId="475BD5DE"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29287CDE"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14:paraId="114B149D"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4</w:t>
            </w:r>
          </w:p>
        </w:tc>
        <w:tc>
          <w:tcPr>
            <w:tcW w:w="604" w:type="pct"/>
            <w:vMerge/>
          </w:tcPr>
          <w:p w14:paraId="086274D9" w14:textId="77777777" w:rsidR="005D1C2D" w:rsidRPr="00934DD7" w:rsidRDefault="005D1C2D" w:rsidP="005D1C2D">
            <w:pPr>
              <w:rPr>
                <w:rFonts w:ascii="Times New Roman" w:hAnsi="Times New Roman"/>
                <w:color w:val="0D0D0D"/>
                <w:sz w:val="24"/>
                <w:szCs w:val="24"/>
              </w:rPr>
            </w:pPr>
          </w:p>
        </w:tc>
      </w:tr>
      <w:tr w:rsidR="005D1C2D" w:rsidRPr="00934DD7" w14:paraId="1CD5FF1E" w14:textId="77777777" w:rsidTr="005D1C2D">
        <w:trPr>
          <w:trHeight w:val="371"/>
        </w:trPr>
        <w:tc>
          <w:tcPr>
            <w:tcW w:w="759" w:type="pct"/>
            <w:vMerge/>
          </w:tcPr>
          <w:p w14:paraId="03D23CD6"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p>
        </w:tc>
        <w:tc>
          <w:tcPr>
            <w:tcW w:w="3015" w:type="pct"/>
          </w:tcPr>
          <w:p w14:paraId="3374A201" w14:textId="77777777" w:rsidR="005D1C2D" w:rsidRPr="00934DD7" w:rsidRDefault="005D1C2D" w:rsidP="005D1C2D">
            <w:pPr>
              <w:spacing w:after="0" w:line="240" w:lineRule="auto"/>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bCs/>
                <w:color w:val="0D0D0D"/>
              </w:rPr>
              <w:t xml:space="preserve"> </w:t>
            </w:r>
            <w:r w:rsidRPr="00934DD7">
              <w:rPr>
                <w:rFonts w:ascii="Times New Roman" w:hAnsi="Times New Roman"/>
                <w:color w:val="0D0D0D"/>
              </w:rPr>
              <w:t xml:space="preserve">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w:t>
            </w:r>
            <w:r w:rsidRPr="00934DD7">
              <w:rPr>
                <w:rFonts w:ascii="Times New Roman" w:hAnsi="Times New Roman"/>
                <w:color w:val="0D0D0D"/>
              </w:rPr>
              <w:lastRenderedPageBreak/>
              <w:t>деятельности</w:t>
            </w:r>
            <w:r w:rsidRPr="00934DD7">
              <w:rPr>
                <w:rFonts w:ascii="Times New Roman" w:hAnsi="Times New Roman"/>
                <w:color w:val="0D0D0D"/>
                <w:sz w:val="24"/>
                <w:szCs w:val="24"/>
              </w:rPr>
              <w:t>.</w:t>
            </w:r>
          </w:p>
        </w:tc>
        <w:tc>
          <w:tcPr>
            <w:tcW w:w="622" w:type="pct"/>
          </w:tcPr>
          <w:p w14:paraId="1C77C60D"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lastRenderedPageBreak/>
              <w:t>4</w:t>
            </w:r>
          </w:p>
        </w:tc>
        <w:tc>
          <w:tcPr>
            <w:tcW w:w="604" w:type="pct"/>
            <w:vMerge/>
          </w:tcPr>
          <w:p w14:paraId="39F5915A"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03FD6784" w14:textId="77777777" w:rsidTr="005D1C2D">
        <w:trPr>
          <w:trHeight w:val="371"/>
        </w:trPr>
        <w:tc>
          <w:tcPr>
            <w:tcW w:w="759" w:type="pct"/>
            <w:vMerge w:val="restart"/>
          </w:tcPr>
          <w:p w14:paraId="58A8D812"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rPr>
            </w:pPr>
            <w:r w:rsidRPr="00DA23E5">
              <w:rPr>
                <w:rFonts w:ascii="Times New Roman" w:hAnsi="Times New Roman"/>
                <w:b/>
                <w:bCs/>
                <w:color w:val="0D0D0D"/>
              </w:rPr>
              <w:t>Тема 2.3.</w:t>
            </w:r>
          </w:p>
          <w:p w14:paraId="607610E4" w14:textId="77777777" w:rsidR="005D1C2D" w:rsidRPr="00DA23E5"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D0D0D"/>
                <w:sz w:val="24"/>
                <w:szCs w:val="24"/>
              </w:rPr>
            </w:pPr>
            <w:r w:rsidRPr="00DA23E5">
              <w:rPr>
                <w:rFonts w:ascii="Times New Roman" w:hAnsi="Times New Roman"/>
                <w:b/>
                <w:bCs/>
                <w:color w:val="0D0D0D"/>
              </w:rPr>
              <w:t>Интерактивные средства обучения, применяемые в профессиональной деятельности</w:t>
            </w:r>
          </w:p>
        </w:tc>
        <w:tc>
          <w:tcPr>
            <w:tcW w:w="3015" w:type="pct"/>
          </w:tcPr>
          <w:p w14:paraId="2C72D950"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c>
          <w:tcPr>
            <w:tcW w:w="622" w:type="pct"/>
          </w:tcPr>
          <w:p w14:paraId="4D07ADC6"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10</w:t>
            </w:r>
            <w:r w:rsidRPr="00934DD7">
              <w:rPr>
                <w:rFonts w:ascii="Times New Roman" w:hAnsi="Times New Roman"/>
                <w:b/>
                <w:bCs/>
                <w:iCs/>
                <w:color w:val="0D0D0D"/>
              </w:rPr>
              <w:t>/</w:t>
            </w:r>
            <w:r>
              <w:rPr>
                <w:rFonts w:ascii="Times New Roman" w:hAnsi="Times New Roman"/>
                <w:b/>
                <w:bCs/>
                <w:iCs/>
                <w:color w:val="0D0D0D"/>
              </w:rPr>
              <w:t>10</w:t>
            </w:r>
          </w:p>
        </w:tc>
        <w:tc>
          <w:tcPr>
            <w:tcW w:w="604" w:type="pct"/>
            <w:vMerge w:val="restart"/>
          </w:tcPr>
          <w:p w14:paraId="3AA26B5B" w14:textId="77777777" w:rsidR="005D1C2D" w:rsidRPr="00934DD7" w:rsidRDefault="005D1C2D" w:rsidP="005D1C2D">
            <w:pPr>
              <w:spacing w:after="0" w:line="240" w:lineRule="auto"/>
              <w:jc w:val="center"/>
              <w:rPr>
                <w:rFonts w:ascii="Times New Roman" w:hAnsi="Times New Roman"/>
                <w:b/>
                <w:bCs/>
                <w:i/>
                <w:iCs/>
                <w:color w:val="0D0D0D"/>
              </w:rPr>
            </w:pPr>
            <w:r w:rsidRPr="00934DD7">
              <w:rPr>
                <w:rFonts w:ascii="Times New Roman" w:hAnsi="Times New Roman"/>
                <w:color w:val="0D0D0D"/>
                <w:sz w:val="24"/>
                <w:szCs w:val="24"/>
              </w:rPr>
              <w:t>ОК 02, ОК 05, ОК 09, ПК 1.2, ПК 2.1, ПК 3.1</w:t>
            </w:r>
          </w:p>
        </w:tc>
      </w:tr>
      <w:tr w:rsidR="005D1C2D" w:rsidRPr="00934DD7" w14:paraId="50A5736F" w14:textId="77777777" w:rsidTr="005D1C2D">
        <w:trPr>
          <w:trHeight w:val="371"/>
        </w:trPr>
        <w:tc>
          <w:tcPr>
            <w:tcW w:w="759" w:type="pct"/>
            <w:vMerge/>
          </w:tcPr>
          <w:p w14:paraId="2B78E42F"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14:paraId="57D69F83"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22" w:type="pct"/>
            <w:vMerge w:val="restart"/>
          </w:tcPr>
          <w:p w14:paraId="5FB24685"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554845AA"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22B69C04" w14:textId="77777777" w:rsidTr="005D1C2D">
        <w:trPr>
          <w:trHeight w:val="371"/>
        </w:trPr>
        <w:tc>
          <w:tcPr>
            <w:tcW w:w="759" w:type="pct"/>
            <w:vMerge/>
          </w:tcPr>
          <w:p w14:paraId="764A39A5"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14:paraId="1892645B"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c>
          <w:tcPr>
            <w:tcW w:w="622" w:type="pct"/>
            <w:vMerge/>
          </w:tcPr>
          <w:p w14:paraId="4320C2D0"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5ADE718A"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25954CBB" w14:textId="77777777" w:rsidTr="005D1C2D">
        <w:trPr>
          <w:trHeight w:val="371"/>
        </w:trPr>
        <w:tc>
          <w:tcPr>
            <w:tcW w:w="759" w:type="pct"/>
            <w:vMerge/>
          </w:tcPr>
          <w:p w14:paraId="528C19F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14:paraId="63CD3B1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Cs/>
                <w:color w:val="0D0D0D"/>
              </w:rPr>
              <w:t xml:space="preserve">Технология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Основы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Современные технологии создания сайтов Службы Интернета. Электронная почта. </w:t>
            </w:r>
          </w:p>
        </w:tc>
        <w:tc>
          <w:tcPr>
            <w:tcW w:w="622" w:type="pct"/>
            <w:vMerge/>
          </w:tcPr>
          <w:p w14:paraId="53611F86" w14:textId="77777777" w:rsidR="005D1C2D" w:rsidRPr="00934DD7" w:rsidRDefault="005D1C2D" w:rsidP="005D1C2D">
            <w:pPr>
              <w:spacing w:after="0" w:line="240" w:lineRule="auto"/>
              <w:jc w:val="center"/>
              <w:rPr>
                <w:rFonts w:ascii="Times New Roman" w:hAnsi="Times New Roman"/>
                <w:b/>
                <w:bCs/>
                <w:iCs/>
                <w:color w:val="0D0D0D"/>
              </w:rPr>
            </w:pPr>
          </w:p>
        </w:tc>
        <w:tc>
          <w:tcPr>
            <w:tcW w:w="604" w:type="pct"/>
            <w:vMerge/>
          </w:tcPr>
          <w:p w14:paraId="500331AB"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1D312232" w14:textId="77777777" w:rsidTr="005D1C2D">
        <w:trPr>
          <w:trHeight w:val="58"/>
        </w:trPr>
        <w:tc>
          <w:tcPr>
            <w:tcW w:w="759" w:type="pct"/>
            <w:vMerge/>
          </w:tcPr>
          <w:p w14:paraId="6BAD7314"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sz w:val="24"/>
                <w:szCs w:val="24"/>
              </w:rPr>
            </w:pPr>
          </w:p>
        </w:tc>
        <w:tc>
          <w:tcPr>
            <w:tcW w:w="3015" w:type="pct"/>
          </w:tcPr>
          <w:p w14:paraId="7824BB9A"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c>
          <w:tcPr>
            <w:tcW w:w="622" w:type="pct"/>
          </w:tcPr>
          <w:p w14:paraId="343DEE2B" w14:textId="77777777" w:rsidR="005D1C2D" w:rsidRPr="00934DD7" w:rsidRDefault="005D1C2D" w:rsidP="005D1C2D">
            <w:pPr>
              <w:spacing w:after="0" w:line="240" w:lineRule="auto"/>
              <w:jc w:val="center"/>
              <w:rPr>
                <w:rFonts w:ascii="Times New Roman" w:hAnsi="Times New Roman"/>
                <w:b/>
                <w:bCs/>
                <w:iCs/>
                <w:color w:val="0D0D0D"/>
              </w:rPr>
            </w:pPr>
            <w:r>
              <w:rPr>
                <w:rFonts w:ascii="Times New Roman" w:hAnsi="Times New Roman"/>
                <w:b/>
                <w:bCs/>
                <w:iCs/>
                <w:color w:val="0D0D0D"/>
              </w:rPr>
              <w:t>10</w:t>
            </w:r>
          </w:p>
        </w:tc>
        <w:tc>
          <w:tcPr>
            <w:tcW w:w="604" w:type="pct"/>
            <w:vMerge/>
          </w:tcPr>
          <w:p w14:paraId="46E6BEC3" w14:textId="77777777" w:rsidR="005D1C2D" w:rsidRPr="00934DD7" w:rsidRDefault="005D1C2D" w:rsidP="005D1C2D">
            <w:pPr>
              <w:spacing w:after="0" w:line="240" w:lineRule="auto"/>
              <w:jc w:val="center"/>
              <w:rPr>
                <w:rFonts w:ascii="Times New Roman" w:hAnsi="Times New Roman"/>
                <w:color w:val="0D0D0D"/>
                <w:sz w:val="24"/>
                <w:szCs w:val="24"/>
              </w:rPr>
            </w:pPr>
          </w:p>
        </w:tc>
      </w:tr>
      <w:tr w:rsidR="005D1C2D" w:rsidRPr="00934DD7" w14:paraId="52A7D563" w14:textId="77777777" w:rsidTr="005D1C2D">
        <w:trPr>
          <w:trHeight w:val="371"/>
        </w:trPr>
        <w:tc>
          <w:tcPr>
            <w:tcW w:w="759" w:type="pct"/>
            <w:vMerge/>
          </w:tcPr>
          <w:p w14:paraId="00F9AC76"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14:paraId="0559EB9C"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22" w:type="pct"/>
          </w:tcPr>
          <w:p w14:paraId="65B070C0"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14:paraId="3CE25A1D"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37DC9C98" w14:textId="77777777" w:rsidTr="005D1C2D">
        <w:trPr>
          <w:trHeight w:val="371"/>
        </w:trPr>
        <w:tc>
          <w:tcPr>
            <w:tcW w:w="759" w:type="pct"/>
            <w:vMerge/>
          </w:tcPr>
          <w:p w14:paraId="0BB2226A"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14:paraId="4BDF021E"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eastAsia="Calibri"/>
                <w:color w:val="0D0D0D"/>
                <w:lang w:eastAsia="en-US"/>
              </w:rPr>
              <w:t xml:space="preserve"> </w:t>
            </w:r>
            <w:r w:rsidRPr="00934DD7">
              <w:rPr>
                <w:rFonts w:ascii="Times New Roman" w:eastAsia="Calibri" w:hAnsi="Times New Roman"/>
                <w:color w:val="0D0D0D"/>
                <w:lang w:eastAsia="en-US"/>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22" w:type="pct"/>
          </w:tcPr>
          <w:p w14:paraId="456108EC"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2</w:t>
            </w:r>
          </w:p>
        </w:tc>
        <w:tc>
          <w:tcPr>
            <w:tcW w:w="604" w:type="pct"/>
            <w:vMerge/>
          </w:tcPr>
          <w:p w14:paraId="36A01F46" w14:textId="77777777" w:rsidR="005D1C2D" w:rsidRPr="00934DD7" w:rsidRDefault="005D1C2D" w:rsidP="005D1C2D">
            <w:pPr>
              <w:spacing w:after="0" w:line="240" w:lineRule="auto"/>
              <w:jc w:val="center"/>
              <w:rPr>
                <w:rFonts w:ascii="Times New Roman" w:hAnsi="Times New Roman"/>
                <w:b/>
                <w:bCs/>
                <w:i/>
                <w:iCs/>
                <w:color w:val="0D0D0D"/>
              </w:rPr>
            </w:pPr>
          </w:p>
        </w:tc>
      </w:tr>
      <w:tr w:rsidR="005D1C2D" w:rsidRPr="00934DD7" w14:paraId="3A298CFC" w14:textId="77777777" w:rsidTr="005D1C2D">
        <w:trPr>
          <w:trHeight w:val="371"/>
        </w:trPr>
        <w:tc>
          <w:tcPr>
            <w:tcW w:w="759" w:type="pct"/>
            <w:vMerge/>
          </w:tcPr>
          <w:p w14:paraId="257036BB"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sz w:val="24"/>
                <w:szCs w:val="24"/>
              </w:rPr>
            </w:pPr>
          </w:p>
        </w:tc>
        <w:tc>
          <w:tcPr>
            <w:tcW w:w="3015" w:type="pct"/>
          </w:tcPr>
          <w:p w14:paraId="5CF070A9" w14:textId="77777777" w:rsidR="005D1C2D" w:rsidRPr="00934DD7" w:rsidRDefault="005D1C2D"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c>
          <w:tcPr>
            <w:tcW w:w="622" w:type="pct"/>
          </w:tcPr>
          <w:p w14:paraId="0F1EDD3D" w14:textId="77777777" w:rsidR="005D1C2D" w:rsidRPr="00934DD7" w:rsidRDefault="005D1C2D" w:rsidP="005D1C2D">
            <w:pPr>
              <w:spacing w:after="0" w:line="240" w:lineRule="auto"/>
              <w:jc w:val="center"/>
              <w:rPr>
                <w:rFonts w:ascii="Times New Roman" w:hAnsi="Times New Roman"/>
                <w:bCs/>
                <w:iCs/>
                <w:color w:val="0D0D0D"/>
              </w:rPr>
            </w:pPr>
            <w:r>
              <w:rPr>
                <w:rFonts w:ascii="Times New Roman" w:hAnsi="Times New Roman"/>
                <w:bCs/>
                <w:iCs/>
                <w:color w:val="0D0D0D"/>
              </w:rPr>
              <w:t>4</w:t>
            </w:r>
          </w:p>
        </w:tc>
        <w:tc>
          <w:tcPr>
            <w:tcW w:w="604" w:type="pct"/>
            <w:vMerge/>
          </w:tcPr>
          <w:p w14:paraId="2E1A1878" w14:textId="77777777" w:rsidR="005D1C2D" w:rsidRPr="00934DD7" w:rsidRDefault="005D1C2D" w:rsidP="005D1C2D">
            <w:pPr>
              <w:spacing w:after="0" w:line="240" w:lineRule="auto"/>
              <w:jc w:val="center"/>
              <w:rPr>
                <w:rFonts w:ascii="Times New Roman" w:hAnsi="Times New Roman"/>
                <w:b/>
                <w:bCs/>
                <w:i/>
                <w:iCs/>
                <w:color w:val="0D0D0D"/>
              </w:rPr>
            </w:pPr>
          </w:p>
        </w:tc>
      </w:tr>
      <w:tr w:rsidR="00FF1B84" w:rsidRPr="00934DD7" w14:paraId="57BDD754" w14:textId="77777777" w:rsidTr="00FF1B84">
        <w:trPr>
          <w:trHeight w:val="371"/>
        </w:trPr>
        <w:tc>
          <w:tcPr>
            <w:tcW w:w="3774" w:type="pct"/>
            <w:gridSpan w:val="2"/>
          </w:tcPr>
          <w:p w14:paraId="490A10AF" w14:textId="77777777" w:rsidR="00FF1B84" w:rsidRPr="00934DD7" w:rsidRDefault="00FF1B84" w:rsidP="005D1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622" w:type="pct"/>
          </w:tcPr>
          <w:p w14:paraId="222ED58E" w14:textId="77777777" w:rsidR="00FF1B84" w:rsidRPr="00934DD7" w:rsidRDefault="00FF1B84" w:rsidP="005D1C2D">
            <w:pPr>
              <w:spacing w:after="0" w:line="240" w:lineRule="auto"/>
              <w:jc w:val="center"/>
              <w:rPr>
                <w:rFonts w:ascii="Times New Roman" w:hAnsi="Times New Roman"/>
                <w:b/>
                <w:bCs/>
                <w:iCs/>
                <w:color w:val="0D0D0D"/>
              </w:rPr>
            </w:pPr>
          </w:p>
        </w:tc>
        <w:tc>
          <w:tcPr>
            <w:tcW w:w="604" w:type="pct"/>
          </w:tcPr>
          <w:p w14:paraId="79C3631A" w14:textId="77777777" w:rsidR="00FF1B84" w:rsidRPr="00934DD7" w:rsidRDefault="00FF1B84" w:rsidP="005D1C2D">
            <w:pPr>
              <w:spacing w:after="0" w:line="240" w:lineRule="auto"/>
              <w:jc w:val="center"/>
              <w:rPr>
                <w:rFonts w:ascii="Times New Roman" w:hAnsi="Times New Roman"/>
                <w:b/>
                <w:bCs/>
                <w:i/>
                <w:iCs/>
                <w:color w:val="0D0D0D"/>
              </w:rPr>
            </w:pPr>
          </w:p>
        </w:tc>
      </w:tr>
      <w:tr w:rsidR="00FF1B84" w:rsidRPr="00934DD7" w14:paraId="10A29455" w14:textId="77777777" w:rsidTr="00FF1B84">
        <w:trPr>
          <w:trHeight w:val="371"/>
        </w:trPr>
        <w:tc>
          <w:tcPr>
            <w:tcW w:w="3774" w:type="pct"/>
            <w:gridSpan w:val="2"/>
          </w:tcPr>
          <w:p w14:paraId="2E1FFAF9" w14:textId="77777777" w:rsidR="00FF1B84" w:rsidRPr="00934DD7" w:rsidRDefault="00FF1B84" w:rsidP="00FF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934DD7">
              <w:rPr>
                <w:rFonts w:ascii="Times New Roman" w:hAnsi="Times New Roman"/>
                <w:b/>
                <w:bCs/>
                <w:color w:val="0D0D0D"/>
              </w:rPr>
              <w:t>Всего</w:t>
            </w:r>
          </w:p>
        </w:tc>
        <w:tc>
          <w:tcPr>
            <w:tcW w:w="622" w:type="pct"/>
          </w:tcPr>
          <w:p w14:paraId="1BEBFC73" w14:textId="77777777" w:rsidR="00FF1B84" w:rsidRPr="00934DD7" w:rsidRDefault="00FF1B84" w:rsidP="005D1C2D">
            <w:pPr>
              <w:spacing w:after="0" w:line="240" w:lineRule="auto"/>
              <w:jc w:val="center"/>
              <w:rPr>
                <w:rFonts w:ascii="Times New Roman" w:hAnsi="Times New Roman"/>
                <w:b/>
                <w:bCs/>
                <w:iCs/>
                <w:color w:val="0D0D0D"/>
              </w:rPr>
            </w:pPr>
            <w:r>
              <w:rPr>
                <w:rFonts w:ascii="Times New Roman" w:hAnsi="Times New Roman"/>
                <w:b/>
                <w:bCs/>
                <w:iCs/>
                <w:color w:val="0D0D0D"/>
              </w:rPr>
              <w:t>36</w:t>
            </w:r>
          </w:p>
        </w:tc>
        <w:tc>
          <w:tcPr>
            <w:tcW w:w="604" w:type="pct"/>
          </w:tcPr>
          <w:p w14:paraId="47408106" w14:textId="77777777" w:rsidR="00FF1B84" w:rsidRPr="00934DD7" w:rsidRDefault="00FF1B84" w:rsidP="005D1C2D">
            <w:pPr>
              <w:spacing w:after="0" w:line="240" w:lineRule="auto"/>
              <w:jc w:val="center"/>
              <w:rPr>
                <w:rFonts w:ascii="Times New Roman" w:hAnsi="Times New Roman"/>
                <w:b/>
                <w:bCs/>
                <w:i/>
                <w:iCs/>
                <w:color w:val="0D0D0D"/>
              </w:rPr>
            </w:pPr>
          </w:p>
        </w:tc>
      </w:tr>
    </w:tbl>
    <w:p w14:paraId="4821297D" w14:textId="77777777" w:rsidR="005D1C2D" w:rsidRPr="00934DD7" w:rsidRDefault="005D1C2D" w:rsidP="005D1C2D">
      <w:pPr>
        <w:rPr>
          <w:rFonts w:ascii="Times New Roman" w:hAnsi="Times New Roman"/>
          <w:color w:val="0D0D0D"/>
        </w:rPr>
        <w:sectPr w:rsidR="005D1C2D" w:rsidRPr="00934DD7" w:rsidSect="007E0939">
          <w:pgSz w:w="16840" w:h="11907" w:orient="landscape"/>
          <w:pgMar w:top="851" w:right="1134" w:bottom="851" w:left="992" w:header="709" w:footer="709" w:gutter="0"/>
          <w:cols w:space="720"/>
        </w:sectPr>
      </w:pPr>
    </w:p>
    <w:p w14:paraId="3B418B7C" w14:textId="77777777" w:rsidR="005D1C2D" w:rsidRPr="005267BC" w:rsidRDefault="005D1C2D" w:rsidP="005267BC">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5C90DD2D"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3C81EBFA" w14:textId="77777777" w:rsidR="005D1C2D" w:rsidRPr="005267BC" w:rsidRDefault="005D1C2D" w:rsidP="005267BC">
      <w:pPr>
        <w:suppressAutoHyphens/>
        <w:spacing w:after="0"/>
        <w:ind w:firstLine="709"/>
        <w:jc w:val="both"/>
        <w:rPr>
          <w:rFonts w:ascii="Times New Roman" w:hAnsi="Times New Roman"/>
          <w:bCs/>
          <w:iCs/>
          <w:color w:val="0D0D0D"/>
          <w:sz w:val="24"/>
          <w:szCs w:val="24"/>
        </w:rPr>
      </w:pPr>
      <w:r w:rsidRPr="005267BC">
        <w:rPr>
          <w:rFonts w:ascii="Times New Roman" w:hAnsi="Times New Roman"/>
          <w:bCs/>
          <w:iCs/>
          <w:color w:val="0D0D0D"/>
          <w:sz w:val="24"/>
          <w:szCs w:val="24"/>
        </w:rPr>
        <w:t>Лаборатория «</w:t>
      </w:r>
      <w:r w:rsidRPr="005267BC">
        <w:rPr>
          <w:rFonts w:ascii="Times New Roman" w:hAnsi="Times New Roman"/>
          <w:color w:val="0D0D0D"/>
          <w:sz w:val="24"/>
          <w:szCs w:val="24"/>
        </w:rPr>
        <w:t>Информатики и информационно-коммуникационных технологий</w:t>
      </w:r>
      <w:r w:rsidRPr="005267BC">
        <w:rPr>
          <w:rFonts w:ascii="Times New Roman" w:hAnsi="Times New Roman"/>
          <w:bCs/>
          <w:iCs/>
          <w:color w:val="0D0D0D"/>
          <w:sz w:val="24"/>
          <w:szCs w:val="24"/>
        </w:rPr>
        <w:t xml:space="preserve">», </w:t>
      </w:r>
      <w:r w:rsidRPr="005267BC">
        <w:rPr>
          <w:rFonts w:ascii="Times New Roman" w:hAnsi="Times New Roman"/>
          <w:bCs/>
          <w:color w:val="0D0D0D"/>
          <w:sz w:val="24"/>
          <w:szCs w:val="24"/>
        </w:rPr>
        <w:t>оснащенная в соответствии п. 6.1.2.3 примерной образовательной программы по данной специальности.</w:t>
      </w:r>
    </w:p>
    <w:p w14:paraId="5F46AD7C" w14:textId="77777777" w:rsidR="005D1C2D" w:rsidRPr="005267BC" w:rsidRDefault="005D1C2D" w:rsidP="005267BC">
      <w:pPr>
        <w:suppressAutoHyphens/>
        <w:spacing w:after="0"/>
        <w:ind w:firstLine="709"/>
        <w:jc w:val="both"/>
        <w:rPr>
          <w:rFonts w:ascii="Times New Roman" w:hAnsi="Times New Roman"/>
          <w:bCs/>
          <w:color w:val="0D0D0D"/>
          <w:sz w:val="24"/>
          <w:szCs w:val="24"/>
        </w:rPr>
      </w:pPr>
    </w:p>
    <w:p w14:paraId="357A5BD1" w14:textId="77777777" w:rsidR="005D1C2D" w:rsidRPr="005267BC" w:rsidRDefault="005D1C2D" w:rsidP="005267BC">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32213EBD"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709C05" w14:textId="77777777" w:rsidR="005D1C2D" w:rsidRPr="005267BC" w:rsidRDefault="005D1C2D" w:rsidP="005267BC">
      <w:pPr>
        <w:suppressAutoHyphens/>
        <w:spacing w:after="0"/>
        <w:ind w:firstLine="709"/>
        <w:jc w:val="both"/>
        <w:rPr>
          <w:rFonts w:ascii="Times New Roman" w:hAnsi="Times New Roman"/>
          <w:color w:val="0D0D0D"/>
          <w:sz w:val="24"/>
          <w:szCs w:val="24"/>
        </w:rPr>
      </w:pPr>
    </w:p>
    <w:p w14:paraId="3B1E50F8" w14:textId="77777777" w:rsidR="005D1C2D" w:rsidRPr="005267BC" w:rsidRDefault="005D1C2D" w:rsidP="00FD68E6">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издания</w:t>
      </w:r>
    </w:p>
    <w:p w14:paraId="15151C2E" w14:textId="77777777" w:rsidR="005D1C2D" w:rsidRPr="005267BC" w:rsidRDefault="005D1C2D" w:rsidP="004D087F">
      <w:pPr>
        <w:numPr>
          <w:ilvl w:val="0"/>
          <w:numId w:val="162"/>
        </w:numPr>
        <w:tabs>
          <w:tab w:val="left" w:pos="284"/>
          <w:tab w:val="left" w:pos="709"/>
          <w:tab w:val="left" w:pos="851"/>
        </w:tabs>
        <w:spacing w:after="0"/>
        <w:ind w:left="0" w:firstLine="709"/>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Михеева, Е.В. Информационные технологии в профессиональной деятельности [Текст]: учебное пособие для студ. учреждений сред. проф. образования / Е.В. Михеева, О.И. Титова. – Москва: Издательский центр "Академия", 2021. - 384 с.</w:t>
      </w:r>
    </w:p>
    <w:p w14:paraId="65E6BB45" w14:textId="77777777" w:rsidR="005D1C2D" w:rsidRPr="005267BC" w:rsidRDefault="005D1C2D" w:rsidP="004D087F">
      <w:pPr>
        <w:numPr>
          <w:ilvl w:val="0"/>
          <w:numId w:val="162"/>
        </w:numPr>
        <w:tabs>
          <w:tab w:val="left" w:pos="284"/>
          <w:tab w:val="left" w:pos="709"/>
          <w:tab w:val="left" w:pos="851"/>
        </w:tabs>
        <w:spacing w:after="0"/>
        <w:ind w:left="0" w:firstLine="709"/>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 xml:space="preserve">Михеева, Е.В. Практикум по информационным технологиям в профессиональной деятельности [Текст]: учеб. пособие для студ. учреждений сред. проф. образования / Е.В. Михеева. – Москва: Издательский центр "Академия", 2021. - 256 с. </w:t>
      </w:r>
    </w:p>
    <w:p w14:paraId="5FAB267F" w14:textId="77777777" w:rsidR="00180841" w:rsidRPr="005267BC" w:rsidRDefault="00180841" w:rsidP="00FD68E6">
      <w:pPr>
        <w:tabs>
          <w:tab w:val="left" w:pos="284"/>
          <w:tab w:val="left" w:pos="709"/>
          <w:tab w:val="left" w:pos="851"/>
        </w:tabs>
        <w:spacing w:after="0"/>
        <w:ind w:firstLine="709"/>
        <w:jc w:val="both"/>
        <w:rPr>
          <w:rFonts w:ascii="Times New Roman" w:hAnsi="Times New Roman"/>
          <w:color w:val="0D0D0D"/>
          <w:sz w:val="24"/>
          <w:szCs w:val="24"/>
          <w:lang w:eastAsia="en-US"/>
        </w:rPr>
      </w:pPr>
    </w:p>
    <w:p w14:paraId="43F0CD93" w14:textId="77777777" w:rsidR="005D1C2D" w:rsidRPr="005267BC" w:rsidRDefault="005D1C2D" w:rsidP="004D087F">
      <w:pPr>
        <w:numPr>
          <w:ilvl w:val="2"/>
          <w:numId w:val="152"/>
        </w:numPr>
        <w:spacing w:after="0"/>
        <w:ind w:left="0" w:firstLine="709"/>
        <w:contextualSpacing/>
        <w:jc w:val="both"/>
        <w:rPr>
          <w:rFonts w:ascii="Times New Roman" w:hAnsi="Times New Roman"/>
          <w:b/>
          <w:color w:val="0D0D0D"/>
          <w:sz w:val="24"/>
          <w:szCs w:val="24"/>
        </w:rPr>
      </w:pPr>
      <w:r w:rsidRPr="005267BC">
        <w:rPr>
          <w:rFonts w:ascii="Times New Roman" w:hAnsi="Times New Roman"/>
          <w:b/>
          <w:color w:val="0D0D0D"/>
          <w:sz w:val="24"/>
          <w:szCs w:val="24"/>
        </w:rPr>
        <w:t xml:space="preserve">Основные электронные издания </w:t>
      </w:r>
    </w:p>
    <w:p w14:paraId="66E6A2A9" w14:textId="77777777" w:rsidR="00FD68E6" w:rsidRPr="005267BC" w:rsidRDefault="00FD68E6" w:rsidP="004D087F">
      <w:pPr>
        <w:pStyle w:val="ae"/>
        <w:numPr>
          <w:ilvl w:val="0"/>
          <w:numId w:val="212"/>
        </w:numPr>
        <w:spacing w:before="0" w:after="0" w:line="276" w:lineRule="auto"/>
        <w:ind w:left="0" w:firstLine="709"/>
        <w:contextualSpacing/>
        <w:jc w:val="both"/>
        <w:rPr>
          <w:bCs/>
          <w:color w:val="0D0D0D"/>
        </w:rPr>
      </w:pPr>
      <w:proofErr w:type="spellStart"/>
      <w:r w:rsidRPr="005267BC">
        <w:rPr>
          <w:bCs/>
          <w:color w:val="0D0D0D"/>
        </w:rPr>
        <w:t>Белаш</w:t>
      </w:r>
      <w:proofErr w:type="spellEnd"/>
      <w:r w:rsidRPr="005267BC">
        <w:rPr>
          <w:bCs/>
          <w:color w:val="0D0D0D"/>
        </w:rPr>
        <w:t xml:space="preserve">, В. Ю. Информационно-коммуникационные технологии : учебно-методическое пособие для СПО / В. Ю. </w:t>
      </w:r>
      <w:proofErr w:type="spellStart"/>
      <w:r w:rsidRPr="005267BC">
        <w:rPr>
          <w:bCs/>
          <w:color w:val="0D0D0D"/>
        </w:rPr>
        <w:t>Белаш</w:t>
      </w:r>
      <w:proofErr w:type="spellEnd"/>
      <w:r w:rsidRPr="005267BC">
        <w:rPr>
          <w:bCs/>
          <w:color w:val="0D0D0D"/>
        </w:rPr>
        <w:t xml:space="preserve">, А. А. </w:t>
      </w:r>
      <w:proofErr w:type="spellStart"/>
      <w:r w:rsidRPr="005267BC">
        <w:rPr>
          <w:bCs/>
          <w:color w:val="0D0D0D"/>
        </w:rPr>
        <w:t>Салдаева</w:t>
      </w:r>
      <w:proofErr w:type="spellEnd"/>
      <w:r w:rsidRPr="005267BC">
        <w:rPr>
          <w:bCs/>
          <w:color w:val="0D0D0D"/>
        </w:rPr>
        <w:t xml:space="preserve">. — Саратов, Москва : Профобразование, Ай Пи Ар Медиа, 2021. — 72 c. — ISBN 978-5-4488-1363-4, 978-5-4497-1401-5.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https://profspo.ru/books/111182</w:t>
      </w:r>
    </w:p>
    <w:p w14:paraId="38FB10C0" w14:textId="77777777" w:rsidR="00FD68E6" w:rsidRPr="005267BC" w:rsidRDefault="00FD68E6" w:rsidP="004D087F">
      <w:pPr>
        <w:numPr>
          <w:ilvl w:val="0"/>
          <w:numId w:val="212"/>
        </w:numPr>
        <w:tabs>
          <w:tab w:val="left" w:pos="1395"/>
        </w:tabs>
        <w:spacing w:after="0"/>
        <w:ind w:left="0" w:firstLine="709"/>
        <w:contextualSpacing/>
        <w:jc w:val="both"/>
        <w:rPr>
          <w:rFonts w:ascii="Times New Roman" w:hAnsi="Times New Roman"/>
          <w:bCs/>
          <w:color w:val="0D0D0D"/>
          <w:sz w:val="24"/>
          <w:szCs w:val="24"/>
        </w:rPr>
      </w:pPr>
      <w:r w:rsidRPr="005267BC">
        <w:rPr>
          <w:rFonts w:ascii="Times New Roman" w:hAnsi="Times New Roman"/>
          <w:bCs/>
          <w:color w:val="0D0D0D"/>
          <w:sz w:val="24"/>
          <w:szCs w:val="24"/>
        </w:rPr>
        <w:t>Гаврилов, М. В.</w:t>
      </w:r>
      <w:r>
        <w:rPr>
          <w:rFonts w:ascii="Times New Roman" w:hAnsi="Times New Roman"/>
          <w:bCs/>
          <w:color w:val="0D0D0D"/>
          <w:sz w:val="24"/>
          <w:szCs w:val="24"/>
        </w:rPr>
        <w:t xml:space="preserve"> </w:t>
      </w:r>
      <w:r w:rsidRPr="005267BC">
        <w:rPr>
          <w:rFonts w:ascii="Times New Roman" w:hAnsi="Times New Roman"/>
          <w:bCs/>
          <w:color w:val="0D0D0D"/>
          <w:sz w:val="24"/>
          <w:szCs w:val="24"/>
        </w:rPr>
        <w:t xml:space="preserve">Информатика и информационные технологии : учебник для среднего профессионального образования / М. В. Гаврилов, В. А. Климов. — 4-е изд., </w:t>
      </w:r>
      <w:proofErr w:type="spellStart"/>
      <w:r w:rsidRPr="005267BC">
        <w:rPr>
          <w:rFonts w:ascii="Times New Roman" w:hAnsi="Times New Roman"/>
          <w:bCs/>
          <w:color w:val="0D0D0D"/>
          <w:sz w:val="24"/>
          <w:szCs w:val="24"/>
        </w:rPr>
        <w:t>перераб</w:t>
      </w:r>
      <w:proofErr w:type="spellEnd"/>
      <w:r w:rsidRPr="005267BC">
        <w:rPr>
          <w:rFonts w:ascii="Times New Roman" w:hAnsi="Times New Roman"/>
          <w:bCs/>
          <w:color w:val="0D0D0D"/>
          <w:sz w:val="24"/>
          <w:szCs w:val="24"/>
        </w:rPr>
        <w:t xml:space="preserve">. и доп. — Москва : Издательство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xml:space="preserve">, 2022. — 383 с. — (Профессиональное образование). — ISBN 978-5-534-03051-8. — Текст : электронный // Образовательная платформа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xml:space="preserve"> [сайт]. — URL: https://urait.ru/bcode/489603 (дата обращения: 22.06.2022).</w:t>
      </w:r>
    </w:p>
    <w:p w14:paraId="12BE6A0C" w14:textId="77777777" w:rsidR="00FD68E6" w:rsidRPr="005267BC" w:rsidRDefault="00FD68E6" w:rsidP="004D087F">
      <w:pPr>
        <w:pStyle w:val="ae"/>
        <w:numPr>
          <w:ilvl w:val="0"/>
          <w:numId w:val="212"/>
        </w:numPr>
        <w:spacing w:before="0" w:after="0" w:line="276" w:lineRule="auto"/>
        <w:ind w:left="0" w:firstLine="709"/>
        <w:contextualSpacing/>
        <w:jc w:val="both"/>
        <w:rPr>
          <w:bCs/>
          <w:color w:val="0D0D0D"/>
        </w:rPr>
      </w:pPr>
      <w:r w:rsidRPr="005267BC">
        <w:rPr>
          <w:bCs/>
          <w:color w:val="0D0D0D"/>
        </w:rPr>
        <w:t>Куприянов, Д. В.</w:t>
      </w:r>
      <w:r>
        <w:rPr>
          <w:bCs/>
          <w:color w:val="0D0D0D"/>
        </w:rPr>
        <w:t xml:space="preserve"> </w:t>
      </w:r>
      <w:r w:rsidRPr="005267BC">
        <w:rPr>
          <w:bCs/>
          <w:color w:val="0D0D0D"/>
        </w:rPr>
        <w:t xml:space="preserve">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5267BC">
        <w:rPr>
          <w:bCs/>
          <w:color w:val="0D0D0D"/>
        </w:rPr>
        <w:t>Юрайт</w:t>
      </w:r>
      <w:proofErr w:type="spellEnd"/>
      <w:r w:rsidRPr="005267BC">
        <w:rPr>
          <w:bCs/>
          <w:color w:val="0D0D0D"/>
        </w:rPr>
        <w:t xml:space="preserve">, 2022. — 255 с. — (Профессиональное образование). — ISBN 978-5-534-00973-6.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https://urait.ru/bcode/490839 (дата обращения: 22.06.2022).</w:t>
      </w:r>
    </w:p>
    <w:p w14:paraId="2DF70F19" w14:textId="77777777" w:rsidR="00FD68E6" w:rsidRPr="005267BC" w:rsidRDefault="00FD68E6" w:rsidP="004D087F">
      <w:pPr>
        <w:pStyle w:val="ae"/>
        <w:numPr>
          <w:ilvl w:val="0"/>
          <w:numId w:val="212"/>
        </w:numPr>
        <w:spacing w:before="0" w:after="0" w:line="276" w:lineRule="auto"/>
        <w:ind w:left="0" w:firstLine="709"/>
        <w:contextualSpacing/>
        <w:jc w:val="both"/>
        <w:rPr>
          <w:bCs/>
          <w:color w:val="0D0D0D"/>
        </w:rPr>
      </w:pPr>
      <w:r w:rsidRPr="005267BC">
        <w:rPr>
          <w:bCs/>
          <w:color w:val="0D0D0D"/>
        </w:rPr>
        <w:t xml:space="preserve">Лебедева, Т. Н. Информатика. Информационные технологии : учебно-методическое пособие для СПО / Т. Н. Лебедева, Л. С. Носова, П. В. Волков. — Саратов : </w:t>
      </w:r>
      <w:r w:rsidRPr="005267BC">
        <w:rPr>
          <w:bCs/>
          <w:color w:val="0D0D0D"/>
        </w:rPr>
        <w:lastRenderedPageBreak/>
        <w:t xml:space="preserve">Профобразование, 2019. — 128 c. — ISBN 978-5-4488-0339-0.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https://profspo.ru/books/86070</w:t>
      </w:r>
    </w:p>
    <w:p w14:paraId="7A0B0985" w14:textId="77777777" w:rsidR="00FD68E6" w:rsidRPr="005267BC" w:rsidRDefault="00FD68E6" w:rsidP="004D087F">
      <w:pPr>
        <w:pStyle w:val="ae"/>
        <w:numPr>
          <w:ilvl w:val="0"/>
          <w:numId w:val="212"/>
        </w:numPr>
        <w:spacing w:before="0" w:after="0" w:line="276" w:lineRule="auto"/>
        <w:ind w:left="0" w:firstLine="709"/>
        <w:contextualSpacing/>
        <w:jc w:val="both"/>
        <w:rPr>
          <w:bCs/>
          <w:color w:val="0D0D0D"/>
        </w:rPr>
      </w:pPr>
      <w:r w:rsidRPr="005267BC">
        <w:rPr>
          <w:bCs/>
          <w:color w:val="0D0D0D"/>
        </w:rPr>
        <w:t>Советов, Б. Я.</w:t>
      </w:r>
      <w:r>
        <w:rPr>
          <w:bCs/>
          <w:color w:val="0D0D0D"/>
        </w:rPr>
        <w:t xml:space="preserve"> </w:t>
      </w:r>
      <w:r w:rsidRPr="005267BC">
        <w:rPr>
          <w:bCs/>
          <w:color w:val="0D0D0D"/>
        </w:rPr>
        <w:t>Информационные технологии : учебник для среднего профессионального образования / Б. Я. Советов, В. В. </w:t>
      </w:r>
      <w:proofErr w:type="spellStart"/>
      <w:r w:rsidRPr="005267BC">
        <w:rPr>
          <w:bCs/>
          <w:color w:val="0D0D0D"/>
        </w:rPr>
        <w:t>Цехановский</w:t>
      </w:r>
      <w:proofErr w:type="spellEnd"/>
      <w:r w:rsidRPr="005267BC">
        <w:rPr>
          <w:bCs/>
          <w:color w:val="0D0D0D"/>
        </w:rPr>
        <w:t xml:space="preserve">. — 7-е изд., </w:t>
      </w:r>
      <w:proofErr w:type="spellStart"/>
      <w:r w:rsidRPr="005267BC">
        <w:rPr>
          <w:bCs/>
          <w:color w:val="0D0D0D"/>
        </w:rPr>
        <w:t>перераб</w:t>
      </w:r>
      <w:proofErr w:type="spellEnd"/>
      <w:r w:rsidRPr="005267BC">
        <w:rPr>
          <w:bCs/>
          <w:color w:val="0D0D0D"/>
        </w:rPr>
        <w:t xml:space="preserve">. и доп. — Москва : Издательство </w:t>
      </w:r>
      <w:proofErr w:type="spellStart"/>
      <w:r w:rsidRPr="005267BC">
        <w:rPr>
          <w:bCs/>
          <w:color w:val="0D0D0D"/>
        </w:rPr>
        <w:t>Юрайт</w:t>
      </w:r>
      <w:proofErr w:type="spellEnd"/>
      <w:r w:rsidRPr="005267BC">
        <w:rPr>
          <w:bCs/>
          <w:color w:val="0D0D0D"/>
        </w:rPr>
        <w:t xml:space="preserve">, 2022. — 327 с. — (Профессиональное образование). — ISBN 978-5-534-06399-8.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https://urait.ru/bcode/489604 (дата обращения: 22.06.2022).</w:t>
      </w:r>
    </w:p>
    <w:p w14:paraId="0B2C938B" w14:textId="77777777" w:rsidR="00180841" w:rsidRPr="005267BC" w:rsidRDefault="00180841" w:rsidP="00FD68E6">
      <w:pPr>
        <w:pStyle w:val="ae"/>
        <w:spacing w:before="0" w:after="0" w:line="276" w:lineRule="auto"/>
        <w:rPr>
          <w:bCs/>
          <w:color w:val="0D0D0D"/>
        </w:rPr>
      </w:pPr>
    </w:p>
    <w:p w14:paraId="0E8E9255"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4824F2DE" w14:textId="17E385BE" w:rsidR="005D1C2D" w:rsidRPr="005267BC" w:rsidRDefault="005D1C2D" w:rsidP="004D087F">
      <w:pPr>
        <w:numPr>
          <w:ilvl w:val="0"/>
          <w:numId w:val="152"/>
        </w:numPr>
        <w:contextualSpacing/>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КОНТРОЛЬ И ОЦЕНКА РЕЗУЛЬТАТОВ ОСВОЕНИЯ</w:t>
      </w:r>
    </w:p>
    <w:p w14:paraId="4C861167" w14:textId="77777777"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p w14:paraId="4E5685B1" w14:textId="77777777" w:rsidR="005D1C2D" w:rsidRPr="005267BC" w:rsidRDefault="005D1C2D" w:rsidP="005267BC">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2"/>
        <w:gridCol w:w="3460"/>
        <w:gridCol w:w="2043"/>
      </w:tblGrid>
      <w:tr w:rsidR="005D1C2D" w:rsidRPr="00FD68E6" w14:paraId="4D2CB6BE" w14:textId="77777777" w:rsidTr="005D1C2D">
        <w:tc>
          <w:tcPr>
            <w:tcW w:w="2056" w:type="pct"/>
          </w:tcPr>
          <w:p w14:paraId="6853B901" w14:textId="77777777" w:rsidR="005D1C2D" w:rsidRPr="00FD68E6" w:rsidRDefault="005D1C2D" w:rsidP="005267BC">
            <w:pPr>
              <w:spacing w:after="0"/>
              <w:jc w:val="center"/>
              <w:rPr>
                <w:rFonts w:ascii="Times New Roman" w:hAnsi="Times New Roman"/>
                <w:iCs/>
                <w:color w:val="0D0D0D"/>
                <w:sz w:val="24"/>
                <w:szCs w:val="24"/>
              </w:rPr>
            </w:pPr>
            <w:r w:rsidRPr="00FD68E6">
              <w:rPr>
                <w:rFonts w:ascii="Times New Roman" w:hAnsi="Times New Roman"/>
                <w:b/>
                <w:bCs/>
                <w:iCs/>
                <w:color w:val="0D0D0D"/>
                <w:sz w:val="24"/>
                <w:szCs w:val="24"/>
              </w:rPr>
              <w:t>Результаты обучения</w:t>
            </w:r>
          </w:p>
        </w:tc>
        <w:tc>
          <w:tcPr>
            <w:tcW w:w="1851" w:type="pct"/>
          </w:tcPr>
          <w:p w14:paraId="6EED562B" w14:textId="77777777" w:rsidR="005D1C2D" w:rsidRPr="00FD68E6" w:rsidRDefault="005D1C2D" w:rsidP="005267BC">
            <w:pPr>
              <w:jc w:val="center"/>
              <w:rPr>
                <w:rFonts w:ascii="Times New Roman" w:hAnsi="Times New Roman"/>
                <w:b/>
                <w:bCs/>
                <w:iCs/>
                <w:color w:val="0D0D0D"/>
                <w:sz w:val="24"/>
                <w:szCs w:val="24"/>
              </w:rPr>
            </w:pPr>
            <w:r w:rsidRPr="00FD68E6">
              <w:rPr>
                <w:rFonts w:ascii="Times New Roman" w:hAnsi="Times New Roman"/>
                <w:b/>
                <w:bCs/>
                <w:iCs/>
                <w:color w:val="0D0D0D"/>
                <w:sz w:val="24"/>
                <w:szCs w:val="24"/>
              </w:rPr>
              <w:t>Критерии оценки</w:t>
            </w:r>
          </w:p>
        </w:tc>
        <w:tc>
          <w:tcPr>
            <w:tcW w:w="1093" w:type="pct"/>
          </w:tcPr>
          <w:p w14:paraId="220FA4A9" w14:textId="77777777" w:rsidR="005D1C2D" w:rsidRPr="00FD68E6" w:rsidRDefault="005D1C2D" w:rsidP="005267BC">
            <w:pPr>
              <w:jc w:val="center"/>
              <w:rPr>
                <w:rFonts w:ascii="Times New Roman" w:hAnsi="Times New Roman"/>
                <w:b/>
                <w:bCs/>
                <w:iCs/>
                <w:color w:val="0D0D0D"/>
                <w:sz w:val="24"/>
                <w:szCs w:val="24"/>
              </w:rPr>
            </w:pPr>
            <w:r w:rsidRPr="00FD68E6">
              <w:rPr>
                <w:rFonts w:ascii="Times New Roman" w:hAnsi="Times New Roman"/>
                <w:b/>
                <w:bCs/>
                <w:iCs/>
                <w:color w:val="0D0D0D"/>
                <w:sz w:val="24"/>
                <w:szCs w:val="24"/>
              </w:rPr>
              <w:t>Методы оценки</w:t>
            </w:r>
          </w:p>
        </w:tc>
      </w:tr>
      <w:tr w:rsidR="00FD68E6" w:rsidRPr="005267BC" w14:paraId="3DBD0C6C" w14:textId="77777777" w:rsidTr="00FD68E6">
        <w:tc>
          <w:tcPr>
            <w:tcW w:w="5000" w:type="pct"/>
            <w:gridSpan w:val="3"/>
          </w:tcPr>
          <w:p w14:paraId="612AB05F" w14:textId="177EEBF5" w:rsidR="00FD68E6" w:rsidRPr="00FD68E6" w:rsidRDefault="00FD68E6" w:rsidP="00FD68E6">
            <w:pPr>
              <w:pStyle w:val="ae"/>
              <w:tabs>
                <w:tab w:val="left" w:pos="34"/>
                <w:tab w:val="left" w:pos="317"/>
              </w:tabs>
              <w:spacing w:after="0" w:line="276" w:lineRule="auto"/>
              <w:ind w:left="0"/>
              <w:jc w:val="both"/>
              <w:rPr>
                <w:bCs/>
                <w:iCs/>
                <w:color w:val="0D0D0D"/>
              </w:rPr>
            </w:pPr>
            <w:r w:rsidRPr="00FD68E6">
              <w:rPr>
                <w:iCs/>
                <w:color w:val="0D0D0D"/>
                <w:lang w:val="ru-RU" w:eastAsia="en-US"/>
              </w:rPr>
              <w:t>Перечень знаний, формируемых в рамках дисциплины</w:t>
            </w:r>
          </w:p>
        </w:tc>
      </w:tr>
      <w:tr w:rsidR="005D1C2D" w:rsidRPr="005267BC" w14:paraId="0B13B5C6" w14:textId="77777777" w:rsidTr="005D1C2D">
        <w:tc>
          <w:tcPr>
            <w:tcW w:w="2056" w:type="pct"/>
          </w:tcPr>
          <w:p w14:paraId="01E3A84B" w14:textId="77777777" w:rsidR="005D1C2D" w:rsidRPr="005267BC" w:rsidRDefault="005D1C2D" w:rsidP="004D087F">
            <w:pPr>
              <w:pStyle w:val="ae"/>
              <w:numPr>
                <w:ilvl w:val="0"/>
                <w:numId w:val="163"/>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правила техники безопасности и гигиенические требования при использовании средств ИКТ в образовательном процессе;</w:t>
            </w:r>
          </w:p>
          <w:p w14:paraId="15BC0563" w14:textId="77777777" w:rsidR="005D1C2D" w:rsidRPr="005267BC" w:rsidRDefault="005D1C2D" w:rsidP="004D087F">
            <w:pPr>
              <w:pStyle w:val="ae"/>
              <w:numPr>
                <w:ilvl w:val="0"/>
                <w:numId w:val="163"/>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нормы информационной безопасности при использовании средств ИКТ;</w:t>
            </w:r>
          </w:p>
          <w:p w14:paraId="69276D06" w14:textId="77777777" w:rsidR="005D1C2D" w:rsidRPr="005267BC" w:rsidRDefault="005D1C2D" w:rsidP="004D087F">
            <w:pPr>
              <w:pStyle w:val="ae"/>
              <w:numPr>
                <w:ilvl w:val="0"/>
                <w:numId w:val="163"/>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288E69A8" w14:textId="77777777" w:rsidR="005D1C2D" w:rsidRPr="005267BC" w:rsidRDefault="005D1C2D" w:rsidP="004D087F">
            <w:pPr>
              <w:pStyle w:val="ae"/>
              <w:numPr>
                <w:ilvl w:val="0"/>
                <w:numId w:val="163"/>
              </w:numPr>
              <w:tabs>
                <w:tab w:val="left" w:pos="34"/>
                <w:tab w:val="left" w:pos="317"/>
              </w:tabs>
              <w:spacing w:before="0" w:after="0" w:line="276" w:lineRule="auto"/>
              <w:ind w:left="0" w:firstLine="0"/>
              <w:contextualSpacing/>
              <w:jc w:val="both"/>
              <w:rPr>
                <w:color w:val="0D0D0D"/>
                <w:lang w:eastAsia="en-US"/>
              </w:rPr>
            </w:pPr>
            <w:r w:rsidRPr="005267BC">
              <w:rPr>
                <w:color w:val="0D0D0D"/>
                <w:lang w:eastAsia="en-US"/>
              </w:rPr>
              <w:t>возможности использования сервисов и ресурсов сети Интернет в профессиональной деятельности;</w:t>
            </w:r>
          </w:p>
          <w:p w14:paraId="7A7809C6" w14:textId="77777777" w:rsidR="005D1C2D" w:rsidRPr="005267BC" w:rsidRDefault="005D1C2D" w:rsidP="004D087F">
            <w:pPr>
              <w:pStyle w:val="ae"/>
              <w:numPr>
                <w:ilvl w:val="0"/>
                <w:numId w:val="163"/>
              </w:numPr>
              <w:spacing w:before="0" w:after="0" w:line="276" w:lineRule="auto"/>
              <w:ind w:left="0" w:firstLine="0"/>
              <w:contextualSpacing/>
              <w:rPr>
                <w:color w:val="0D0D0D"/>
                <w:lang w:eastAsia="en-US"/>
              </w:rPr>
            </w:pPr>
            <w:r w:rsidRPr="005267BC">
              <w:rPr>
                <w:color w:val="0D0D0D"/>
                <w:lang w:eastAsia="en-US"/>
              </w:rPr>
              <w:t>аппаратное и программное обеспечение персонального компьютера, используемое в профессиональной деятельности.</w:t>
            </w:r>
          </w:p>
        </w:tc>
        <w:tc>
          <w:tcPr>
            <w:tcW w:w="1851" w:type="pct"/>
          </w:tcPr>
          <w:p w14:paraId="6A1BF686" w14:textId="77777777" w:rsidR="005D1C2D" w:rsidRPr="005267BC" w:rsidRDefault="005D1C2D" w:rsidP="005267BC">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правила техники безопасности и гигиенические требования при использовании средств ИКТ в образовательном процессе;</w:t>
            </w:r>
          </w:p>
          <w:p w14:paraId="4DCD6DC9" w14:textId="77777777" w:rsidR="005D1C2D" w:rsidRPr="005267BC" w:rsidRDefault="005D1C2D" w:rsidP="005267BC">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нормы информационной безопасности при использовании средств ИКТ;</w:t>
            </w:r>
          </w:p>
          <w:p w14:paraId="5CF9A291" w14:textId="77777777" w:rsidR="005D1C2D" w:rsidRPr="005267BC" w:rsidRDefault="005D1C2D" w:rsidP="005267BC">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6FDE79C0" w14:textId="77777777" w:rsidR="005D1C2D" w:rsidRPr="005267BC" w:rsidRDefault="005D1C2D" w:rsidP="005267BC">
            <w:pPr>
              <w:pStyle w:val="ae"/>
              <w:tabs>
                <w:tab w:val="left" w:pos="0"/>
                <w:tab w:val="left" w:pos="34"/>
              </w:tabs>
              <w:spacing w:before="0" w:after="0" w:line="276" w:lineRule="auto"/>
              <w:ind w:left="0"/>
              <w:contextualSpacing/>
              <w:jc w:val="both"/>
              <w:rPr>
                <w:color w:val="0D0D0D"/>
                <w:lang w:eastAsia="en-US"/>
              </w:rPr>
            </w:pPr>
            <w:r w:rsidRPr="005267BC">
              <w:rPr>
                <w:color w:val="0D0D0D"/>
                <w:lang w:eastAsia="en-US"/>
              </w:rPr>
              <w:t>определяет и разъясняет возможности использования сервисов и ресурсов сети Интернет в профессиональной деятельности;</w:t>
            </w:r>
          </w:p>
          <w:p w14:paraId="44F1BC3A" w14:textId="77777777" w:rsidR="005D1C2D" w:rsidRPr="005267BC" w:rsidRDefault="005D1C2D" w:rsidP="005267BC">
            <w:pPr>
              <w:pStyle w:val="ae"/>
              <w:tabs>
                <w:tab w:val="left" w:pos="0"/>
                <w:tab w:val="left" w:pos="34"/>
              </w:tabs>
              <w:spacing w:before="0" w:after="0" w:line="276" w:lineRule="auto"/>
              <w:ind w:left="0"/>
              <w:contextualSpacing/>
              <w:jc w:val="both"/>
              <w:rPr>
                <w:i/>
                <w:iCs/>
                <w:color w:val="0D0D0D"/>
                <w:lang w:eastAsia="en-US"/>
              </w:rPr>
            </w:pPr>
            <w:r w:rsidRPr="005267BC">
              <w:rPr>
                <w:color w:val="0D0D0D"/>
                <w:lang w:eastAsia="en-US"/>
              </w:rPr>
              <w:t>знает аппаратное и программное обеспечение персонального компьютера, используемое в профессиональной деятельности.</w:t>
            </w:r>
          </w:p>
        </w:tc>
        <w:tc>
          <w:tcPr>
            <w:tcW w:w="1093" w:type="pct"/>
          </w:tcPr>
          <w:p w14:paraId="08CED21E" w14:textId="77777777" w:rsidR="005D1C2D" w:rsidRPr="005267BC" w:rsidRDefault="005D1C2D" w:rsidP="005267BC">
            <w:pPr>
              <w:pStyle w:val="ae"/>
              <w:spacing w:before="0" w:after="0" w:line="276" w:lineRule="auto"/>
              <w:ind w:left="0"/>
              <w:jc w:val="both"/>
              <w:rPr>
                <w:bCs/>
                <w:color w:val="0D0D0D"/>
              </w:rPr>
            </w:pPr>
            <w:r w:rsidRPr="005267BC">
              <w:rPr>
                <w:bCs/>
                <w:color w:val="0D0D0D"/>
              </w:rPr>
              <w:t>анализ и оценка решения тестовых заданий;</w:t>
            </w:r>
          </w:p>
          <w:p w14:paraId="015F8299" w14:textId="77777777" w:rsidR="005D1C2D" w:rsidRPr="005267BC" w:rsidRDefault="005D1C2D" w:rsidP="005267BC">
            <w:pPr>
              <w:pStyle w:val="ae"/>
              <w:spacing w:before="0" w:after="0" w:line="276" w:lineRule="auto"/>
              <w:ind w:left="0"/>
              <w:jc w:val="both"/>
              <w:rPr>
                <w:bCs/>
                <w:color w:val="0D0D0D"/>
              </w:rPr>
            </w:pPr>
            <w:r w:rsidRPr="005267BC">
              <w:rPr>
                <w:bCs/>
                <w:color w:val="0D0D0D"/>
              </w:rPr>
              <w:t>анализ и оценка решения устного опроса;</w:t>
            </w:r>
          </w:p>
          <w:p w14:paraId="4821D5D0" w14:textId="77777777" w:rsidR="005D1C2D" w:rsidRPr="005267BC" w:rsidRDefault="005D1C2D" w:rsidP="005267BC">
            <w:pPr>
              <w:pStyle w:val="ae"/>
              <w:spacing w:before="0" w:after="0" w:line="276" w:lineRule="auto"/>
              <w:ind w:left="0"/>
              <w:jc w:val="both"/>
              <w:rPr>
                <w:bCs/>
                <w:color w:val="0D0D0D"/>
              </w:rPr>
            </w:pPr>
            <w:r w:rsidRPr="005267BC">
              <w:rPr>
                <w:bCs/>
                <w:color w:val="0D0D0D"/>
              </w:rPr>
              <w:t>анализ и оценка решения письменного опроса.</w:t>
            </w:r>
          </w:p>
          <w:p w14:paraId="5514692D" w14:textId="77777777" w:rsidR="005D1C2D" w:rsidRPr="005267BC" w:rsidRDefault="005D1C2D" w:rsidP="005267BC">
            <w:pPr>
              <w:rPr>
                <w:rFonts w:ascii="Times New Roman" w:hAnsi="Times New Roman"/>
                <w:bCs/>
                <w:i/>
                <w:color w:val="0D0D0D"/>
                <w:sz w:val="24"/>
                <w:szCs w:val="24"/>
              </w:rPr>
            </w:pPr>
          </w:p>
        </w:tc>
      </w:tr>
      <w:tr w:rsidR="00FD68E6" w:rsidRPr="005267BC" w14:paraId="7E3E5C49" w14:textId="77777777" w:rsidTr="00FD68E6">
        <w:trPr>
          <w:trHeight w:val="20"/>
        </w:trPr>
        <w:tc>
          <w:tcPr>
            <w:tcW w:w="5000" w:type="pct"/>
            <w:gridSpan w:val="3"/>
          </w:tcPr>
          <w:p w14:paraId="6D6CB3E5" w14:textId="5EBA0BBD" w:rsidR="00FD68E6" w:rsidRPr="00FD68E6" w:rsidRDefault="00FD68E6" w:rsidP="00FD68E6">
            <w:pPr>
              <w:pStyle w:val="ae"/>
              <w:tabs>
                <w:tab w:val="left" w:pos="34"/>
                <w:tab w:val="left" w:pos="317"/>
              </w:tabs>
              <w:spacing w:after="0" w:line="276" w:lineRule="auto"/>
              <w:ind w:left="0"/>
              <w:jc w:val="both"/>
              <w:rPr>
                <w:bCs/>
                <w:iCs/>
                <w:color w:val="0D0D0D"/>
              </w:rPr>
            </w:pPr>
            <w:r w:rsidRPr="00FD68E6">
              <w:rPr>
                <w:iCs/>
                <w:color w:val="0D0D0D"/>
                <w:lang w:val="ru-RU" w:eastAsia="en-US"/>
              </w:rPr>
              <w:t>Перечень умений, формируемых в рамках дисциплины</w:t>
            </w:r>
          </w:p>
        </w:tc>
      </w:tr>
      <w:tr w:rsidR="005D1C2D" w:rsidRPr="005267BC" w14:paraId="163D88E2" w14:textId="77777777" w:rsidTr="005D1C2D">
        <w:trPr>
          <w:trHeight w:val="896"/>
        </w:trPr>
        <w:tc>
          <w:tcPr>
            <w:tcW w:w="2056" w:type="pct"/>
          </w:tcPr>
          <w:p w14:paraId="0C959464" w14:textId="77777777" w:rsidR="005D1C2D" w:rsidRPr="005267BC" w:rsidRDefault="005D1C2D" w:rsidP="004D087F">
            <w:pPr>
              <w:pStyle w:val="ae"/>
              <w:numPr>
                <w:ilvl w:val="0"/>
                <w:numId w:val="163"/>
              </w:numPr>
              <w:tabs>
                <w:tab w:val="left" w:pos="195"/>
              </w:tabs>
              <w:spacing w:before="0" w:after="0" w:line="276" w:lineRule="auto"/>
              <w:ind w:left="0" w:firstLine="0"/>
              <w:contextualSpacing/>
              <w:jc w:val="both"/>
              <w:rPr>
                <w:color w:val="0D0D0D"/>
                <w:lang w:eastAsia="en-US"/>
              </w:rPr>
            </w:pPr>
            <w:r w:rsidRPr="005267BC">
              <w:rPr>
                <w:color w:val="0D0D0D"/>
                <w:lang w:eastAsia="en-US"/>
              </w:rPr>
              <w:t>соблюдать правила техники безопасности и гигиенические требования при использовании средств ИКТ в профессиональной деятельности;</w:t>
            </w:r>
          </w:p>
          <w:p w14:paraId="616A6976" w14:textId="77777777" w:rsidR="005D1C2D" w:rsidRPr="005267BC" w:rsidRDefault="005D1C2D" w:rsidP="004D087F">
            <w:pPr>
              <w:pStyle w:val="ae"/>
              <w:numPr>
                <w:ilvl w:val="0"/>
                <w:numId w:val="163"/>
              </w:numPr>
              <w:tabs>
                <w:tab w:val="left" w:pos="195"/>
              </w:tabs>
              <w:spacing w:before="0" w:after="0" w:line="276" w:lineRule="auto"/>
              <w:ind w:left="0" w:firstLine="0"/>
              <w:contextualSpacing/>
              <w:jc w:val="both"/>
              <w:rPr>
                <w:color w:val="0D0D0D"/>
                <w:lang w:eastAsia="en-US"/>
              </w:rPr>
            </w:pPr>
            <w:r w:rsidRPr="005267BC">
              <w:rPr>
                <w:color w:val="0D0D0D"/>
                <w:lang w:eastAsia="en-US"/>
              </w:rPr>
              <w:t>соблюдать нормы информационной безопасности при использовании средств ИКТ;</w:t>
            </w:r>
          </w:p>
          <w:p w14:paraId="4A5CC95B" w14:textId="77777777" w:rsidR="005D1C2D" w:rsidRPr="005267BC" w:rsidRDefault="005D1C2D" w:rsidP="004D087F">
            <w:pPr>
              <w:pStyle w:val="ae"/>
              <w:numPr>
                <w:ilvl w:val="0"/>
                <w:numId w:val="163"/>
              </w:numPr>
              <w:tabs>
                <w:tab w:val="left" w:pos="195"/>
              </w:tabs>
              <w:spacing w:before="0" w:after="0" w:line="276" w:lineRule="auto"/>
              <w:ind w:left="0" w:firstLine="0"/>
              <w:contextualSpacing/>
              <w:jc w:val="both"/>
              <w:rPr>
                <w:color w:val="0D0D0D"/>
                <w:lang w:eastAsia="en-US"/>
              </w:rPr>
            </w:pPr>
            <w:r w:rsidRPr="005267BC">
              <w:rPr>
                <w:color w:val="0D0D0D"/>
                <w:lang w:eastAsia="en-US"/>
              </w:rPr>
              <w:t xml:space="preserve">создавать, редактировать, </w:t>
            </w:r>
            <w:r w:rsidRPr="005267BC">
              <w:rPr>
                <w:color w:val="0D0D0D"/>
                <w:lang w:eastAsia="en-US"/>
              </w:rPr>
              <w:lastRenderedPageBreak/>
              <w:t>сохранять, осуществлять поиск и передавать информационные объекты различного типа с помощью современных информационных технологий;</w:t>
            </w:r>
          </w:p>
          <w:p w14:paraId="64A57AB4" w14:textId="77777777" w:rsidR="005D1C2D" w:rsidRPr="005267BC" w:rsidRDefault="005D1C2D" w:rsidP="004D087F">
            <w:pPr>
              <w:pStyle w:val="ae"/>
              <w:numPr>
                <w:ilvl w:val="0"/>
                <w:numId w:val="163"/>
              </w:numPr>
              <w:tabs>
                <w:tab w:val="left" w:pos="34"/>
              </w:tabs>
              <w:spacing w:before="0" w:after="0" w:line="276" w:lineRule="auto"/>
              <w:ind w:left="0" w:firstLine="0"/>
              <w:contextualSpacing/>
              <w:jc w:val="both"/>
              <w:rPr>
                <w:i/>
                <w:iCs/>
                <w:color w:val="0D0D0D"/>
                <w:lang w:eastAsia="en-US"/>
              </w:rPr>
            </w:pPr>
            <w:r w:rsidRPr="005267BC">
              <w:rPr>
                <w:color w:val="0D0D0D"/>
                <w:lang w:eastAsia="en-US"/>
              </w:rPr>
              <w:t>использовать сервисы и ресурсы сети Интернет в профессиональной деятельности.</w:t>
            </w:r>
          </w:p>
        </w:tc>
        <w:tc>
          <w:tcPr>
            <w:tcW w:w="1851" w:type="pct"/>
          </w:tcPr>
          <w:p w14:paraId="3B6132A4" w14:textId="77777777" w:rsidR="005D1C2D" w:rsidRPr="005267BC" w:rsidRDefault="005D1C2D" w:rsidP="005267BC">
            <w:pPr>
              <w:pStyle w:val="ae"/>
              <w:tabs>
                <w:tab w:val="left" w:pos="195"/>
              </w:tabs>
              <w:spacing w:before="0" w:after="0" w:line="276" w:lineRule="auto"/>
              <w:ind w:left="0"/>
              <w:contextualSpacing/>
              <w:jc w:val="both"/>
              <w:rPr>
                <w:color w:val="0D0D0D"/>
                <w:lang w:eastAsia="en-US"/>
              </w:rPr>
            </w:pPr>
            <w:r w:rsidRPr="005267BC">
              <w:rPr>
                <w:color w:val="0D0D0D"/>
                <w:lang w:eastAsia="en-US"/>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1AE0A2F5" w14:textId="77777777" w:rsidR="005D1C2D" w:rsidRPr="005267BC" w:rsidRDefault="005D1C2D" w:rsidP="005267BC">
            <w:pPr>
              <w:pStyle w:val="ae"/>
              <w:tabs>
                <w:tab w:val="left" w:pos="195"/>
              </w:tabs>
              <w:spacing w:before="0" w:after="0" w:line="276" w:lineRule="auto"/>
              <w:ind w:left="0"/>
              <w:contextualSpacing/>
              <w:jc w:val="both"/>
              <w:rPr>
                <w:color w:val="0D0D0D"/>
                <w:lang w:eastAsia="en-US"/>
              </w:rPr>
            </w:pPr>
            <w:r w:rsidRPr="005267BC">
              <w:rPr>
                <w:color w:val="0D0D0D"/>
                <w:lang w:eastAsia="en-US"/>
              </w:rPr>
              <w:t xml:space="preserve">соблюдает нормы информационной безопасности при использовании средств </w:t>
            </w:r>
            <w:r w:rsidRPr="005267BC">
              <w:rPr>
                <w:color w:val="0D0D0D"/>
                <w:lang w:eastAsia="en-US"/>
              </w:rPr>
              <w:lastRenderedPageBreak/>
              <w:t>ИКТ;</w:t>
            </w:r>
          </w:p>
          <w:p w14:paraId="36D861A1" w14:textId="77777777" w:rsidR="005D1C2D" w:rsidRPr="005267BC" w:rsidRDefault="005D1C2D" w:rsidP="005267BC">
            <w:pPr>
              <w:pStyle w:val="ae"/>
              <w:tabs>
                <w:tab w:val="left" w:pos="195"/>
              </w:tabs>
              <w:spacing w:before="0" w:after="0" w:line="276" w:lineRule="auto"/>
              <w:ind w:left="0"/>
              <w:contextualSpacing/>
              <w:jc w:val="both"/>
              <w:rPr>
                <w:color w:val="0D0D0D"/>
                <w:lang w:eastAsia="en-US"/>
              </w:rPr>
            </w:pPr>
            <w:r w:rsidRPr="005267BC">
              <w:rPr>
                <w:color w:val="0D0D0D"/>
                <w:lang w:eastAsia="en-US"/>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2626220D" w14:textId="77777777" w:rsidR="005D1C2D" w:rsidRPr="005267BC" w:rsidRDefault="005D1C2D" w:rsidP="005267BC">
            <w:pPr>
              <w:pStyle w:val="ae"/>
              <w:spacing w:before="0" w:after="0" w:line="276" w:lineRule="auto"/>
              <w:ind w:left="0"/>
              <w:contextualSpacing/>
              <w:jc w:val="both"/>
              <w:rPr>
                <w:i/>
                <w:iCs/>
                <w:color w:val="0D0D0D"/>
                <w:lang w:eastAsia="en-US"/>
              </w:rPr>
            </w:pPr>
            <w:r w:rsidRPr="005267BC">
              <w:rPr>
                <w:color w:val="0D0D0D"/>
                <w:lang w:eastAsia="en-US"/>
              </w:rPr>
              <w:t>использует сервисы и ресурсы сети Интернет в профессиональной деятельности.</w:t>
            </w:r>
          </w:p>
        </w:tc>
        <w:tc>
          <w:tcPr>
            <w:tcW w:w="1093" w:type="pct"/>
          </w:tcPr>
          <w:p w14:paraId="1FF507EB" w14:textId="77777777" w:rsidR="005D1C2D" w:rsidRPr="005267BC" w:rsidRDefault="005D1C2D" w:rsidP="005267BC">
            <w:pPr>
              <w:pStyle w:val="ae"/>
              <w:spacing w:before="0" w:after="200" w:line="276" w:lineRule="auto"/>
              <w:ind w:left="0"/>
              <w:contextualSpacing/>
              <w:jc w:val="both"/>
              <w:rPr>
                <w:bCs/>
                <w:i/>
                <w:color w:val="0D0D0D"/>
              </w:rPr>
            </w:pPr>
            <w:r w:rsidRPr="005267BC">
              <w:rPr>
                <w:bCs/>
                <w:color w:val="0D0D0D"/>
              </w:rPr>
              <w:lastRenderedPageBreak/>
              <w:t>оценка выполнения практических заданий (работ).</w:t>
            </w:r>
          </w:p>
        </w:tc>
      </w:tr>
    </w:tbl>
    <w:p w14:paraId="51B8F6A8" w14:textId="77777777" w:rsidR="005D1C2D" w:rsidRPr="005267BC" w:rsidRDefault="005D1C2D" w:rsidP="005267BC">
      <w:pPr>
        <w:spacing w:after="0"/>
        <w:jc w:val="both"/>
        <w:rPr>
          <w:rFonts w:ascii="Times New Roman" w:hAnsi="Times New Roman"/>
          <w:b/>
          <w:color w:val="0D0D0D"/>
          <w:sz w:val="24"/>
          <w:szCs w:val="24"/>
        </w:rPr>
      </w:pPr>
    </w:p>
    <w:p w14:paraId="3FDB597B" w14:textId="77777777" w:rsidR="005D1C2D" w:rsidRPr="005267BC" w:rsidRDefault="005D1C2D" w:rsidP="005267BC">
      <w:pPr>
        <w:spacing w:after="0"/>
        <w:jc w:val="both"/>
        <w:rPr>
          <w:rFonts w:ascii="Times New Roman" w:hAnsi="Times New Roman"/>
          <w:b/>
          <w:color w:val="0D0D0D"/>
          <w:sz w:val="24"/>
          <w:szCs w:val="24"/>
        </w:rPr>
      </w:pPr>
    </w:p>
    <w:p w14:paraId="5D04A457" w14:textId="39E62CBA" w:rsidR="005D1C2D" w:rsidRPr="009260A9" w:rsidRDefault="005D1C2D" w:rsidP="009260A9">
      <w:pPr>
        <w:pStyle w:val="afffffd"/>
        <w:jc w:val="right"/>
        <w:rPr>
          <w:rFonts w:ascii="Times New Roman" w:hAnsi="Times New Roman"/>
          <w:b/>
          <w:bCs/>
        </w:rPr>
      </w:pPr>
      <w:r w:rsidRPr="005267BC">
        <w:br w:type="page"/>
      </w:r>
      <w:bookmarkStart w:id="80" w:name="_Toc129861229"/>
      <w:bookmarkStart w:id="81" w:name="_Toc129862297"/>
      <w:r w:rsidR="00C0230B">
        <w:rPr>
          <w:rFonts w:ascii="Times New Roman" w:hAnsi="Times New Roman"/>
          <w:b/>
          <w:bCs/>
        </w:rPr>
        <w:lastRenderedPageBreak/>
        <w:t xml:space="preserve"> Приложение 3.</w:t>
      </w:r>
      <w:r w:rsidRPr="009260A9">
        <w:rPr>
          <w:rFonts w:ascii="Times New Roman" w:hAnsi="Times New Roman"/>
          <w:b/>
          <w:bCs/>
        </w:rPr>
        <w:t>13</w:t>
      </w:r>
      <w:bookmarkEnd w:id="80"/>
      <w:bookmarkEnd w:id="81"/>
    </w:p>
    <w:p w14:paraId="16218396" w14:textId="1A5A77A9"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1EC1CD23"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0BE781AC" w14:textId="77777777" w:rsidR="005D1C2D" w:rsidRPr="00934DD7" w:rsidRDefault="005D1C2D" w:rsidP="005D1C2D">
      <w:pPr>
        <w:spacing w:after="0"/>
        <w:jc w:val="right"/>
        <w:rPr>
          <w:rFonts w:ascii="Times New Roman" w:hAnsi="Times New Roman"/>
          <w:b/>
          <w:i/>
          <w:color w:val="0D0D0D"/>
        </w:rPr>
      </w:pPr>
    </w:p>
    <w:p w14:paraId="4B6661AD" w14:textId="77777777" w:rsidR="005D1C2D" w:rsidRPr="00934DD7" w:rsidRDefault="005D1C2D" w:rsidP="005D1C2D">
      <w:pPr>
        <w:jc w:val="center"/>
        <w:rPr>
          <w:rFonts w:ascii="Times New Roman" w:hAnsi="Times New Roman"/>
          <w:b/>
          <w:i/>
          <w:color w:val="0D0D0D"/>
        </w:rPr>
      </w:pPr>
    </w:p>
    <w:p w14:paraId="31BDFA8C" w14:textId="77777777" w:rsidR="005D1C2D" w:rsidRPr="00934DD7" w:rsidRDefault="005D1C2D" w:rsidP="005D1C2D">
      <w:pPr>
        <w:jc w:val="center"/>
        <w:rPr>
          <w:rFonts w:ascii="Times New Roman" w:hAnsi="Times New Roman"/>
          <w:b/>
          <w:i/>
          <w:color w:val="0D0D0D"/>
        </w:rPr>
      </w:pPr>
    </w:p>
    <w:p w14:paraId="60419863" w14:textId="77777777" w:rsidR="005D1C2D" w:rsidRPr="00934DD7" w:rsidRDefault="005D1C2D" w:rsidP="005D1C2D">
      <w:pPr>
        <w:jc w:val="center"/>
        <w:rPr>
          <w:rFonts w:ascii="Times New Roman" w:hAnsi="Times New Roman"/>
          <w:b/>
          <w:i/>
          <w:color w:val="0D0D0D"/>
        </w:rPr>
      </w:pPr>
    </w:p>
    <w:p w14:paraId="4F7FEB66" w14:textId="77777777" w:rsidR="005D1C2D" w:rsidRPr="00934DD7" w:rsidRDefault="005D1C2D" w:rsidP="005D1C2D">
      <w:pPr>
        <w:jc w:val="center"/>
        <w:rPr>
          <w:rFonts w:ascii="Times New Roman" w:hAnsi="Times New Roman"/>
          <w:b/>
          <w:i/>
          <w:color w:val="0D0D0D"/>
        </w:rPr>
      </w:pPr>
    </w:p>
    <w:p w14:paraId="7976954C" w14:textId="77777777" w:rsidR="005D1C2D" w:rsidRPr="00934DD7" w:rsidRDefault="005D1C2D" w:rsidP="005D1C2D">
      <w:pPr>
        <w:jc w:val="center"/>
        <w:rPr>
          <w:rFonts w:ascii="Times New Roman" w:hAnsi="Times New Roman"/>
          <w:b/>
          <w:i/>
          <w:color w:val="0D0D0D"/>
        </w:rPr>
      </w:pPr>
    </w:p>
    <w:p w14:paraId="554A7E5E" w14:textId="77777777" w:rsidR="005D1C2D" w:rsidRPr="00934DD7" w:rsidRDefault="005D1C2D" w:rsidP="005D1C2D">
      <w:pPr>
        <w:jc w:val="center"/>
        <w:rPr>
          <w:rFonts w:ascii="Times New Roman" w:hAnsi="Times New Roman"/>
          <w:b/>
          <w:i/>
          <w:color w:val="0D0D0D"/>
        </w:rPr>
      </w:pPr>
    </w:p>
    <w:p w14:paraId="25DEBC6F" w14:textId="77777777" w:rsidR="005D1C2D" w:rsidRPr="009260A9" w:rsidRDefault="005D1C2D" w:rsidP="009260A9">
      <w:pPr>
        <w:pStyle w:val="afffffd"/>
        <w:rPr>
          <w:rFonts w:ascii="Times New Roman" w:hAnsi="Times New Roman"/>
          <w:b/>
          <w:bCs/>
        </w:rPr>
      </w:pPr>
      <w:bookmarkStart w:id="82" w:name="_Toc129861230"/>
      <w:bookmarkStart w:id="83" w:name="_Toc129862298"/>
      <w:r w:rsidRPr="009260A9">
        <w:rPr>
          <w:rFonts w:ascii="Times New Roman" w:hAnsi="Times New Roman"/>
          <w:b/>
          <w:bCs/>
        </w:rPr>
        <w:t>ПРИМЕРНАЯ РАБОЧАЯ ПРОГРАММА УЧЕБНОЙ ДИСЦИПЛИНЫ</w:t>
      </w:r>
      <w:bookmarkEnd w:id="82"/>
      <w:bookmarkEnd w:id="83"/>
    </w:p>
    <w:p w14:paraId="6CEFB175" w14:textId="77777777" w:rsidR="005D1C2D" w:rsidRPr="00934DD7" w:rsidRDefault="005D1C2D" w:rsidP="005D1C2D">
      <w:pPr>
        <w:jc w:val="center"/>
        <w:rPr>
          <w:rFonts w:ascii="Times New Roman" w:hAnsi="Times New Roman"/>
          <w:b/>
          <w:i/>
          <w:color w:val="0D0D0D"/>
          <w:sz w:val="24"/>
          <w:szCs w:val="24"/>
          <w:u w:val="single"/>
        </w:rPr>
      </w:pPr>
    </w:p>
    <w:p w14:paraId="4277CC1E" w14:textId="77777777" w:rsidR="005D1C2D" w:rsidRPr="009260A9" w:rsidRDefault="005D1C2D" w:rsidP="009260A9">
      <w:pPr>
        <w:pStyle w:val="afffffd"/>
        <w:rPr>
          <w:rFonts w:ascii="Times New Roman" w:hAnsi="Times New Roman"/>
          <w:b/>
          <w:bCs/>
          <w:i/>
        </w:rPr>
      </w:pPr>
      <w:bookmarkStart w:id="84" w:name="_Toc129861231"/>
      <w:bookmarkStart w:id="85" w:name="_Toc129862299"/>
      <w:r w:rsidRPr="009260A9">
        <w:rPr>
          <w:rFonts w:ascii="Times New Roman" w:hAnsi="Times New Roman"/>
          <w:b/>
          <w:bCs/>
          <w:i/>
        </w:rPr>
        <w:t>«</w:t>
      </w:r>
      <w:r w:rsidRPr="009260A9">
        <w:rPr>
          <w:rFonts w:ascii="Times New Roman" w:hAnsi="Times New Roman"/>
          <w:b/>
          <w:bCs/>
        </w:rPr>
        <w:t>ОП.08 Дошкольная педагогика</w:t>
      </w:r>
      <w:r w:rsidRPr="009260A9">
        <w:rPr>
          <w:rFonts w:ascii="Times New Roman" w:hAnsi="Times New Roman"/>
          <w:b/>
          <w:bCs/>
          <w:i/>
        </w:rPr>
        <w:t>»</w:t>
      </w:r>
      <w:bookmarkEnd w:id="84"/>
      <w:bookmarkEnd w:id="85"/>
    </w:p>
    <w:p w14:paraId="08DE630F" w14:textId="77777777" w:rsidR="005D1C2D" w:rsidRPr="00934DD7" w:rsidRDefault="005D1C2D" w:rsidP="005D1C2D">
      <w:pPr>
        <w:jc w:val="center"/>
        <w:rPr>
          <w:rFonts w:ascii="Times New Roman" w:hAnsi="Times New Roman"/>
          <w:b/>
          <w:i/>
          <w:color w:val="0D0D0D"/>
        </w:rPr>
      </w:pPr>
    </w:p>
    <w:p w14:paraId="568AE6DA" w14:textId="77777777" w:rsidR="005D1C2D" w:rsidRPr="00934DD7" w:rsidRDefault="005D1C2D" w:rsidP="005D1C2D">
      <w:pPr>
        <w:rPr>
          <w:rFonts w:ascii="Times New Roman" w:hAnsi="Times New Roman"/>
          <w:b/>
          <w:i/>
          <w:color w:val="0D0D0D"/>
        </w:rPr>
      </w:pPr>
    </w:p>
    <w:p w14:paraId="29C72013" w14:textId="77777777" w:rsidR="005D1C2D" w:rsidRPr="00934DD7" w:rsidRDefault="005D1C2D" w:rsidP="005D1C2D">
      <w:pPr>
        <w:rPr>
          <w:rFonts w:ascii="Times New Roman" w:hAnsi="Times New Roman"/>
          <w:b/>
          <w:i/>
          <w:color w:val="0D0D0D"/>
        </w:rPr>
      </w:pPr>
    </w:p>
    <w:p w14:paraId="57263B70" w14:textId="77777777" w:rsidR="005D1C2D" w:rsidRPr="00934DD7" w:rsidRDefault="005D1C2D" w:rsidP="005D1C2D">
      <w:pPr>
        <w:rPr>
          <w:rFonts w:ascii="Times New Roman" w:hAnsi="Times New Roman"/>
          <w:b/>
          <w:i/>
          <w:color w:val="0D0D0D"/>
        </w:rPr>
      </w:pPr>
    </w:p>
    <w:p w14:paraId="70C31CEA" w14:textId="77777777" w:rsidR="005D1C2D" w:rsidRPr="00934DD7" w:rsidRDefault="005D1C2D" w:rsidP="005D1C2D">
      <w:pPr>
        <w:rPr>
          <w:rFonts w:ascii="Times New Roman" w:hAnsi="Times New Roman"/>
          <w:b/>
          <w:i/>
          <w:color w:val="0D0D0D"/>
        </w:rPr>
      </w:pPr>
    </w:p>
    <w:p w14:paraId="08392610" w14:textId="77777777" w:rsidR="005D1C2D" w:rsidRPr="00934DD7" w:rsidRDefault="005D1C2D" w:rsidP="005D1C2D">
      <w:pPr>
        <w:rPr>
          <w:rFonts w:ascii="Times New Roman" w:hAnsi="Times New Roman"/>
          <w:b/>
          <w:i/>
          <w:color w:val="0D0D0D"/>
        </w:rPr>
      </w:pPr>
    </w:p>
    <w:p w14:paraId="1375DA67" w14:textId="77777777" w:rsidR="005D1C2D" w:rsidRPr="00934DD7" w:rsidRDefault="005D1C2D" w:rsidP="005D1C2D">
      <w:pPr>
        <w:rPr>
          <w:rFonts w:ascii="Times New Roman" w:hAnsi="Times New Roman"/>
          <w:b/>
          <w:i/>
          <w:color w:val="0D0D0D"/>
        </w:rPr>
      </w:pPr>
    </w:p>
    <w:p w14:paraId="2B4869CD" w14:textId="77777777" w:rsidR="005D1C2D" w:rsidRPr="00934DD7" w:rsidRDefault="005D1C2D" w:rsidP="005D1C2D">
      <w:pPr>
        <w:rPr>
          <w:rFonts w:ascii="Times New Roman" w:hAnsi="Times New Roman"/>
          <w:b/>
          <w:i/>
          <w:color w:val="0D0D0D"/>
        </w:rPr>
      </w:pPr>
    </w:p>
    <w:p w14:paraId="140FA2C9" w14:textId="77777777" w:rsidR="005D1C2D" w:rsidRPr="00934DD7" w:rsidRDefault="005D1C2D" w:rsidP="005D1C2D">
      <w:pPr>
        <w:rPr>
          <w:rFonts w:ascii="Times New Roman" w:hAnsi="Times New Roman"/>
          <w:b/>
          <w:i/>
          <w:color w:val="0D0D0D"/>
        </w:rPr>
      </w:pPr>
    </w:p>
    <w:p w14:paraId="36E4AD2C" w14:textId="77777777" w:rsidR="005D1C2D" w:rsidRPr="00934DD7" w:rsidRDefault="005D1C2D" w:rsidP="005D1C2D">
      <w:pPr>
        <w:rPr>
          <w:rFonts w:ascii="Times New Roman" w:hAnsi="Times New Roman"/>
          <w:b/>
          <w:i/>
          <w:color w:val="0D0D0D"/>
        </w:rPr>
      </w:pPr>
    </w:p>
    <w:p w14:paraId="7DD434A4" w14:textId="77777777" w:rsidR="005D1C2D" w:rsidRPr="00934DD7" w:rsidRDefault="005D1C2D" w:rsidP="005D1C2D">
      <w:pPr>
        <w:rPr>
          <w:rFonts w:ascii="Times New Roman" w:hAnsi="Times New Roman"/>
          <w:b/>
          <w:i/>
          <w:color w:val="0D0D0D"/>
        </w:rPr>
      </w:pPr>
    </w:p>
    <w:p w14:paraId="50F4789B" w14:textId="77777777" w:rsidR="005D1C2D" w:rsidRPr="00934DD7" w:rsidRDefault="005D1C2D" w:rsidP="005D1C2D">
      <w:pPr>
        <w:rPr>
          <w:rFonts w:ascii="Times New Roman" w:hAnsi="Times New Roman"/>
          <w:b/>
          <w:i/>
          <w:color w:val="0D0D0D"/>
        </w:rPr>
      </w:pPr>
    </w:p>
    <w:p w14:paraId="4DC3A40E" w14:textId="77777777" w:rsidR="005D1C2D" w:rsidRPr="00934DD7" w:rsidRDefault="005D1C2D" w:rsidP="005D1C2D">
      <w:pPr>
        <w:rPr>
          <w:rFonts w:ascii="Times New Roman" w:hAnsi="Times New Roman"/>
          <w:b/>
          <w:i/>
          <w:color w:val="0D0D0D"/>
        </w:rPr>
      </w:pPr>
    </w:p>
    <w:p w14:paraId="65798D71" w14:textId="77777777" w:rsidR="005D1C2D" w:rsidRPr="00934DD7" w:rsidRDefault="005D1C2D" w:rsidP="005D1C2D">
      <w:pPr>
        <w:rPr>
          <w:rFonts w:ascii="Times New Roman" w:hAnsi="Times New Roman"/>
          <w:b/>
          <w:i/>
          <w:color w:val="0D0D0D"/>
        </w:rPr>
      </w:pPr>
    </w:p>
    <w:p w14:paraId="03341886" w14:textId="77777777" w:rsidR="005D1C2D" w:rsidRPr="00934DD7" w:rsidRDefault="005D1C2D" w:rsidP="005D1C2D">
      <w:pPr>
        <w:rPr>
          <w:rFonts w:ascii="Times New Roman" w:hAnsi="Times New Roman"/>
          <w:b/>
          <w:color w:val="0D0D0D"/>
        </w:rPr>
      </w:pPr>
    </w:p>
    <w:p w14:paraId="009D7273" w14:textId="77777777" w:rsidR="00C9688F" w:rsidRDefault="005D1C2D" w:rsidP="005D1C2D">
      <w:pPr>
        <w:jc w:val="center"/>
        <w:rPr>
          <w:rFonts w:ascii="Times New Roman" w:hAnsi="Times New Roman"/>
          <w:b/>
          <w:bCs/>
          <w:i/>
          <w:color w:val="0D0D0D"/>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i/>
          <w:color w:val="0D0D0D"/>
        </w:rPr>
        <w:br w:type="page"/>
      </w:r>
    </w:p>
    <w:p w14:paraId="333C47E0" w14:textId="77777777" w:rsidR="005D1C2D" w:rsidRPr="00C9688F" w:rsidRDefault="005D1C2D" w:rsidP="005D1C2D">
      <w:pPr>
        <w:jc w:val="center"/>
        <w:rPr>
          <w:rFonts w:ascii="Times New Roman" w:hAnsi="Times New Roman"/>
          <w:b/>
          <w:iCs/>
          <w:color w:val="0D0D0D"/>
          <w:sz w:val="24"/>
          <w:szCs w:val="24"/>
        </w:rPr>
      </w:pPr>
      <w:r w:rsidRPr="00C9688F">
        <w:rPr>
          <w:rFonts w:ascii="Times New Roman" w:hAnsi="Times New Roman"/>
          <w:b/>
          <w:iCs/>
          <w:color w:val="0D0D0D"/>
          <w:sz w:val="24"/>
          <w:szCs w:val="24"/>
        </w:rPr>
        <w:lastRenderedPageBreak/>
        <w:t>СОДЕРЖАНИЕ</w:t>
      </w:r>
    </w:p>
    <w:p w14:paraId="2A9E194A"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73C8DD52" w14:textId="77777777" w:rsidTr="005D1C2D">
        <w:tc>
          <w:tcPr>
            <w:tcW w:w="7501" w:type="dxa"/>
          </w:tcPr>
          <w:p w14:paraId="0E3CE611" w14:textId="77777777" w:rsidR="005D1C2D" w:rsidRPr="00934DD7" w:rsidRDefault="005D1C2D" w:rsidP="004D087F">
            <w:pPr>
              <w:numPr>
                <w:ilvl w:val="0"/>
                <w:numId w:val="177"/>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5152E285" w14:textId="77777777" w:rsidR="005D1C2D" w:rsidRPr="00934DD7" w:rsidRDefault="005D1C2D" w:rsidP="005D1C2D">
            <w:pPr>
              <w:rPr>
                <w:rFonts w:ascii="Times New Roman" w:hAnsi="Times New Roman"/>
                <w:b/>
                <w:color w:val="0D0D0D"/>
                <w:sz w:val="24"/>
                <w:szCs w:val="24"/>
              </w:rPr>
            </w:pPr>
          </w:p>
        </w:tc>
      </w:tr>
      <w:tr w:rsidR="005D1C2D" w:rsidRPr="00934DD7" w14:paraId="2975CE07" w14:textId="77777777" w:rsidTr="005D1C2D">
        <w:tc>
          <w:tcPr>
            <w:tcW w:w="7501" w:type="dxa"/>
          </w:tcPr>
          <w:p w14:paraId="7BDF8294" w14:textId="77777777" w:rsidR="005D1C2D" w:rsidRPr="00934DD7" w:rsidRDefault="005D1C2D" w:rsidP="004D087F">
            <w:pPr>
              <w:numPr>
                <w:ilvl w:val="0"/>
                <w:numId w:val="177"/>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48A16844" w14:textId="77777777" w:rsidR="005D1C2D" w:rsidRPr="00934DD7" w:rsidRDefault="005D1C2D" w:rsidP="004D087F">
            <w:pPr>
              <w:numPr>
                <w:ilvl w:val="0"/>
                <w:numId w:val="177"/>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7329E652" w14:textId="77777777" w:rsidR="005D1C2D" w:rsidRPr="00934DD7" w:rsidRDefault="005D1C2D" w:rsidP="005D1C2D">
            <w:pPr>
              <w:ind w:left="644"/>
              <w:rPr>
                <w:rFonts w:ascii="Times New Roman" w:hAnsi="Times New Roman"/>
                <w:b/>
                <w:color w:val="0D0D0D"/>
                <w:sz w:val="24"/>
                <w:szCs w:val="24"/>
              </w:rPr>
            </w:pPr>
          </w:p>
        </w:tc>
      </w:tr>
      <w:tr w:rsidR="005D1C2D" w:rsidRPr="00934DD7" w14:paraId="47399365" w14:textId="77777777" w:rsidTr="005D1C2D">
        <w:tc>
          <w:tcPr>
            <w:tcW w:w="7501" w:type="dxa"/>
          </w:tcPr>
          <w:p w14:paraId="276DAE4C" w14:textId="77777777" w:rsidR="005D1C2D" w:rsidRPr="00934DD7" w:rsidRDefault="005D1C2D" w:rsidP="004D087F">
            <w:pPr>
              <w:numPr>
                <w:ilvl w:val="0"/>
                <w:numId w:val="177"/>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5C46596"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4A7A0C60" w14:textId="77777777" w:rsidR="005D1C2D" w:rsidRPr="00934DD7" w:rsidRDefault="005D1C2D" w:rsidP="005D1C2D">
            <w:pPr>
              <w:rPr>
                <w:rFonts w:ascii="Times New Roman" w:hAnsi="Times New Roman"/>
                <w:b/>
                <w:color w:val="0D0D0D"/>
                <w:sz w:val="24"/>
                <w:szCs w:val="24"/>
              </w:rPr>
            </w:pPr>
          </w:p>
        </w:tc>
      </w:tr>
    </w:tbl>
    <w:p w14:paraId="06D85F57" w14:textId="77777777" w:rsidR="005D1C2D" w:rsidRPr="005267BC" w:rsidRDefault="005D1C2D" w:rsidP="004D087F">
      <w:pPr>
        <w:numPr>
          <w:ilvl w:val="0"/>
          <w:numId w:val="33"/>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67BC">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35CE3152" w14:textId="77777777" w:rsidR="005D1C2D" w:rsidRPr="005267BC" w:rsidRDefault="005D1C2D" w:rsidP="005267BC">
      <w:pPr>
        <w:suppressAutoHyphens/>
        <w:spacing w:after="0"/>
        <w:ind w:left="720"/>
        <w:jc w:val="center"/>
        <w:rPr>
          <w:rFonts w:ascii="Times New Roman" w:hAnsi="Times New Roman"/>
          <w:b/>
          <w:color w:val="0D0D0D"/>
          <w:sz w:val="24"/>
          <w:szCs w:val="24"/>
        </w:rPr>
      </w:pPr>
      <w:r w:rsidRPr="005267BC">
        <w:rPr>
          <w:rFonts w:ascii="Times New Roman" w:hAnsi="Times New Roman"/>
          <w:b/>
          <w:color w:val="0D0D0D"/>
          <w:sz w:val="24"/>
          <w:szCs w:val="24"/>
        </w:rPr>
        <w:t>«ОП.08 Дошкольная педагогика»</w:t>
      </w:r>
    </w:p>
    <w:p w14:paraId="368FE1E7"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48DA2C11" w14:textId="77777777" w:rsidR="005D1C2D" w:rsidRPr="005267BC" w:rsidRDefault="005D1C2D" w:rsidP="005267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Учебная дисциплина «ОП.08 Дошкольная педагогика» является обязательной частью общепрофессионального цикла примерной образовательной программы </w:t>
      </w:r>
      <w:r w:rsidR="005267BC" w:rsidRPr="005267BC">
        <w:rPr>
          <w:rFonts w:ascii="Times New Roman" w:hAnsi="Times New Roman"/>
          <w:color w:val="0D0D0D"/>
          <w:sz w:val="24"/>
          <w:szCs w:val="24"/>
        </w:rPr>
        <w:br/>
      </w:r>
      <w:r w:rsidRPr="005267BC">
        <w:rPr>
          <w:rFonts w:ascii="Times New Roman" w:hAnsi="Times New Roman"/>
          <w:color w:val="0D0D0D"/>
          <w:sz w:val="24"/>
          <w:szCs w:val="24"/>
        </w:rPr>
        <w:t>в соответствии с ФГОС СПО по специальности 44.02.01 Дошкольное образование.</w:t>
      </w:r>
    </w:p>
    <w:p w14:paraId="74D95726" w14:textId="77777777" w:rsidR="005D1C2D" w:rsidRPr="005267BC" w:rsidRDefault="005D1C2D" w:rsidP="005267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Особое значение дисциплина имеет при формировании и развитии ОК 01, ОК 02, ОК 09.</w:t>
      </w:r>
    </w:p>
    <w:p w14:paraId="50F137E0"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50F97BF1" w14:textId="77777777" w:rsidR="005D1C2D" w:rsidRPr="005267BC" w:rsidRDefault="005D1C2D" w:rsidP="005267BC">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0E14B827" w14:textId="77777777" w:rsidR="005D1C2D" w:rsidRPr="005267BC" w:rsidRDefault="005D1C2D" w:rsidP="005267BC">
      <w:pPr>
        <w:suppressAutoHyphens/>
        <w:spacing w:after="0"/>
        <w:ind w:firstLine="709"/>
        <w:jc w:val="both"/>
        <w:rPr>
          <w:rFonts w:ascii="Times New Roman" w:hAnsi="Times New Roman"/>
          <w:color w:val="0D0D0D"/>
          <w:sz w:val="24"/>
          <w:szCs w:val="24"/>
          <w:lang w:eastAsia="en-US"/>
        </w:rPr>
      </w:pPr>
      <w:r w:rsidRPr="005267BC">
        <w:rPr>
          <w:rFonts w:ascii="Times New Roman" w:hAnsi="Times New Roman"/>
          <w:color w:val="0D0D0D"/>
          <w:sz w:val="24"/>
          <w:szCs w:val="24"/>
        </w:rPr>
        <w:t xml:space="preserve">В рамках программы учебной дисциплины обучающимися осваиваются умения </w:t>
      </w:r>
      <w:r w:rsidRPr="005267BC">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441"/>
        <w:gridCol w:w="3775"/>
      </w:tblGrid>
      <w:tr w:rsidR="004C68A3" w:rsidRPr="004C68A3" w14:paraId="52588245" w14:textId="77777777" w:rsidTr="00DB2584">
        <w:trPr>
          <w:trHeight w:val="324"/>
        </w:trPr>
        <w:tc>
          <w:tcPr>
            <w:tcW w:w="604" w:type="pct"/>
            <w:vMerge w:val="restart"/>
            <w:shd w:val="clear" w:color="auto" w:fill="auto"/>
            <w:vAlign w:val="center"/>
            <w:hideMark/>
          </w:tcPr>
          <w:p w14:paraId="099223CB" w14:textId="77777777" w:rsidR="004C68A3" w:rsidRPr="004C68A3" w:rsidRDefault="004C68A3" w:rsidP="004C68A3">
            <w:pPr>
              <w:spacing w:after="0" w:line="240" w:lineRule="auto"/>
              <w:jc w:val="center"/>
              <w:rPr>
                <w:rFonts w:ascii="Times New Roman" w:hAnsi="Times New Roman"/>
                <w:color w:val="0D0D0D"/>
                <w:sz w:val="24"/>
                <w:szCs w:val="24"/>
              </w:rPr>
            </w:pPr>
            <w:r w:rsidRPr="004C68A3">
              <w:rPr>
                <w:rFonts w:ascii="Times New Roman" w:hAnsi="Times New Roman"/>
                <w:color w:val="0D0D0D"/>
                <w:sz w:val="24"/>
                <w:szCs w:val="24"/>
              </w:rPr>
              <w:t xml:space="preserve">Код </w:t>
            </w:r>
          </w:p>
          <w:p w14:paraId="5B750C0D" w14:textId="4673D685" w:rsidR="004C68A3" w:rsidRPr="004C68A3" w:rsidRDefault="004C68A3" w:rsidP="004C68A3">
            <w:pPr>
              <w:spacing w:after="0" w:line="240" w:lineRule="auto"/>
              <w:jc w:val="center"/>
              <w:rPr>
                <w:rFonts w:ascii="Times New Roman" w:hAnsi="Times New Roman"/>
                <w:color w:val="0D0D0D"/>
                <w:sz w:val="24"/>
                <w:szCs w:val="24"/>
              </w:rPr>
            </w:pPr>
            <w:r w:rsidRPr="004C68A3">
              <w:rPr>
                <w:rFonts w:ascii="Times New Roman" w:hAnsi="Times New Roman"/>
                <w:color w:val="0D0D0D"/>
                <w:sz w:val="24"/>
                <w:szCs w:val="24"/>
              </w:rPr>
              <w:t>ПК, ОК</w:t>
            </w:r>
          </w:p>
        </w:tc>
        <w:tc>
          <w:tcPr>
            <w:tcW w:w="4396" w:type="pct"/>
            <w:gridSpan w:val="2"/>
            <w:shd w:val="clear" w:color="auto" w:fill="auto"/>
            <w:vAlign w:val="center"/>
            <w:hideMark/>
          </w:tcPr>
          <w:p w14:paraId="345C41E3" w14:textId="77777777" w:rsidR="004C68A3" w:rsidRPr="004C68A3" w:rsidRDefault="004C68A3" w:rsidP="004C68A3">
            <w:pPr>
              <w:spacing w:after="0" w:line="240" w:lineRule="auto"/>
              <w:jc w:val="center"/>
              <w:rPr>
                <w:rFonts w:ascii="Times New Roman" w:hAnsi="Times New Roman"/>
                <w:color w:val="0D0D0D"/>
                <w:sz w:val="24"/>
                <w:szCs w:val="24"/>
              </w:rPr>
            </w:pPr>
            <w:r w:rsidRPr="004C68A3">
              <w:rPr>
                <w:rFonts w:ascii="Times New Roman" w:hAnsi="Times New Roman"/>
                <w:color w:val="0D0D0D"/>
                <w:sz w:val="24"/>
                <w:szCs w:val="24"/>
              </w:rPr>
              <w:t>Дисциплинарные результаты</w:t>
            </w:r>
          </w:p>
        </w:tc>
      </w:tr>
      <w:tr w:rsidR="004C68A3" w:rsidRPr="004C68A3" w14:paraId="3D5B98B2" w14:textId="77777777" w:rsidTr="00DB2584">
        <w:trPr>
          <w:trHeight w:val="324"/>
        </w:trPr>
        <w:tc>
          <w:tcPr>
            <w:tcW w:w="604" w:type="pct"/>
            <w:vMerge/>
            <w:shd w:val="clear" w:color="auto" w:fill="auto"/>
            <w:vAlign w:val="center"/>
            <w:hideMark/>
          </w:tcPr>
          <w:p w14:paraId="288A84FB" w14:textId="237CE60C" w:rsidR="004C68A3" w:rsidRPr="004C68A3" w:rsidRDefault="004C68A3" w:rsidP="004C68A3">
            <w:pPr>
              <w:spacing w:after="0" w:line="240" w:lineRule="auto"/>
              <w:jc w:val="center"/>
              <w:rPr>
                <w:rFonts w:ascii="Times New Roman" w:hAnsi="Times New Roman"/>
                <w:color w:val="0D0D0D"/>
                <w:sz w:val="24"/>
                <w:szCs w:val="24"/>
              </w:rPr>
            </w:pPr>
          </w:p>
        </w:tc>
        <w:tc>
          <w:tcPr>
            <w:tcW w:w="2376" w:type="pct"/>
            <w:shd w:val="clear" w:color="auto" w:fill="auto"/>
            <w:vAlign w:val="center"/>
            <w:hideMark/>
          </w:tcPr>
          <w:p w14:paraId="651C6AF2" w14:textId="77777777" w:rsidR="004C68A3" w:rsidRPr="004C68A3" w:rsidRDefault="004C68A3" w:rsidP="004C68A3">
            <w:pPr>
              <w:spacing w:after="0" w:line="240" w:lineRule="auto"/>
              <w:jc w:val="center"/>
              <w:rPr>
                <w:rFonts w:ascii="Times New Roman" w:hAnsi="Times New Roman"/>
                <w:color w:val="0D0D0D"/>
                <w:sz w:val="24"/>
                <w:szCs w:val="24"/>
              </w:rPr>
            </w:pPr>
            <w:r w:rsidRPr="004C68A3">
              <w:rPr>
                <w:rFonts w:ascii="Times New Roman" w:hAnsi="Times New Roman"/>
                <w:color w:val="0D0D0D"/>
                <w:sz w:val="24"/>
                <w:szCs w:val="24"/>
              </w:rPr>
              <w:t>Умения</w:t>
            </w:r>
          </w:p>
        </w:tc>
        <w:tc>
          <w:tcPr>
            <w:tcW w:w="2020" w:type="pct"/>
            <w:shd w:val="clear" w:color="auto" w:fill="auto"/>
            <w:vAlign w:val="center"/>
            <w:hideMark/>
          </w:tcPr>
          <w:p w14:paraId="0E3FB6FC" w14:textId="77777777" w:rsidR="004C68A3" w:rsidRPr="004C68A3" w:rsidRDefault="004C68A3" w:rsidP="004C68A3">
            <w:pPr>
              <w:spacing w:after="0" w:line="240" w:lineRule="auto"/>
              <w:jc w:val="center"/>
              <w:rPr>
                <w:rFonts w:ascii="Times New Roman" w:hAnsi="Times New Roman"/>
                <w:color w:val="0D0D0D"/>
                <w:sz w:val="24"/>
                <w:szCs w:val="24"/>
              </w:rPr>
            </w:pPr>
            <w:r w:rsidRPr="004C68A3">
              <w:rPr>
                <w:rFonts w:ascii="Times New Roman" w:hAnsi="Times New Roman"/>
                <w:color w:val="0D0D0D"/>
                <w:sz w:val="24"/>
                <w:szCs w:val="24"/>
              </w:rPr>
              <w:t>Знания</w:t>
            </w:r>
          </w:p>
        </w:tc>
      </w:tr>
      <w:tr w:rsidR="004C68A3" w:rsidRPr="004C68A3" w14:paraId="099D5B6C" w14:textId="77777777" w:rsidTr="00DB2584">
        <w:trPr>
          <w:trHeight w:val="936"/>
        </w:trPr>
        <w:tc>
          <w:tcPr>
            <w:tcW w:w="604" w:type="pct"/>
            <w:vMerge w:val="restart"/>
            <w:shd w:val="clear" w:color="auto" w:fill="auto"/>
            <w:hideMark/>
          </w:tcPr>
          <w:p w14:paraId="711D8915" w14:textId="77777777" w:rsidR="004C68A3" w:rsidRPr="004C68A3" w:rsidRDefault="004C68A3" w:rsidP="004C68A3">
            <w:pPr>
              <w:spacing w:after="0" w:line="240" w:lineRule="auto"/>
              <w:rPr>
                <w:rFonts w:ascii="Times New Roman" w:hAnsi="Times New Roman"/>
                <w:color w:val="0D0D0D"/>
                <w:sz w:val="24"/>
                <w:szCs w:val="24"/>
              </w:rPr>
            </w:pPr>
            <w:r w:rsidRPr="004C68A3">
              <w:rPr>
                <w:rFonts w:ascii="Times New Roman" w:hAnsi="Times New Roman"/>
                <w:color w:val="0D0D0D"/>
                <w:sz w:val="24"/>
                <w:szCs w:val="24"/>
              </w:rPr>
              <w:t>ОК 01</w:t>
            </w:r>
          </w:p>
          <w:p w14:paraId="1520F03B" w14:textId="77777777" w:rsidR="004C68A3" w:rsidRPr="004C68A3" w:rsidRDefault="004C68A3" w:rsidP="004C68A3">
            <w:pPr>
              <w:spacing w:after="0" w:line="240" w:lineRule="auto"/>
              <w:rPr>
                <w:rFonts w:ascii="Times New Roman" w:hAnsi="Times New Roman"/>
                <w:color w:val="0D0D0D"/>
                <w:sz w:val="24"/>
                <w:szCs w:val="24"/>
              </w:rPr>
            </w:pPr>
            <w:r w:rsidRPr="004C68A3">
              <w:rPr>
                <w:rFonts w:ascii="Times New Roman" w:hAnsi="Times New Roman"/>
                <w:color w:val="0D0D0D"/>
                <w:sz w:val="24"/>
                <w:szCs w:val="24"/>
              </w:rPr>
              <w:t>ОК 02</w:t>
            </w:r>
          </w:p>
          <w:p w14:paraId="7DFDB283" w14:textId="15E9F30C" w:rsidR="004C68A3" w:rsidRPr="004C68A3" w:rsidRDefault="004C68A3" w:rsidP="004C68A3">
            <w:pPr>
              <w:spacing w:after="0" w:line="240" w:lineRule="auto"/>
              <w:rPr>
                <w:rFonts w:ascii="Times New Roman" w:hAnsi="Times New Roman"/>
                <w:color w:val="0D0D0D"/>
                <w:sz w:val="24"/>
                <w:szCs w:val="24"/>
              </w:rPr>
            </w:pPr>
            <w:r w:rsidRPr="004C68A3">
              <w:rPr>
                <w:rFonts w:ascii="Times New Roman" w:hAnsi="Times New Roman"/>
                <w:color w:val="0D0D0D"/>
                <w:sz w:val="24"/>
                <w:szCs w:val="24"/>
              </w:rPr>
              <w:t>ОК 09</w:t>
            </w:r>
          </w:p>
        </w:tc>
        <w:tc>
          <w:tcPr>
            <w:tcW w:w="2376" w:type="pct"/>
            <w:shd w:val="clear" w:color="auto" w:fill="auto"/>
            <w:vAlign w:val="center"/>
            <w:hideMark/>
          </w:tcPr>
          <w:p w14:paraId="08B6413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ориентироваться в современных проблемах дошкольного образования, тенденциях его развития и направлениях реформирования</w:t>
            </w:r>
          </w:p>
        </w:tc>
        <w:tc>
          <w:tcPr>
            <w:tcW w:w="2020" w:type="pct"/>
            <w:shd w:val="clear" w:color="auto" w:fill="auto"/>
            <w:vAlign w:val="center"/>
            <w:hideMark/>
          </w:tcPr>
          <w:p w14:paraId="52F12ECD"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дошкольной педагогики;</w:t>
            </w:r>
          </w:p>
        </w:tc>
      </w:tr>
      <w:tr w:rsidR="004C68A3" w:rsidRPr="004C68A3" w14:paraId="0E0B0F1C" w14:textId="77777777" w:rsidTr="00DB2584">
        <w:trPr>
          <w:trHeight w:val="1248"/>
        </w:trPr>
        <w:tc>
          <w:tcPr>
            <w:tcW w:w="604" w:type="pct"/>
            <w:vMerge/>
            <w:shd w:val="clear" w:color="auto" w:fill="auto"/>
            <w:vAlign w:val="center"/>
            <w:hideMark/>
          </w:tcPr>
          <w:p w14:paraId="74C8F5C1" w14:textId="721D8252" w:rsidR="004C68A3" w:rsidRPr="004C68A3" w:rsidRDefault="004C68A3" w:rsidP="004C68A3">
            <w:pPr>
              <w:spacing w:after="0" w:line="240" w:lineRule="auto"/>
              <w:rPr>
                <w:rFonts w:ascii="Times New Roman" w:hAnsi="Times New Roman"/>
                <w:color w:val="0D0D0D"/>
                <w:sz w:val="24"/>
                <w:szCs w:val="24"/>
              </w:rPr>
            </w:pPr>
          </w:p>
        </w:tc>
        <w:tc>
          <w:tcPr>
            <w:tcW w:w="2376" w:type="pct"/>
            <w:shd w:val="clear" w:color="auto" w:fill="auto"/>
            <w:vAlign w:val="center"/>
            <w:hideMark/>
          </w:tcPr>
          <w:p w14:paraId="5C88DDC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находить и анализировать информацию, необходимую для решения педагогических проблем образования детей раннего и дошкольного возраста</w:t>
            </w:r>
          </w:p>
        </w:tc>
        <w:tc>
          <w:tcPr>
            <w:tcW w:w="2020" w:type="pct"/>
            <w:shd w:val="clear" w:color="auto" w:fill="auto"/>
            <w:vAlign w:val="center"/>
            <w:hideMark/>
          </w:tcPr>
          <w:p w14:paraId="09B208D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категории дошкольной педагогики;</w:t>
            </w:r>
          </w:p>
        </w:tc>
      </w:tr>
      <w:tr w:rsidR="004C68A3" w:rsidRPr="004C68A3" w14:paraId="4751A52F" w14:textId="77777777" w:rsidTr="00DB2584">
        <w:trPr>
          <w:trHeight w:val="936"/>
        </w:trPr>
        <w:tc>
          <w:tcPr>
            <w:tcW w:w="604" w:type="pct"/>
            <w:vMerge/>
            <w:shd w:val="clear" w:color="auto" w:fill="auto"/>
            <w:vAlign w:val="center"/>
            <w:hideMark/>
          </w:tcPr>
          <w:p w14:paraId="594F4C35" w14:textId="0F3D9940" w:rsidR="004C68A3" w:rsidRPr="004C68A3" w:rsidRDefault="004C68A3" w:rsidP="004C68A3">
            <w:pPr>
              <w:spacing w:after="0" w:line="240" w:lineRule="auto"/>
              <w:rPr>
                <w:rFonts w:ascii="Times New Roman" w:hAnsi="Times New Roman"/>
                <w:color w:val="0D0D0D"/>
                <w:sz w:val="24"/>
                <w:szCs w:val="24"/>
              </w:rPr>
            </w:pPr>
          </w:p>
        </w:tc>
        <w:tc>
          <w:tcPr>
            <w:tcW w:w="2376" w:type="pct"/>
            <w:shd w:val="clear" w:color="auto" w:fill="auto"/>
            <w:vAlign w:val="center"/>
            <w:hideMark/>
          </w:tcPr>
          <w:p w14:paraId="522B7F72"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отбирать средства определения результатов дошкольного образования, интерпретировать результаты диагностики</w:t>
            </w:r>
          </w:p>
        </w:tc>
        <w:tc>
          <w:tcPr>
            <w:tcW w:w="2020" w:type="pct"/>
            <w:shd w:val="clear" w:color="auto" w:fill="auto"/>
            <w:vAlign w:val="center"/>
            <w:hideMark/>
          </w:tcPr>
          <w:p w14:paraId="69C50B5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методы исследования в дошкольной педагогике как науке;</w:t>
            </w:r>
          </w:p>
        </w:tc>
      </w:tr>
      <w:tr w:rsidR="004C68A3" w:rsidRPr="004C68A3" w14:paraId="66A38BC9" w14:textId="77777777" w:rsidTr="00DB2584">
        <w:trPr>
          <w:trHeight w:val="936"/>
        </w:trPr>
        <w:tc>
          <w:tcPr>
            <w:tcW w:w="604" w:type="pct"/>
            <w:vMerge/>
            <w:shd w:val="clear" w:color="auto" w:fill="auto"/>
            <w:hideMark/>
          </w:tcPr>
          <w:p w14:paraId="223AD0F8" w14:textId="72C4E579"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456F8C3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находить и анализировать информацию, необходимую для решения педагогических проблем в дошкольном образовании</w:t>
            </w:r>
          </w:p>
        </w:tc>
        <w:tc>
          <w:tcPr>
            <w:tcW w:w="2020" w:type="pct"/>
            <w:shd w:val="clear" w:color="auto" w:fill="auto"/>
            <w:vAlign w:val="center"/>
            <w:hideMark/>
          </w:tcPr>
          <w:p w14:paraId="6362F6D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современная педагогическая концепция целостного развития дошкольника;</w:t>
            </w:r>
          </w:p>
        </w:tc>
      </w:tr>
      <w:tr w:rsidR="004C68A3" w:rsidRPr="004C68A3" w14:paraId="65BC5AAD" w14:textId="77777777" w:rsidTr="00DB2584">
        <w:trPr>
          <w:trHeight w:val="936"/>
        </w:trPr>
        <w:tc>
          <w:tcPr>
            <w:tcW w:w="604" w:type="pct"/>
            <w:vMerge/>
            <w:shd w:val="clear" w:color="auto" w:fill="auto"/>
            <w:hideMark/>
          </w:tcPr>
          <w:p w14:paraId="2B369262" w14:textId="5A53BF63"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679A96C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определять педагогические возможности различных моделей построения образовательного процесса в ДОО</w:t>
            </w:r>
          </w:p>
        </w:tc>
        <w:tc>
          <w:tcPr>
            <w:tcW w:w="2020" w:type="pct"/>
            <w:shd w:val="clear" w:color="auto" w:fill="auto"/>
            <w:vAlign w:val="center"/>
            <w:hideMark/>
          </w:tcPr>
          <w:p w14:paraId="309881E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становление системы дошкольного воспитания за рубежом;</w:t>
            </w:r>
          </w:p>
        </w:tc>
      </w:tr>
      <w:tr w:rsidR="004C68A3" w:rsidRPr="004C68A3" w14:paraId="2A12053C" w14:textId="77777777" w:rsidTr="00DB2584">
        <w:trPr>
          <w:trHeight w:val="624"/>
        </w:trPr>
        <w:tc>
          <w:tcPr>
            <w:tcW w:w="604" w:type="pct"/>
            <w:vMerge/>
            <w:shd w:val="clear" w:color="auto" w:fill="auto"/>
            <w:hideMark/>
          </w:tcPr>
          <w:p w14:paraId="05EF7DEF" w14:textId="5462FC72"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4FBF008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анализировать принципы построения образовательного процесса в ДОО</w:t>
            </w:r>
          </w:p>
        </w:tc>
        <w:tc>
          <w:tcPr>
            <w:tcW w:w="2020" w:type="pct"/>
            <w:shd w:val="clear" w:color="auto" w:fill="auto"/>
            <w:vAlign w:val="center"/>
            <w:hideMark/>
          </w:tcPr>
          <w:p w14:paraId="6D853368"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становление системы дошкольного воспитания в России;</w:t>
            </w:r>
          </w:p>
        </w:tc>
      </w:tr>
      <w:tr w:rsidR="004C68A3" w:rsidRPr="004C68A3" w14:paraId="51B54CDE" w14:textId="77777777" w:rsidTr="00DB2584">
        <w:trPr>
          <w:trHeight w:val="624"/>
        </w:trPr>
        <w:tc>
          <w:tcPr>
            <w:tcW w:w="604" w:type="pct"/>
            <w:vMerge/>
            <w:shd w:val="clear" w:color="auto" w:fill="auto"/>
            <w:hideMark/>
          </w:tcPr>
          <w:p w14:paraId="105F8A5E" w14:textId="51B62ACC"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3C4BFB23"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проектировать развивающую предметно-пространственную среду в ДОО</w:t>
            </w:r>
          </w:p>
        </w:tc>
        <w:tc>
          <w:tcPr>
            <w:tcW w:w="2020" w:type="pct"/>
            <w:shd w:val="clear" w:color="auto" w:fill="auto"/>
            <w:vAlign w:val="center"/>
            <w:hideMark/>
          </w:tcPr>
          <w:p w14:paraId="49EE300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современные подходы к дошкольному образованию за рубежом;</w:t>
            </w:r>
          </w:p>
        </w:tc>
      </w:tr>
      <w:tr w:rsidR="004C68A3" w:rsidRPr="004C68A3" w14:paraId="2E966AD8" w14:textId="77777777" w:rsidTr="00DB2584">
        <w:trPr>
          <w:trHeight w:val="936"/>
        </w:trPr>
        <w:tc>
          <w:tcPr>
            <w:tcW w:w="604" w:type="pct"/>
            <w:vMerge/>
            <w:shd w:val="clear" w:color="auto" w:fill="auto"/>
            <w:hideMark/>
          </w:tcPr>
          <w:p w14:paraId="3352AFB3" w14:textId="3E97B9D3"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062B31B5"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ориентироваться в тенденциях развития дошкольного образования и направлениях его реформирования</w:t>
            </w:r>
          </w:p>
        </w:tc>
        <w:tc>
          <w:tcPr>
            <w:tcW w:w="2020" w:type="pct"/>
            <w:shd w:val="clear" w:color="auto" w:fill="auto"/>
            <w:vAlign w:val="center"/>
            <w:hideMark/>
          </w:tcPr>
          <w:p w14:paraId="421EB1C3"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современные проблемы отечественного дошкольного образования;</w:t>
            </w:r>
          </w:p>
        </w:tc>
      </w:tr>
      <w:tr w:rsidR="004C68A3" w:rsidRPr="004C68A3" w14:paraId="21F4C7BC" w14:textId="77777777" w:rsidTr="00DB2584">
        <w:trPr>
          <w:trHeight w:val="624"/>
        </w:trPr>
        <w:tc>
          <w:tcPr>
            <w:tcW w:w="604" w:type="pct"/>
            <w:vMerge/>
            <w:shd w:val="clear" w:color="auto" w:fill="auto"/>
            <w:hideMark/>
          </w:tcPr>
          <w:p w14:paraId="5B8DB49D" w14:textId="2F234A7C"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6656C433"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ставить цели и задачи обучения детей дошкольного возраста</w:t>
            </w:r>
          </w:p>
        </w:tc>
        <w:tc>
          <w:tcPr>
            <w:tcW w:w="2020" w:type="pct"/>
            <w:shd w:val="clear" w:color="auto" w:fill="auto"/>
            <w:vAlign w:val="center"/>
            <w:hideMark/>
          </w:tcPr>
          <w:p w14:paraId="29B1B83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дошкольная образовательная организация как часть системы образования в РФ;</w:t>
            </w:r>
          </w:p>
        </w:tc>
      </w:tr>
      <w:tr w:rsidR="004C68A3" w:rsidRPr="004C68A3" w14:paraId="1EE780BC" w14:textId="77777777" w:rsidTr="00DB2584">
        <w:trPr>
          <w:trHeight w:val="1248"/>
        </w:trPr>
        <w:tc>
          <w:tcPr>
            <w:tcW w:w="604" w:type="pct"/>
            <w:vMerge/>
            <w:shd w:val="clear" w:color="auto" w:fill="auto"/>
            <w:hideMark/>
          </w:tcPr>
          <w:p w14:paraId="469F4226" w14:textId="1AABC570"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66B9974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определять педагогические возможности различных методов, приемов, методик, форм организации обучения детей дошкольного возраста</w:t>
            </w:r>
          </w:p>
        </w:tc>
        <w:tc>
          <w:tcPr>
            <w:tcW w:w="2020" w:type="pct"/>
            <w:shd w:val="clear" w:color="auto" w:fill="auto"/>
            <w:vAlign w:val="center"/>
            <w:hideMark/>
          </w:tcPr>
          <w:p w14:paraId="78EC5E38"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формы дошкольного образования в РФ;</w:t>
            </w:r>
          </w:p>
        </w:tc>
      </w:tr>
      <w:tr w:rsidR="004C68A3" w:rsidRPr="004C68A3" w14:paraId="574C89A8" w14:textId="77777777" w:rsidTr="00DB2584">
        <w:trPr>
          <w:trHeight w:val="1248"/>
        </w:trPr>
        <w:tc>
          <w:tcPr>
            <w:tcW w:w="604" w:type="pct"/>
            <w:vMerge/>
            <w:shd w:val="clear" w:color="auto" w:fill="auto"/>
            <w:hideMark/>
          </w:tcPr>
          <w:p w14:paraId="32425F79" w14:textId="27FD5710"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3755811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ориентироваться в современных тенденциях развития дошкольного образования в соответствии с концепцией развивающего обучения</w:t>
            </w:r>
          </w:p>
        </w:tc>
        <w:tc>
          <w:tcPr>
            <w:tcW w:w="2020" w:type="pct"/>
            <w:shd w:val="clear" w:color="auto" w:fill="auto"/>
            <w:vAlign w:val="center"/>
            <w:hideMark/>
          </w:tcPr>
          <w:p w14:paraId="664745C5"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нормативно-правовые основы дошкольного образования;</w:t>
            </w:r>
          </w:p>
        </w:tc>
      </w:tr>
      <w:tr w:rsidR="004C68A3" w:rsidRPr="004C68A3" w14:paraId="61B16EF4" w14:textId="77777777" w:rsidTr="00DB2584">
        <w:trPr>
          <w:trHeight w:val="1248"/>
        </w:trPr>
        <w:tc>
          <w:tcPr>
            <w:tcW w:w="604" w:type="pct"/>
            <w:vMerge/>
            <w:shd w:val="clear" w:color="auto" w:fill="auto"/>
            <w:hideMark/>
          </w:tcPr>
          <w:p w14:paraId="2E49CBDF" w14:textId="01370356"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601EFBA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определять педагогические возможности различных методов, приемов, методик, форм организации воспитания детей дошкольного возраста</w:t>
            </w:r>
          </w:p>
        </w:tc>
        <w:tc>
          <w:tcPr>
            <w:tcW w:w="2020" w:type="pct"/>
            <w:shd w:val="clear" w:color="auto" w:fill="auto"/>
            <w:vAlign w:val="center"/>
            <w:hideMark/>
          </w:tcPr>
          <w:p w14:paraId="1FAA41F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педагогическая диагностика как средство оценки образовательных результатов ребенка дошкольного возраста;</w:t>
            </w:r>
          </w:p>
        </w:tc>
      </w:tr>
      <w:tr w:rsidR="004C68A3" w:rsidRPr="004C68A3" w14:paraId="126D7771" w14:textId="77777777" w:rsidTr="00DB2584">
        <w:trPr>
          <w:trHeight w:val="936"/>
        </w:trPr>
        <w:tc>
          <w:tcPr>
            <w:tcW w:w="604" w:type="pct"/>
            <w:vMerge/>
            <w:shd w:val="clear" w:color="auto" w:fill="auto"/>
            <w:hideMark/>
          </w:tcPr>
          <w:p w14:paraId="6EFA78C1" w14:textId="49768704"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19F77675"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ориентироваться в тенденциях развития дошкольного образования и направлениях его реформирования в области воспитания</w:t>
            </w:r>
          </w:p>
        </w:tc>
        <w:tc>
          <w:tcPr>
            <w:tcW w:w="2020" w:type="pct"/>
            <w:shd w:val="clear" w:color="auto" w:fill="auto"/>
            <w:vAlign w:val="center"/>
            <w:hideMark/>
          </w:tcPr>
          <w:p w14:paraId="4588212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мониторинг образовательного процесса в ДОО;</w:t>
            </w:r>
          </w:p>
        </w:tc>
      </w:tr>
      <w:tr w:rsidR="004C68A3" w:rsidRPr="004C68A3" w14:paraId="39636D78" w14:textId="77777777" w:rsidTr="00DB2584">
        <w:trPr>
          <w:trHeight w:val="936"/>
        </w:trPr>
        <w:tc>
          <w:tcPr>
            <w:tcW w:w="604" w:type="pct"/>
            <w:vMerge/>
            <w:shd w:val="clear" w:color="auto" w:fill="auto"/>
            <w:hideMark/>
          </w:tcPr>
          <w:p w14:paraId="0C8BF775" w14:textId="7DD82349"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70A0E8F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анализировать информацию, необходимую для повышения эффективности педагогической деятельности</w:t>
            </w:r>
          </w:p>
        </w:tc>
        <w:tc>
          <w:tcPr>
            <w:tcW w:w="2020" w:type="pct"/>
            <w:shd w:val="clear" w:color="auto" w:fill="auto"/>
            <w:vAlign w:val="center"/>
            <w:hideMark/>
          </w:tcPr>
          <w:p w14:paraId="6816450A"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характеристика образовательной программы дошкольного образования;</w:t>
            </w:r>
          </w:p>
        </w:tc>
      </w:tr>
      <w:tr w:rsidR="004C68A3" w:rsidRPr="004C68A3" w14:paraId="6716913E" w14:textId="77777777" w:rsidTr="00DB2584">
        <w:trPr>
          <w:trHeight w:val="936"/>
        </w:trPr>
        <w:tc>
          <w:tcPr>
            <w:tcW w:w="604" w:type="pct"/>
            <w:vMerge/>
            <w:shd w:val="clear" w:color="auto" w:fill="auto"/>
            <w:hideMark/>
          </w:tcPr>
          <w:p w14:paraId="366B7075" w14:textId="03E22B05"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52C6068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определять педагогические возможности различных методов, приемов, методик, форм организации обучения и воспитания</w:t>
            </w:r>
          </w:p>
        </w:tc>
        <w:tc>
          <w:tcPr>
            <w:tcW w:w="2020" w:type="pct"/>
            <w:shd w:val="clear" w:color="auto" w:fill="auto"/>
            <w:vAlign w:val="center"/>
            <w:hideMark/>
          </w:tcPr>
          <w:p w14:paraId="11F46014"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история появления программы дошкольного образования;</w:t>
            </w:r>
          </w:p>
        </w:tc>
      </w:tr>
      <w:tr w:rsidR="004C68A3" w:rsidRPr="004C68A3" w14:paraId="60FBBA6F" w14:textId="77777777" w:rsidTr="00DB2584">
        <w:trPr>
          <w:trHeight w:val="624"/>
        </w:trPr>
        <w:tc>
          <w:tcPr>
            <w:tcW w:w="604" w:type="pct"/>
            <w:vMerge/>
            <w:shd w:val="clear" w:color="auto" w:fill="auto"/>
            <w:hideMark/>
          </w:tcPr>
          <w:p w14:paraId="67CED748" w14:textId="139CEC22"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0525C43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сравнивать особенности образовательного процесса в ДОО и начальной школе</w:t>
            </w:r>
          </w:p>
        </w:tc>
        <w:tc>
          <w:tcPr>
            <w:tcW w:w="2020" w:type="pct"/>
            <w:shd w:val="clear" w:color="auto" w:fill="auto"/>
            <w:vAlign w:val="center"/>
            <w:hideMark/>
          </w:tcPr>
          <w:p w14:paraId="14E64542"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вариативные образовательные программы дошкольного образования;</w:t>
            </w:r>
          </w:p>
        </w:tc>
      </w:tr>
      <w:tr w:rsidR="004C68A3" w:rsidRPr="004C68A3" w14:paraId="6DD969F5" w14:textId="77777777" w:rsidTr="00DB2584">
        <w:trPr>
          <w:trHeight w:val="936"/>
        </w:trPr>
        <w:tc>
          <w:tcPr>
            <w:tcW w:w="604" w:type="pct"/>
            <w:vMerge/>
            <w:shd w:val="clear" w:color="auto" w:fill="auto"/>
            <w:hideMark/>
          </w:tcPr>
          <w:p w14:paraId="342C1CC6" w14:textId="25D9CBC1"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1B58B9B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находить и анализировать информацию, необходимую для решения педагогических проблем в области подготовки детей к школе</w:t>
            </w:r>
          </w:p>
        </w:tc>
        <w:tc>
          <w:tcPr>
            <w:tcW w:w="2020" w:type="pct"/>
            <w:shd w:val="clear" w:color="auto" w:fill="auto"/>
            <w:vAlign w:val="center"/>
            <w:hideMark/>
          </w:tcPr>
          <w:p w14:paraId="35D95688"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образовательный процесс ДОО, его особенности;</w:t>
            </w:r>
          </w:p>
        </w:tc>
      </w:tr>
      <w:tr w:rsidR="004C68A3" w:rsidRPr="004C68A3" w14:paraId="1269D8CA" w14:textId="77777777" w:rsidTr="00DB2584">
        <w:trPr>
          <w:trHeight w:val="936"/>
        </w:trPr>
        <w:tc>
          <w:tcPr>
            <w:tcW w:w="604" w:type="pct"/>
            <w:vMerge/>
            <w:shd w:val="clear" w:color="auto" w:fill="auto"/>
            <w:hideMark/>
          </w:tcPr>
          <w:p w14:paraId="48C2D1F1" w14:textId="78CF1DCD"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74FCE0CA"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сравнивать особенности воспитательно-образовательной работы в дошкольных группах и группах раннего возраста</w:t>
            </w:r>
          </w:p>
        </w:tc>
        <w:tc>
          <w:tcPr>
            <w:tcW w:w="2020" w:type="pct"/>
            <w:shd w:val="clear" w:color="auto" w:fill="auto"/>
            <w:vAlign w:val="center"/>
            <w:hideMark/>
          </w:tcPr>
          <w:p w14:paraId="2448A83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модели построения образовательного процесса в ДОО;</w:t>
            </w:r>
          </w:p>
        </w:tc>
      </w:tr>
      <w:tr w:rsidR="004C68A3" w:rsidRPr="004C68A3" w14:paraId="63685456" w14:textId="77777777" w:rsidTr="00DB2584">
        <w:trPr>
          <w:trHeight w:val="1248"/>
        </w:trPr>
        <w:tc>
          <w:tcPr>
            <w:tcW w:w="604" w:type="pct"/>
            <w:vMerge/>
            <w:shd w:val="clear" w:color="auto" w:fill="auto"/>
            <w:hideMark/>
          </w:tcPr>
          <w:p w14:paraId="01AE8791" w14:textId="4751532C" w:rsidR="004C68A3" w:rsidRPr="004C68A3" w:rsidRDefault="004C68A3" w:rsidP="004C68A3">
            <w:pPr>
              <w:spacing w:after="0" w:line="240" w:lineRule="auto"/>
              <w:rPr>
                <w:rFonts w:cs="Calibri"/>
                <w:color w:val="000000"/>
              </w:rPr>
            </w:pPr>
          </w:p>
        </w:tc>
        <w:tc>
          <w:tcPr>
            <w:tcW w:w="2376" w:type="pct"/>
            <w:shd w:val="clear" w:color="auto" w:fill="auto"/>
            <w:vAlign w:val="center"/>
            <w:hideMark/>
          </w:tcPr>
          <w:p w14:paraId="1F937269"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определять педагогические возможности различных методов, приемов, методик, форм организации обучения и воспитания детей раннего возраста</w:t>
            </w:r>
          </w:p>
        </w:tc>
        <w:tc>
          <w:tcPr>
            <w:tcW w:w="2020" w:type="pct"/>
            <w:shd w:val="clear" w:color="auto" w:fill="auto"/>
            <w:vAlign w:val="center"/>
            <w:hideMark/>
          </w:tcPr>
          <w:p w14:paraId="7698EA7A"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принципы построения образовательного процесса в ДОО;</w:t>
            </w:r>
          </w:p>
        </w:tc>
      </w:tr>
      <w:tr w:rsidR="004C68A3" w:rsidRPr="004C68A3" w14:paraId="4D1BE5D7" w14:textId="77777777" w:rsidTr="00DB2584">
        <w:trPr>
          <w:trHeight w:val="624"/>
        </w:trPr>
        <w:tc>
          <w:tcPr>
            <w:tcW w:w="604" w:type="pct"/>
            <w:vMerge/>
            <w:shd w:val="clear" w:color="auto" w:fill="auto"/>
            <w:hideMark/>
          </w:tcPr>
          <w:p w14:paraId="34785790" w14:textId="5E9FB00C" w:rsidR="004C68A3" w:rsidRPr="004C68A3" w:rsidRDefault="004C68A3" w:rsidP="004C68A3">
            <w:pPr>
              <w:spacing w:after="0" w:line="240" w:lineRule="auto"/>
              <w:rPr>
                <w:rFonts w:cs="Calibri"/>
                <w:color w:val="000000"/>
              </w:rPr>
            </w:pPr>
          </w:p>
        </w:tc>
        <w:tc>
          <w:tcPr>
            <w:tcW w:w="2376" w:type="pct"/>
            <w:shd w:val="clear" w:color="auto" w:fill="auto"/>
            <w:hideMark/>
          </w:tcPr>
          <w:p w14:paraId="07C3ED82"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27B3E9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развивающей предметно-пространственной среды ДОО;</w:t>
            </w:r>
          </w:p>
        </w:tc>
      </w:tr>
      <w:tr w:rsidR="004C68A3" w:rsidRPr="004C68A3" w14:paraId="6032A07E" w14:textId="77777777" w:rsidTr="00DB2584">
        <w:trPr>
          <w:trHeight w:val="624"/>
        </w:trPr>
        <w:tc>
          <w:tcPr>
            <w:tcW w:w="604" w:type="pct"/>
            <w:vMerge/>
            <w:shd w:val="clear" w:color="auto" w:fill="auto"/>
            <w:hideMark/>
          </w:tcPr>
          <w:p w14:paraId="424D468B" w14:textId="4C5BF3ED" w:rsidR="004C68A3" w:rsidRPr="004C68A3" w:rsidRDefault="004C68A3" w:rsidP="004C68A3">
            <w:pPr>
              <w:spacing w:after="0" w:line="240" w:lineRule="auto"/>
              <w:rPr>
                <w:rFonts w:cs="Calibri"/>
                <w:color w:val="000000"/>
              </w:rPr>
            </w:pPr>
          </w:p>
        </w:tc>
        <w:tc>
          <w:tcPr>
            <w:tcW w:w="2376" w:type="pct"/>
            <w:shd w:val="clear" w:color="auto" w:fill="auto"/>
            <w:hideMark/>
          </w:tcPr>
          <w:p w14:paraId="29982062"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C1F19E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функции развивающей предметно-пространственной среды в ДОО;</w:t>
            </w:r>
          </w:p>
        </w:tc>
      </w:tr>
      <w:tr w:rsidR="004C68A3" w:rsidRPr="004C68A3" w14:paraId="09C234FD" w14:textId="77777777" w:rsidTr="00DB2584">
        <w:trPr>
          <w:trHeight w:val="624"/>
        </w:trPr>
        <w:tc>
          <w:tcPr>
            <w:tcW w:w="604" w:type="pct"/>
            <w:vMerge/>
            <w:shd w:val="clear" w:color="auto" w:fill="auto"/>
            <w:hideMark/>
          </w:tcPr>
          <w:p w14:paraId="1143E43B" w14:textId="1B4CC8FF" w:rsidR="004C68A3" w:rsidRPr="004C68A3" w:rsidRDefault="004C68A3" w:rsidP="004C68A3">
            <w:pPr>
              <w:spacing w:after="0" w:line="240" w:lineRule="auto"/>
              <w:rPr>
                <w:rFonts w:cs="Calibri"/>
                <w:color w:val="000000"/>
              </w:rPr>
            </w:pPr>
          </w:p>
        </w:tc>
        <w:tc>
          <w:tcPr>
            <w:tcW w:w="2376" w:type="pct"/>
            <w:shd w:val="clear" w:color="auto" w:fill="auto"/>
            <w:hideMark/>
          </w:tcPr>
          <w:p w14:paraId="749778D5"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203759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компоненты развивающей предметно-пространственной среды ДОО;</w:t>
            </w:r>
          </w:p>
        </w:tc>
      </w:tr>
      <w:tr w:rsidR="004C68A3" w:rsidRPr="004C68A3" w14:paraId="64236262" w14:textId="77777777" w:rsidTr="00DB2584">
        <w:trPr>
          <w:trHeight w:val="624"/>
        </w:trPr>
        <w:tc>
          <w:tcPr>
            <w:tcW w:w="604" w:type="pct"/>
            <w:vMerge/>
            <w:shd w:val="clear" w:color="auto" w:fill="auto"/>
            <w:hideMark/>
          </w:tcPr>
          <w:p w14:paraId="7A778461" w14:textId="737EEBBE" w:rsidR="004C68A3" w:rsidRPr="004C68A3" w:rsidRDefault="004C68A3" w:rsidP="004C68A3">
            <w:pPr>
              <w:spacing w:after="0" w:line="240" w:lineRule="auto"/>
              <w:rPr>
                <w:rFonts w:cs="Calibri"/>
                <w:color w:val="000000"/>
              </w:rPr>
            </w:pPr>
          </w:p>
        </w:tc>
        <w:tc>
          <w:tcPr>
            <w:tcW w:w="2376" w:type="pct"/>
            <w:shd w:val="clear" w:color="auto" w:fill="auto"/>
            <w:hideMark/>
          </w:tcPr>
          <w:p w14:paraId="561E7F76"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B0CC66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принципы построения развивающей предметно-пространственной среды в ДОО;</w:t>
            </w:r>
          </w:p>
        </w:tc>
      </w:tr>
      <w:tr w:rsidR="004C68A3" w:rsidRPr="004C68A3" w14:paraId="250382BF" w14:textId="77777777" w:rsidTr="00DB2584">
        <w:trPr>
          <w:trHeight w:val="624"/>
        </w:trPr>
        <w:tc>
          <w:tcPr>
            <w:tcW w:w="604" w:type="pct"/>
            <w:vMerge/>
            <w:shd w:val="clear" w:color="auto" w:fill="auto"/>
            <w:hideMark/>
          </w:tcPr>
          <w:p w14:paraId="3C824037" w14:textId="6CAF0422" w:rsidR="004C68A3" w:rsidRPr="004C68A3" w:rsidRDefault="004C68A3" w:rsidP="004C68A3">
            <w:pPr>
              <w:spacing w:after="0" w:line="240" w:lineRule="auto"/>
              <w:rPr>
                <w:rFonts w:cs="Calibri"/>
                <w:color w:val="000000"/>
              </w:rPr>
            </w:pPr>
          </w:p>
        </w:tc>
        <w:tc>
          <w:tcPr>
            <w:tcW w:w="2376" w:type="pct"/>
            <w:shd w:val="clear" w:color="auto" w:fill="auto"/>
            <w:hideMark/>
          </w:tcPr>
          <w:p w14:paraId="6BE6460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C1AA39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способы проектирования развивающей предметно-пространственной среды в ДОО;</w:t>
            </w:r>
          </w:p>
        </w:tc>
      </w:tr>
      <w:tr w:rsidR="004C68A3" w:rsidRPr="004C68A3" w14:paraId="6C7D7EB7" w14:textId="77777777" w:rsidTr="00DB2584">
        <w:trPr>
          <w:trHeight w:val="624"/>
        </w:trPr>
        <w:tc>
          <w:tcPr>
            <w:tcW w:w="604" w:type="pct"/>
            <w:vMerge/>
            <w:shd w:val="clear" w:color="auto" w:fill="auto"/>
            <w:hideMark/>
          </w:tcPr>
          <w:p w14:paraId="12BBA298" w14:textId="58EDBC53" w:rsidR="004C68A3" w:rsidRPr="004C68A3" w:rsidRDefault="004C68A3" w:rsidP="004C68A3">
            <w:pPr>
              <w:spacing w:after="0" w:line="240" w:lineRule="auto"/>
              <w:rPr>
                <w:rFonts w:cs="Calibri"/>
                <w:color w:val="000000"/>
              </w:rPr>
            </w:pPr>
          </w:p>
        </w:tc>
        <w:tc>
          <w:tcPr>
            <w:tcW w:w="2376" w:type="pct"/>
            <w:shd w:val="clear" w:color="auto" w:fill="auto"/>
            <w:hideMark/>
          </w:tcPr>
          <w:p w14:paraId="43596674"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7BC43A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дошкольная дидактика, ее историческое развитие;</w:t>
            </w:r>
          </w:p>
        </w:tc>
      </w:tr>
      <w:tr w:rsidR="004C68A3" w:rsidRPr="004C68A3" w14:paraId="0D533C21" w14:textId="77777777" w:rsidTr="00DB2584">
        <w:trPr>
          <w:trHeight w:val="624"/>
        </w:trPr>
        <w:tc>
          <w:tcPr>
            <w:tcW w:w="604" w:type="pct"/>
            <w:vMerge/>
            <w:shd w:val="clear" w:color="auto" w:fill="auto"/>
            <w:hideMark/>
          </w:tcPr>
          <w:p w14:paraId="25733322" w14:textId="66BDABC6" w:rsidR="004C68A3" w:rsidRPr="004C68A3" w:rsidRDefault="004C68A3" w:rsidP="004C68A3">
            <w:pPr>
              <w:spacing w:after="0" w:line="240" w:lineRule="auto"/>
              <w:rPr>
                <w:rFonts w:cs="Calibri"/>
                <w:color w:val="000000"/>
              </w:rPr>
            </w:pPr>
          </w:p>
        </w:tc>
        <w:tc>
          <w:tcPr>
            <w:tcW w:w="2376" w:type="pct"/>
            <w:shd w:val="clear" w:color="auto" w:fill="auto"/>
            <w:hideMark/>
          </w:tcPr>
          <w:p w14:paraId="4F7D748B"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1AECE67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и структура обучения дошкольников в целостном образовательном процессе;</w:t>
            </w:r>
          </w:p>
        </w:tc>
      </w:tr>
      <w:tr w:rsidR="004C68A3" w:rsidRPr="004C68A3" w14:paraId="14FA2475" w14:textId="77777777" w:rsidTr="00DB2584">
        <w:trPr>
          <w:trHeight w:val="624"/>
        </w:trPr>
        <w:tc>
          <w:tcPr>
            <w:tcW w:w="604" w:type="pct"/>
            <w:vMerge/>
            <w:shd w:val="clear" w:color="auto" w:fill="auto"/>
            <w:hideMark/>
          </w:tcPr>
          <w:p w14:paraId="4D3674FC" w14:textId="1B3B101B" w:rsidR="004C68A3" w:rsidRPr="004C68A3" w:rsidRDefault="004C68A3" w:rsidP="004C68A3">
            <w:pPr>
              <w:spacing w:after="0" w:line="240" w:lineRule="auto"/>
              <w:rPr>
                <w:rFonts w:cs="Calibri"/>
                <w:color w:val="000000"/>
              </w:rPr>
            </w:pPr>
          </w:p>
        </w:tc>
        <w:tc>
          <w:tcPr>
            <w:tcW w:w="2376" w:type="pct"/>
            <w:shd w:val="clear" w:color="auto" w:fill="auto"/>
            <w:hideMark/>
          </w:tcPr>
          <w:p w14:paraId="3D32CDD3"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10EEF2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принципы обучения детей дошкольного возраста;</w:t>
            </w:r>
          </w:p>
        </w:tc>
      </w:tr>
      <w:tr w:rsidR="004C68A3" w:rsidRPr="004C68A3" w14:paraId="0ECBF48F" w14:textId="77777777" w:rsidTr="00DB2584">
        <w:trPr>
          <w:trHeight w:val="312"/>
        </w:trPr>
        <w:tc>
          <w:tcPr>
            <w:tcW w:w="604" w:type="pct"/>
            <w:vMerge/>
            <w:shd w:val="clear" w:color="auto" w:fill="auto"/>
            <w:hideMark/>
          </w:tcPr>
          <w:p w14:paraId="5B555C31" w14:textId="3F177FE7" w:rsidR="004C68A3" w:rsidRPr="004C68A3" w:rsidRDefault="004C68A3" w:rsidP="004C68A3">
            <w:pPr>
              <w:spacing w:after="0" w:line="240" w:lineRule="auto"/>
              <w:rPr>
                <w:rFonts w:cs="Calibri"/>
                <w:color w:val="000000"/>
              </w:rPr>
            </w:pPr>
          </w:p>
        </w:tc>
        <w:tc>
          <w:tcPr>
            <w:tcW w:w="2376" w:type="pct"/>
            <w:shd w:val="clear" w:color="auto" w:fill="auto"/>
            <w:hideMark/>
          </w:tcPr>
          <w:p w14:paraId="74BEACC6"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1F7142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типы обучения детей дошкольного возраста;</w:t>
            </w:r>
          </w:p>
        </w:tc>
      </w:tr>
      <w:tr w:rsidR="004C68A3" w:rsidRPr="004C68A3" w14:paraId="27194C77" w14:textId="77777777" w:rsidTr="00DB2584">
        <w:trPr>
          <w:trHeight w:val="624"/>
        </w:trPr>
        <w:tc>
          <w:tcPr>
            <w:tcW w:w="604" w:type="pct"/>
            <w:vMerge/>
            <w:shd w:val="clear" w:color="auto" w:fill="auto"/>
            <w:hideMark/>
          </w:tcPr>
          <w:p w14:paraId="4171B8C3" w14:textId="5817EC01" w:rsidR="004C68A3" w:rsidRPr="004C68A3" w:rsidRDefault="004C68A3" w:rsidP="004C68A3">
            <w:pPr>
              <w:spacing w:after="0" w:line="240" w:lineRule="auto"/>
              <w:rPr>
                <w:rFonts w:cs="Calibri"/>
                <w:color w:val="000000"/>
              </w:rPr>
            </w:pPr>
          </w:p>
        </w:tc>
        <w:tc>
          <w:tcPr>
            <w:tcW w:w="2376" w:type="pct"/>
            <w:shd w:val="clear" w:color="auto" w:fill="auto"/>
            <w:hideMark/>
          </w:tcPr>
          <w:p w14:paraId="42C9EE20"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7C120E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модели взаимодействия педагога и детей в процессе обучения в ДОО;</w:t>
            </w:r>
          </w:p>
        </w:tc>
      </w:tr>
      <w:tr w:rsidR="004C68A3" w:rsidRPr="004C68A3" w14:paraId="7258DA57" w14:textId="77777777" w:rsidTr="00DB2584">
        <w:trPr>
          <w:trHeight w:val="624"/>
        </w:trPr>
        <w:tc>
          <w:tcPr>
            <w:tcW w:w="604" w:type="pct"/>
            <w:vMerge/>
            <w:shd w:val="clear" w:color="auto" w:fill="auto"/>
            <w:hideMark/>
          </w:tcPr>
          <w:p w14:paraId="10972A54" w14:textId="53F43D55" w:rsidR="004C68A3" w:rsidRPr="004C68A3" w:rsidRDefault="004C68A3" w:rsidP="004C68A3">
            <w:pPr>
              <w:spacing w:after="0" w:line="240" w:lineRule="auto"/>
              <w:rPr>
                <w:rFonts w:cs="Calibri"/>
                <w:color w:val="000000"/>
              </w:rPr>
            </w:pPr>
          </w:p>
        </w:tc>
        <w:tc>
          <w:tcPr>
            <w:tcW w:w="2376" w:type="pct"/>
            <w:shd w:val="clear" w:color="auto" w:fill="auto"/>
            <w:hideMark/>
          </w:tcPr>
          <w:p w14:paraId="123F9BBB"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D4605CA"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специфика целей и задач обучения дошкольников;</w:t>
            </w:r>
          </w:p>
        </w:tc>
      </w:tr>
      <w:tr w:rsidR="004C68A3" w:rsidRPr="004C68A3" w14:paraId="0C4E8845" w14:textId="77777777" w:rsidTr="00DB2584">
        <w:trPr>
          <w:trHeight w:val="624"/>
        </w:trPr>
        <w:tc>
          <w:tcPr>
            <w:tcW w:w="604" w:type="pct"/>
            <w:vMerge/>
            <w:shd w:val="clear" w:color="auto" w:fill="auto"/>
            <w:hideMark/>
          </w:tcPr>
          <w:p w14:paraId="55BD3224" w14:textId="31F3238E" w:rsidR="004C68A3" w:rsidRPr="004C68A3" w:rsidRDefault="004C68A3" w:rsidP="004C68A3">
            <w:pPr>
              <w:spacing w:after="0" w:line="240" w:lineRule="auto"/>
              <w:rPr>
                <w:rFonts w:cs="Calibri"/>
                <w:color w:val="000000"/>
              </w:rPr>
            </w:pPr>
          </w:p>
        </w:tc>
        <w:tc>
          <w:tcPr>
            <w:tcW w:w="2376" w:type="pct"/>
            <w:shd w:val="clear" w:color="auto" w:fill="auto"/>
            <w:hideMark/>
          </w:tcPr>
          <w:p w14:paraId="563976B4"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58BB93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содержание обучения детей дошкольного возраста;</w:t>
            </w:r>
          </w:p>
        </w:tc>
      </w:tr>
      <w:tr w:rsidR="004C68A3" w:rsidRPr="004C68A3" w14:paraId="7CFAA3E4" w14:textId="77777777" w:rsidTr="00DB2584">
        <w:trPr>
          <w:trHeight w:val="312"/>
        </w:trPr>
        <w:tc>
          <w:tcPr>
            <w:tcW w:w="604" w:type="pct"/>
            <w:vMerge/>
            <w:shd w:val="clear" w:color="auto" w:fill="auto"/>
            <w:hideMark/>
          </w:tcPr>
          <w:p w14:paraId="3BCE8593" w14:textId="198A5FC9" w:rsidR="004C68A3" w:rsidRPr="004C68A3" w:rsidRDefault="004C68A3" w:rsidP="004C68A3">
            <w:pPr>
              <w:spacing w:after="0" w:line="240" w:lineRule="auto"/>
              <w:rPr>
                <w:rFonts w:cs="Calibri"/>
                <w:color w:val="000000"/>
              </w:rPr>
            </w:pPr>
          </w:p>
        </w:tc>
        <w:tc>
          <w:tcPr>
            <w:tcW w:w="2376" w:type="pct"/>
            <w:shd w:val="clear" w:color="auto" w:fill="auto"/>
            <w:hideMark/>
          </w:tcPr>
          <w:p w14:paraId="7CE72F51"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C0F2B3D"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средства обучения дошкольников;</w:t>
            </w:r>
          </w:p>
        </w:tc>
      </w:tr>
      <w:tr w:rsidR="004C68A3" w:rsidRPr="004C68A3" w14:paraId="5C73B56D" w14:textId="77777777" w:rsidTr="00DB2584">
        <w:trPr>
          <w:trHeight w:val="624"/>
        </w:trPr>
        <w:tc>
          <w:tcPr>
            <w:tcW w:w="604" w:type="pct"/>
            <w:vMerge/>
            <w:shd w:val="clear" w:color="auto" w:fill="auto"/>
            <w:hideMark/>
          </w:tcPr>
          <w:p w14:paraId="366E4EC6" w14:textId="26D92256" w:rsidR="004C68A3" w:rsidRPr="004C68A3" w:rsidRDefault="004C68A3" w:rsidP="004C68A3">
            <w:pPr>
              <w:spacing w:after="0" w:line="240" w:lineRule="auto"/>
              <w:rPr>
                <w:rFonts w:cs="Calibri"/>
                <w:color w:val="000000"/>
              </w:rPr>
            </w:pPr>
          </w:p>
        </w:tc>
        <w:tc>
          <w:tcPr>
            <w:tcW w:w="2376" w:type="pct"/>
            <w:shd w:val="clear" w:color="auto" w:fill="auto"/>
            <w:hideMark/>
          </w:tcPr>
          <w:p w14:paraId="40D0DFF7"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82CDEF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методы и приемы обучения дошкольников, их классификации;</w:t>
            </w:r>
          </w:p>
        </w:tc>
      </w:tr>
      <w:tr w:rsidR="004C68A3" w:rsidRPr="004C68A3" w14:paraId="48AB9722" w14:textId="77777777" w:rsidTr="00DB2584">
        <w:trPr>
          <w:trHeight w:val="312"/>
        </w:trPr>
        <w:tc>
          <w:tcPr>
            <w:tcW w:w="604" w:type="pct"/>
            <w:vMerge/>
            <w:shd w:val="clear" w:color="auto" w:fill="auto"/>
            <w:hideMark/>
          </w:tcPr>
          <w:p w14:paraId="5E03F9CD" w14:textId="5FD0FAE2" w:rsidR="004C68A3" w:rsidRPr="004C68A3" w:rsidRDefault="004C68A3" w:rsidP="004C68A3">
            <w:pPr>
              <w:spacing w:after="0" w:line="240" w:lineRule="auto"/>
              <w:rPr>
                <w:rFonts w:cs="Calibri"/>
                <w:color w:val="000000"/>
              </w:rPr>
            </w:pPr>
          </w:p>
        </w:tc>
        <w:tc>
          <w:tcPr>
            <w:tcW w:w="2376" w:type="pct"/>
            <w:shd w:val="clear" w:color="auto" w:fill="auto"/>
            <w:hideMark/>
          </w:tcPr>
          <w:p w14:paraId="59931A31"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B60B924"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технологии обучения дошкольников;</w:t>
            </w:r>
          </w:p>
        </w:tc>
      </w:tr>
      <w:tr w:rsidR="004C68A3" w:rsidRPr="004C68A3" w14:paraId="19693630" w14:textId="77777777" w:rsidTr="00DB2584">
        <w:trPr>
          <w:trHeight w:val="312"/>
        </w:trPr>
        <w:tc>
          <w:tcPr>
            <w:tcW w:w="604" w:type="pct"/>
            <w:vMerge/>
            <w:shd w:val="clear" w:color="auto" w:fill="auto"/>
            <w:hideMark/>
          </w:tcPr>
          <w:p w14:paraId="79D1D355" w14:textId="52B7E93D" w:rsidR="004C68A3" w:rsidRPr="004C68A3" w:rsidRDefault="004C68A3" w:rsidP="004C68A3">
            <w:pPr>
              <w:spacing w:after="0" w:line="240" w:lineRule="auto"/>
              <w:rPr>
                <w:rFonts w:cs="Calibri"/>
                <w:color w:val="000000"/>
              </w:rPr>
            </w:pPr>
          </w:p>
        </w:tc>
        <w:tc>
          <w:tcPr>
            <w:tcW w:w="2376" w:type="pct"/>
            <w:shd w:val="clear" w:color="auto" w:fill="auto"/>
            <w:hideMark/>
          </w:tcPr>
          <w:p w14:paraId="01A557D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F28C062"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формы обучения дошкольников, их специфика;</w:t>
            </w:r>
          </w:p>
        </w:tc>
      </w:tr>
      <w:tr w:rsidR="004C68A3" w:rsidRPr="004C68A3" w14:paraId="0B9C5404" w14:textId="77777777" w:rsidTr="00DB2584">
        <w:trPr>
          <w:trHeight w:val="312"/>
        </w:trPr>
        <w:tc>
          <w:tcPr>
            <w:tcW w:w="604" w:type="pct"/>
            <w:vMerge/>
            <w:shd w:val="clear" w:color="auto" w:fill="auto"/>
            <w:hideMark/>
          </w:tcPr>
          <w:p w14:paraId="7450926C" w14:textId="42B9ADD0" w:rsidR="004C68A3" w:rsidRPr="004C68A3" w:rsidRDefault="004C68A3" w:rsidP="004C68A3">
            <w:pPr>
              <w:spacing w:after="0" w:line="240" w:lineRule="auto"/>
              <w:rPr>
                <w:rFonts w:cs="Calibri"/>
                <w:color w:val="000000"/>
              </w:rPr>
            </w:pPr>
          </w:p>
        </w:tc>
        <w:tc>
          <w:tcPr>
            <w:tcW w:w="2376" w:type="pct"/>
            <w:shd w:val="clear" w:color="auto" w:fill="auto"/>
            <w:hideMark/>
          </w:tcPr>
          <w:p w14:paraId="520E21E9"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337B80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развивающего обучения;</w:t>
            </w:r>
          </w:p>
        </w:tc>
      </w:tr>
      <w:tr w:rsidR="004C68A3" w:rsidRPr="004C68A3" w14:paraId="56AC65CC" w14:textId="77777777" w:rsidTr="00DB2584">
        <w:trPr>
          <w:trHeight w:val="312"/>
        </w:trPr>
        <w:tc>
          <w:tcPr>
            <w:tcW w:w="604" w:type="pct"/>
            <w:vMerge/>
            <w:shd w:val="clear" w:color="auto" w:fill="auto"/>
            <w:hideMark/>
          </w:tcPr>
          <w:p w14:paraId="074FE504" w14:textId="5D438F95" w:rsidR="004C68A3" w:rsidRPr="004C68A3" w:rsidRDefault="004C68A3" w:rsidP="004C68A3">
            <w:pPr>
              <w:spacing w:after="0" w:line="240" w:lineRule="auto"/>
              <w:rPr>
                <w:rFonts w:cs="Calibri"/>
                <w:color w:val="000000"/>
              </w:rPr>
            </w:pPr>
          </w:p>
        </w:tc>
        <w:tc>
          <w:tcPr>
            <w:tcW w:w="2376" w:type="pct"/>
            <w:shd w:val="clear" w:color="auto" w:fill="auto"/>
            <w:hideMark/>
          </w:tcPr>
          <w:p w14:paraId="1F118078"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D7A44C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роль мотивации и способностей в обучении;</w:t>
            </w:r>
          </w:p>
        </w:tc>
      </w:tr>
      <w:tr w:rsidR="004C68A3" w:rsidRPr="004C68A3" w14:paraId="704B5D0B" w14:textId="77777777" w:rsidTr="00DB2584">
        <w:trPr>
          <w:trHeight w:val="624"/>
        </w:trPr>
        <w:tc>
          <w:tcPr>
            <w:tcW w:w="604" w:type="pct"/>
            <w:vMerge/>
            <w:shd w:val="clear" w:color="auto" w:fill="auto"/>
            <w:hideMark/>
          </w:tcPr>
          <w:p w14:paraId="2ECA1A41" w14:textId="41A18F89" w:rsidR="004C68A3" w:rsidRPr="004C68A3" w:rsidRDefault="004C68A3" w:rsidP="004C68A3">
            <w:pPr>
              <w:spacing w:after="0" w:line="240" w:lineRule="auto"/>
              <w:rPr>
                <w:rFonts w:cs="Calibri"/>
                <w:color w:val="000000"/>
              </w:rPr>
            </w:pPr>
          </w:p>
        </w:tc>
        <w:tc>
          <w:tcPr>
            <w:tcW w:w="2376" w:type="pct"/>
            <w:shd w:val="clear" w:color="auto" w:fill="auto"/>
            <w:hideMark/>
          </w:tcPr>
          <w:p w14:paraId="1A5DEC9C"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04ACA9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организация развивающего обучения дошкольников;</w:t>
            </w:r>
          </w:p>
        </w:tc>
      </w:tr>
      <w:tr w:rsidR="004C68A3" w:rsidRPr="004C68A3" w14:paraId="5405A2FF" w14:textId="77777777" w:rsidTr="00DB2584">
        <w:trPr>
          <w:trHeight w:val="936"/>
        </w:trPr>
        <w:tc>
          <w:tcPr>
            <w:tcW w:w="604" w:type="pct"/>
            <w:vMerge/>
            <w:shd w:val="clear" w:color="auto" w:fill="auto"/>
            <w:hideMark/>
          </w:tcPr>
          <w:p w14:paraId="163D6CCE" w14:textId="24705D9F" w:rsidR="004C68A3" w:rsidRPr="004C68A3" w:rsidRDefault="004C68A3" w:rsidP="004C68A3">
            <w:pPr>
              <w:spacing w:after="0" w:line="240" w:lineRule="auto"/>
              <w:rPr>
                <w:rFonts w:cs="Calibri"/>
                <w:color w:val="000000"/>
              </w:rPr>
            </w:pPr>
          </w:p>
        </w:tc>
        <w:tc>
          <w:tcPr>
            <w:tcW w:w="2376" w:type="pct"/>
            <w:shd w:val="clear" w:color="auto" w:fill="auto"/>
            <w:hideMark/>
          </w:tcPr>
          <w:p w14:paraId="4D83CD69"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46C2649"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проектная и исследовательская деятельность дошкольников: особенности, виды, этапы, способы организации;</w:t>
            </w:r>
          </w:p>
        </w:tc>
      </w:tr>
      <w:tr w:rsidR="004C68A3" w:rsidRPr="004C68A3" w14:paraId="7FED0C12" w14:textId="77777777" w:rsidTr="00DB2584">
        <w:trPr>
          <w:trHeight w:val="624"/>
        </w:trPr>
        <w:tc>
          <w:tcPr>
            <w:tcW w:w="604" w:type="pct"/>
            <w:vMerge/>
            <w:shd w:val="clear" w:color="auto" w:fill="auto"/>
            <w:hideMark/>
          </w:tcPr>
          <w:p w14:paraId="774B00BA" w14:textId="4AEB7D1C" w:rsidR="004C68A3" w:rsidRPr="004C68A3" w:rsidRDefault="004C68A3" w:rsidP="004C68A3">
            <w:pPr>
              <w:spacing w:after="0" w:line="240" w:lineRule="auto"/>
              <w:rPr>
                <w:rFonts w:cs="Calibri"/>
                <w:color w:val="000000"/>
              </w:rPr>
            </w:pPr>
          </w:p>
        </w:tc>
        <w:tc>
          <w:tcPr>
            <w:tcW w:w="2376" w:type="pct"/>
            <w:shd w:val="clear" w:color="auto" w:fill="auto"/>
            <w:hideMark/>
          </w:tcPr>
          <w:p w14:paraId="1367D596"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11799245"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воспитания детей дошкольного возраста;</w:t>
            </w:r>
          </w:p>
        </w:tc>
      </w:tr>
      <w:tr w:rsidR="004C68A3" w:rsidRPr="004C68A3" w14:paraId="544D5A5F" w14:textId="77777777" w:rsidTr="00DB2584">
        <w:trPr>
          <w:trHeight w:val="312"/>
        </w:trPr>
        <w:tc>
          <w:tcPr>
            <w:tcW w:w="604" w:type="pct"/>
            <w:vMerge/>
            <w:shd w:val="clear" w:color="auto" w:fill="auto"/>
            <w:hideMark/>
          </w:tcPr>
          <w:p w14:paraId="43F518C8" w14:textId="0A2DB35A" w:rsidR="004C68A3" w:rsidRPr="004C68A3" w:rsidRDefault="004C68A3" w:rsidP="004C68A3">
            <w:pPr>
              <w:spacing w:after="0" w:line="240" w:lineRule="auto"/>
              <w:rPr>
                <w:rFonts w:cs="Calibri"/>
                <w:color w:val="000000"/>
              </w:rPr>
            </w:pPr>
          </w:p>
        </w:tc>
        <w:tc>
          <w:tcPr>
            <w:tcW w:w="2376" w:type="pct"/>
            <w:shd w:val="clear" w:color="auto" w:fill="auto"/>
            <w:hideMark/>
          </w:tcPr>
          <w:p w14:paraId="2CC48F71"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BBFB34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закономерности воспитания дошкольников;</w:t>
            </w:r>
          </w:p>
        </w:tc>
      </w:tr>
      <w:tr w:rsidR="004C68A3" w:rsidRPr="004C68A3" w14:paraId="1EE048D8" w14:textId="77777777" w:rsidTr="00DB2584">
        <w:trPr>
          <w:trHeight w:val="312"/>
        </w:trPr>
        <w:tc>
          <w:tcPr>
            <w:tcW w:w="604" w:type="pct"/>
            <w:vMerge/>
            <w:shd w:val="clear" w:color="auto" w:fill="auto"/>
            <w:hideMark/>
          </w:tcPr>
          <w:p w14:paraId="3690D577" w14:textId="62B05C70" w:rsidR="004C68A3" w:rsidRPr="004C68A3" w:rsidRDefault="004C68A3" w:rsidP="004C68A3">
            <w:pPr>
              <w:spacing w:after="0" w:line="240" w:lineRule="auto"/>
              <w:rPr>
                <w:rFonts w:cs="Calibri"/>
                <w:color w:val="000000"/>
              </w:rPr>
            </w:pPr>
          </w:p>
        </w:tc>
        <w:tc>
          <w:tcPr>
            <w:tcW w:w="2376" w:type="pct"/>
            <w:shd w:val="clear" w:color="auto" w:fill="auto"/>
            <w:hideMark/>
          </w:tcPr>
          <w:p w14:paraId="6D59FFBC"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0B4B068"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принципы воспитания дошкольников;</w:t>
            </w:r>
          </w:p>
        </w:tc>
      </w:tr>
      <w:tr w:rsidR="004C68A3" w:rsidRPr="004C68A3" w14:paraId="685B9854" w14:textId="77777777" w:rsidTr="00DB2584">
        <w:trPr>
          <w:trHeight w:val="624"/>
        </w:trPr>
        <w:tc>
          <w:tcPr>
            <w:tcW w:w="604" w:type="pct"/>
            <w:vMerge/>
            <w:shd w:val="clear" w:color="auto" w:fill="auto"/>
            <w:hideMark/>
          </w:tcPr>
          <w:p w14:paraId="1D574FC0" w14:textId="51235B58" w:rsidR="004C68A3" w:rsidRPr="004C68A3" w:rsidRDefault="004C68A3" w:rsidP="004C68A3">
            <w:pPr>
              <w:spacing w:after="0" w:line="240" w:lineRule="auto"/>
              <w:rPr>
                <w:rFonts w:cs="Calibri"/>
                <w:color w:val="000000"/>
              </w:rPr>
            </w:pPr>
          </w:p>
        </w:tc>
        <w:tc>
          <w:tcPr>
            <w:tcW w:w="2376" w:type="pct"/>
            <w:shd w:val="clear" w:color="auto" w:fill="auto"/>
            <w:hideMark/>
          </w:tcPr>
          <w:p w14:paraId="399B44F4"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14B1141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документы, определяющие цель и содержание воспитания в детском саду;</w:t>
            </w:r>
          </w:p>
        </w:tc>
      </w:tr>
      <w:tr w:rsidR="004C68A3" w:rsidRPr="004C68A3" w14:paraId="3ACB2CE2" w14:textId="77777777" w:rsidTr="00DB2584">
        <w:trPr>
          <w:trHeight w:val="624"/>
        </w:trPr>
        <w:tc>
          <w:tcPr>
            <w:tcW w:w="604" w:type="pct"/>
            <w:vMerge/>
            <w:shd w:val="clear" w:color="auto" w:fill="auto"/>
            <w:hideMark/>
          </w:tcPr>
          <w:p w14:paraId="1CEFCBA6" w14:textId="2E8C2B13" w:rsidR="004C68A3" w:rsidRPr="004C68A3" w:rsidRDefault="004C68A3" w:rsidP="004C68A3">
            <w:pPr>
              <w:spacing w:after="0" w:line="240" w:lineRule="auto"/>
              <w:rPr>
                <w:rFonts w:cs="Calibri"/>
                <w:color w:val="000000"/>
              </w:rPr>
            </w:pPr>
          </w:p>
        </w:tc>
        <w:tc>
          <w:tcPr>
            <w:tcW w:w="2376" w:type="pct"/>
            <w:shd w:val="clear" w:color="auto" w:fill="auto"/>
            <w:hideMark/>
          </w:tcPr>
          <w:p w14:paraId="36645FD2"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3BCBDD3"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направления воспитания детей дошкольного возраста;</w:t>
            </w:r>
          </w:p>
        </w:tc>
      </w:tr>
      <w:tr w:rsidR="004C68A3" w:rsidRPr="004C68A3" w14:paraId="08E438A8" w14:textId="77777777" w:rsidTr="00DB2584">
        <w:trPr>
          <w:trHeight w:val="312"/>
        </w:trPr>
        <w:tc>
          <w:tcPr>
            <w:tcW w:w="604" w:type="pct"/>
            <w:vMerge/>
            <w:shd w:val="clear" w:color="auto" w:fill="auto"/>
            <w:hideMark/>
          </w:tcPr>
          <w:p w14:paraId="1F859CCA" w14:textId="31ECC793" w:rsidR="004C68A3" w:rsidRPr="004C68A3" w:rsidRDefault="004C68A3" w:rsidP="004C68A3">
            <w:pPr>
              <w:spacing w:after="0" w:line="240" w:lineRule="auto"/>
              <w:rPr>
                <w:rFonts w:cs="Calibri"/>
                <w:color w:val="000000"/>
              </w:rPr>
            </w:pPr>
          </w:p>
        </w:tc>
        <w:tc>
          <w:tcPr>
            <w:tcW w:w="2376" w:type="pct"/>
            <w:shd w:val="clear" w:color="auto" w:fill="auto"/>
            <w:hideMark/>
          </w:tcPr>
          <w:p w14:paraId="63DCBE2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678F1E2"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цель и задачи воспитания дошкольников;</w:t>
            </w:r>
          </w:p>
        </w:tc>
      </w:tr>
      <w:tr w:rsidR="004C68A3" w:rsidRPr="004C68A3" w14:paraId="2A0395F0" w14:textId="77777777" w:rsidTr="00DB2584">
        <w:trPr>
          <w:trHeight w:val="312"/>
        </w:trPr>
        <w:tc>
          <w:tcPr>
            <w:tcW w:w="604" w:type="pct"/>
            <w:vMerge/>
            <w:shd w:val="clear" w:color="auto" w:fill="auto"/>
            <w:hideMark/>
          </w:tcPr>
          <w:p w14:paraId="365E386F" w14:textId="0ADF04A3" w:rsidR="004C68A3" w:rsidRPr="004C68A3" w:rsidRDefault="004C68A3" w:rsidP="004C68A3">
            <w:pPr>
              <w:spacing w:after="0" w:line="240" w:lineRule="auto"/>
              <w:rPr>
                <w:rFonts w:cs="Calibri"/>
                <w:color w:val="000000"/>
              </w:rPr>
            </w:pPr>
          </w:p>
        </w:tc>
        <w:tc>
          <w:tcPr>
            <w:tcW w:w="2376" w:type="pct"/>
            <w:shd w:val="clear" w:color="auto" w:fill="auto"/>
            <w:hideMark/>
          </w:tcPr>
          <w:p w14:paraId="57A7C507"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A3E7B0D"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содержание воспитания дошкольников;</w:t>
            </w:r>
          </w:p>
        </w:tc>
      </w:tr>
      <w:tr w:rsidR="004C68A3" w:rsidRPr="004C68A3" w14:paraId="2B0B4126" w14:textId="77777777" w:rsidTr="00DB2584">
        <w:trPr>
          <w:trHeight w:val="624"/>
        </w:trPr>
        <w:tc>
          <w:tcPr>
            <w:tcW w:w="604" w:type="pct"/>
            <w:vMerge/>
            <w:shd w:val="clear" w:color="auto" w:fill="auto"/>
            <w:hideMark/>
          </w:tcPr>
          <w:p w14:paraId="669BE776" w14:textId="51BFE216" w:rsidR="004C68A3" w:rsidRPr="004C68A3" w:rsidRDefault="004C68A3" w:rsidP="004C68A3">
            <w:pPr>
              <w:spacing w:after="0" w:line="240" w:lineRule="auto"/>
              <w:rPr>
                <w:rFonts w:cs="Calibri"/>
                <w:color w:val="000000"/>
              </w:rPr>
            </w:pPr>
          </w:p>
        </w:tc>
        <w:tc>
          <w:tcPr>
            <w:tcW w:w="2376" w:type="pct"/>
            <w:shd w:val="clear" w:color="auto" w:fill="auto"/>
            <w:hideMark/>
          </w:tcPr>
          <w:p w14:paraId="060B7A74"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1656CCA"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средства осуществления воспитательного процесса;</w:t>
            </w:r>
          </w:p>
        </w:tc>
      </w:tr>
      <w:tr w:rsidR="004C68A3" w:rsidRPr="004C68A3" w14:paraId="4E82E0F9" w14:textId="77777777" w:rsidTr="00DB2584">
        <w:trPr>
          <w:trHeight w:val="312"/>
        </w:trPr>
        <w:tc>
          <w:tcPr>
            <w:tcW w:w="604" w:type="pct"/>
            <w:vMerge/>
            <w:shd w:val="clear" w:color="auto" w:fill="auto"/>
            <w:hideMark/>
          </w:tcPr>
          <w:p w14:paraId="69CF1862" w14:textId="4E981556" w:rsidR="004C68A3" w:rsidRPr="004C68A3" w:rsidRDefault="004C68A3" w:rsidP="004C68A3">
            <w:pPr>
              <w:spacing w:after="0" w:line="240" w:lineRule="auto"/>
              <w:rPr>
                <w:rFonts w:cs="Calibri"/>
                <w:color w:val="000000"/>
              </w:rPr>
            </w:pPr>
          </w:p>
        </w:tc>
        <w:tc>
          <w:tcPr>
            <w:tcW w:w="2376" w:type="pct"/>
            <w:shd w:val="clear" w:color="auto" w:fill="auto"/>
            <w:hideMark/>
          </w:tcPr>
          <w:p w14:paraId="48E75B2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EA1C15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методы воспитания дошкольников;</w:t>
            </w:r>
          </w:p>
        </w:tc>
      </w:tr>
      <w:tr w:rsidR="004C68A3" w:rsidRPr="004C68A3" w14:paraId="092082FF" w14:textId="77777777" w:rsidTr="00DB2584">
        <w:trPr>
          <w:trHeight w:val="312"/>
        </w:trPr>
        <w:tc>
          <w:tcPr>
            <w:tcW w:w="604" w:type="pct"/>
            <w:vMerge/>
            <w:shd w:val="clear" w:color="auto" w:fill="auto"/>
            <w:hideMark/>
          </w:tcPr>
          <w:p w14:paraId="0DFD9D7B" w14:textId="32CC749D" w:rsidR="004C68A3" w:rsidRPr="004C68A3" w:rsidRDefault="004C68A3" w:rsidP="004C68A3">
            <w:pPr>
              <w:spacing w:after="0" w:line="240" w:lineRule="auto"/>
              <w:rPr>
                <w:rFonts w:cs="Calibri"/>
                <w:color w:val="000000"/>
              </w:rPr>
            </w:pPr>
          </w:p>
        </w:tc>
        <w:tc>
          <w:tcPr>
            <w:tcW w:w="2376" w:type="pct"/>
            <w:shd w:val="clear" w:color="auto" w:fill="auto"/>
            <w:hideMark/>
          </w:tcPr>
          <w:p w14:paraId="558F362C"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21E228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формы организации воспитательного процесса;</w:t>
            </w:r>
          </w:p>
        </w:tc>
      </w:tr>
      <w:tr w:rsidR="004C68A3" w:rsidRPr="004C68A3" w14:paraId="1F16E5F5" w14:textId="77777777" w:rsidTr="00DB2584">
        <w:trPr>
          <w:trHeight w:val="624"/>
        </w:trPr>
        <w:tc>
          <w:tcPr>
            <w:tcW w:w="604" w:type="pct"/>
            <w:vMerge/>
            <w:shd w:val="clear" w:color="auto" w:fill="auto"/>
            <w:hideMark/>
          </w:tcPr>
          <w:p w14:paraId="3F4E2935" w14:textId="4E849F6E" w:rsidR="004C68A3" w:rsidRPr="004C68A3" w:rsidRDefault="004C68A3" w:rsidP="004C68A3">
            <w:pPr>
              <w:spacing w:after="0" w:line="240" w:lineRule="auto"/>
              <w:rPr>
                <w:rFonts w:cs="Calibri"/>
                <w:color w:val="000000"/>
              </w:rPr>
            </w:pPr>
          </w:p>
        </w:tc>
        <w:tc>
          <w:tcPr>
            <w:tcW w:w="2376" w:type="pct"/>
            <w:shd w:val="clear" w:color="auto" w:fill="auto"/>
            <w:hideMark/>
          </w:tcPr>
          <w:p w14:paraId="348FB56A"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82F713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понятия: инициатива, самостоятельность, творческая активность детей;</w:t>
            </w:r>
          </w:p>
        </w:tc>
      </w:tr>
      <w:tr w:rsidR="004C68A3" w:rsidRPr="004C68A3" w14:paraId="4C2805A1" w14:textId="77777777" w:rsidTr="00DB2584">
        <w:trPr>
          <w:trHeight w:val="936"/>
        </w:trPr>
        <w:tc>
          <w:tcPr>
            <w:tcW w:w="604" w:type="pct"/>
            <w:vMerge/>
            <w:shd w:val="clear" w:color="auto" w:fill="auto"/>
            <w:hideMark/>
          </w:tcPr>
          <w:p w14:paraId="4C80AA77" w14:textId="29FE2784" w:rsidR="004C68A3" w:rsidRPr="004C68A3" w:rsidRDefault="004C68A3" w:rsidP="004C68A3">
            <w:pPr>
              <w:spacing w:after="0" w:line="240" w:lineRule="auto"/>
              <w:rPr>
                <w:rFonts w:cs="Calibri"/>
                <w:color w:val="000000"/>
              </w:rPr>
            </w:pPr>
          </w:p>
        </w:tc>
        <w:tc>
          <w:tcPr>
            <w:tcW w:w="2376" w:type="pct"/>
            <w:shd w:val="clear" w:color="auto" w:fill="auto"/>
            <w:hideMark/>
          </w:tcPr>
          <w:p w14:paraId="7F18757D"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8602994"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создание условий для поддержки детской инициативы и самостоятельности в различных видах деятельности;</w:t>
            </w:r>
          </w:p>
        </w:tc>
      </w:tr>
      <w:tr w:rsidR="004C68A3" w:rsidRPr="004C68A3" w14:paraId="6BD7D37C" w14:textId="77777777" w:rsidTr="00DB2584">
        <w:trPr>
          <w:trHeight w:val="936"/>
        </w:trPr>
        <w:tc>
          <w:tcPr>
            <w:tcW w:w="604" w:type="pct"/>
            <w:vMerge/>
            <w:shd w:val="clear" w:color="auto" w:fill="auto"/>
            <w:hideMark/>
          </w:tcPr>
          <w:p w14:paraId="366CDCC9" w14:textId="7C42B412" w:rsidR="004C68A3" w:rsidRPr="004C68A3" w:rsidRDefault="004C68A3" w:rsidP="004C68A3">
            <w:pPr>
              <w:spacing w:after="0" w:line="240" w:lineRule="auto"/>
              <w:rPr>
                <w:rFonts w:cs="Calibri"/>
                <w:color w:val="000000"/>
              </w:rPr>
            </w:pPr>
          </w:p>
        </w:tc>
        <w:tc>
          <w:tcPr>
            <w:tcW w:w="2376" w:type="pct"/>
            <w:shd w:val="clear" w:color="auto" w:fill="auto"/>
            <w:hideMark/>
          </w:tcPr>
          <w:p w14:paraId="095EE90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191F965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создание условий для стимулирования творческой активности детей в различных видах деятельности;</w:t>
            </w:r>
          </w:p>
        </w:tc>
      </w:tr>
      <w:tr w:rsidR="004C68A3" w:rsidRPr="004C68A3" w14:paraId="52E02A61" w14:textId="77777777" w:rsidTr="00DB2584">
        <w:trPr>
          <w:trHeight w:val="936"/>
        </w:trPr>
        <w:tc>
          <w:tcPr>
            <w:tcW w:w="604" w:type="pct"/>
            <w:vMerge/>
            <w:shd w:val="clear" w:color="auto" w:fill="auto"/>
            <w:hideMark/>
          </w:tcPr>
          <w:p w14:paraId="51D91F40" w14:textId="5B4D53C1" w:rsidR="004C68A3" w:rsidRPr="004C68A3" w:rsidRDefault="004C68A3" w:rsidP="004C68A3">
            <w:pPr>
              <w:spacing w:after="0" w:line="240" w:lineRule="auto"/>
              <w:rPr>
                <w:rFonts w:cs="Calibri"/>
                <w:color w:val="000000"/>
              </w:rPr>
            </w:pPr>
          </w:p>
        </w:tc>
        <w:tc>
          <w:tcPr>
            <w:tcW w:w="2376" w:type="pct"/>
            <w:shd w:val="clear" w:color="auto" w:fill="auto"/>
            <w:hideMark/>
          </w:tcPr>
          <w:p w14:paraId="1190C6F9"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A2E076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инклюзия в дошкольном образовании: виды (полная, временная, частичная), содержание, формы, практики;</w:t>
            </w:r>
          </w:p>
        </w:tc>
      </w:tr>
      <w:tr w:rsidR="004C68A3" w:rsidRPr="004C68A3" w14:paraId="04F3C5B2" w14:textId="77777777" w:rsidTr="00DB2584">
        <w:trPr>
          <w:trHeight w:val="624"/>
        </w:trPr>
        <w:tc>
          <w:tcPr>
            <w:tcW w:w="604" w:type="pct"/>
            <w:vMerge/>
            <w:shd w:val="clear" w:color="auto" w:fill="auto"/>
            <w:hideMark/>
          </w:tcPr>
          <w:p w14:paraId="7CC6AB38" w14:textId="0030ECEE" w:rsidR="004C68A3" w:rsidRPr="004C68A3" w:rsidRDefault="004C68A3" w:rsidP="004C68A3">
            <w:pPr>
              <w:spacing w:after="0" w:line="240" w:lineRule="auto"/>
              <w:rPr>
                <w:rFonts w:cs="Calibri"/>
                <w:color w:val="000000"/>
              </w:rPr>
            </w:pPr>
          </w:p>
        </w:tc>
        <w:tc>
          <w:tcPr>
            <w:tcW w:w="2376" w:type="pct"/>
            <w:shd w:val="clear" w:color="auto" w:fill="auto"/>
            <w:hideMark/>
          </w:tcPr>
          <w:p w14:paraId="6CA37755"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625D89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образовательный процесс ДОО как объект планирования;</w:t>
            </w:r>
          </w:p>
        </w:tc>
      </w:tr>
      <w:tr w:rsidR="004C68A3" w:rsidRPr="004C68A3" w14:paraId="32D31F1C" w14:textId="77777777" w:rsidTr="00DB2584">
        <w:trPr>
          <w:trHeight w:val="312"/>
        </w:trPr>
        <w:tc>
          <w:tcPr>
            <w:tcW w:w="604" w:type="pct"/>
            <w:vMerge/>
            <w:shd w:val="clear" w:color="auto" w:fill="auto"/>
            <w:hideMark/>
          </w:tcPr>
          <w:p w14:paraId="16F3FC28" w14:textId="271B664E" w:rsidR="004C68A3" w:rsidRPr="004C68A3" w:rsidRDefault="004C68A3" w:rsidP="004C68A3">
            <w:pPr>
              <w:spacing w:after="0" w:line="240" w:lineRule="auto"/>
              <w:rPr>
                <w:rFonts w:cs="Calibri"/>
                <w:color w:val="000000"/>
              </w:rPr>
            </w:pPr>
          </w:p>
        </w:tc>
        <w:tc>
          <w:tcPr>
            <w:tcW w:w="2376" w:type="pct"/>
            <w:shd w:val="clear" w:color="auto" w:fill="auto"/>
            <w:hideMark/>
          </w:tcPr>
          <w:p w14:paraId="291D50B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4AF441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виды планирования образовательного процесса;</w:t>
            </w:r>
          </w:p>
        </w:tc>
      </w:tr>
      <w:tr w:rsidR="004C68A3" w:rsidRPr="004C68A3" w14:paraId="735D5D0D" w14:textId="77777777" w:rsidTr="00DB2584">
        <w:trPr>
          <w:trHeight w:val="624"/>
        </w:trPr>
        <w:tc>
          <w:tcPr>
            <w:tcW w:w="604" w:type="pct"/>
            <w:vMerge/>
            <w:shd w:val="clear" w:color="auto" w:fill="auto"/>
            <w:hideMark/>
          </w:tcPr>
          <w:p w14:paraId="685D5454" w14:textId="35B39214" w:rsidR="004C68A3" w:rsidRPr="004C68A3" w:rsidRDefault="004C68A3" w:rsidP="004C68A3">
            <w:pPr>
              <w:spacing w:after="0" w:line="240" w:lineRule="auto"/>
              <w:rPr>
                <w:rFonts w:cs="Calibri"/>
                <w:color w:val="000000"/>
              </w:rPr>
            </w:pPr>
          </w:p>
        </w:tc>
        <w:tc>
          <w:tcPr>
            <w:tcW w:w="2376" w:type="pct"/>
            <w:shd w:val="clear" w:color="auto" w:fill="auto"/>
            <w:hideMark/>
          </w:tcPr>
          <w:p w14:paraId="5F790E94"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2312B7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требования к планированию образовательного процесса в ДОО;</w:t>
            </w:r>
          </w:p>
        </w:tc>
      </w:tr>
      <w:tr w:rsidR="004C68A3" w:rsidRPr="004C68A3" w14:paraId="5F5F5EF9" w14:textId="77777777" w:rsidTr="00DB2584">
        <w:trPr>
          <w:trHeight w:val="624"/>
        </w:trPr>
        <w:tc>
          <w:tcPr>
            <w:tcW w:w="604" w:type="pct"/>
            <w:vMerge/>
            <w:shd w:val="clear" w:color="auto" w:fill="auto"/>
            <w:hideMark/>
          </w:tcPr>
          <w:p w14:paraId="5FC7C058" w14:textId="2C7E2E83" w:rsidR="004C68A3" w:rsidRPr="004C68A3" w:rsidRDefault="004C68A3" w:rsidP="004C68A3">
            <w:pPr>
              <w:spacing w:after="0" w:line="240" w:lineRule="auto"/>
              <w:rPr>
                <w:rFonts w:cs="Calibri"/>
                <w:color w:val="000000"/>
              </w:rPr>
            </w:pPr>
          </w:p>
        </w:tc>
        <w:tc>
          <w:tcPr>
            <w:tcW w:w="2376" w:type="pct"/>
            <w:shd w:val="clear" w:color="auto" w:fill="auto"/>
            <w:hideMark/>
          </w:tcPr>
          <w:p w14:paraId="0D2ADD4B"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0783A3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технология перспективного планирования образовательного процесса в ДОО;</w:t>
            </w:r>
          </w:p>
        </w:tc>
      </w:tr>
      <w:tr w:rsidR="004C68A3" w:rsidRPr="004C68A3" w14:paraId="069715A0" w14:textId="77777777" w:rsidTr="00DB2584">
        <w:trPr>
          <w:trHeight w:val="624"/>
        </w:trPr>
        <w:tc>
          <w:tcPr>
            <w:tcW w:w="604" w:type="pct"/>
            <w:vMerge/>
            <w:shd w:val="clear" w:color="auto" w:fill="auto"/>
            <w:hideMark/>
          </w:tcPr>
          <w:p w14:paraId="68CB595C" w14:textId="4969EABF" w:rsidR="004C68A3" w:rsidRPr="004C68A3" w:rsidRDefault="004C68A3" w:rsidP="004C68A3">
            <w:pPr>
              <w:spacing w:after="0" w:line="240" w:lineRule="auto"/>
              <w:rPr>
                <w:rFonts w:cs="Calibri"/>
                <w:color w:val="000000"/>
              </w:rPr>
            </w:pPr>
          </w:p>
        </w:tc>
        <w:tc>
          <w:tcPr>
            <w:tcW w:w="2376" w:type="pct"/>
            <w:shd w:val="clear" w:color="auto" w:fill="auto"/>
            <w:hideMark/>
          </w:tcPr>
          <w:p w14:paraId="5C3015A2"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BBAC151"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технология календарного планирования образовательного процесса в ДОО;</w:t>
            </w:r>
          </w:p>
        </w:tc>
      </w:tr>
      <w:tr w:rsidR="004C68A3" w:rsidRPr="004C68A3" w14:paraId="7CD0D334" w14:textId="77777777" w:rsidTr="00DB2584">
        <w:trPr>
          <w:trHeight w:val="624"/>
        </w:trPr>
        <w:tc>
          <w:tcPr>
            <w:tcW w:w="604" w:type="pct"/>
            <w:vMerge/>
            <w:shd w:val="clear" w:color="auto" w:fill="auto"/>
            <w:hideMark/>
          </w:tcPr>
          <w:p w14:paraId="6D253C64" w14:textId="7E98AD93" w:rsidR="004C68A3" w:rsidRPr="004C68A3" w:rsidRDefault="004C68A3" w:rsidP="004C68A3">
            <w:pPr>
              <w:spacing w:after="0" w:line="240" w:lineRule="auto"/>
              <w:rPr>
                <w:rFonts w:cs="Calibri"/>
                <w:color w:val="000000"/>
              </w:rPr>
            </w:pPr>
          </w:p>
        </w:tc>
        <w:tc>
          <w:tcPr>
            <w:tcW w:w="2376" w:type="pct"/>
            <w:shd w:val="clear" w:color="auto" w:fill="auto"/>
            <w:hideMark/>
          </w:tcPr>
          <w:p w14:paraId="488ABB0B"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D36726F"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преемственности в системе образования;</w:t>
            </w:r>
          </w:p>
        </w:tc>
      </w:tr>
      <w:tr w:rsidR="004C68A3" w:rsidRPr="004C68A3" w14:paraId="3F0F8E65" w14:textId="77777777" w:rsidTr="00DB2584">
        <w:trPr>
          <w:trHeight w:val="624"/>
        </w:trPr>
        <w:tc>
          <w:tcPr>
            <w:tcW w:w="604" w:type="pct"/>
            <w:vMerge/>
            <w:shd w:val="clear" w:color="auto" w:fill="auto"/>
            <w:hideMark/>
          </w:tcPr>
          <w:p w14:paraId="72436BA5" w14:textId="5592DE0D" w:rsidR="004C68A3" w:rsidRPr="004C68A3" w:rsidRDefault="004C68A3" w:rsidP="004C68A3">
            <w:pPr>
              <w:spacing w:after="0" w:line="240" w:lineRule="auto"/>
              <w:rPr>
                <w:rFonts w:cs="Calibri"/>
                <w:color w:val="000000"/>
              </w:rPr>
            </w:pPr>
          </w:p>
        </w:tc>
        <w:tc>
          <w:tcPr>
            <w:tcW w:w="2376" w:type="pct"/>
            <w:shd w:val="clear" w:color="auto" w:fill="auto"/>
            <w:hideMark/>
          </w:tcPr>
          <w:p w14:paraId="1F859F97"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448271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принципы преемственности в системе образования РФ;</w:t>
            </w:r>
          </w:p>
        </w:tc>
      </w:tr>
      <w:tr w:rsidR="004C68A3" w:rsidRPr="004C68A3" w14:paraId="79E4DD0C" w14:textId="77777777" w:rsidTr="00DB2584">
        <w:trPr>
          <w:trHeight w:val="624"/>
        </w:trPr>
        <w:tc>
          <w:tcPr>
            <w:tcW w:w="604" w:type="pct"/>
            <w:vMerge/>
            <w:shd w:val="clear" w:color="auto" w:fill="auto"/>
            <w:hideMark/>
          </w:tcPr>
          <w:p w14:paraId="52D67CA7" w14:textId="488D88E2" w:rsidR="004C68A3" w:rsidRPr="004C68A3" w:rsidRDefault="004C68A3" w:rsidP="004C68A3">
            <w:pPr>
              <w:spacing w:after="0" w:line="240" w:lineRule="auto"/>
              <w:rPr>
                <w:rFonts w:cs="Calibri"/>
                <w:color w:val="000000"/>
              </w:rPr>
            </w:pPr>
          </w:p>
        </w:tc>
        <w:tc>
          <w:tcPr>
            <w:tcW w:w="2376" w:type="pct"/>
            <w:shd w:val="clear" w:color="auto" w:fill="auto"/>
            <w:hideMark/>
          </w:tcPr>
          <w:p w14:paraId="0978E2D8"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7DA33994"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преемственности дошкольного и начального уровней общего образования;</w:t>
            </w:r>
          </w:p>
        </w:tc>
      </w:tr>
      <w:tr w:rsidR="004C68A3" w:rsidRPr="004C68A3" w14:paraId="392756E8" w14:textId="77777777" w:rsidTr="00DB2584">
        <w:trPr>
          <w:trHeight w:val="624"/>
        </w:trPr>
        <w:tc>
          <w:tcPr>
            <w:tcW w:w="604" w:type="pct"/>
            <w:vMerge/>
            <w:shd w:val="clear" w:color="auto" w:fill="auto"/>
            <w:hideMark/>
          </w:tcPr>
          <w:p w14:paraId="5C00FFFB" w14:textId="454A4D31" w:rsidR="004C68A3" w:rsidRPr="004C68A3" w:rsidRDefault="004C68A3" w:rsidP="004C68A3">
            <w:pPr>
              <w:spacing w:after="0" w:line="240" w:lineRule="auto"/>
              <w:rPr>
                <w:rFonts w:cs="Calibri"/>
                <w:color w:val="000000"/>
              </w:rPr>
            </w:pPr>
          </w:p>
        </w:tc>
        <w:tc>
          <w:tcPr>
            <w:tcW w:w="2376" w:type="pct"/>
            <w:shd w:val="clear" w:color="auto" w:fill="auto"/>
            <w:hideMark/>
          </w:tcPr>
          <w:p w14:paraId="2D692C4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6D58A4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направления реализации преемственности ДОО и школы;</w:t>
            </w:r>
          </w:p>
        </w:tc>
      </w:tr>
      <w:tr w:rsidR="004C68A3" w:rsidRPr="004C68A3" w14:paraId="1D209885" w14:textId="77777777" w:rsidTr="00DB2584">
        <w:trPr>
          <w:trHeight w:val="624"/>
        </w:trPr>
        <w:tc>
          <w:tcPr>
            <w:tcW w:w="604" w:type="pct"/>
            <w:vMerge/>
            <w:shd w:val="clear" w:color="auto" w:fill="auto"/>
            <w:hideMark/>
          </w:tcPr>
          <w:p w14:paraId="353DDF31" w14:textId="35AA8AE9" w:rsidR="004C68A3" w:rsidRPr="004C68A3" w:rsidRDefault="004C68A3" w:rsidP="004C68A3">
            <w:pPr>
              <w:spacing w:after="0" w:line="240" w:lineRule="auto"/>
              <w:rPr>
                <w:rFonts w:cs="Calibri"/>
                <w:color w:val="000000"/>
              </w:rPr>
            </w:pPr>
          </w:p>
        </w:tc>
        <w:tc>
          <w:tcPr>
            <w:tcW w:w="2376" w:type="pct"/>
            <w:shd w:val="clear" w:color="auto" w:fill="auto"/>
            <w:hideMark/>
          </w:tcPr>
          <w:p w14:paraId="21A83DA2"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E5139B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формы организации преемственности между ДОО и школой;</w:t>
            </w:r>
          </w:p>
        </w:tc>
      </w:tr>
      <w:tr w:rsidR="004C68A3" w:rsidRPr="004C68A3" w14:paraId="5AF37ECB" w14:textId="77777777" w:rsidTr="00DB2584">
        <w:trPr>
          <w:trHeight w:val="624"/>
        </w:trPr>
        <w:tc>
          <w:tcPr>
            <w:tcW w:w="604" w:type="pct"/>
            <w:vMerge/>
            <w:shd w:val="clear" w:color="auto" w:fill="auto"/>
            <w:hideMark/>
          </w:tcPr>
          <w:p w14:paraId="0687FB24" w14:textId="2BAB726C" w:rsidR="004C68A3" w:rsidRPr="004C68A3" w:rsidRDefault="004C68A3" w:rsidP="004C68A3">
            <w:pPr>
              <w:spacing w:after="0" w:line="240" w:lineRule="auto"/>
              <w:rPr>
                <w:rFonts w:cs="Calibri"/>
                <w:color w:val="000000"/>
              </w:rPr>
            </w:pPr>
          </w:p>
        </w:tc>
        <w:tc>
          <w:tcPr>
            <w:tcW w:w="2376" w:type="pct"/>
            <w:shd w:val="clear" w:color="auto" w:fill="auto"/>
            <w:hideMark/>
          </w:tcPr>
          <w:p w14:paraId="29BA38D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68247D9B"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готовности детей к школьному обучению;</w:t>
            </w:r>
          </w:p>
        </w:tc>
      </w:tr>
      <w:tr w:rsidR="004C68A3" w:rsidRPr="004C68A3" w14:paraId="320A46D7" w14:textId="77777777" w:rsidTr="00DB2584">
        <w:trPr>
          <w:trHeight w:val="312"/>
        </w:trPr>
        <w:tc>
          <w:tcPr>
            <w:tcW w:w="604" w:type="pct"/>
            <w:vMerge/>
            <w:shd w:val="clear" w:color="auto" w:fill="auto"/>
            <w:hideMark/>
          </w:tcPr>
          <w:p w14:paraId="4A5429A2" w14:textId="6959EE4C" w:rsidR="004C68A3" w:rsidRPr="004C68A3" w:rsidRDefault="004C68A3" w:rsidP="004C68A3">
            <w:pPr>
              <w:spacing w:after="0" w:line="240" w:lineRule="auto"/>
              <w:rPr>
                <w:rFonts w:cs="Calibri"/>
                <w:color w:val="000000"/>
              </w:rPr>
            </w:pPr>
          </w:p>
        </w:tc>
        <w:tc>
          <w:tcPr>
            <w:tcW w:w="2376" w:type="pct"/>
            <w:shd w:val="clear" w:color="auto" w:fill="auto"/>
            <w:hideMark/>
          </w:tcPr>
          <w:p w14:paraId="19CDF74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D9541CE"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виды готовности к школьному обучению;</w:t>
            </w:r>
          </w:p>
        </w:tc>
      </w:tr>
      <w:tr w:rsidR="004C68A3" w:rsidRPr="004C68A3" w14:paraId="46F648E0" w14:textId="77777777" w:rsidTr="00DB2584">
        <w:trPr>
          <w:trHeight w:val="312"/>
        </w:trPr>
        <w:tc>
          <w:tcPr>
            <w:tcW w:w="604" w:type="pct"/>
            <w:vMerge/>
            <w:shd w:val="clear" w:color="auto" w:fill="auto"/>
            <w:hideMark/>
          </w:tcPr>
          <w:p w14:paraId="4F4C7920" w14:textId="498ED2B9" w:rsidR="004C68A3" w:rsidRPr="004C68A3" w:rsidRDefault="004C68A3" w:rsidP="004C68A3">
            <w:pPr>
              <w:spacing w:after="0" w:line="240" w:lineRule="auto"/>
              <w:rPr>
                <w:rFonts w:cs="Calibri"/>
                <w:color w:val="000000"/>
              </w:rPr>
            </w:pPr>
          </w:p>
        </w:tc>
        <w:tc>
          <w:tcPr>
            <w:tcW w:w="2376" w:type="pct"/>
            <w:shd w:val="clear" w:color="auto" w:fill="auto"/>
            <w:hideMark/>
          </w:tcPr>
          <w:p w14:paraId="43CFA45B"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FE107D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сущность подготовки к обучению в школе;</w:t>
            </w:r>
          </w:p>
        </w:tc>
      </w:tr>
      <w:tr w:rsidR="004C68A3" w:rsidRPr="004C68A3" w14:paraId="0322C221" w14:textId="77777777" w:rsidTr="00DB2584">
        <w:trPr>
          <w:trHeight w:val="624"/>
        </w:trPr>
        <w:tc>
          <w:tcPr>
            <w:tcW w:w="604" w:type="pct"/>
            <w:vMerge/>
            <w:shd w:val="clear" w:color="auto" w:fill="auto"/>
            <w:hideMark/>
          </w:tcPr>
          <w:p w14:paraId="715692B0" w14:textId="6D0C779E" w:rsidR="004C68A3" w:rsidRPr="004C68A3" w:rsidRDefault="004C68A3" w:rsidP="004C68A3">
            <w:pPr>
              <w:spacing w:after="0" w:line="240" w:lineRule="auto"/>
              <w:rPr>
                <w:rFonts w:cs="Calibri"/>
                <w:color w:val="000000"/>
              </w:rPr>
            </w:pPr>
          </w:p>
        </w:tc>
        <w:tc>
          <w:tcPr>
            <w:tcW w:w="2376" w:type="pct"/>
            <w:shd w:val="clear" w:color="auto" w:fill="auto"/>
            <w:hideMark/>
          </w:tcPr>
          <w:p w14:paraId="2146578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299D8E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rPr>
              <w:t>направления подготовки детей к обучению в школе;</w:t>
            </w:r>
          </w:p>
        </w:tc>
      </w:tr>
      <w:tr w:rsidR="004C68A3" w:rsidRPr="004C68A3" w14:paraId="06633AD0" w14:textId="77777777" w:rsidTr="00DB2584">
        <w:trPr>
          <w:trHeight w:val="312"/>
        </w:trPr>
        <w:tc>
          <w:tcPr>
            <w:tcW w:w="604" w:type="pct"/>
            <w:vMerge/>
            <w:shd w:val="clear" w:color="auto" w:fill="auto"/>
            <w:hideMark/>
          </w:tcPr>
          <w:p w14:paraId="677E25E8" w14:textId="272DF456" w:rsidR="004C68A3" w:rsidRPr="004C68A3" w:rsidRDefault="004C68A3" w:rsidP="004C68A3">
            <w:pPr>
              <w:spacing w:after="0" w:line="240" w:lineRule="auto"/>
              <w:rPr>
                <w:rFonts w:cs="Calibri"/>
                <w:color w:val="000000"/>
              </w:rPr>
            </w:pPr>
          </w:p>
        </w:tc>
        <w:tc>
          <w:tcPr>
            <w:tcW w:w="2376" w:type="pct"/>
            <w:shd w:val="clear" w:color="auto" w:fill="auto"/>
            <w:hideMark/>
          </w:tcPr>
          <w:p w14:paraId="6D811EC8"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D86C5E9"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возрастная периодизация раннего возраста;</w:t>
            </w:r>
          </w:p>
        </w:tc>
      </w:tr>
      <w:tr w:rsidR="004C68A3" w:rsidRPr="004C68A3" w14:paraId="24A67D92" w14:textId="77777777" w:rsidTr="00DB2584">
        <w:trPr>
          <w:trHeight w:val="624"/>
        </w:trPr>
        <w:tc>
          <w:tcPr>
            <w:tcW w:w="604" w:type="pct"/>
            <w:vMerge/>
            <w:shd w:val="clear" w:color="auto" w:fill="auto"/>
            <w:hideMark/>
          </w:tcPr>
          <w:p w14:paraId="27D3F5C3" w14:textId="0298C5C1" w:rsidR="004C68A3" w:rsidRPr="004C68A3" w:rsidRDefault="004C68A3" w:rsidP="004C68A3">
            <w:pPr>
              <w:spacing w:after="0" w:line="240" w:lineRule="auto"/>
              <w:rPr>
                <w:rFonts w:cs="Calibri"/>
                <w:color w:val="000000"/>
              </w:rPr>
            </w:pPr>
          </w:p>
        </w:tc>
        <w:tc>
          <w:tcPr>
            <w:tcW w:w="2376" w:type="pct"/>
            <w:shd w:val="clear" w:color="auto" w:fill="auto"/>
            <w:hideMark/>
          </w:tcPr>
          <w:p w14:paraId="0987F629"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FFB3ED6"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особенности детей раннего возраста. контроль за развитием детей раннего возраста;</w:t>
            </w:r>
          </w:p>
        </w:tc>
      </w:tr>
      <w:tr w:rsidR="004C68A3" w:rsidRPr="004C68A3" w14:paraId="1D909762" w14:textId="77777777" w:rsidTr="00DB2584">
        <w:trPr>
          <w:trHeight w:val="624"/>
        </w:trPr>
        <w:tc>
          <w:tcPr>
            <w:tcW w:w="604" w:type="pct"/>
            <w:vMerge/>
            <w:shd w:val="clear" w:color="auto" w:fill="auto"/>
            <w:hideMark/>
          </w:tcPr>
          <w:p w14:paraId="222C1E1C" w14:textId="7E9D9407" w:rsidR="004C68A3" w:rsidRPr="004C68A3" w:rsidRDefault="004C68A3" w:rsidP="004C68A3">
            <w:pPr>
              <w:spacing w:after="0" w:line="240" w:lineRule="auto"/>
              <w:rPr>
                <w:rFonts w:cs="Calibri"/>
                <w:color w:val="000000"/>
              </w:rPr>
            </w:pPr>
          </w:p>
        </w:tc>
        <w:tc>
          <w:tcPr>
            <w:tcW w:w="2376" w:type="pct"/>
            <w:shd w:val="clear" w:color="auto" w:fill="auto"/>
            <w:hideMark/>
          </w:tcPr>
          <w:p w14:paraId="118BEA5F"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3FAAFBF4"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образовательные организации (группы) для детей раннего возраста;</w:t>
            </w:r>
          </w:p>
        </w:tc>
      </w:tr>
      <w:tr w:rsidR="004C68A3" w:rsidRPr="004C68A3" w14:paraId="2C6A8AC9" w14:textId="77777777" w:rsidTr="00DB2584">
        <w:trPr>
          <w:trHeight w:val="312"/>
        </w:trPr>
        <w:tc>
          <w:tcPr>
            <w:tcW w:w="604" w:type="pct"/>
            <w:vMerge/>
            <w:shd w:val="clear" w:color="auto" w:fill="auto"/>
            <w:hideMark/>
          </w:tcPr>
          <w:p w14:paraId="4F0C58FA" w14:textId="73B64589" w:rsidR="004C68A3" w:rsidRPr="004C68A3" w:rsidRDefault="004C68A3" w:rsidP="004C68A3">
            <w:pPr>
              <w:spacing w:after="0" w:line="240" w:lineRule="auto"/>
              <w:rPr>
                <w:rFonts w:cs="Calibri"/>
                <w:color w:val="000000"/>
              </w:rPr>
            </w:pPr>
          </w:p>
        </w:tc>
        <w:tc>
          <w:tcPr>
            <w:tcW w:w="2376" w:type="pct"/>
            <w:shd w:val="clear" w:color="auto" w:fill="auto"/>
            <w:hideMark/>
          </w:tcPr>
          <w:p w14:paraId="27BE4883"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9F08D53"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содержание обучения детей раннего возраста;</w:t>
            </w:r>
          </w:p>
        </w:tc>
      </w:tr>
      <w:tr w:rsidR="004C68A3" w:rsidRPr="004C68A3" w14:paraId="1E14F071" w14:textId="77777777" w:rsidTr="00DB2584">
        <w:trPr>
          <w:trHeight w:val="312"/>
        </w:trPr>
        <w:tc>
          <w:tcPr>
            <w:tcW w:w="604" w:type="pct"/>
            <w:vMerge/>
            <w:shd w:val="clear" w:color="auto" w:fill="auto"/>
            <w:hideMark/>
          </w:tcPr>
          <w:p w14:paraId="0E5B0E80" w14:textId="496BF6E2" w:rsidR="004C68A3" w:rsidRPr="004C68A3" w:rsidRDefault="004C68A3" w:rsidP="004C68A3">
            <w:pPr>
              <w:spacing w:after="0" w:line="240" w:lineRule="auto"/>
              <w:rPr>
                <w:rFonts w:cs="Calibri"/>
                <w:color w:val="000000"/>
              </w:rPr>
            </w:pPr>
          </w:p>
        </w:tc>
        <w:tc>
          <w:tcPr>
            <w:tcW w:w="2376" w:type="pct"/>
            <w:shd w:val="clear" w:color="auto" w:fill="auto"/>
            <w:hideMark/>
          </w:tcPr>
          <w:p w14:paraId="5647F0E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0F2CFA7"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виды занятий с детьми раннего возраста;</w:t>
            </w:r>
          </w:p>
        </w:tc>
      </w:tr>
      <w:tr w:rsidR="004C68A3" w:rsidRPr="004C68A3" w14:paraId="6D98D124" w14:textId="77777777" w:rsidTr="00DB2584">
        <w:trPr>
          <w:trHeight w:val="312"/>
        </w:trPr>
        <w:tc>
          <w:tcPr>
            <w:tcW w:w="604" w:type="pct"/>
            <w:vMerge/>
            <w:shd w:val="clear" w:color="auto" w:fill="auto"/>
            <w:hideMark/>
          </w:tcPr>
          <w:p w14:paraId="2458F06D" w14:textId="45F4852B" w:rsidR="004C68A3" w:rsidRPr="004C68A3" w:rsidRDefault="004C68A3" w:rsidP="004C68A3">
            <w:pPr>
              <w:spacing w:after="0" w:line="240" w:lineRule="auto"/>
              <w:rPr>
                <w:rFonts w:cs="Calibri"/>
                <w:color w:val="000000"/>
              </w:rPr>
            </w:pPr>
          </w:p>
        </w:tc>
        <w:tc>
          <w:tcPr>
            <w:tcW w:w="2376" w:type="pct"/>
            <w:shd w:val="clear" w:color="auto" w:fill="auto"/>
            <w:hideMark/>
          </w:tcPr>
          <w:p w14:paraId="030C431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08778E4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организация занятий с детьми раннего возраста;</w:t>
            </w:r>
          </w:p>
        </w:tc>
      </w:tr>
      <w:tr w:rsidR="004C68A3" w:rsidRPr="004C68A3" w14:paraId="07264635" w14:textId="77777777" w:rsidTr="00DB2584">
        <w:trPr>
          <w:trHeight w:val="312"/>
        </w:trPr>
        <w:tc>
          <w:tcPr>
            <w:tcW w:w="604" w:type="pct"/>
            <w:vMerge/>
            <w:shd w:val="clear" w:color="auto" w:fill="auto"/>
            <w:hideMark/>
          </w:tcPr>
          <w:p w14:paraId="1A9C4323" w14:textId="51A1C767" w:rsidR="004C68A3" w:rsidRPr="004C68A3" w:rsidRDefault="004C68A3" w:rsidP="004C68A3">
            <w:pPr>
              <w:spacing w:after="0" w:line="240" w:lineRule="auto"/>
              <w:rPr>
                <w:rFonts w:cs="Calibri"/>
                <w:color w:val="000000"/>
              </w:rPr>
            </w:pPr>
          </w:p>
        </w:tc>
        <w:tc>
          <w:tcPr>
            <w:tcW w:w="2376" w:type="pct"/>
            <w:shd w:val="clear" w:color="auto" w:fill="auto"/>
            <w:hideMark/>
          </w:tcPr>
          <w:p w14:paraId="77C86403"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5DB1C02C"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содержание воспитания детей раннего возраста;</w:t>
            </w:r>
          </w:p>
        </w:tc>
      </w:tr>
      <w:tr w:rsidR="004C68A3" w:rsidRPr="004C68A3" w14:paraId="4B53B553" w14:textId="77777777" w:rsidTr="00DB2584">
        <w:trPr>
          <w:trHeight w:val="624"/>
        </w:trPr>
        <w:tc>
          <w:tcPr>
            <w:tcW w:w="604" w:type="pct"/>
            <w:vMerge/>
            <w:shd w:val="clear" w:color="auto" w:fill="auto"/>
            <w:hideMark/>
          </w:tcPr>
          <w:p w14:paraId="62601A25" w14:textId="347B5165" w:rsidR="004C68A3" w:rsidRPr="004C68A3" w:rsidRDefault="004C68A3" w:rsidP="004C68A3">
            <w:pPr>
              <w:spacing w:after="0" w:line="240" w:lineRule="auto"/>
              <w:rPr>
                <w:rFonts w:cs="Calibri"/>
                <w:color w:val="000000"/>
              </w:rPr>
            </w:pPr>
          </w:p>
        </w:tc>
        <w:tc>
          <w:tcPr>
            <w:tcW w:w="2376" w:type="pct"/>
            <w:shd w:val="clear" w:color="auto" w:fill="auto"/>
            <w:hideMark/>
          </w:tcPr>
          <w:p w14:paraId="1BD7F4CE"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46D743E0"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организация совместной деятельности воспитателя с детьми;</w:t>
            </w:r>
          </w:p>
        </w:tc>
      </w:tr>
      <w:tr w:rsidR="004C68A3" w:rsidRPr="004C68A3" w14:paraId="69294B21" w14:textId="77777777" w:rsidTr="00DB2584">
        <w:trPr>
          <w:trHeight w:val="636"/>
        </w:trPr>
        <w:tc>
          <w:tcPr>
            <w:tcW w:w="604" w:type="pct"/>
            <w:vMerge/>
            <w:shd w:val="clear" w:color="auto" w:fill="auto"/>
            <w:hideMark/>
          </w:tcPr>
          <w:p w14:paraId="65601FE5" w14:textId="389174AA" w:rsidR="004C68A3" w:rsidRPr="004C68A3" w:rsidRDefault="004C68A3" w:rsidP="004C68A3">
            <w:pPr>
              <w:spacing w:after="0" w:line="240" w:lineRule="auto"/>
              <w:rPr>
                <w:rFonts w:cs="Calibri"/>
                <w:color w:val="000000"/>
              </w:rPr>
            </w:pPr>
          </w:p>
        </w:tc>
        <w:tc>
          <w:tcPr>
            <w:tcW w:w="2376" w:type="pct"/>
            <w:shd w:val="clear" w:color="auto" w:fill="auto"/>
            <w:hideMark/>
          </w:tcPr>
          <w:p w14:paraId="33B47FDD" w14:textId="77777777" w:rsidR="004C68A3" w:rsidRPr="004C68A3" w:rsidRDefault="004C68A3" w:rsidP="004C68A3">
            <w:pPr>
              <w:spacing w:after="0" w:line="240" w:lineRule="auto"/>
              <w:rPr>
                <w:rFonts w:cs="Calibri"/>
                <w:color w:val="000000"/>
              </w:rPr>
            </w:pPr>
            <w:r w:rsidRPr="004C68A3">
              <w:rPr>
                <w:rFonts w:cs="Calibri"/>
                <w:color w:val="000000"/>
              </w:rPr>
              <w:t> </w:t>
            </w:r>
          </w:p>
        </w:tc>
        <w:tc>
          <w:tcPr>
            <w:tcW w:w="2020" w:type="pct"/>
            <w:shd w:val="clear" w:color="auto" w:fill="auto"/>
            <w:vAlign w:val="center"/>
            <w:hideMark/>
          </w:tcPr>
          <w:p w14:paraId="2E9A1BCD" w14:textId="77777777" w:rsidR="004C68A3" w:rsidRPr="004C68A3" w:rsidRDefault="004C68A3" w:rsidP="004C68A3">
            <w:pPr>
              <w:spacing w:after="0" w:line="240" w:lineRule="auto"/>
              <w:jc w:val="both"/>
              <w:rPr>
                <w:rFonts w:ascii="Times New Roman" w:hAnsi="Times New Roman"/>
                <w:color w:val="0D0D0D"/>
                <w:sz w:val="24"/>
                <w:szCs w:val="24"/>
              </w:rPr>
            </w:pPr>
            <w:r w:rsidRPr="004C68A3">
              <w:rPr>
                <w:rFonts w:ascii="Times New Roman" w:hAnsi="Times New Roman"/>
                <w:color w:val="0D0D0D"/>
                <w:sz w:val="24"/>
                <w:szCs w:val="24"/>
                <w:lang w:eastAsia="en-US"/>
              </w:rPr>
              <w:t>организация самостоятельной деятельности детей раннего возраста (3г.ж.).</w:t>
            </w:r>
          </w:p>
        </w:tc>
      </w:tr>
    </w:tbl>
    <w:p w14:paraId="2C1C5CB2" w14:textId="77777777" w:rsidR="005D1C2D" w:rsidRPr="005267BC" w:rsidRDefault="005D1C2D" w:rsidP="005267BC">
      <w:pPr>
        <w:suppressAutoHyphens/>
        <w:spacing w:after="240"/>
        <w:ind w:firstLine="709"/>
        <w:rPr>
          <w:rFonts w:ascii="Times New Roman" w:hAnsi="Times New Roman"/>
          <w:b/>
          <w:color w:val="0D0D0D"/>
          <w:sz w:val="24"/>
          <w:szCs w:val="24"/>
        </w:rPr>
      </w:pPr>
    </w:p>
    <w:p w14:paraId="571CE34B" w14:textId="77777777" w:rsidR="005D1C2D" w:rsidRPr="005267BC" w:rsidRDefault="005D1C2D" w:rsidP="005267BC">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t>2. СТРУКТУРА И СОДЕРЖАНИЕ УЧЕБНОЙ ДИСЦИПЛИНЫ</w:t>
      </w:r>
    </w:p>
    <w:p w14:paraId="0A488ACB" w14:textId="77777777" w:rsidR="005D1C2D" w:rsidRPr="005267BC" w:rsidRDefault="005D1C2D" w:rsidP="005267BC">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D1C2D" w:rsidRPr="005267BC" w14:paraId="4B9D691C" w14:textId="77777777" w:rsidTr="005D1C2D">
        <w:trPr>
          <w:trHeight w:val="490"/>
        </w:trPr>
        <w:tc>
          <w:tcPr>
            <w:tcW w:w="3685" w:type="pct"/>
            <w:vAlign w:val="center"/>
          </w:tcPr>
          <w:p w14:paraId="1C01395B" w14:textId="77777777" w:rsidR="005D1C2D" w:rsidRPr="005267BC" w:rsidRDefault="005D1C2D" w:rsidP="005267BC">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5" w:type="pct"/>
            <w:vAlign w:val="center"/>
          </w:tcPr>
          <w:p w14:paraId="760226F5" w14:textId="77777777" w:rsidR="005D1C2D" w:rsidRPr="005267BC" w:rsidRDefault="005D1C2D" w:rsidP="005267BC">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5D1C2D" w:rsidRPr="005267BC" w14:paraId="5237C1BF" w14:textId="77777777" w:rsidTr="005D1C2D">
        <w:trPr>
          <w:trHeight w:val="490"/>
        </w:trPr>
        <w:tc>
          <w:tcPr>
            <w:tcW w:w="3685" w:type="pct"/>
            <w:vAlign w:val="center"/>
          </w:tcPr>
          <w:p w14:paraId="70D6246C"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6240277D"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72</w:t>
            </w:r>
          </w:p>
        </w:tc>
      </w:tr>
      <w:tr w:rsidR="005D1C2D" w:rsidRPr="005267BC" w14:paraId="362C40E8" w14:textId="77777777" w:rsidTr="005D1C2D">
        <w:trPr>
          <w:trHeight w:val="490"/>
        </w:trPr>
        <w:tc>
          <w:tcPr>
            <w:tcW w:w="3685" w:type="pct"/>
            <w:shd w:val="clear" w:color="auto" w:fill="auto"/>
            <w:vAlign w:val="center"/>
          </w:tcPr>
          <w:p w14:paraId="4010A656"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59CA04F0"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42</w:t>
            </w:r>
          </w:p>
        </w:tc>
      </w:tr>
      <w:tr w:rsidR="005D1C2D" w:rsidRPr="005267BC" w14:paraId="7FA52A61" w14:textId="77777777" w:rsidTr="005D1C2D">
        <w:trPr>
          <w:trHeight w:val="336"/>
        </w:trPr>
        <w:tc>
          <w:tcPr>
            <w:tcW w:w="5000" w:type="pct"/>
            <w:gridSpan w:val="2"/>
            <w:vAlign w:val="center"/>
          </w:tcPr>
          <w:p w14:paraId="5AC2D654"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5D1C2D" w:rsidRPr="005267BC" w14:paraId="2AD58094" w14:textId="77777777" w:rsidTr="005D1C2D">
        <w:trPr>
          <w:trHeight w:val="490"/>
        </w:trPr>
        <w:tc>
          <w:tcPr>
            <w:tcW w:w="3685" w:type="pct"/>
            <w:vAlign w:val="center"/>
          </w:tcPr>
          <w:p w14:paraId="7E57D195"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теоретическое обучение</w:t>
            </w:r>
          </w:p>
        </w:tc>
        <w:tc>
          <w:tcPr>
            <w:tcW w:w="1315" w:type="pct"/>
            <w:vAlign w:val="center"/>
          </w:tcPr>
          <w:p w14:paraId="0A103532"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30</w:t>
            </w:r>
          </w:p>
        </w:tc>
      </w:tr>
      <w:tr w:rsidR="005D1C2D" w:rsidRPr="005267BC" w14:paraId="0086DE86" w14:textId="77777777" w:rsidTr="005D1C2D">
        <w:trPr>
          <w:trHeight w:val="490"/>
        </w:trPr>
        <w:tc>
          <w:tcPr>
            <w:tcW w:w="3685" w:type="pct"/>
            <w:vAlign w:val="center"/>
          </w:tcPr>
          <w:p w14:paraId="5BB27732" w14:textId="6CA3144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r w:rsidRPr="005267BC">
              <w:rPr>
                <w:rFonts w:ascii="Times New Roman" w:hAnsi="Times New Roman"/>
                <w:i/>
                <w:color w:val="0D0D0D"/>
                <w:sz w:val="24"/>
                <w:szCs w:val="24"/>
              </w:rPr>
              <w:t xml:space="preserve"> </w:t>
            </w:r>
          </w:p>
        </w:tc>
        <w:tc>
          <w:tcPr>
            <w:tcW w:w="1315" w:type="pct"/>
            <w:vAlign w:val="center"/>
          </w:tcPr>
          <w:p w14:paraId="6893934D"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42</w:t>
            </w:r>
          </w:p>
        </w:tc>
      </w:tr>
      <w:tr w:rsidR="005D1C2D" w:rsidRPr="005267BC" w14:paraId="74182274" w14:textId="77777777" w:rsidTr="005D1C2D">
        <w:trPr>
          <w:trHeight w:val="267"/>
        </w:trPr>
        <w:tc>
          <w:tcPr>
            <w:tcW w:w="3685" w:type="pct"/>
            <w:vAlign w:val="center"/>
          </w:tcPr>
          <w:p w14:paraId="51135D39" w14:textId="474DCB86" w:rsidR="005D1C2D" w:rsidRPr="00D85581" w:rsidRDefault="005D1C2D" w:rsidP="005267BC">
            <w:pPr>
              <w:suppressAutoHyphens/>
              <w:spacing w:after="0"/>
              <w:rPr>
                <w:rFonts w:ascii="Times New Roman" w:hAnsi="Times New Roman"/>
                <w:iCs/>
                <w:color w:val="0D0D0D"/>
                <w:sz w:val="24"/>
                <w:szCs w:val="24"/>
              </w:rPr>
            </w:pPr>
            <w:r w:rsidRPr="00D85581">
              <w:rPr>
                <w:rFonts w:ascii="Times New Roman" w:hAnsi="Times New Roman"/>
                <w:iCs/>
                <w:color w:val="0D0D0D"/>
                <w:sz w:val="24"/>
                <w:szCs w:val="24"/>
              </w:rPr>
              <w:lastRenderedPageBreak/>
              <w:t xml:space="preserve">Самостоятельная работа </w:t>
            </w:r>
          </w:p>
        </w:tc>
        <w:tc>
          <w:tcPr>
            <w:tcW w:w="1315" w:type="pct"/>
            <w:vAlign w:val="center"/>
          </w:tcPr>
          <w:p w14:paraId="6EEC236E"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w:t>
            </w:r>
          </w:p>
        </w:tc>
      </w:tr>
      <w:tr w:rsidR="005D1C2D" w:rsidRPr="005267BC" w14:paraId="46C60E13" w14:textId="77777777" w:rsidTr="005D1C2D">
        <w:trPr>
          <w:trHeight w:val="331"/>
        </w:trPr>
        <w:tc>
          <w:tcPr>
            <w:tcW w:w="3685" w:type="pct"/>
            <w:vAlign w:val="center"/>
          </w:tcPr>
          <w:p w14:paraId="5CEEA0C5" w14:textId="77777777" w:rsidR="005D1C2D" w:rsidRPr="005267BC" w:rsidRDefault="005D1C2D" w:rsidP="005267BC">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5" w:type="pct"/>
            <w:vAlign w:val="center"/>
          </w:tcPr>
          <w:p w14:paraId="499A7D4F" w14:textId="77777777" w:rsidR="005D1C2D" w:rsidRPr="005267BC" w:rsidRDefault="005D1C2D" w:rsidP="005267BC">
            <w:pPr>
              <w:suppressAutoHyphens/>
              <w:spacing w:after="0"/>
              <w:rPr>
                <w:rFonts w:ascii="Times New Roman" w:hAnsi="Times New Roman"/>
                <w:iCs/>
                <w:color w:val="0D0D0D"/>
                <w:sz w:val="24"/>
                <w:szCs w:val="24"/>
              </w:rPr>
            </w:pPr>
          </w:p>
        </w:tc>
      </w:tr>
    </w:tbl>
    <w:p w14:paraId="3716C898" w14:textId="77777777" w:rsidR="005D1C2D" w:rsidRPr="005267BC" w:rsidRDefault="005D1C2D" w:rsidP="005267BC">
      <w:pPr>
        <w:suppressAutoHyphens/>
        <w:spacing w:after="120"/>
        <w:rPr>
          <w:rFonts w:ascii="Times New Roman" w:hAnsi="Times New Roman"/>
          <w:b/>
          <w:i/>
          <w:color w:val="0D0D0D"/>
          <w:sz w:val="24"/>
          <w:szCs w:val="24"/>
        </w:rPr>
      </w:pPr>
    </w:p>
    <w:p w14:paraId="001A32F5"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08219C47"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2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8164"/>
        <w:gridCol w:w="1944"/>
        <w:gridCol w:w="2502"/>
      </w:tblGrid>
      <w:tr w:rsidR="005D1C2D" w:rsidRPr="00934DD7" w14:paraId="4677C5E8" w14:textId="77777777" w:rsidTr="005D1C2D">
        <w:trPr>
          <w:trHeight w:val="20"/>
        </w:trPr>
        <w:tc>
          <w:tcPr>
            <w:tcW w:w="718" w:type="pct"/>
            <w:vAlign w:val="center"/>
          </w:tcPr>
          <w:p w14:paraId="0C74F6E9"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769" w:type="pct"/>
            <w:vAlign w:val="center"/>
          </w:tcPr>
          <w:p w14:paraId="7E310373"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62" w:type="pct"/>
            <w:vAlign w:val="center"/>
          </w:tcPr>
          <w:p w14:paraId="395E5A47"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w:t>
            </w:r>
            <w:r>
              <w:rPr>
                <w:rFonts w:ascii="Times New Roman" w:hAnsi="Times New Roman"/>
                <w:b/>
                <w:bCs/>
                <w:color w:val="0D0D0D"/>
              </w:rPr>
              <w:br/>
            </w:r>
            <w:r w:rsidRPr="00934DD7">
              <w:rPr>
                <w:rFonts w:ascii="Times New Roman" w:hAnsi="Times New Roman"/>
                <w:b/>
                <w:bCs/>
                <w:color w:val="0D0D0D"/>
              </w:rPr>
              <w:t>в том числе в форме практической подготовки, акад. ч</w:t>
            </w:r>
            <w:r w:rsidR="00BB02C8">
              <w:rPr>
                <w:rFonts w:ascii="Times New Roman" w:hAnsi="Times New Roman"/>
                <w:b/>
                <w:bCs/>
                <w:color w:val="0D0D0D"/>
              </w:rPr>
              <w:t>.</w:t>
            </w:r>
          </w:p>
        </w:tc>
        <w:tc>
          <w:tcPr>
            <w:tcW w:w="851" w:type="pct"/>
            <w:vAlign w:val="center"/>
          </w:tcPr>
          <w:p w14:paraId="73BA2058"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934DD7" w14:paraId="6C24B213" w14:textId="77777777" w:rsidTr="005D1C2D">
        <w:trPr>
          <w:trHeight w:val="77"/>
        </w:trPr>
        <w:tc>
          <w:tcPr>
            <w:tcW w:w="718" w:type="pct"/>
            <w:tcBorders>
              <w:top w:val="single" w:sz="4" w:space="0" w:color="auto"/>
              <w:left w:val="single" w:sz="4" w:space="0" w:color="auto"/>
              <w:bottom w:val="single" w:sz="4" w:space="0" w:color="auto"/>
              <w:right w:val="single" w:sz="4" w:space="0" w:color="auto"/>
            </w:tcBorders>
            <w:vAlign w:val="center"/>
          </w:tcPr>
          <w:p w14:paraId="7BF02B85" w14:textId="77777777" w:rsidR="005D1C2D" w:rsidRPr="00934DD7" w:rsidRDefault="005D1C2D" w:rsidP="005D1C2D">
            <w:pPr>
              <w:suppressAutoHyphens/>
              <w:spacing w:after="0" w:line="240" w:lineRule="auto"/>
              <w:jc w:val="center"/>
              <w:rPr>
                <w:rFonts w:ascii="Times New Roman" w:hAnsi="Times New Roman"/>
                <w:b/>
                <w:bCs/>
                <w:i/>
                <w:color w:val="0D0D0D"/>
              </w:rPr>
            </w:pPr>
            <w:r w:rsidRPr="00934DD7">
              <w:rPr>
                <w:rFonts w:ascii="Times New Roman" w:hAnsi="Times New Roman"/>
                <w:b/>
                <w:bCs/>
                <w:i/>
                <w:color w:val="0D0D0D"/>
              </w:rPr>
              <w:t>1</w:t>
            </w:r>
          </w:p>
        </w:tc>
        <w:tc>
          <w:tcPr>
            <w:tcW w:w="2769" w:type="pct"/>
            <w:tcBorders>
              <w:top w:val="single" w:sz="4" w:space="0" w:color="auto"/>
              <w:left w:val="single" w:sz="4" w:space="0" w:color="auto"/>
              <w:bottom w:val="single" w:sz="4" w:space="0" w:color="auto"/>
              <w:right w:val="single" w:sz="4" w:space="0" w:color="auto"/>
            </w:tcBorders>
            <w:vAlign w:val="center"/>
          </w:tcPr>
          <w:p w14:paraId="47C29024" w14:textId="77777777" w:rsidR="005D1C2D" w:rsidRPr="00934DD7" w:rsidRDefault="005D1C2D" w:rsidP="005D1C2D">
            <w:pPr>
              <w:suppressAutoHyphens/>
              <w:spacing w:after="0" w:line="240" w:lineRule="auto"/>
              <w:jc w:val="center"/>
              <w:rPr>
                <w:rFonts w:ascii="Times New Roman" w:hAnsi="Times New Roman"/>
                <w:b/>
                <w:bCs/>
                <w:i/>
                <w:color w:val="0D0D0D"/>
              </w:rPr>
            </w:pPr>
            <w:r w:rsidRPr="00934DD7">
              <w:rPr>
                <w:rFonts w:ascii="Times New Roman" w:hAnsi="Times New Roman"/>
                <w:b/>
                <w:bCs/>
                <w:i/>
                <w:color w:val="0D0D0D"/>
              </w:rPr>
              <w:t>2</w:t>
            </w:r>
          </w:p>
        </w:tc>
        <w:tc>
          <w:tcPr>
            <w:tcW w:w="662" w:type="pct"/>
            <w:tcBorders>
              <w:top w:val="single" w:sz="4" w:space="0" w:color="auto"/>
              <w:left w:val="single" w:sz="4" w:space="0" w:color="auto"/>
              <w:bottom w:val="single" w:sz="4" w:space="0" w:color="auto"/>
              <w:right w:val="single" w:sz="4" w:space="0" w:color="auto"/>
            </w:tcBorders>
            <w:vAlign w:val="center"/>
          </w:tcPr>
          <w:p w14:paraId="0E20949D" w14:textId="77777777" w:rsidR="005D1C2D" w:rsidRPr="00934DD7" w:rsidRDefault="005D1C2D" w:rsidP="005D1C2D">
            <w:pPr>
              <w:suppressAutoHyphens/>
              <w:spacing w:after="0" w:line="240" w:lineRule="auto"/>
              <w:jc w:val="center"/>
              <w:rPr>
                <w:rFonts w:ascii="Times New Roman" w:hAnsi="Times New Roman"/>
                <w:b/>
                <w:bCs/>
                <w:i/>
                <w:color w:val="0D0D0D"/>
              </w:rPr>
            </w:pPr>
            <w:r w:rsidRPr="00934DD7">
              <w:rPr>
                <w:rFonts w:ascii="Times New Roman" w:hAnsi="Times New Roman"/>
                <w:b/>
                <w:bCs/>
                <w:i/>
                <w:color w:val="0D0D0D"/>
              </w:rPr>
              <w:t>3</w:t>
            </w:r>
          </w:p>
        </w:tc>
        <w:tc>
          <w:tcPr>
            <w:tcW w:w="851" w:type="pct"/>
            <w:tcBorders>
              <w:top w:val="single" w:sz="4" w:space="0" w:color="auto"/>
              <w:left w:val="single" w:sz="4" w:space="0" w:color="auto"/>
              <w:bottom w:val="single" w:sz="4" w:space="0" w:color="auto"/>
              <w:right w:val="single" w:sz="4" w:space="0" w:color="auto"/>
            </w:tcBorders>
            <w:vAlign w:val="center"/>
          </w:tcPr>
          <w:p w14:paraId="12F21538" w14:textId="77777777" w:rsidR="005D1C2D" w:rsidRPr="00934DD7" w:rsidRDefault="005D1C2D" w:rsidP="005D1C2D">
            <w:pPr>
              <w:suppressAutoHyphens/>
              <w:spacing w:after="0" w:line="240" w:lineRule="auto"/>
              <w:jc w:val="center"/>
              <w:rPr>
                <w:rFonts w:ascii="Times New Roman" w:hAnsi="Times New Roman"/>
                <w:b/>
                <w:bCs/>
                <w:i/>
                <w:color w:val="0D0D0D"/>
              </w:rPr>
            </w:pPr>
            <w:r w:rsidRPr="00934DD7">
              <w:rPr>
                <w:rFonts w:ascii="Times New Roman" w:hAnsi="Times New Roman"/>
                <w:b/>
                <w:bCs/>
                <w:i/>
                <w:color w:val="0D0D0D"/>
              </w:rPr>
              <w:t>4</w:t>
            </w:r>
          </w:p>
        </w:tc>
      </w:tr>
      <w:tr w:rsidR="005D1C2D" w:rsidRPr="00934DD7" w14:paraId="0F5FF8F0" w14:textId="77777777" w:rsidTr="005D1C2D">
        <w:trPr>
          <w:trHeight w:val="20"/>
        </w:trPr>
        <w:tc>
          <w:tcPr>
            <w:tcW w:w="3487" w:type="pct"/>
            <w:gridSpan w:val="2"/>
            <w:vAlign w:val="center"/>
          </w:tcPr>
          <w:p w14:paraId="56D06D99"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Раздел 1. Дошкольная педагогика</w:t>
            </w:r>
          </w:p>
        </w:tc>
        <w:tc>
          <w:tcPr>
            <w:tcW w:w="662" w:type="pct"/>
            <w:vAlign w:val="center"/>
          </w:tcPr>
          <w:p w14:paraId="1509799A"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27/14</w:t>
            </w:r>
          </w:p>
        </w:tc>
        <w:tc>
          <w:tcPr>
            <w:tcW w:w="851" w:type="pct"/>
          </w:tcPr>
          <w:p w14:paraId="278AB574" w14:textId="77777777" w:rsidR="005D1C2D" w:rsidRPr="00934DD7" w:rsidRDefault="005D1C2D" w:rsidP="005D1C2D">
            <w:pPr>
              <w:spacing w:after="0" w:line="240" w:lineRule="auto"/>
              <w:jc w:val="center"/>
              <w:rPr>
                <w:rFonts w:ascii="Times New Roman" w:hAnsi="Times New Roman"/>
                <w:b/>
                <w:bCs/>
                <w:color w:val="0D0D0D"/>
              </w:rPr>
            </w:pPr>
          </w:p>
        </w:tc>
      </w:tr>
      <w:tr w:rsidR="005D1C2D" w:rsidRPr="00934DD7" w14:paraId="2911749F" w14:textId="77777777" w:rsidTr="005D1C2D">
        <w:trPr>
          <w:trHeight w:val="20"/>
        </w:trPr>
        <w:tc>
          <w:tcPr>
            <w:tcW w:w="718" w:type="pct"/>
            <w:vMerge w:val="restart"/>
          </w:tcPr>
          <w:p w14:paraId="6FDDC1D6"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1.1. Дошкольная педагогика как наука</w:t>
            </w:r>
          </w:p>
        </w:tc>
        <w:tc>
          <w:tcPr>
            <w:tcW w:w="2769" w:type="pct"/>
          </w:tcPr>
          <w:p w14:paraId="296226D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357959A1"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3/2</w:t>
            </w:r>
          </w:p>
        </w:tc>
        <w:tc>
          <w:tcPr>
            <w:tcW w:w="851" w:type="pct"/>
            <w:vMerge w:val="restart"/>
          </w:tcPr>
          <w:p w14:paraId="0B704690"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6D4FCA51"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color w:val="0D0D0D"/>
              </w:rPr>
              <w:t>ОК 09</w:t>
            </w:r>
          </w:p>
        </w:tc>
      </w:tr>
      <w:tr w:rsidR="005D1C2D" w:rsidRPr="00934DD7" w14:paraId="4277934B" w14:textId="77777777" w:rsidTr="005D1C2D">
        <w:trPr>
          <w:trHeight w:val="20"/>
        </w:trPr>
        <w:tc>
          <w:tcPr>
            <w:tcW w:w="718" w:type="pct"/>
            <w:vMerge/>
          </w:tcPr>
          <w:p w14:paraId="1DB3C085"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3ED701B" w14:textId="77777777" w:rsidR="005D1C2D" w:rsidRPr="00934DD7" w:rsidRDefault="005D1C2D" w:rsidP="004D087F">
            <w:pPr>
              <w:pStyle w:val="ae"/>
              <w:numPr>
                <w:ilvl w:val="0"/>
                <w:numId w:val="34"/>
              </w:numPr>
              <w:spacing w:before="0" w:after="0"/>
              <w:ind w:left="-1" w:firstLine="1"/>
              <w:contextualSpacing/>
              <w:rPr>
                <w:color w:val="0D0D0D"/>
              </w:rPr>
            </w:pPr>
            <w:r w:rsidRPr="00934DD7">
              <w:rPr>
                <w:color w:val="0D0D0D"/>
              </w:rPr>
              <w:t>Сущность дошкольной педагогики</w:t>
            </w:r>
          </w:p>
        </w:tc>
        <w:tc>
          <w:tcPr>
            <w:tcW w:w="662" w:type="pct"/>
            <w:vMerge w:val="restart"/>
            <w:vAlign w:val="center"/>
          </w:tcPr>
          <w:p w14:paraId="16F281B8"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1</w:t>
            </w:r>
          </w:p>
        </w:tc>
        <w:tc>
          <w:tcPr>
            <w:tcW w:w="851" w:type="pct"/>
            <w:vMerge/>
          </w:tcPr>
          <w:p w14:paraId="70673560"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B83BF05" w14:textId="77777777" w:rsidTr="005D1C2D">
        <w:trPr>
          <w:trHeight w:val="20"/>
        </w:trPr>
        <w:tc>
          <w:tcPr>
            <w:tcW w:w="718" w:type="pct"/>
            <w:vMerge/>
          </w:tcPr>
          <w:p w14:paraId="005A81F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B395CF1" w14:textId="77777777" w:rsidR="005D1C2D" w:rsidRPr="00934DD7" w:rsidRDefault="005D1C2D" w:rsidP="004D087F">
            <w:pPr>
              <w:pStyle w:val="ae"/>
              <w:numPr>
                <w:ilvl w:val="0"/>
                <w:numId w:val="34"/>
              </w:numPr>
              <w:spacing w:before="0" w:after="0"/>
              <w:ind w:left="-1" w:firstLine="1"/>
              <w:contextualSpacing/>
              <w:rPr>
                <w:color w:val="0D0D0D"/>
              </w:rPr>
            </w:pPr>
            <w:r w:rsidRPr="00934DD7">
              <w:rPr>
                <w:color w:val="0D0D0D"/>
              </w:rPr>
              <w:t>Категории дошкольной педагогики</w:t>
            </w:r>
          </w:p>
        </w:tc>
        <w:tc>
          <w:tcPr>
            <w:tcW w:w="662" w:type="pct"/>
            <w:vMerge/>
            <w:vAlign w:val="center"/>
          </w:tcPr>
          <w:p w14:paraId="52AF4C76"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2A153AF6"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ED29BCC" w14:textId="77777777" w:rsidTr="005D1C2D">
        <w:trPr>
          <w:trHeight w:val="20"/>
        </w:trPr>
        <w:tc>
          <w:tcPr>
            <w:tcW w:w="718" w:type="pct"/>
            <w:vMerge/>
          </w:tcPr>
          <w:p w14:paraId="5843D98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DFC675B" w14:textId="77777777" w:rsidR="005D1C2D" w:rsidRPr="00934DD7" w:rsidRDefault="005D1C2D" w:rsidP="004D087F">
            <w:pPr>
              <w:pStyle w:val="ae"/>
              <w:numPr>
                <w:ilvl w:val="0"/>
                <w:numId w:val="34"/>
              </w:numPr>
              <w:spacing w:before="0" w:after="0"/>
              <w:ind w:left="-1" w:firstLine="1"/>
              <w:contextualSpacing/>
              <w:rPr>
                <w:color w:val="0D0D0D"/>
              </w:rPr>
            </w:pPr>
            <w:r w:rsidRPr="00934DD7">
              <w:rPr>
                <w:color w:val="0D0D0D"/>
              </w:rPr>
              <w:t>Методы исследования в дошкольной педагогике как науке</w:t>
            </w:r>
          </w:p>
        </w:tc>
        <w:tc>
          <w:tcPr>
            <w:tcW w:w="662" w:type="pct"/>
            <w:vMerge/>
            <w:vAlign w:val="center"/>
          </w:tcPr>
          <w:p w14:paraId="1715F610"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408D7BC9"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34DED7BE" w14:textId="77777777" w:rsidTr="005D1C2D">
        <w:trPr>
          <w:trHeight w:val="20"/>
        </w:trPr>
        <w:tc>
          <w:tcPr>
            <w:tcW w:w="718" w:type="pct"/>
            <w:vMerge/>
          </w:tcPr>
          <w:p w14:paraId="40AFA96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E032C36" w14:textId="77777777" w:rsidR="005D1C2D" w:rsidRPr="00934DD7" w:rsidRDefault="005D1C2D" w:rsidP="004D087F">
            <w:pPr>
              <w:pStyle w:val="ae"/>
              <w:numPr>
                <w:ilvl w:val="0"/>
                <w:numId w:val="34"/>
              </w:numPr>
              <w:spacing w:before="0" w:after="0"/>
              <w:ind w:left="-1" w:firstLine="1"/>
              <w:contextualSpacing/>
              <w:jc w:val="both"/>
              <w:rPr>
                <w:color w:val="0D0D0D"/>
              </w:rPr>
            </w:pPr>
            <w:r w:rsidRPr="00934DD7">
              <w:rPr>
                <w:color w:val="0D0D0D"/>
              </w:rPr>
              <w:t>Современная педагогическая концепция целостного развития дошкольника</w:t>
            </w:r>
          </w:p>
        </w:tc>
        <w:tc>
          <w:tcPr>
            <w:tcW w:w="662" w:type="pct"/>
            <w:vMerge/>
            <w:vAlign w:val="center"/>
          </w:tcPr>
          <w:p w14:paraId="4AC3F240"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5A316AE6"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DB4FE15" w14:textId="77777777" w:rsidTr="005D1C2D">
        <w:trPr>
          <w:trHeight w:val="20"/>
        </w:trPr>
        <w:tc>
          <w:tcPr>
            <w:tcW w:w="718" w:type="pct"/>
            <w:vMerge/>
          </w:tcPr>
          <w:p w14:paraId="640753D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82915D6" w14:textId="77777777" w:rsidR="005D1C2D" w:rsidRPr="00934DD7" w:rsidRDefault="005D1C2D" w:rsidP="005D1C2D">
            <w:pPr>
              <w:spacing w:after="0" w:line="240" w:lineRule="auto"/>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2B37705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51" w:type="pct"/>
            <w:vMerge/>
          </w:tcPr>
          <w:p w14:paraId="08DD528F"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74B089F" w14:textId="77777777" w:rsidTr="005D1C2D">
        <w:trPr>
          <w:trHeight w:val="20"/>
        </w:trPr>
        <w:tc>
          <w:tcPr>
            <w:tcW w:w="718" w:type="pct"/>
            <w:vMerge/>
          </w:tcPr>
          <w:p w14:paraId="1384461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480DD3B" w14:textId="77777777" w:rsidR="005D1C2D" w:rsidRPr="00934DD7" w:rsidRDefault="005D1C2D" w:rsidP="005D1C2D">
            <w:pPr>
              <w:spacing w:after="0" w:line="240" w:lineRule="auto"/>
              <w:jc w:val="both"/>
              <w:rPr>
                <w:rFonts w:ascii="Times New Roman" w:hAnsi="Times New Roman"/>
                <w:b/>
                <w:bCs/>
                <w:color w:val="0D0D0D"/>
              </w:rPr>
            </w:pPr>
            <w:r w:rsidRPr="00934DD7">
              <w:rPr>
                <w:rFonts w:ascii="Times New Roman" w:hAnsi="Times New Roman"/>
                <w:b/>
                <w:color w:val="0D0D0D"/>
              </w:rPr>
              <w:t xml:space="preserve">Практическое занятие 1. </w:t>
            </w:r>
            <w:r w:rsidRPr="00934DD7">
              <w:rPr>
                <w:rFonts w:ascii="Times New Roman" w:hAnsi="Times New Roman"/>
                <w:color w:val="0D0D0D"/>
              </w:rPr>
              <w:t xml:space="preserve">Составление аналитической таблицы с описанием теорий социокультурного наследования, амплификации развития, целостного и </w:t>
            </w:r>
            <w:proofErr w:type="spellStart"/>
            <w:r w:rsidRPr="00934DD7">
              <w:rPr>
                <w:rFonts w:ascii="Times New Roman" w:hAnsi="Times New Roman"/>
                <w:color w:val="0D0D0D"/>
              </w:rPr>
              <w:t>деятельностно</w:t>
            </w:r>
            <w:proofErr w:type="spellEnd"/>
            <w:r w:rsidRPr="00934DD7">
              <w:rPr>
                <w:rFonts w:ascii="Times New Roman" w:hAnsi="Times New Roman"/>
                <w:color w:val="0D0D0D"/>
              </w:rPr>
              <w:t xml:space="preserve">-личностного подхода (по материалам учебника </w:t>
            </w:r>
            <w:proofErr w:type="spellStart"/>
            <w:r w:rsidRPr="00934DD7">
              <w:rPr>
                <w:rFonts w:ascii="Times New Roman" w:hAnsi="Times New Roman"/>
                <w:color w:val="0D0D0D"/>
              </w:rPr>
              <w:t>Микляевой</w:t>
            </w:r>
            <w:proofErr w:type="spellEnd"/>
            <w:r w:rsidRPr="00934DD7">
              <w:rPr>
                <w:rFonts w:ascii="Times New Roman" w:hAnsi="Times New Roman"/>
                <w:color w:val="0D0D0D"/>
              </w:rPr>
              <w:t xml:space="preserve"> Н.В. «Теоретические основы дошкольного образования») </w:t>
            </w:r>
          </w:p>
        </w:tc>
        <w:tc>
          <w:tcPr>
            <w:tcW w:w="662" w:type="pct"/>
            <w:vAlign w:val="center"/>
          </w:tcPr>
          <w:p w14:paraId="6EB3FF37" w14:textId="33AA793B" w:rsidR="005D1C2D" w:rsidRPr="00934DD7" w:rsidRDefault="00210822"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851" w:type="pct"/>
            <w:vMerge/>
          </w:tcPr>
          <w:p w14:paraId="0A52D892"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2C5D03B" w14:textId="77777777" w:rsidTr="005D1C2D">
        <w:trPr>
          <w:trHeight w:val="20"/>
        </w:trPr>
        <w:tc>
          <w:tcPr>
            <w:tcW w:w="718" w:type="pct"/>
            <w:vMerge w:val="restart"/>
          </w:tcPr>
          <w:p w14:paraId="04967C5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1.2. Становление системы дошкольного воспитания и образования</w:t>
            </w:r>
          </w:p>
        </w:tc>
        <w:tc>
          <w:tcPr>
            <w:tcW w:w="2769" w:type="pct"/>
          </w:tcPr>
          <w:p w14:paraId="1C2D5234"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11B74FA3"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4/2</w:t>
            </w:r>
          </w:p>
        </w:tc>
        <w:tc>
          <w:tcPr>
            <w:tcW w:w="851" w:type="pct"/>
            <w:vMerge w:val="restart"/>
          </w:tcPr>
          <w:p w14:paraId="4076E347"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2BF9E413"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2CAF791B"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E69D490" w14:textId="77777777" w:rsidTr="005D1C2D">
        <w:trPr>
          <w:trHeight w:val="20"/>
        </w:trPr>
        <w:tc>
          <w:tcPr>
            <w:tcW w:w="718" w:type="pct"/>
            <w:vMerge/>
          </w:tcPr>
          <w:p w14:paraId="59D255F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5384868" w14:textId="77777777" w:rsidR="005D1C2D" w:rsidRPr="00934DD7" w:rsidRDefault="005D1C2D" w:rsidP="004D087F">
            <w:pPr>
              <w:pStyle w:val="ae"/>
              <w:numPr>
                <w:ilvl w:val="0"/>
                <w:numId w:val="35"/>
              </w:numPr>
              <w:spacing w:before="0" w:after="0"/>
              <w:ind w:left="-1" w:firstLine="0"/>
              <w:contextualSpacing/>
              <w:rPr>
                <w:color w:val="0D0D0D"/>
              </w:rPr>
            </w:pPr>
            <w:r w:rsidRPr="00934DD7">
              <w:rPr>
                <w:color w:val="0D0D0D"/>
              </w:rPr>
              <w:t>Становление системы дошкольного воспитания за рубежом</w:t>
            </w:r>
          </w:p>
        </w:tc>
        <w:tc>
          <w:tcPr>
            <w:tcW w:w="662" w:type="pct"/>
            <w:vMerge w:val="restart"/>
            <w:vAlign w:val="center"/>
          </w:tcPr>
          <w:p w14:paraId="0B3EA4A9"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851" w:type="pct"/>
            <w:vMerge/>
          </w:tcPr>
          <w:p w14:paraId="7D3FAA01"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5D18F739" w14:textId="77777777" w:rsidTr="005D1C2D">
        <w:trPr>
          <w:trHeight w:val="20"/>
        </w:trPr>
        <w:tc>
          <w:tcPr>
            <w:tcW w:w="718" w:type="pct"/>
            <w:vMerge/>
          </w:tcPr>
          <w:p w14:paraId="0D0C56E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D6DC2EA" w14:textId="77777777" w:rsidR="005D1C2D" w:rsidRPr="00934DD7" w:rsidRDefault="005D1C2D" w:rsidP="004D087F">
            <w:pPr>
              <w:pStyle w:val="ae"/>
              <w:numPr>
                <w:ilvl w:val="0"/>
                <w:numId w:val="35"/>
              </w:numPr>
              <w:spacing w:before="0" w:after="0"/>
              <w:ind w:left="-1" w:firstLine="0"/>
              <w:contextualSpacing/>
              <w:rPr>
                <w:color w:val="0D0D0D"/>
              </w:rPr>
            </w:pPr>
            <w:r w:rsidRPr="00934DD7">
              <w:rPr>
                <w:color w:val="0D0D0D"/>
              </w:rPr>
              <w:t>Становление системы дошкольного воспитания в России</w:t>
            </w:r>
          </w:p>
        </w:tc>
        <w:tc>
          <w:tcPr>
            <w:tcW w:w="662" w:type="pct"/>
            <w:vMerge/>
            <w:vAlign w:val="center"/>
          </w:tcPr>
          <w:p w14:paraId="66DB684B"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0A3CE48F"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85F7CAC" w14:textId="77777777" w:rsidTr="005D1C2D">
        <w:trPr>
          <w:trHeight w:val="20"/>
        </w:trPr>
        <w:tc>
          <w:tcPr>
            <w:tcW w:w="718" w:type="pct"/>
            <w:vMerge/>
          </w:tcPr>
          <w:p w14:paraId="21D1252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F8BA5D4" w14:textId="77777777" w:rsidR="005D1C2D" w:rsidRPr="00934DD7" w:rsidRDefault="005D1C2D" w:rsidP="004D087F">
            <w:pPr>
              <w:pStyle w:val="ae"/>
              <w:numPr>
                <w:ilvl w:val="0"/>
                <w:numId w:val="35"/>
              </w:numPr>
              <w:spacing w:before="0" w:after="0"/>
              <w:ind w:left="-1" w:firstLine="0"/>
              <w:contextualSpacing/>
              <w:rPr>
                <w:color w:val="0D0D0D"/>
              </w:rPr>
            </w:pPr>
            <w:r w:rsidRPr="00934DD7">
              <w:rPr>
                <w:color w:val="0D0D0D"/>
              </w:rPr>
              <w:t>Современные подходы к дошкольному образованию за рубежом</w:t>
            </w:r>
          </w:p>
        </w:tc>
        <w:tc>
          <w:tcPr>
            <w:tcW w:w="662" w:type="pct"/>
            <w:vMerge/>
            <w:vAlign w:val="center"/>
          </w:tcPr>
          <w:p w14:paraId="5B65B398"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67A7B88A"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D5EC3B2" w14:textId="77777777" w:rsidTr="005D1C2D">
        <w:trPr>
          <w:trHeight w:val="20"/>
        </w:trPr>
        <w:tc>
          <w:tcPr>
            <w:tcW w:w="718" w:type="pct"/>
            <w:vMerge/>
          </w:tcPr>
          <w:p w14:paraId="723E9398"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5B12880" w14:textId="77777777" w:rsidR="005D1C2D" w:rsidRPr="00934DD7" w:rsidRDefault="005D1C2D" w:rsidP="004D087F">
            <w:pPr>
              <w:pStyle w:val="ae"/>
              <w:numPr>
                <w:ilvl w:val="0"/>
                <w:numId w:val="35"/>
              </w:numPr>
              <w:spacing w:before="0" w:after="0"/>
              <w:ind w:left="-1" w:firstLine="0"/>
              <w:contextualSpacing/>
              <w:rPr>
                <w:color w:val="0D0D0D"/>
              </w:rPr>
            </w:pPr>
            <w:r w:rsidRPr="00934DD7">
              <w:rPr>
                <w:color w:val="0D0D0D"/>
              </w:rPr>
              <w:t>Современные проблемы отечественного дошкольного образования</w:t>
            </w:r>
          </w:p>
        </w:tc>
        <w:tc>
          <w:tcPr>
            <w:tcW w:w="662" w:type="pct"/>
            <w:vMerge/>
            <w:vAlign w:val="center"/>
          </w:tcPr>
          <w:p w14:paraId="586BA11F"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34110E4F"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14852C52" w14:textId="77777777" w:rsidTr="005D1C2D">
        <w:trPr>
          <w:trHeight w:val="20"/>
        </w:trPr>
        <w:tc>
          <w:tcPr>
            <w:tcW w:w="718" w:type="pct"/>
            <w:vMerge/>
          </w:tcPr>
          <w:p w14:paraId="078632B9"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2549961" w14:textId="77777777" w:rsidR="005D1C2D" w:rsidRPr="00934DD7" w:rsidRDefault="005D1C2D" w:rsidP="005D1C2D">
            <w:pPr>
              <w:spacing w:after="0" w:line="240" w:lineRule="auto"/>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428D049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51" w:type="pct"/>
            <w:vMerge/>
          </w:tcPr>
          <w:p w14:paraId="36F5F357"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54B6127" w14:textId="77777777" w:rsidTr="005D1C2D">
        <w:trPr>
          <w:trHeight w:val="20"/>
        </w:trPr>
        <w:tc>
          <w:tcPr>
            <w:tcW w:w="718" w:type="pct"/>
            <w:vMerge/>
          </w:tcPr>
          <w:p w14:paraId="540205D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CA761A5"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color w:val="0D0D0D"/>
              </w:rPr>
              <w:t xml:space="preserve">Практическое занятие 2. </w:t>
            </w:r>
            <w:r w:rsidRPr="00934DD7">
              <w:rPr>
                <w:rFonts w:ascii="Times New Roman" w:hAnsi="Times New Roman"/>
                <w:color w:val="0D0D0D"/>
              </w:rPr>
              <w:t>Анализ педагогических идей зарубежных и отечественных ученых и определение подходов к дошкольному воспитанию. Анализ статей в периодической печати о подходах к дошкольному образованию за рубежом и в РФ</w:t>
            </w:r>
          </w:p>
        </w:tc>
        <w:tc>
          <w:tcPr>
            <w:tcW w:w="662" w:type="pct"/>
            <w:vAlign w:val="center"/>
          </w:tcPr>
          <w:p w14:paraId="6C59F4E5" w14:textId="43CEFCAB" w:rsidR="005D1C2D" w:rsidRPr="00934DD7" w:rsidRDefault="009951A4"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851" w:type="pct"/>
            <w:vMerge/>
          </w:tcPr>
          <w:p w14:paraId="5214DC11"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7CB9646" w14:textId="77777777" w:rsidTr="005D1C2D">
        <w:trPr>
          <w:trHeight w:val="20"/>
        </w:trPr>
        <w:tc>
          <w:tcPr>
            <w:tcW w:w="718" w:type="pct"/>
            <w:vMerge w:val="restart"/>
          </w:tcPr>
          <w:p w14:paraId="37DADB01"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 xml:space="preserve">Тема 1.3. Место дошкольных образовательных организаций в системе </w:t>
            </w:r>
            <w:r w:rsidRPr="00934DD7">
              <w:rPr>
                <w:rFonts w:ascii="Times New Roman" w:hAnsi="Times New Roman"/>
                <w:b/>
                <w:color w:val="0D0D0D"/>
              </w:rPr>
              <w:lastRenderedPageBreak/>
              <w:t>образования РФ</w:t>
            </w:r>
          </w:p>
        </w:tc>
        <w:tc>
          <w:tcPr>
            <w:tcW w:w="2769" w:type="pct"/>
          </w:tcPr>
          <w:p w14:paraId="621073ED"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lastRenderedPageBreak/>
              <w:t>Содержание учебного материала</w:t>
            </w:r>
          </w:p>
        </w:tc>
        <w:tc>
          <w:tcPr>
            <w:tcW w:w="662" w:type="pct"/>
            <w:vAlign w:val="center"/>
          </w:tcPr>
          <w:p w14:paraId="2C3C3EA3"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4/2</w:t>
            </w:r>
          </w:p>
        </w:tc>
        <w:tc>
          <w:tcPr>
            <w:tcW w:w="851" w:type="pct"/>
            <w:vMerge w:val="restart"/>
          </w:tcPr>
          <w:p w14:paraId="1E3BD081"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77BA9DCE"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color w:val="0D0D0D"/>
              </w:rPr>
              <w:t>ОК 09</w:t>
            </w:r>
          </w:p>
          <w:p w14:paraId="4D44E9D6"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0BA017D7" w14:textId="77777777" w:rsidTr="005D1C2D">
        <w:trPr>
          <w:trHeight w:val="20"/>
        </w:trPr>
        <w:tc>
          <w:tcPr>
            <w:tcW w:w="718" w:type="pct"/>
            <w:vMerge/>
          </w:tcPr>
          <w:p w14:paraId="0850EBFA" w14:textId="77777777" w:rsidR="005D1C2D" w:rsidRPr="00934DD7" w:rsidRDefault="005D1C2D" w:rsidP="005D1C2D">
            <w:pPr>
              <w:spacing w:after="0" w:line="240" w:lineRule="auto"/>
              <w:rPr>
                <w:rFonts w:ascii="Times New Roman" w:hAnsi="Times New Roman"/>
                <w:b/>
                <w:color w:val="0D0D0D"/>
              </w:rPr>
            </w:pPr>
          </w:p>
        </w:tc>
        <w:tc>
          <w:tcPr>
            <w:tcW w:w="2769" w:type="pct"/>
          </w:tcPr>
          <w:p w14:paraId="2379828E" w14:textId="77777777" w:rsidR="005D1C2D" w:rsidRPr="00934DD7" w:rsidRDefault="005D1C2D" w:rsidP="004D087F">
            <w:pPr>
              <w:pStyle w:val="ae"/>
              <w:numPr>
                <w:ilvl w:val="0"/>
                <w:numId w:val="36"/>
              </w:numPr>
              <w:spacing w:before="0" w:after="0"/>
              <w:ind w:left="0" w:firstLine="0"/>
              <w:contextualSpacing/>
              <w:jc w:val="both"/>
              <w:rPr>
                <w:b/>
                <w:color w:val="0D0D0D"/>
              </w:rPr>
            </w:pPr>
            <w:r w:rsidRPr="00934DD7">
              <w:rPr>
                <w:color w:val="0D0D0D"/>
              </w:rPr>
              <w:t>Дошкольная образовательная организация как часть системы образования в РФ</w:t>
            </w:r>
          </w:p>
        </w:tc>
        <w:tc>
          <w:tcPr>
            <w:tcW w:w="662" w:type="pct"/>
            <w:vMerge w:val="restart"/>
            <w:vAlign w:val="center"/>
          </w:tcPr>
          <w:p w14:paraId="079245ED"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851" w:type="pct"/>
            <w:vMerge/>
          </w:tcPr>
          <w:p w14:paraId="11913B64"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2815736B" w14:textId="77777777" w:rsidTr="005D1C2D">
        <w:trPr>
          <w:trHeight w:val="20"/>
        </w:trPr>
        <w:tc>
          <w:tcPr>
            <w:tcW w:w="718" w:type="pct"/>
            <w:vMerge/>
          </w:tcPr>
          <w:p w14:paraId="17BF428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F685AC9" w14:textId="77777777" w:rsidR="005D1C2D" w:rsidRPr="00934DD7" w:rsidRDefault="005D1C2D" w:rsidP="004D087F">
            <w:pPr>
              <w:pStyle w:val="ae"/>
              <w:widowControl w:val="0"/>
              <w:numPr>
                <w:ilvl w:val="0"/>
                <w:numId w:val="36"/>
              </w:numPr>
              <w:adjustRightInd w:val="0"/>
              <w:spacing w:before="0" w:after="0"/>
              <w:ind w:left="0" w:firstLine="0"/>
              <w:contextualSpacing/>
              <w:jc w:val="both"/>
              <w:rPr>
                <w:color w:val="0D0D0D"/>
              </w:rPr>
            </w:pPr>
            <w:r w:rsidRPr="00934DD7">
              <w:rPr>
                <w:color w:val="0D0D0D"/>
              </w:rPr>
              <w:t>Формы дошкольного образования в РФ</w:t>
            </w:r>
          </w:p>
        </w:tc>
        <w:tc>
          <w:tcPr>
            <w:tcW w:w="662" w:type="pct"/>
            <w:vMerge/>
            <w:vAlign w:val="center"/>
          </w:tcPr>
          <w:p w14:paraId="016FA2C5"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32C41990"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1DCA79D9" w14:textId="77777777" w:rsidTr="005D1C2D">
        <w:trPr>
          <w:trHeight w:val="217"/>
        </w:trPr>
        <w:tc>
          <w:tcPr>
            <w:tcW w:w="718" w:type="pct"/>
            <w:vMerge/>
          </w:tcPr>
          <w:p w14:paraId="59F9A780"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99BB09A" w14:textId="77777777" w:rsidR="005D1C2D" w:rsidRPr="00934DD7" w:rsidRDefault="005D1C2D" w:rsidP="004D087F">
            <w:pPr>
              <w:pStyle w:val="ae"/>
              <w:widowControl w:val="0"/>
              <w:numPr>
                <w:ilvl w:val="0"/>
                <w:numId w:val="36"/>
              </w:numPr>
              <w:adjustRightInd w:val="0"/>
              <w:spacing w:before="0" w:after="0"/>
              <w:ind w:left="0" w:firstLine="0"/>
              <w:contextualSpacing/>
              <w:jc w:val="both"/>
              <w:rPr>
                <w:color w:val="0D0D0D"/>
              </w:rPr>
            </w:pPr>
            <w:r w:rsidRPr="00934DD7">
              <w:rPr>
                <w:color w:val="0D0D0D"/>
              </w:rPr>
              <w:t>Нормативно-правовые основы дошкольного образования</w:t>
            </w:r>
          </w:p>
        </w:tc>
        <w:tc>
          <w:tcPr>
            <w:tcW w:w="662" w:type="pct"/>
            <w:vMerge/>
            <w:vAlign w:val="center"/>
          </w:tcPr>
          <w:p w14:paraId="44D2F709"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6C5BEE1B"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09E8B7F" w14:textId="77777777" w:rsidTr="005D1C2D">
        <w:trPr>
          <w:trHeight w:val="20"/>
        </w:trPr>
        <w:tc>
          <w:tcPr>
            <w:tcW w:w="718" w:type="pct"/>
            <w:vMerge/>
          </w:tcPr>
          <w:p w14:paraId="7BB12D0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71881E3" w14:textId="77777777" w:rsidR="005D1C2D" w:rsidRPr="00934DD7" w:rsidRDefault="005D1C2D" w:rsidP="005D1C2D">
            <w:pPr>
              <w:spacing w:after="0" w:line="240" w:lineRule="auto"/>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623BCB7D"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51" w:type="pct"/>
            <w:vMerge/>
          </w:tcPr>
          <w:p w14:paraId="2AFA5513"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51DD8432" w14:textId="77777777" w:rsidTr="005D1C2D">
        <w:trPr>
          <w:trHeight w:val="20"/>
        </w:trPr>
        <w:tc>
          <w:tcPr>
            <w:tcW w:w="718" w:type="pct"/>
            <w:vMerge/>
          </w:tcPr>
          <w:p w14:paraId="3D5A7FE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3EA5314" w14:textId="41D5EF2F" w:rsidR="005D1C2D" w:rsidRPr="00934DD7" w:rsidRDefault="005D1C2D" w:rsidP="005D1C2D">
            <w:pPr>
              <w:shd w:val="clear" w:color="auto" w:fill="FFFFFF"/>
              <w:spacing w:after="0" w:line="240" w:lineRule="auto"/>
              <w:jc w:val="both"/>
              <w:rPr>
                <w:rFonts w:ascii="Times New Roman" w:hAnsi="Times New Roman"/>
                <w:color w:val="0D0D0D"/>
                <w:lang w:eastAsia="en-US"/>
              </w:rPr>
            </w:pPr>
            <w:r w:rsidRPr="00934DD7">
              <w:rPr>
                <w:rFonts w:ascii="Times New Roman" w:hAnsi="Times New Roman"/>
                <w:b/>
                <w:bCs/>
                <w:color w:val="0D0D0D"/>
              </w:rPr>
              <w:t xml:space="preserve">Практическое занятие 3. </w:t>
            </w:r>
            <w:r w:rsidRPr="00934DD7">
              <w:rPr>
                <w:rFonts w:ascii="Times New Roman" w:hAnsi="Times New Roman"/>
                <w:bCs/>
                <w:color w:val="0D0D0D"/>
              </w:rPr>
              <w:t>Анализ «Конвенции о правах ребенка», одобренной Генеральной Ассамблеей ООН 20.11.1989, вступившей в силу для СССР 15.09.1990, Федерального закона «Об образовании в Российской Федерации» от 29.12.2012 № 273-ФЗ</w:t>
            </w:r>
            <w:r w:rsidRPr="00934DD7">
              <w:rPr>
                <w:rFonts w:ascii="Times New Roman" w:hAnsi="Times New Roman"/>
                <w:color w:val="0D0D0D"/>
              </w:rPr>
              <w:t>, Федерального государственного образовательного стандарта дошкольного образования,</w:t>
            </w:r>
            <w:r w:rsidR="006D1B42">
              <w:rPr>
                <w:rFonts w:ascii="Times New Roman" w:hAnsi="Times New Roman"/>
                <w:color w:val="0D0D0D"/>
              </w:rPr>
              <w:t xml:space="preserve"> </w:t>
            </w:r>
            <w:r w:rsidRPr="00934DD7">
              <w:rPr>
                <w:rFonts w:ascii="Times New Roman" w:hAnsi="Times New Roman"/>
                <w:color w:val="0D0D0D"/>
              </w:rPr>
              <w:t>утвержденного Приказом Министерства образования и науки Российской Федерации от 17 октября 2013 г. № 1155,</w:t>
            </w:r>
            <w:r w:rsidR="006D1B42">
              <w:rPr>
                <w:rFonts w:ascii="Times New Roman" w:hAnsi="Times New Roman"/>
                <w:color w:val="0D0D0D"/>
              </w:rPr>
              <w:t xml:space="preserve"> </w:t>
            </w:r>
            <w:r w:rsidRPr="00934DD7">
              <w:rPr>
                <w:rFonts w:ascii="Times New Roman" w:hAnsi="Times New Roman"/>
                <w:color w:val="0D0D0D"/>
              </w:rPr>
              <w:t>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утвержденного П</w:t>
            </w:r>
            <w:r w:rsidRPr="00934DD7">
              <w:rPr>
                <w:rFonts w:ascii="Times New Roman" w:hAnsi="Times New Roman"/>
                <w:color w:val="0D0D0D"/>
                <w:shd w:val="clear" w:color="auto" w:fill="FFFFFF"/>
              </w:rPr>
              <w:t>риказом Министерства просвещения Российской Федерации от 31 июля 2020 года № 373.</w:t>
            </w:r>
          </w:p>
        </w:tc>
        <w:tc>
          <w:tcPr>
            <w:tcW w:w="662" w:type="pct"/>
            <w:vAlign w:val="center"/>
          </w:tcPr>
          <w:p w14:paraId="5F821801" w14:textId="76C00C2D" w:rsidR="005D1C2D" w:rsidRPr="00934DD7" w:rsidRDefault="009951A4"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851" w:type="pct"/>
            <w:vMerge/>
          </w:tcPr>
          <w:p w14:paraId="1CDFD43A"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5908F6E9" w14:textId="77777777" w:rsidTr="005D1C2D">
        <w:trPr>
          <w:trHeight w:val="20"/>
        </w:trPr>
        <w:tc>
          <w:tcPr>
            <w:tcW w:w="718" w:type="pct"/>
            <w:vMerge w:val="restart"/>
          </w:tcPr>
          <w:p w14:paraId="3A2544D0"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1.4. Исследовательская деятельность педагога в дошкольном образовании</w:t>
            </w:r>
          </w:p>
        </w:tc>
        <w:tc>
          <w:tcPr>
            <w:tcW w:w="2769" w:type="pct"/>
          </w:tcPr>
          <w:p w14:paraId="42CDA073"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65914127"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4/2</w:t>
            </w:r>
          </w:p>
        </w:tc>
        <w:tc>
          <w:tcPr>
            <w:tcW w:w="851" w:type="pct"/>
            <w:vMerge w:val="restart"/>
          </w:tcPr>
          <w:p w14:paraId="107D6C28"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36AAFF17"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color w:val="0D0D0D"/>
              </w:rPr>
              <w:t>ОК 09</w:t>
            </w:r>
          </w:p>
        </w:tc>
      </w:tr>
      <w:tr w:rsidR="005D1C2D" w:rsidRPr="00934DD7" w14:paraId="416B09A8" w14:textId="77777777" w:rsidTr="005D1C2D">
        <w:trPr>
          <w:trHeight w:val="20"/>
        </w:trPr>
        <w:tc>
          <w:tcPr>
            <w:tcW w:w="718" w:type="pct"/>
            <w:vMerge/>
          </w:tcPr>
          <w:p w14:paraId="47F5358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512DFDF" w14:textId="77777777" w:rsidR="005D1C2D" w:rsidRPr="00934DD7" w:rsidRDefault="005D1C2D" w:rsidP="004D087F">
            <w:pPr>
              <w:pStyle w:val="ae"/>
              <w:numPr>
                <w:ilvl w:val="0"/>
                <w:numId w:val="37"/>
              </w:numPr>
              <w:spacing w:before="0" w:after="0"/>
              <w:ind w:left="0" w:firstLine="0"/>
              <w:contextualSpacing/>
              <w:jc w:val="both"/>
              <w:rPr>
                <w:color w:val="0D0D0D"/>
              </w:rPr>
            </w:pPr>
            <w:r w:rsidRPr="00934DD7">
              <w:rPr>
                <w:color w:val="0D0D0D"/>
              </w:rPr>
              <w:t>Педагогическая диагностика как средство оценки образовательных результатов ребенка дошкольного возраста</w:t>
            </w:r>
          </w:p>
        </w:tc>
        <w:tc>
          <w:tcPr>
            <w:tcW w:w="662" w:type="pct"/>
            <w:vMerge w:val="restart"/>
            <w:vAlign w:val="center"/>
          </w:tcPr>
          <w:p w14:paraId="60233C76" w14:textId="77777777" w:rsidR="005D1C2D" w:rsidRPr="00934DD7" w:rsidRDefault="005D1C2D" w:rsidP="005D1C2D">
            <w:pPr>
              <w:spacing w:after="0" w:line="240" w:lineRule="auto"/>
              <w:jc w:val="center"/>
              <w:rPr>
                <w:rFonts w:ascii="Times New Roman" w:hAnsi="Times New Roman"/>
                <w:bCs/>
                <w:color w:val="0D0D0D"/>
              </w:rPr>
            </w:pPr>
            <w:r w:rsidRPr="00934DD7">
              <w:rPr>
                <w:rFonts w:ascii="Times New Roman" w:hAnsi="Times New Roman"/>
                <w:bCs/>
                <w:color w:val="0D0D0D"/>
              </w:rPr>
              <w:t>2</w:t>
            </w:r>
          </w:p>
        </w:tc>
        <w:tc>
          <w:tcPr>
            <w:tcW w:w="851" w:type="pct"/>
            <w:vMerge/>
          </w:tcPr>
          <w:p w14:paraId="42D35B86"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65B2AC0D" w14:textId="77777777" w:rsidTr="005D1C2D">
        <w:trPr>
          <w:trHeight w:val="20"/>
        </w:trPr>
        <w:tc>
          <w:tcPr>
            <w:tcW w:w="718" w:type="pct"/>
            <w:vMerge/>
          </w:tcPr>
          <w:p w14:paraId="425E540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7CACD96" w14:textId="77777777" w:rsidR="005D1C2D" w:rsidRPr="00934DD7" w:rsidRDefault="005D1C2D" w:rsidP="004D087F">
            <w:pPr>
              <w:pStyle w:val="ae"/>
              <w:widowControl w:val="0"/>
              <w:numPr>
                <w:ilvl w:val="0"/>
                <w:numId w:val="37"/>
              </w:numPr>
              <w:adjustRightInd w:val="0"/>
              <w:spacing w:before="0" w:after="0"/>
              <w:ind w:left="0" w:firstLine="0"/>
              <w:contextualSpacing/>
              <w:jc w:val="both"/>
              <w:rPr>
                <w:color w:val="0D0D0D"/>
              </w:rPr>
            </w:pPr>
            <w:r w:rsidRPr="00934DD7">
              <w:rPr>
                <w:color w:val="0D0D0D"/>
              </w:rPr>
              <w:t>Мониторинг как средство контроля качества образовательного процесса в ДОО</w:t>
            </w:r>
          </w:p>
        </w:tc>
        <w:tc>
          <w:tcPr>
            <w:tcW w:w="662" w:type="pct"/>
            <w:vMerge/>
            <w:vAlign w:val="center"/>
          </w:tcPr>
          <w:p w14:paraId="7A3DD80B" w14:textId="77777777" w:rsidR="005D1C2D" w:rsidRPr="00934DD7" w:rsidRDefault="005D1C2D" w:rsidP="005D1C2D">
            <w:pPr>
              <w:spacing w:after="0" w:line="240" w:lineRule="auto"/>
              <w:jc w:val="center"/>
              <w:rPr>
                <w:rFonts w:ascii="Times New Roman" w:hAnsi="Times New Roman"/>
                <w:bCs/>
                <w:color w:val="0D0D0D"/>
              </w:rPr>
            </w:pPr>
          </w:p>
        </w:tc>
        <w:tc>
          <w:tcPr>
            <w:tcW w:w="851" w:type="pct"/>
            <w:vMerge/>
          </w:tcPr>
          <w:p w14:paraId="3196150F"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71071B49" w14:textId="77777777" w:rsidTr="005D1C2D">
        <w:trPr>
          <w:trHeight w:val="20"/>
        </w:trPr>
        <w:tc>
          <w:tcPr>
            <w:tcW w:w="718" w:type="pct"/>
            <w:vMerge/>
          </w:tcPr>
          <w:p w14:paraId="127F532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9A4DBC0"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048F288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w:t>
            </w:r>
          </w:p>
        </w:tc>
        <w:tc>
          <w:tcPr>
            <w:tcW w:w="851" w:type="pct"/>
            <w:vMerge/>
          </w:tcPr>
          <w:p w14:paraId="03125302"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181E1046" w14:textId="77777777" w:rsidTr="005D1C2D">
        <w:trPr>
          <w:trHeight w:val="20"/>
        </w:trPr>
        <w:tc>
          <w:tcPr>
            <w:tcW w:w="718" w:type="pct"/>
            <w:vMerge/>
          </w:tcPr>
          <w:p w14:paraId="38AEBC2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2740B17"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4. </w:t>
            </w:r>
            <w:r w:rsidRPr="00934DD7">
              <w:rPr>
                <w:rFonts w:ascii="Times New Roman" w:hAnsi="Times New Roman"/>
                <w:color w:val="0D0D0D"/>
              </w:rPr>
              <w:t>Разработка программы педагогической диагностики по конкретному направлению образования дошкольника (возрастная группа – по выбору студента) по предлагаемым материалам (ситуации). Анализ осуществления мониторинга в дошкольной образовательной организации (по материалам с сайтов ДОО)</w:t>
            </w:r>
          </w:p>
        </w:tc>
        <w:tc>
          <w:tcPr>
            <w:tcW w:w="662" w:type="pct"/>
            <w:vAlign w:val="center"/>
          </w:tcPr>
          <w:p w14:paraId="58DA47AC" w14:textId="40A0154E" w:rsidR="005D1C2D" w:rsidRPr="00934DD7" w:rsidRDefault="009951A4" w:rsidP="005D1C2D">
            <w:pPr>
              <w:spacing w:after="0" w:line="240" w:lineRule="auto"/>
              <w:jc w:val="center"/>
              <w:rPr>
                <w:rFonts w:ascii="Times New Roman" w:hAnsi="Times New Roman"/>
                <w:bCs/>
                <w:color w:val="0D0D0D"/>
              </w:rPr>
            </w:pPr>
            <w:r>
              <w:rPr>
                <w:rFonts w:ascii="Times New Roman" w:hAnsi="Times New Roman"/>
                <w:bCs/>
                <w:color w:val="0D0D0D"/>
              </w:rPr>
              <w:t>2</w:t>
            </w:r>
          </w:p>
        </w:tc>
        <w:tc>
          <w:tcPr>
            <w:tcW w:w="851" w:type="pct"/>
            <w:vMerge/>
          </w:tcPr>
          <w:p w14:paraId="48FC74EA"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4C38EBD7" w14:textId="77777777" w:rsidTr="005D1C2D">
        <w:trPr>
          <w:trHeight w:val="20"/>
        </w:trPr>
        <w:tc>
          <w:tcPr>
            <w:tcW w:w="718" w:type="pct"/>
            <w:vMerge w:val="restart"/>
          </w:tcPr>
          <w:p w14:paraId="54630A0C"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1.5. Образовательная программа дошкольного образования</w:t>
            </w:r>
          </w:p>
        </w:tc>
        <w:tc>
          <w:tcPr>
            <w:tcW w:w="2769" w:type="pct"/>
          </w:tcPr>
          <w:p w14:paraId="7685462C"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71E201B0"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4/2</w:t>
            </w:r>
          </w:p>
        </w:tc>
        <w:tc>
          <w:tcPr>
            <w:tcW w:w="851" w:type="pct"/>
            <w:vMerge w:val="restart"/>
          </w:tcPr>
          <w:p w14:paraId="0667B8F3"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542EE711"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26635823"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11208050" w14:textId="77777777" w:rsidTr="005D1C2D">
        <w:trPr>
          <w:trHeight w:val="20"/>
        </w:trPr>
        <w:tc>
          <w:tcPr>
            <w:tcW w:w="718" w:type="pct"/>
            <w:vMerge/>
          </w:tcPr>
          <w:p w14:paraId="3EBC68A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D06B3F1" w14:textId="77777777" w:rsidR="005D1C2D" w:rsidRPr="00934DD7" w:rsidRDefault="005D1C2D" w:rsidP="004D087F">
            <w:pPr>
              <w:pStyle w:val="ae"/>
              <w:widowControl w:val="0"/>
              <w:numPr>
                <w:ilvl w:val="0"/>
                <w:numId w:val="38"/>
              </w:numPr>
              <w:adjustRightInd w:val="0"/>
              <w:spacing w:before="0" w:after="0"/>
              <w:ind w:left="0" w:firstLine="0"/>
              <w:contextualSpacing/>
              <w:jc w:val="both"/>
              <w:rPr>
                <w:color w:val="0D0D0D"/>
              </w:rPr>
            </w:pPr>
            <w:r w:rsidRPr="00934DD7">
              <w:rPr>
                <w:color w:val="0D0D0D"/>
              </w:rPr>
              <w:t>Характеристика образовательной программы дошкольного образования</w:t>
            </w:r>
          </w:p>
        </w:tc>
        <w:tc>
          <w:tcPr>
            <w:tcW w:w="662" w:type="pct"/>
            <w:vMerge w:val="restart"/>
            <w:vAlign w:val="center"/>
          </w:tcPr>
          <w:p w14:paraId="6531FB04"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4977B9D2"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8C98212" w14:textId="77777777" w:rsidTr="005D1C2D">
        <w:trPr>
          <w:trHeight w:val="20"/>
        </w:trPr>
        <w:tc>
          <w:tcPr>
            <w:tcW w:w="718" w:type="pct"/>
            <w:vMerge/>
          </w:tcPr>
          <w:p w14:paraId="26E73A6E"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FB95EBD" w14:textId="77777777" w:rsidR="005D1C2D" w:rsidRPr="00934DD7" w:rsidRDefault="005D1C2D" w:rsidP="004D087F">
            <w:pPr>
              <w:pStyle w:val="ae"/>
              <w:widowControl w:val="0"/>
              <w:numPr>
                <w:ilvl w:val="0"/>
                <w:numId w:val="38"/>
              </w:numPr>
              <w:adjustRightInd w:val="0"/>
              <w:spacing w:before="0" w:after="0"/>
              <w:ind w:left="0" w:firstLine="0"/>
              <w:contextualSpacing/>
              <w:jc w:val="both"/>
              <w:rPr>
                <w:color w:val="0D0D0D"/>
              </w:rPr>
            </w:pPr>
            <w:r w:rsidRPr="00934DD7">
              <w:rPr>
                <w:color w:val="0D0D0D"/>
              </w:rPr>
              <w:t>История появления программы дошкольного образования</w:t>
            </w:r>
          </w:p>
        </w:tc>
        <w:tc>
          <w:tcPr>
            <w:tcW w:w="662" w:type="pct"/>
            <w:vMerge/>
            <w:vAlign w:val="center"/>
          </w:tcPr>
          <w:p w14:paraId="557424CB"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63B4590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69666E4" w14:textId="77777777" w:rsidTr="005D1C2D">
        <w:trPr>
          <w:trHeight w:val="20"/>
        </w:trPr>
        <w:tc>
          <w:tcPr>
            <w:tcW w:w="718" w:type="pct"/>
            <w:vMerge/>
          </w:tcPr>
          <w:p w14:paraId="058FBC6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63BFA1C" w14:textId="77777777" w:rsidR="005D1C2D" w:rsidRPr="00934DD7" w:rsidRDefault="005D1C2D" w:rsidP="004D087F">
            <w:pPr>
              <w:pStyle w:val="ae"/>
              <w:widowControl w:val="0"/>
              <w:numPr>
                <w:ilvl w:val="0"/>
                <w:numId w:val="38"/>
              </w:numPr>
              <w:adjustRightInd w:val="0"/>
              <w:spacing w:before="0" w:after="0"/>
              <w:ind w:left="0" w:firstLine="0"/>
              <w:contextualSpacing/>
              <w:jc w:val="both"/>
              <w:rPr>
                <w:color w:val="0D0D0D"/>
              </w:rPr>
            </w:pPr>
            <w:r w:rsidRPr="00934DD7">
              <w:rPr>
                <w:color w:val="0D0D0D"/>
              </w:rPr>
              <w:t>Вариативные образовательные программы дошкольного образования</w:t>
            </w:r>
          </w:p>
        </w:tc>
        <w:tc>
          <w:tcPr>
            <w:tcW w:w="662" w:type="pct"/>
            <w:vMerge/>
            <w:vAlign w:val="center"/>
          </w:tcPr>
          <w:p w14:paraId="75F6E893"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C453887"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0823B9B" w14:textId="77777777" w:rsidTr="005D1C2D">
        <w:trPr>
          <w:trHeight w:val="20"/>
        </w:trPr>
        <w:tc>
          <w:tcPr>
            <w:tcW w:w="718" w:type="pct"/>
            <w:vMerge/>
          </w:tcPr>
          <w:p w14:paraId="72F5F61E"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0EFCD10"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6A9ADBDE"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51F1B38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8E455F7" w14:textId="77777777" w:rsidTr="005D1C2D">
        <w:trPr>
          <w:trHeight w:val="20"/>
        </w:trPr>
        <w:tc>
          <w:tcPr>
            <w:tcW w:w="718" w:type="pct"/>
            <w:vMerge/>
          </w:tcPr>
          <w:p w14:paraId="5F358E29"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49BA778"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5. </w:t>
            </w:r>
            <w:r w:rsidRPr="00934DD7">
              <w:rPr>
                <w:rFonts w:ascii="Times New Roman" w:hAnsi="Times New Roman"/>
                <w:color w:val="0D0D0D"/>
              </w:rPr>
              <w:t>Анализ структуры и содержания вариативных образовательных программ дошкольного образования. Составление сравнительной таблицы образовательных программ для ДОО (на примере «От рождения до школы», «Детство», «Успех», «Радуга»)</w:t>
            </w:r>
          </w:p>
        </w:tc>
        <w:tc>
          <w:tcPr>
            <w:tcW w:w="662" w:type="pct"/>
            <w:vAlign w:val="center"/>
          </w:tcPr>
          <w:p w14:paraId="027461A4" w14:textId="585E2E05"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51" w:type="pct"/>
            <w:vMerge/>
          </w:tcPr>
          <w:p w14:paraId="45D28926"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4491AFA" w14:textId="77777777" w:rsidTr="005D1C2D">
        <w:trPr>
          <w:trHeight w:val="20"/>
        </w:trPr>
        <w:tc>
          <w:tcPr>
            <w:tcW w:w="718" w:type="pct"/>
            <w:vMerge w:val="restart"/>
          </w:tcPr>
          <w:p w14:paraId="2AC2C970" w14:textId="77777777" w:rsidR="005D1C2D" w:rsidRPr="00934DD7" w:rsidRDefault="005D1C2D" w:rsidP="005D1C2D">
            <w:pPr>
              <w:spacing w:after="0" w:line="240" w:lineRule="auto"/>
              <w:rPr>
                <w:rFonts w:ascii="Times New Roman" w:hAnsi="Times New Roman"/>
                <w:b/>
                <w:color w:val="0D0D0D"/>
              </w:rPr>
            </w:pPr>
            <w:r w:rsidRPr="00934DD7">
              <w:rPr>
                <w:rFonts w:ascii="Times New Roman" w:hAnsi="Times New Roman"/>
                <w:b/>
                <w:color w:val="0D0D0D"/>
              </w:rPr>
              <w:t>Тема 1.6. Образовательный процесс в ДОО</w:t>
            </w:r>
          </w:p>
        </w:tc>
        <w:tc>
          <w:tcPr>
            <w:tcW w:w="2769" w:type="pct"/>
          </w:tcPr>
          <w:p w14:paraId="0DB685F6"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2E3DF1A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51" w:type="pct"/>
            <w:vMerge w:val="restart"/>
          </w:tcPr>
          <w:p w14:paraId="196C71DB"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70589E65"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12C17F9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545A65E" w14:textId="77777777" w:rsidTr="005D1C2D">
        <w:trPr>
          <w:trHeight w:val="20"/>
        </w:trPr>
        <w:tc>
          <w:tcPr>
            <w:tcW w:w="718" w:type="pct"/>
            <w:vMerge/>
          </w:tcPr>
          <w:p w14:paraId="239CAF1B" w14:textId="77777777" w:rsidR="005D1C2D" w:rsidRPr="00934DD7" w:rsidRDefault="005D1C2D" w:rsidP="005D1C2D">
            <w:pPr>
              <w:spacing w:after="0" w:line="240" w:lineRule="auto"/>
              <w:rPr>
                <w:rFonts w:ascii="Times New Roman" w:hAnsi="Times New Roman"/>
                <w:b/>
                <w:color w:val="0D0D0D"/>
              </w:rPr>
            </w:pPr>
          </w:p>
        </w:tc>
        <w:tc>
          <w:tcPr>
            <w:tcW w:w="2769" w:type="pct"/>
          </w:tcPr>
          <w:p w14:paraId="4CF660D2" w14:textId="77777777" w:rsidR="005D1C2D" w:rsidRPr="00934DD7" w:rsidRDefault="005D1C2D" w:rsidP="004D087F">
            <w:pPr>
              <w:pStyle w:val="ae"/>
              <w:widowControl w:val="0"/>
              <w:numPr>
                <w:ilvl w:val="0"/>
                <w:numId w:val="39"/>
              </w:numPr>
              <w:adjustRightInd w:val="0"/>
              <w:spacing w:before="0" w:after="0"/>
              <w:ind w:left="0" w:firstLine="0"/>
              <w:contextualSpacing/>
              <w:jc w:val="both"/>
              <w:rPr>
                <w:color w:val="0D0D0D"/>
              </w:rPr>
            </w:pPr>
            <w:r w:rsidRPr="00934DD7">
              <w:rPr>
                <w:color w:val="0D0D0D"/>
              </w:rPr>
              <w:t>Образовательный процесс ДОО, его особенности</w:t>
            </w:r>
          </w:p>
        </w:tc>
        <w:tc>
          <w:tcPr>
            <w:tcW w:w="662" w:type="pct"/>
            <w:vMerge w:val="restart"/>
            <w:vAlign w:val="center"/>
          </w:tcPr>
          <w:p w14:paraId="22ED331B"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00CE4BF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7AC9452" w14:textId="77777777" w:rsidTr="005D1C2D">
        <w:trPr>
          <w:trHeight w:val="20"/>
        </w:trPr>
        <w:tc>
          <w:tcPr>
            <w:tcW w:w="718" w:type="pct"/>
            <w:vMerge/>
          </w:tcPr>
          <w:p w14:paraId="5C0C10E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5F07DEF" w14:textId="77777777" w:rsidR="005D1C2D" w:rsidRPr="00934DD7" w:rsidRDefault="005D1C2D" w:rsidP="004D087F">
            <w:pPr>
              <w:pStyle w:val="ae"/>
              <w:widowControl w:val="0"/>
              <w:numPr>
                <w:ilvl w:val="0"/>
                <w:numId w:val="39"/>
              </w:numPr>
              <w:adjustRightInd w:val="0"/>
              <w:spacing w:before="0" w:after="0"/>
              <w:ind w:left="0" w:firstLine="0"/>
              <w:contextualSpacing/>
              <w:jc w:val="both"/>
              <w:rPr>
                <w:color w:val="0D0D0D"/>
              </w:rPr>
            </w:pPr>
            <w:r w:rsidRPr="00934DD7">
              <w:rPr>
                <w:color w:val="0D0D0D"/>
              </w:rPr>
              <w:t>Модели построения образовательного процесса в ДОО</w:t>
            </w:r>
          </w:p>
        </w:tc>
        <w:tc>
          <w:tcPr>
            <w:tcW w:w="662" w:type="pct"/>
            <w:vMerge/>
            <w:vAlign w:val="center"/>
          </w:tcPr>
          <w:p w14:paraId="061C0D86"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D3F7D0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25CD050" w14:textId="77777777" w:rsidTr="005D1C2D">
        <w:trPr>
          <w:trHeight w:val="20"/>
        </w:trPr>
        <w:tc>
          <w:tcPr>
            <w:tcW w:w="718" w:type="pct"/>
            <w:vMerge/>
          </w:tcPr>
          <w:p w14:paraId="02C2BD5F"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3E7A61B" w14:textId="77777777" w:rsidR="005D1C2D" w:rsidRPr="00934DD7" w:rsidRDefault="005D1C2D" w:rsidP="004D087F">
            <w:pPr>
              <w:pStyle w:val="ae"/>
              <w:widowControl w:val="0"/>
              <w:numPr>
                <w:ilvl w:val="0"/>
                <w:numId w:val="39"/>
              </w:numPr>
              <w:adjustRightInd w:val="0"/>
              <w:spacing w:before="0" w:after="0"/>
              <w:ind w:left="0" w:firstLine="0"/>
              <w:contextualSpacing/>
              <w:jc w:val="both"/>
              <w:rPr>
                <w:color w:val="0D0D0D"/>
              </w:rPr>
            </w:pPr>
            <w:r w:rsidRPr="00934DD7">
              <w:rPr>
                <w:color w:val="0D0D0D"/>
              </w:rPr>
              <w:t>Принципы построения образовательного процесса в ДОО</w:t>
            </w:r>
          </w:p>
        </w:tc>
        <w:tc>
          <w:tcPr>
            <w:tcW w:w="662" w:type="pct"/>
            <w:vMerge/>
            <w:vAlign w:val="center"/>
          </w:tcPr>
          <w:p w14:paraId="68DBFCF3"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5A83EE6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5970878" w14:textId="77777777" w:rsidTr="005D1C2D">
        <w:trPr>
          <w:trHeight w:val="20"/>
        </w:trPr>
        <w:tc>
          <w:tcPr>
            <w:tcW w:w="718" w:type="pct"/>
            <w:vMerge/>
          </w:tcPr>
          <w:p w14:paraId="0DB0551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0BC5C5F"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5307145"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7E7625D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2D25990" w14:textId="77777777" w:rsidTr="005D1C2D">
        <w:trPr>
          <w:trHeight w:val="20"/>
        </w:trPr>
        <w:tc>
          <w:tcPr>
            <w:tcW w:w="718" w:type="pct"/>
            <w:vMerge/>
          </w:tcPr>
          <w:p w14:paraId="5E2CA93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263FFE9" w14:textId="77777777" w:rsidR="005D1C2D" w:rsidRPr="00934DD7" w:rsidRDefault="005D1C2D" w:rsidP="005D1C2D">
            <w:pPr>
              <w:shd w:val="clear" w:color="auto" w:fill="FFFFFF"/>
              <w:spacing w:after="0" w:line="240" w:lineRule="auto"/>
              <w:jc w:val="both"/>
              <w:rPr>
                <w:rFonts w:ascii="Times New Roman" w:hAnsi="Times New Roman"/>
                <w:color w:val="0D0D0D"/>
              </w:rPr>
            </w:pPr>
            <w:r w:rsidRPr="00934DD7">
              <w:rPr>
                <w:rFonts w:ascii="Times New Roman" w:hAnsi="Times New Roman"/>
                <w:b/>
                <w:color w:val="0D0D0D"/>
              </w:rPr>
              <w:t xml:space="preserve">Практическое занятие 6. </w:t>
            </w:r>
            <w:r w:rsidRPr="00934DD7">
              <w:rPr>
                <w:rFonts w:ascii="Times New Roman" w:hAnsi="Times New Roman"/>
                <w:color w:val="0D0D0D"/>
              </w:rPr>
              <w:t>Анализ особенностей построения различных моделей образовательного процесса в ДОО на основе практических ситуаций. Знакомство с организацией образовательного процесса в ДОО (по видеозаписям, конспектам).</w:t>
            </w:r>
          </w:p>
        </w:tc>
        <w:tc>
          <w:tcPr>
            <w:tcW w:w="662" w:type="pct"/>
            <w:vAlign w:val="center"/>
          </w:tcPr>
          <w:p w14:paraId="015D8D8D" w14:textId="30186A1B" w:rsidR="005D1C2D" w:rsidRPr="00934DD7" w:rsidRDefault="009951A4" w:rsidP="005D1C2D">
            <w:pPr>
              <w:jc w:val="center"/>
              <w:rPr>
                <w:rFonts w:ascii="Times New Roman" w:hAnsi="Times New Roman"/>
                <w:color w:val="0D0D0D"/>
              </w:rPr>
            </w:pPr>
            <w:r>
              <w:rPr>
                <w:rFonts w:ascii="Times New Roman" w:hAnsi="Times New Roman"/>
                <w:color w:val="0D0D0D"/>
              </w:rPr>
              <w:t>2</w:t>
            </w:r>
          </w:p>
        </w:tc>
        <w:tc>
          <w:tcPr>
            <w:tcW w:w="851" w:type="pct"/>
            <w:vMerge/>
          </w:tcPr>
          <w:p w14:paraId="7D0C1018" w14:textId="77777777" w:rsidR="005D1C2D" w:rsidRPr="00934DD7" w:rsidRDefault="005D1C2D" w:rsidP="005D1C2D">
            <w:pPr>
              <w:jc w:val="center"/>
              <w:rPr>
                <w:rFonts w:ascii="Times New Roman" w:hAnsi="Times New Roman"/>
                <w:color w:val="0D0D0D"/>
              </w:rPr>
            </w:pPr>
          </w:p>
        </w:tc>
      </w:tr>
      <w:tr w:rsidR="005D1C2D" w:rsidRPr="00934DD7" w14:paraId="4481BB51" w14:textId="77777777" w:rsidTr="005D1C2D">
        <w:trPr>
          <w:trHeight w:val="20"/>
        </w:trPr>
        <w:tc>
          <w:tcPr>
            <w:tcW w:w="718" w:type="pct"/>
            <w:vMerge w:val="restart"/>
          </w:tcPr>
          <w:p w14:paraId="6AC2BD74"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1.7. Предметно-пространственная развивающая среда ДОО</w:t>
            </w:r>
          </w:p>
        </w:tc>
        <w:tc>
          <w:tcPr>
            <w:tcW w:w="2769" w:type="pct"/>
          </w:tcPr>
          <w:p w14:paraId="4BEB0AAB"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130521C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51" w:type="pct"/>
            <w:vMerge w:val="restart"/>
          </w:tcPr>
          <w:p w14:paraId="46EEB3F4"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4E7A627E"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4821673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F4158E0" w14:textId="77777777" w:rsidTr="005D1C2D">
        <w:trPr>
          <w:trHeight w:val="20"/>
        </w:trPr>
        <w:tc>
          <w:tcPr>
            <w:tcW w:w="718" w:type="pct"/>
            <w:vMerge/>
            <w:vAlign w:val="center"/>
          </w:tcPr>
          <w:p w14:paraId="3FFBE27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D2B2F51" w14:textId="77777777" w:rsidR="005D1C2D" w:rsidRPr="00934DD7" w:rsidRDefault="005D1C2D" w:rsidP="004D087F">
            <w:pPr>
              <w:pStyle w:val="ae"/>
              <w:numPr>
                <w:ilvl w:val="0"/>
                <w:numId w:val="40"/>
              </w:numPr>
              <w:spacing w:before="0" w:after="0"/>
              <w:ind w:left="0" w:firstLine="0"/>
              <w:contextualSpacing/>
              <w:jc w:val="both"/>
              <w:rPr>
                <w:color w:val="0D0D0D"/>
              </w:rPr>
            </w:pPr>
            <w:r w:rsidRPr="00934DD7">
              <w:rPr>
                <w:color w:val="0D0D0D"/>
              </w:rPr>
              <w:t>Сущность развивающей предметно-пространственной среды дошкольной образовательной организации</w:t>
            </w:r>
          </w:p>
        </w:tc>
        <w:tc>
          <w:tcPr>
            <w:tcW w:w="662" w:type="pct"/>
            <w:vMerge w:val="restart"/>
            <w:vAlign w:val="center"/>
          </w:tcPr>
          <w:p w14:paraId="3CC31297"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22ACEE5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4DB6F9A" w14:textId="77777777" w:rsidTr="005D1C2D">
        <w:trPr>
          <w:trHeight w:val="20"/>
        </w:trPr>
        <w:tc>
          <w:tcPr>
            <w:tcW w:w="718" w:type="pct"/>
            <w:vMerge/>
            <w:vAlign w:val="center"/>
          </w:tcPr>
          <w:p w14:paraId="68FB633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F1A06A8" w14:textId="77777777" w:rsidR="005D1C2D" w:rsidRPr="00934DD7" w:rsidRDefault="005D1C2D" w:rsidP="004D087F">
            <w:pPr>
              <w:pStyle w:val="ae"/>
              <w:numPr>
                <w:ilvl w:val="0"/>
                <w:numId w:val="40"/>
              </w:numPr>
              <w:spacing w:before="0" w:after="0"/>
              <w:ind w:left="0" w:firstLine="0"/>
              <w:contextualSpacing/>
              <w:jc w:val="both"/>
              <w:rPr>
                <w:color w:val="0D0D0D"/>
              </w:rPr>
            </w:pPr>
            <w:r w:rsidRPr="00934DD7">
              <w:rPr>
                <w:color w:val="0D0D0D"/>
              </w:rPr>
              <w:t>Функции развивающей предметно-пространственной среды в ДОО</w:t>
            </w:r>
          </w:p>
        </w:tc>
        <w:tc>
          <w:tcPr>
            <w:tcW w:w="662" w:type="pct"/>
            <w:vMerge/>
            <w:vAlign w:val="center"/>
          </w:tcPr>
          <w:p w14:paraId="747E0E0E"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22EE23A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F636E9C" w14:textId="77777777" w:rsidTr="005D1C2D">
        <w:trPr>
          <w:trHeight w:val="20"/>
        </w:trPr>
        <w:tc>
          <w:tcPr>
            <w:tcW w:w="718" w:type="pct"/>
            <w:vMerge/>
            <w:vAlign w:val="center"/>
          </w:tcPr>
          <w:p w14:paraId="115532E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C8F689F" w14:textId="77777777" w:rsidR="005D1C2D" w:rsidRPr="00934DD7" w:rsidRDefault="005D1C2D" w:rsidP="004D087F">
            <w:pPr>
              <w:pStyle w:val="ae"/>
              <w:numPr>
                <w:ilvl w:val="0"/>
                <w:numId w:val="40"/>
              </w:numPr>
              <w:spacing w:before="0" w:after="0"/>
              <w:ind w:left="0" w:firstLine="0"/>
              <w:contextualSpacing/>
              <w:jc w:val="both"/>
              <w:rPr>
                <w:color w:val="0D0D0D"/>
              </w:rPr>
            </w:pPr>
            <w:r w:rsidRPr="00934DD7">
              <w:rPr>
                <w:color w:val="0D0D0D"/>
              </w:rPr>
              <w:t>Компоненты развивающей предметно-пространственной среды ДОО</w:t>
            </w:r>
          </w:p>
        </w:tc>
        <w:tc>
          <w:tcPr>
            <w:tcW w:w="662" w:type="pct"/>
            <w:vMerge/>
            <w:vAlign w:val="center"/>
          </w:tcPr>
          <w:p w14:paraId="74AD49EA"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6F99204"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228CDDA" w14:textId="77777777" w:rsidTr="005D1C2D">
        <w:trPr>
          <w:trHeight w:val="20"/>
        </w:trPr>
        <w:tc>
          <w:tcPr>
            <w:tcW w:w="718" w:type="pct"/>
            <w:vMerge/>
            <w:vAlign w:val="center"/>
          </w:tcPr>
          <w:p w14:paraId="4497114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27E3930" w14:textId="77777777" w:rsidR="005D1C2D" w:rsidRPr="00934DD7" w:rsidRDefault="005D1C2D" w:rsidP="004D087F">
            <w:pPr>
              <w:pStyle w:val="ae"/>
              <w:numPr>
                <w:ilvl w:val="0"/>
                <w:numId w:val="40"/>
              </w:numPr>
              <w:spacing w:before="0" w:after="0"/>
              <w:ind w:left="0" w:firstLine="0"/>
              <w:contextualSpacing/>
              <w:jc w:val="both"/>
              <w:rPr>
                <w:color w:val="0D0D0D"/>
              </w:rPr>
            </w:pPr>
            <w:r w:rsidRPr="00934DD7">
              <w:rPr>
                <w:color w:val="0D0D0D"/>
              </w:rPr>
              <w:t>Принципы построения развивающей предметно-пространственной среды в ДОО</w:t>
            </w:r>
          </w:p>
        </w:tc>
        <w:tc>
          <w:tcPr>
            <w:tcW w:w="662" w:type="pct"/>
            <w:vMerge/>
            <w:vAlign w:val="center"/>
          </w:tcPr>
          <w:p w14:paraId="6F64DE5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BB1E19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2FDFD4C" w14:textId="77777777" w:rsidTr="005D1C2D">
        <w:trPr>
          <w:trHeight w:val="20"/>
        </w:trPr>
        <w:tc>
          <w:tcPr>
            <w:tcW w:w="718" w:type="pct"/>
            <w:vMerge/>
            <w:vAlign w:val="center"/>
          </w:tcPr>
          <w:p w14:paraId="326DF62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F899E85" w14:textId="77777777" w:rsidR="005D1C2D" w:rsidRPr="00934DD7" w:rsidRDefault="005D1C2D" w:rsidP="004D087F">
            <w:pPr>
              <w:pStyle w:val="ae"/>
              <w:numPr>
                <w:ilvl w:val="0"/>
                <w:numId w:val="40"/>
              </w:numPr>
              <w:spacing w:before="0" w:after="0"/>
              <w:ind w:left="0" w:firstLine="0"/>
              <w:contextualSpacing/>
              <w:jc w:val="both"/>
              <w:rPr>
                <w:color w:val="0D0D0D"/>
              </w:rPr>
            </w:pPr>
            <w:r w:rsidRPr="00934DD7">
              <w:rPr>
                <w:color w:val="0D0D0D"/>
              </w:rPr>
              <w:t>Способы проектирования развивающей предметно-пространственной среды в ДОО</w:t>
            </w:r>
          </w:p>
        </w:tc>
        <w:tc>
          <w:tcPr>
            <w:tcW w:w="662" w:type="pct"/>
            <w:vMerge/>
            <w:vAlign w:val="center"/>
          </w:tcPr>
          <w:p w14:paraId="1D93386C"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3E8547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CF1295B" w14:textId="77777777" w:rsidTr="005D1C2D">
        <w:trPr>
          <w:trHeight w:val="20"/>
        </w:trPr>
        <w:tc>
          <w:tcPr>
            <w:tcW w:w="718" w:type="pct"/>
            <w:vMerge/>
            <w:vAlign w:val="center"/>
          </w:tcPr>
          <w:p w14:paraId="14EB4E2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22256FC"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A6FBE17"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4BDC4934"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1627C76" w14:textId="77777777" w:rsidTr="005D1C2D">
        <w:trPr>
          <w:trHeight w:val="20"/>
        </w:trPr>
        <w:tc>
          <w:tcPr>
            <w:tcW w:w="718" w:type="pct"/>
            <w:vMerge/>
            <w:vAlign w:val="center"/>
          </w:tcPr>
          <w:p w14:paraId="2ACC5D4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D224E3E"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7. </w:t>
            </w:r>
            <w:r w:rsidRPr="00934DD7">
              <w:rPr>
                <w:rFonts w:ascii="Times New Roman" w:hAnsi="Times New Roman"/>
                <w:color w:val="0D0D0D"/>
              </w:rPr>
              <w:t xml:space="preserve">Разработка и презентация проекта развивающей предметно-пространственной среды группы дошкольной организации </w:t>
            </w:r>
          </w:p>
        </w:tc>
        <w:tc>
          <w:tcPr>
            <w:tcW w:w="662" w:type="pct"/>
            <w:vAlign w:val="center"/>
          </w:tcPr>
          <w:p w14:paraId="2820933E" w14:textId="33AB640D"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51" w:type="pct"/>
            <w:vMerge/>
          </w:tcPr>
          <w:p w14:paraId="04BD689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E516B67" w14:textId="77777777" w:rsidTr="005D1C2D">
        <w:trPr>
          <w:trHeight w:val="20"/>
        </w:trPr>
        <w:tc>
          <w:tcPr>
            <w:tcW w:w="3487" w:type="pct"/>
            <w:gridSpan w:val="2"/>
            <w:vAlign w:val="center"/>
          </w:tcPr>
          <w:p w14:paraId="6A4DB4A0"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Раздел 2. Обучение в образовательном процессе ДОО</w:t>
            </w:r>
          </w:p>
        </w:tc>
        <w:tc>
          <w:tcPr>
            <w:tcW w:w="662" w:type="pct"/>
            <w:vAlign w:val="center"/>
          </w:tcPr>
          <w:p w14:paraId="42173E6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19/12</w:t>
            </w:r>
          </w:p>
        </w:tc>
        <w:tc>
          <w:tcPr>
            <w:tcW w:w="851" w:type="pct"/>
          </w:tcPr>
          <w:p w14:paraId="10C20549"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92F86FB" w14:textId="77777777" w:rsidTr="005D1C2D">
        <w:trPr>
          <w:trHeight w:val="20"/>
        </w:trPr>
        <w:tc>
          <w:tcPr>
            <w:tcW w:w="718" w:type="pct"/>
            <w:vMerge w:val="restart"/>
          </w:tcPr>
          <w:p w14:paraId="14923CDE"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2.1. Теоретические основы обучения дошкольников</w:t>
            </w:r>
          </w:p>
        </w:tc>
        <w:tc>
          <w:tcPr>
            <w:tcW w:w="2769" w:type="pct"/>
          </w:tcPr>
          <w:p w14:paraId="4935BA3C"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2D36625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51" w:type="pct"/>
            <w:vMerge w:val="restart"/>
          </w:tcPr>
          <w:p w14:paraId="1A68906F"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3879B57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3033401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9641706" w14:textId="77777777" w:rsidTr="005D1C2D">
        <w:trPr>
          <w:trHeight w:val="20"/>
        </w:trPr>
        <w:tc>
          <w:tcPr>
            <w:tcW w:w="718" w:type="pct"/>
            <w:vMerge/>
          </w:tcPr>
          <w:p w14:paraId="6F5A1AF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EC9FA2E" w14:textId="77777777" w:rsidR="005D1C2D" w:rsidRPr="00934DD7" w:rsidRDefault="005D1C2D" w:rsidP="004D087F">
            <w:pPr>
              <w:pStyle w:val="ae"/>
              <w:numPr>
                <w:ilvl w:val="0"/>
                <w:numId w:val="41"/>
              </w:numPr>
              <w:spacing w:before="0" w:after="0"/>
              <w:ind w:left="0" w:firstLine="0"/>
              <w:contextualSpacing/>
              <w:jc w:val="both"/>
              <w:rPr>
                <w:color w:val="0D0D0D"/>
              </w:rPr>
            </w:pPr>
            <w:r w:rsidRPr="00934DD7">
              <w:rPr>
                <w:color w:val="0D0D0D"/>
              </w:rPr>
              <w:t>Дошкольная дидактика, ее историческое развитие</w:t>
            </w:r>
          </w:p>
        </w:tc>
        <w:tc>
          <w:tcPr>
            <w:tcW w:w="662" w:type="pct"/>
            <w:vMerge w:val="restart"/>
            <w:vAlign w:val="center"/>
          </w:tcPr>
          <w:p w14:paraId="558F9F3C"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01DCA9A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5A7ED91" w14:textId="77777777" w:rsidTr="005D1C2D">
        <w:trPr>
          <w:trHeight w:val="20"/>
        </w:trPr>
        <w:tc>
          <w:tcPr>
            <w:tcW w:w="718" w:type="pct"/>
            <w:vMerge/>
          </w:tcPr>
          <w:p w14:paraId="5FD407F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4435854" w14:textId="77777777" w:rsidR="005D1C2D" w:rsidRPr="00934DD7" w:rsidRDefault="005D1C2D" w:rsidP="004D087F">
            <w:pPr>
              <w:pStyle w:val="ae"/>
              <w:widowControl w:val="0"/>
              <w:numPr>
                <w:ilvl w:val="0"/>
                <w:numId w:val="41"/>
              </w:numPr>
              <w:adjustRightInd w:val="0"/>
              <w:spacing w:before="0" w:after="0"/>
              <w:ind w:left="0" w:firstLine="0"/>
              <w:contextualSpacing/>
              <w:jc w:val="both"/>
              <w:rPr>
                <w:color w:val="0D0D0D"/>
              </w:rPr>
            </w:pPr>
            <w:r w:rsidRPr="00934DD7">
              <w:rPr>
                <w:color w:val="0D0D0D"/>
              </w:rPr>
              <w:t>Сущность и структура обучения дошкольников в образовательном процессе</w:t>
            </w:r>
          </w:p>
        </w:tc>
        <w:tc>
          <w:tcPr>
            <w:tcW w:w="662" w:type="pct"/>
            <w:vMerge/>
            <w:vAlign w:val="center"/>
          </w:tcPr>
          <w:p w14:paraId="06A080DC"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567C3271"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A1F03EF" w14:textId="77777777" w:rsidTr="005D1C2D">
        <w:trPr>
          <w:trHeight w:val="20"/>
        </w:trPr>
        <w:tc>
          <w:tcPr>
            <w:tcW w:w="718" w:type="pct"/>
            <w:vMerge/>
          </w:tcPr>
          <w:p w14:paraId="4651CFAF"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B9937BA" w14:textId="77777777" w:rsidR="005D1C2D" w:rsidRPr="00934DD7" w:rsidRDefault="005D1C2D" w:rsidP="004D087F">
            <w:pPr>
              <w:pStyle w:val="ae"/>
              <w:widowControl w:val="0"/>
              <w:numPr>
                <w:ilvl w:val="0"/>
                <w:numId w:val="41"/>
              </w:numPr>
              <w:adjustRightInd w:val="0"/>
              <w:spacing w:before="0" w:after="0"/>
              <w:ind w:left="0" w:firstLine="0"/>
              <w:contextualSpacing/>
              <w:jc w:val="both"/>
              <w:rPr>
                <w:color w:val="0D0D0D"/>
              </w:rPr>
            </w:pPr>
            <w:r w:rsidRPr="00934DD7">
              <w:rPr>
                <w:color w:val="0D0D0D"/>
              </w:rPr>
              <w:t>Принципы обучения детей дошкольного возраста</w:t>
            </w:r>
          </w:p>
        </w:tc>
        <w:tc>
          <w:tcPr>
            <w:tcW w:w="662" w:type="pct"/>
            <w:vMerge/>
            <w:vAlign w:val="center"/>
          </w:tcPr>
          <w:p w14:paraId="4FFBBB87"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7560589"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6938CB6" w14:textId="77777777" w:rsidTr="005D1C2D">
        <w:trPr>
          <w:trHeight w:val="20"/>
        </w:trPr>
        <w:tc>
          <w:tcPr>
            <w:tcW w:w="718" w:type="pct"/>
            <w:vMerge/>
          </w:tcPr>
          <w:p w14:paraId="62E68CE9"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1B8C37A" w14:textId="77777777" w:rsidR="005D1C2D" w:rsidRPr="00934DD7" w:rsidRDefault="005D1C2D" w:rsidP="004D087F">
            <w:pPr>
              <w:pStyle w:val="ae"/>
              <w:widowControl w:val="0"/>
              <w:numPr>
                <w:ilvl w:val="0"/>
                <w:numId w:val="41"/>
              </w:numPr>
              <w:adjustRightInd w:val="0"/>
              <w:spacing w:before="0" w:after="0"/>
              <w:ind w:left="0" w:firstLine="0"/>
              <w:contextualSpacing/>
              <w:jc w:val="both"/>
              <w:rPr>
                <w:color w:val="0D0D0D"/>
              </w:rPr>
            </w:pPr>
            <w:r w:rsidRPr="00934DD7">
              <w:rPr>
                <w:color w:val="0D0D0D"/>
              </w:rPr>
              <w:t xml:space="preserve">Типы обучения детей дошкольного возраста </w:t>
            </w:r>
          </w:p>
        </w:tc>
        <w:tc>
          <w:tcPr>
            <w:tcW w:w="662" w:type="pct"/>
            <w:vMerge/>
            <w:vAlign w:val="center"/>
          </w:tcPr>
          <w:p w14:paraId="682FEA5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13D452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1C1E624" w14:textId="77777777" w:rsidTr="005D1C2D">
        <w:trPr>
          <w:trHeight w:val="20"/>
        </w:trPr>
        <w:tc>
          <w:tcPr>
            <w:tcW w:w="718" w:type="pct"/>
            <w:vMerge/>
          </w:tcPr>
          <w:p w14:paraId="158A194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DF7A542" w14:textId="77777777" w:rsidR="005D1C2D" w:rsidRPr="00934DD7" w:rsidRDefault="005D1C2D" w:rsidP="004D087F">
            <w:pPr>
              <w:pStyle w:val="ae"/>
              <w:widowControl w:val="0"/>
              <w:numPr>
                <w:ilvl w:val="0"/>
                <w:numId w:val="41"/>
              </w:numPr>
              <w:adjustRightInd w:val="0"/>
              <w:spacing w:before="0" w:after="0"/>
              <w:ind w:left="0" w:firstLine="0"/>
              <w:contextualSpacing/>
              <w:jc w:val="both"/>
              <w:rPr>
                <w:color w:val="0D0D0D"/>
              </w:rPr>
            </w:pPr>
            <w:r w:rsidRPr="00934DD7">
              <w:rPr>
                <w:color w:val="0D0D0D"/>
              </w:rPr>
              <w:t>Модели взаимодействия педагога и детей в процессе обучения в ДОО</w:t>
            </w:r>
          </w:p>
        </w:tc>
        <w:tc>
          <w:tcPr>
            <w:tcW w:w="662" w:type="pct"/>
            <w:vMerge/>
            <w:vAlign w:val="center"/>
          </w:tcPr>
          <w:p w14:paraId="508BBC3A"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BC0E29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3F76D18" w14:textId="77777777" w:rsidTr="005D1C2D">
        <w:trPr>
          <w:trHeight w:val="20"/>
        </w:trPr>
        <w:tc>
          <w:tcPr>
            <w:tcW w:w="718" w:type="pct"/>
            <w:vMerge/>
          </w:tcPr>
          <w:p w14:paraId="16A6D5C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96355C9"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2DEBF7D"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0664CC1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FE52B86" w14:textId="77777777" w:rsidTr="005D1C2D">
        <w:trPr>
          <w:trHeight w:val="20"/>
        </w:trPr>
        <w:tc>
          <w:tcPr>
            <w:tcW w:w="718" w:type="pct"/>
            <w:vMerge/>
          </w:tcPr>
          <w:p w14:paraId="2621158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E438D6B"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8. </w:t>
            </w:r>
            <w:r w:rsidRPr="00934DD7">
              <w:rPr>
                <w:rFonts w:ascii="Times New Roman" w:hAnsi="Times New Roman"/>
                <w:color w:val="0D0D0D"/>
              </w:rPr>
              <w:t xml:space="preserve">Сравнительный анализ общей и дошкольной дидактики по вопросам «Принципы обучения дошкольников», «Типы обучения дошкольников», «Модели взаимодействия педагога и детей в обучении» </w:t>
            </w:r>
          </w:p>
        </w:tc>
        <w:tc>
          <w:tcPr>
            <w:tcW w:w="662" w:type="pct"/>
            <w:vAlign w:val="center"/>
          </w:tcPr>
          <w:p w14:paraId="6095369C" w14:textId="512A232F"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51" w:type="pct"/>
            <w:vMerge/>
          </w:tcPr>
          <w:p w14:paraId="575CD85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7EEAB38" w14:textId="77777777" w:rsidTr="005D1C2D">
        <w:trPr>
          <w:trHeight w:val="20"/>
        </w:trPr>
        <w:tc>
          <w:tcPr>
            <w:tcW w:w="718" w:type="pct"/>
            <w:vMerge w:val="restart"/>
          </w:tcPr>
          <w:p w14:paraId="35C36EF3"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2.2. Содержание обучения детей дошкольного возраста</w:t>
            </w:r>
          </w:p>
        </w:tc>
        <w:tc>
          <w:tcPr>
            <w:tcW w:w="2769" w:type="pct"/>
          </w:tcPr>
          <w:p w14:paraId="25842DC1"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r w:rsidRPr="00934DD7">
              <w:rPr>
                <w:rFonts w:ascii="Times New Roman" w:hAnsi="Times New Roman"/>
                <w:b/>
                <w:bCs/>
                <w:color w:val="0D0D0D"/>
              </w:rPr>
              <w:t>Содержание учебного материала</w:t>
            </w:r>
          </w:p>
        </w:tc>
        <w:tc>
          <w:tcPr>
            <w:tcW w:w="662" w:type="pct"/>
            <w:vAlign w:val="center"/>
          </w:tcPr>
          <w:p w14:paraId="5ADC17E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51" w:type="pct"/>
            <w:vMerge w:val="restart"/>
          </w:tcPr>
          <w:p w14:paraId="488E1478"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0DB41CBC"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51BF034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2C13D20" w14:textId="77777777" w:rsidTr="005D1C2D">
        <w:trPr>
          <w:trHeight w:val="20"/>
        </w:trPr>
        <w:tc>
          <w:tcPr>
            <w:tcW w:w="718" w:type="pct"/>
            <w:vMerge/>
          </w:tcPr>
          <w:p w14:paraId="0A2B3BB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79DBF8E" w14:textId="77777777" w:rsidR="005D1C2D" w:rsidRPr="00934DD7" w:rsidRDefault="005D1C2D" w:rsidP="004D087F">
            <w:pPr>
              <w:pStyle w:val="ae"/>
              <w:widowControl w:val="0"/>
              <w:numPr>
                <w:ilvl w:val="0"/>
                <w:numId w:val="42"/>
              </w:numPr>
              <w:adjustRightInd w:val="0"/>
              <w:spacing w:before="0" w:after="0"/>
              <w:ind w:left="0" w:firstLine="0"/>
              <w:contextualSpacing/>
              <w:jc w:val="both"/>
              <w:rPr>
                <w:color w:val="0D0D0D"/>
              </w:rPr>
            </w:pPr>
            <w:r w:rsidRPr="00934DD7">
              <w:rPr>
                <w:color w:val="0D0D0D"/>
              </w:rPr>
              <w:t>Специфика целей и задач обучения дошкольников</w:t>
            </w:r>
          </w:p>
        </w:tc>
        <w:tc>
          <w:tcPr>
            <w:tcW w:w="662" w:type="pct"/>
            <w:vMerge w:val="restart"/>
            <w:vAlign w:val="center"/>
          </w:tcPr>
          <w:p w14:paraId="39CA84A7"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294FBAE2"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4AC6E37" w14:textId="77777777" w:rsidTr="005D1C2D">
        <w:trPr>
          <w:trHeight w:val="20"/>
        </w:trPr>
        <w:tc>
          <w:tcPr>
            <w:tcW w:w="718" w:type="pct"/>
            <w:vMerge/>
          </w:tcPr>
          <w:p w14:paraId="7A52EA5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9F4CCDE" w14:textId="77777777" w:rsidR="005D1C2D" w:rsidRPr="00934DD7" w:rsidRDefault="005D1C2D" w:rsidP="004D087F">
            <w:pPr>
              <w:pStyle w:val="ae"/>
              <w:widowControl w:val="0"/>
              <w:numPr>
                <w:ilvl w:val="0"/>
                <w:numId w:val="42"/>
              </w:numPr>
              <w:adjustRightInd w:val="0"/>
              <w:spacing w:before="0" w:after="0"/>
              <w:ind w:left="0" w:firstLine="0"/>
              <w:contextualSpacing/>
              <w:jc w:val="both"/>
              <w:rPr>
                <w:color w:val="0D0D0D"/>
              </w:rPr>
            </w:pPr>
            <w:r w:rsidRPr="00934DD7">
              <w:rPr>
                <w:color w:val="0D0D0D"/>
              </w:rPr>
              <w:t xml:space="preserve">Содержание обучения детей дошкольного возраста </w:t>
            </w:r>
          </w:p>
        </w:tc>
        <w:tc>
          <w:tcPr>
            <w:tcW w:w="662" w:type="pct"/>
            <w:vMerge/>
            <w:vAlign w:val="center"/>
          </w:tcPr>
          <w:p w14:paraId="1F644295" w14:textId="77777777" w:rsidR="005D1C2D" w:rsidRPr="00934DD7" w:rsidRDefault="005D1C2D" w:rsidP="005D1C2D">
            <w:pPr>
              <w:spacing w:after="0" w:line="240" w:lineRule="auto"/>
              <w:jc w:val="center"/>
              <w:rPr>
                <w:rFonts w:ascii="Times New Roman" w:hAnsi="Times New Roman"/>
                <w:b/>
                <w:color w:val="0D0D0D"/>
              </w:rPr>
            </w:pPr>
          </w:p>
        </w:tc>
        <w:tc>
          <w:tcPr>
            <w:tcW w:w="851" w:type="pct"/>
            <w:vMerge/>
          </w:tcPr>
          <w:p w14:paraId="645B111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952805B" w14:textId="77777777" w:rsidTr="005D1C2D">
        <w:trPr>
          <w:trHeight w:val="20"/>
        </w:trPr>
        <w:tc>
          <w:tcPr>
            <w:tcW w:w="718" w:type="pct"/>
            <w:vMerge/>
          </w:tcPr>
          <w:p w14:paraId="360CDDF1"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6AB359A"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13420A0"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17D45F2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522345B" w14:textId="77777777" w:rsidTr="005D1C2D">
        <w:trPr>
          <w:trHeight w:val="20"/>
        </w:trPr>
        <w:tc>
          <w:tcPr>
            <w:tcW w:w="718" w:type="pct"/>
            <w:vMerge/>
          </w:tcPr>
          <w:p w14:paraId="7D12F73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BA25F0E"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9. </w:t>
            </w:r>
            <w:r w:rsidRPr="00934DD7">
              <w:rPr>
                <w:rFonts w:ascii="Times New Roman" w:hAnsi="Times New Roman"/>
                <w:color w:val="0D0D0D"/>
              </w:rPr>
              <w:t xml:space="preserve">Составление сравнительной таблицы системы знаний по </w:t>
            </w:r>
            <w:r w:rsidRPr="00934DD7">
              <w:rPr>
                <w:rFonts w:ascii="Times New Roman" w:hAnsi="Times New Roman"/>
                <w:color w:val="0D0D0D"/>
              </w:rPr>
              <w:lastRenderedPageBreak/>
              <w:t xml:space="preserve">образовательной области Познавательное развитие по возрастным группам. Разработка целей и задач обучения в разных возрастных группах в рамках образовательной области «Познавательное развитие». </w:t>
            </w:r>
          </w:p>
        </w:tc>
        <w:tc>
          <w:tcPr>
            <w:tcW w:w="662" w:type="pct"/>
            <w:vAlign w:val="center"/>
          </w:tcPr>
          <w:p w14:paraId="7F257BEA" w14:textId="5894A175" w:rsidR="005D1C2D" w:rsidRPr="00934DD7" w:rsidRDefault="009951A4" w:rsidP="005D1C2D">
            <w:pPr>
              <w:spacing w:after="0" w:line="240" w:lineRule="auto"/>
              <w:jc w:val="center"/>
              <w:rPr>
                <w:rFonts w:ascii="Times New Roman" w:hAnsi="Times New Roman"/>
                <w:b/>
                <w:color w:val="0D0D0D"/>
              </w:rPr>
            </w:pPr>
            <w:r>
              <w:rPr>
                <w:rFonts w:ascii="Times New Roman" w:hAnsi="Times New Roman"/>
                <w:b/>
                <w:color w:val="0D0D0D"/>
              </w:rPr>
              <w:lastRenderedPageBreak/>
              <w:t>2</w:t>
            </w:r>
          </w:p>
        </w:tc>
        <w:tc>
          <w:tcPr>
            <w:tcW w:w="851" w:type="pct"/>
            <w:vMerge/>
          </w:tcPr>
          <w:p w14:paraId="5C0FCC6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ACCB8A6" w14:textId="77777777" w:rsidTr="005D1C2D">
        <w:trPr>
          <w:trHeight w:val="20"/>
        </w:trPr>
        <w:tc>
          <w:tcPr>
            <w:tcW w:w="718" w:type="pct"/>
            <w:vMerge w:val="restart"/>
          </w:tcPr>
          <w:p w14:paraId="6C3F8130"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2.3. Методические основы организации обучения дошкольников</w:t>
            </w:r>
          </w:p>
        </w:tc>
        <w:tc>
          <w:tcPr>
            <w:tcW w:w="2769" w:type="pct"/>
          </w:tcPr>
          <w:p w14:paraId="5B4C117C"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1047B66A"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6/4</w:t>
            </w:r>
          </w:p>
        </w:tc>
        <w:tc>
          <w:tcPr>
            <w:tcW w:w="851" w:type="pct"/>
            <w:vMerge w:val="restart"/>
          </w:tcPr>
          <w:p w14:paraId="2A2DB75B"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36DFF66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48FC86D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395FACF" w14:textId="77777777" w:rsidTr="005D1C2D">
        <w:trPr>
          <w:trHeight w:val="20"/>
        </w:trPr>
        <w:tc>
          <w:tcPr>
            <w:tcW w:w="718" w:type="pct"/>
            <w:vMerge/>
          </w:tcPr>
          <w:p w14:paraId="3AD47F0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51A6818" w14:textId="77777777" w:rsidR="005D1C2D" w:rsidRPr="00934DD7" w:rsidRDefault="005D1C2D" w:rsidP="004D087F">
            <w:pPr>
              <w:pStyle w:val="ae"/>
              <w:widowControl w:val="0"/>
              <w:numPr>
                <w:ilvl w:val="0"/>
                <w:numId w:val="43"/>
              </w:numPr>
              <w:adjustRightInd w:val="0"/>
              <w:spacing w:before="0" w:after="0"/>
              <w:ind w:left="0" w:firstLine="0"/>
              <w:contextualSpacing/>
              <w:jc w:val="both"/>
              <w:rPr>
                <w:color w:val="0D0D0D"/>
              </w:rPr>
            </w:pPr>
            <w:r w:rsidRPr="00934DD7">
              <w:rPr>
                <w:color w:val="0D0D0D"/>
              </w:rPr>
              <w:t>Средства обучения дошкольников</w:t>
            </w:r>
          </w:p>
        </w:tc>
        <w:tc>
          <w:tcPr>
            <w:tcW w:w="662" w:type="pct"/>
            <w:vMerge w:val="restart"/>
            <w:vAlign w:val="center"/>
          </w:tcPr>
          <w:p w14:paraId="611822CE"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2</w:t>
            </w:r>
          </w:p>
        </w:tc>
        <w:tc>
          <w:tcPr>
            <w:tcW w:w="851" w:type="pct"/>
            <w:vMerge/>
          </w:tcPr>
          <w:p w14:paraId="75FC1A9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718DB63" w14:textId="77777777" w:rsidTr="005D1C2D">
        <w:trPr>
          <w:trHeight w:val="20"/>
        </w:trPr>
        <w:tc>
          <w:tcPr>
            <w:tcW w:w="718" w:type="pct"/>
            <w:vMerge/>
          </w:tcPr>
          <w:p w14:paraId="0BC3C81F"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0E0F678" w14:textId="77777777" w:rsidR="005D1C2D" w:rsidRPr="00934DD7" w:rsidRDefault="005D1C2D" w:rsidP="004D087F">
            <w:pPr>
              <w:pStyle w:val="ae"/>
              <w:widowControl w:val="0"/>
              <w:numPr>
                <w:ilvl w:val="0"/>
                <w:numId w:val="43"/>
              </w:numPr>
              <w:adjustRightInd w:val="0"/>
              <w:spacing w:before="0" w:after="0"/>
              <w:ind w:left="0" w:firstLine="0"/>
              <w:contextualSpacing/>
              <w:jc w:val="both"/>
              <w:rPr>
                <w:color w:val="0D0D0D"/>
              </w:rPr>
            </w:pPr>
            <w:r w:rsidRPr="00934DD7">
              <w:rPr>
                <w:color w:val="0D0D0D"/>
              </w:rPr>
              <w:t>Методы и приемы обучения дошкольников, их классификации</w:t>
            </w:r>
          </w:p>
        </w:tc>
        <w:tc>
          <w:tcPr>
            <w:tcW w:w="662" w:type="pct"/>
            <w:vMerge/>
            <w:vAlign w:val="center"/>
          </w:tcPr>
          <w:p w14:paraId="015C560E"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E5DFF52"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05F3098" w14:textId="77777777" w:rsidTr="005D1C2D">
        <w:trPr>
          <w:trHeight w:val="20"/>
        </w:trPr>
        <w:tc>
          <w:tcPr>
            <w:tcW w:w="718" w:type="pct"/>
            <w:vMerge/>
          </w:tcPr>
          <w:p w14:paraId="5FA527C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DF4BE36" w14:textId="77777777" w:rsidR="005D1C2D" w:rsidRPr="00934DD7" w:rsidRDefault="005D1C2D" w:rsidP="004D087F">
            <w:pPr>
              <w:pStyle w:val="ae"/>
              <w:widowControl w:val="0"/>
              <w:numPr>
                <w:ilvl w:val="0"/>
                <w:numId w:val="43"/>
              </w:numPr>
              <w:adjustRightInd w:val="0"/>
              <w:spacing w:before="0" w:after="0"/>
              <w:ind w:left="0" w:firstLine="0"/>
              <w:contextualSpacing/>
              <w:jc w:val="both"/>
              <w:rPr>
                <w:color w:val="0D0D0D"/>
              </w:rPr>
            </w:pPr>
            <w:r w:rsidRPr="00934DD7">
              <w:rPr>
                <w:color w:val="0D0D0D"/>
              </w:rPr>
              <w:t>Технологии обучения дошкольников</w:t>
            </w:r>
          </w:p>
        </w:tc>
        <w:tc>
          <w:tcPr>
            <w:tcW w:w="662" w:type="pct"/>
            <w:vMerge/>
            <w:vAlign w:val="center"/>
          </w:tcPr>
          <w:p w14:paraId="1131F630"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4BE376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66BCCF7" w14:textId="77777777" w:rsidTr="005D1C2D">
        <w:trPr>
          <w:trHeight w:val="20"/>
        </w:trPr>
        <w:tc>
          <w:tcPr>
            <w:tcW w:w="718" w:type="pct"/>
            <w:vMerge/>
          </w:tcPr>
          <w:p w14:paraId="6ED82570"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5211AF1" w14:textId="77777777" w:rsidR="005D1C2D" w:rsidRPr="00934DD7" w:rsidRDefault="005D1C2D" w:rsidP="004D087F">
            <w:pPr>
              <w:pStyle w:val="ae"/>
              <w:widowControl w:val="0"/>
              <w:numPr>
                <w:ilvl w:val="0"/>
                <w:numId w:val="43"/>
              </w:numPr>
              <w:adjustRightInd w:val="0"/>
              <w:spacing w:before="0" w:after="0"/>
              <w:ind w:left="0" w:firstLine="0"/>
              <w:contextualSpacing/>
              <w:jc w:val="both"/>
              <w:rPr>
                <w:color w:val="0D0D0D"/>
              </w:rPr>
            </w:pPr>
            <w:r w:rsidRPr="00934DD7">
              <w:rPr>
                <w:color w:val="0D0D0D"/>
              </w:rPr>
              <w:t>Формы обучения дошкольников, их специфика</w:t>
            </w:r>
          </w:p>
        </w:tc>
        <w:tc>
          <w:tcPr>
            <w:tcW w:w="662" w:type="pct"/>
            <w:vMerge/>
            <w:vAlign w:val="center"/>
          </w:tcPr>
          <w:p w14:paraId="12138711"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2313FD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061EC51" w14:textId="77777777" w:rsidTr="005D1C2D">
        <w:trPr>
          <w:trHeight w:val="20"/>
        </w:trPr>
        <w:tc>
          <w:tcPr>
            <w:tcW w:w="718" w:type="pct"/>
            <w:vMerge/>
          </w:tcPr>
          <w:p w14:paraId="70A2E4B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42E0BAA"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65824CE6"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w:t>
            </w:r>
          </w:p>
        </w:tc>
        <w:tc>
          <w:tcPr>
            <w:tcW w:w="851" w:type="pct"/>
            <w:vMerge/>
          </w:tcPr>
          <w:p w14:paraId="52CD1315"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9DB69CC" w14:textId="77777777" w:rsidTr="005D1C2D">
        <w:trPr>
          <w:trHeight w:val="20"/>
        </w:trPr>
        <w:tc>
          <w:tcPr>
            <w:tcW w:w="718" w:type="pct"/>
            <w:vMerge/>
          </w:tcPr>
          <w:p w14:paraId="67B3912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ED55C90"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10. </w:t>
            </w:r>
            <w:r w:rsidRPr="00934DD7">
              <w:rPr>
                <w:rFonts w:ascii="Times New Roman" w:hAnsi="Times New Roman"/>
                <w:color w:val="0D0D0D"/>
              </w:rPr>
              <w:t>Подбор методов для реализации целей и задач обучения на основе предложенных данных (цель и задачи, возраст детей, средства обучения).</w:t>
            </w:r>
          </w:p>
          <w:p w14:paraId="0A4CEBC3"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color w:val="0D0D0D"/>
              </w:rPr>
              <w:t xml:space="preserve">Составление сравнительной таблицы современных образовательных технологий. </w:t>
            </w:r>
          </w:p>
        </w:tc>
        <w:tc>
          <w:tcPr>
            <w:tcW w:w="662" w:type="pct"/>
            <w:vMerge w:val="restart"/>
            <w:vAlign w:val="center"/>
          </w:tcPr>
          <w:p w14:paraId="43FD5D99" w14:textId="5902E81C" w:rsidR="005D1C2D" w:rsidRPr="00934DD7" w:rsidRDefault="009951A4" w:rsidP="005D1C2D">
            <w:pPr>
              <w:jc w:val="center"/>
              <w:rPr>
                <w:rFonts w:ascii="Times New Roman" w:hAnsi="Times New Roman"/>
                <w:color w:val="0D0D0D"/>
              </w:rPr>
            </w:pPr>
            <w:r>
              <w:rPr>
                <w:rFonts w:ascii="Times New Roman" w:hAnsi="Times New Roman"/>
                <w:color w:val="0D0D0D"/>
              </w:rPr>
              <w:t>4</w:t>
            </w:r>
          </w:p>
        </w:tc>
        <w:tc>
          <w:tcPr>
            <w:tcW w:w="851" w:type="pct"/>
            <w:vMerge/>
          </w:tcPr>
          <w:p w14:paraId="69FC948A" w14:textId="77777777" w:rsidR="005D1C2D" w:rsidRPr="00934DD7" w:rsidRDefault="005D1C2D" w:rsidP="005D1C2D">
            <w:pPr>
              <w:jc w:val="center"/>
              <w:rPr>
                <w:rFonts w:ascii="Times New Roman" w:hAnsi="Times New Roman"/>
                <w:color w:val="0D0D0D"/>
              </w:rPr>
            </w:pPr>
          </w:p>
        </w:tc>
      </w:tr>
      <w:tr w:rsidR="005D1C2D" w:rsidRPr="00934DD7" w14:paraId="44662B4A" w14:textId="77777777" w:rsidTr="005D1C2D">
        <w:trPr>
          <w:trHeight w:val="20"/>
        </w:trPr>
        <w:tc>
          <w:tcPr>
            <w:tcW w:w="718" w:type="pct"/>
            <w:vMerge/>
          </w:tcPr>
          <w:p w14:paraId="11766DA9"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759A8DE" w14:textId="77777777" w:rsidR="005D1C2D" w:rsidRPr="00934DD7" w:rsidRDefault="005D1C2D" w:rsidP="005D1C2D">
            <w:pPr>
              <w:spacing w:after="0" w:line="240" w:lineRule="auto"/>
              <w:contextualSpacing/>
              <w:jc w:val="both"/>
              <w:rPr>
                <w:rFonts w:ascii="Times New Roman" w:hAnsi="Times New Roman"/>
                <w:b/>
                <w:color w:val="0D0D0D"/>
              </w:rPr>
            </w:pPr>
            <w:r w:rsidRPr="00934DD7">
              <w:rPr>
                <w:rFonts w:ascii="Times New Roman" w:hAnsi="Times New Roman"/>
                <w:b/>
                <w:color w:val="0D0D0D"/>
              </w:rPr>
              <w:t xml:space="preserve">Практическое занятие 11. </w:t>
            </w:r>
            <w:r w:rsidRPr="00934DD7">
              <w:rPr>
                <w:rFonts w:ascii="Times New Roman" w:hAnsi="Times New Roman"/>
                <w:color w:val="0D0D0D"/>
              </w:rPr>
              <w:t>Составление технологической карты организации и проведения наблюдения, экскурсии по ознакомлению с социальной действительностью. Обсуждение конспектов занятий, разработан</w:t>
            </w:r>
            <w:r w:rsidRPr="00934DD7">
              <w:rPr>
                <w:rFonts w:ascii="Times New Roman" w:hAnsi="Times New Roman"/>
                <w:color w:val="0D0D0D"/>
              </w:rPr>
              <w:softHyphen/>
              <w:t>ных воспитателями и студентами</w:t>
            </w:r>
          </w:p>
        </w:tc>
        <w:tc>
          <w:tcPr>
            <w:tcW w:w="662" w:type="pct"/>
            <w:vMerge/>
            <w:vAlign w:val="center"/>
          </w:tcPr>
          <w:p w14:paraId="15AFF02B" w14:textId="77777777" w:rsidR="005D1C2D" w:rsidRPr="00934DD7" w:rsidRDefault="005D1C2D" w:rsidP="005D1C2D">
            <w:pPr>
              <w:jc w:val="center"/>
              <w:rPr>
                <w:rFonts w:ascii="Times New Roman" w:hAnsi="Times New Roman"/>
                <w:color w:val="0D0D0D"/>
              </w:rPr>
            </w:pPr>
          </w:p>
        </w:tc>
        <w:tc>
          <w:tcPr>
            <w:tcW w:w="851" w:type="pct"/>
            <w:vMerge/>
          </w:tcPr>
          <w:p w14:paraId="199D58D9" w14:textId="77777777" w:rsidR="005D1C2D" w:rsidRPr="00934DD7" w:rsidRDefault="005D1C2D" w:rsidP="005D1C2D">
            <w:pPr>
              <w:jc w:val="center"/>
              <w:rPr>
                <w:rFonts w:ascii="Times New Roman" w:hAnsi="Times New Roman"/>
                <w:color w:val="0D0D0D"/>
              </w:rPr>
            </w:pPr>
          </w:p>
        </w:tc>
      </w:tr>
      <w:tr w:rsidR="005D1C2D" w:rsidRPr="00934DD7" w14:paraId="28A322E9" w14:textId="77777777" w:rsidTr="005D1C2D">
        <w:trPr>
          <w:trHeight w:val="20"/>
        </w:trPr>
        <w:tc>
          <w:tcPr>
            <w:tcW w:w="718" w:type="pct"/>
            <w:vMerge w:val="restart"/>
          </w:tcPr>
          <w:p w14:paraId="1E97810A"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Тема 2.4. Основы развивающего обучения дошкольников</w:t>
            </w:r>
          </w:p>
        </w:tc>
        <w:tc>
          <w:tcPr>
            <w:tcW w:w="2769" w:type="pct"/>
          </w:tcPr>
          <w:p w14:paraId="353E173A"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2A0DE78F"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5/4</w:t>
            </w:r>
          </w:p>
        </w:tc>
        <w:tc>
          <w:tcPr>
            <w:tcW w:w="851" w:type="pct"/>
            <w:vMerge w:val="restart"/>
          </w:tcPr>
          <w:p w14:paraId="72792A78"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2D5F2F69"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37AAA5B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825420F" w14:textId="77777777" w:rsidTr="005D1C2D">
        <w:trPr>
          <w:trHeight w:val="20"/>
        </w:trPr>
        <w:tc>
          <w:tcPr>
            <w:tcW w:w="718" w:type="pct"/>
            <w:vMerge/>
            <w:vAlign w:val="center"/>
          </w:tcPr>
          <w:p w14:paraId="157F138C" w14:textId="77777777" w:rsidR="005D1C2D" w:rsidRPr="00934DD7" w:rsidRDefault="005D1C2D" w:rsidP="005D1C2D">
            <w:pPr>
              <w:spacing w:after="0" w:line="240" w:lineRule="auto"/>
              <w:rPr>
                <w:rFonts w:ascii="Times New Roman" w:hAnsi="Times New Roman"/>
                <w:b/>
                <w:color w:val="0D0D0D"/>
              </w:rPr>
            </w:pPr>
          </w:p>
        </w:tc>
        <w:tc>
          <w:tcPr>
            <w:tcW w:w="2769" w:type="pct"/>
          </w:tcPr>
          <w:p w14:paraId="471D9F9A" w14:textId="77777777" w:rsidR="005D1C2D" w:rsidRPr="00934DD7" w:rsidRDefault="005D1C2D" w:rsidP="004D087F">
            <w:pPr>
              <w:pStyle w:val="ae"/>
              <w:numPr>
                <w:ilvl w:val="0"/>
                <w:numId w:val="44"/>
              </w:numPr>
              <w:spacing w:before="0" w:after="0"/>
              <w:ind w:left="0" w:firstLine="0"/>
              <w:contextualSpacing/>
              <w:jc w:val="both"/>
              <w:rPr>
                <w:color w:val="0D0D0D"/>
              </w:rPr>
            </w:pPr>
            <w:r w:rsidRPr="00934DD7">
              <w:rPr>
                <w:color w:val="0D0D0D"/>
              </w:rPr>
              <w:t>Сущность развивающего обучения</w:t>
            </w:r>
          </w:p>
        </w:tc>
        <w:tc>
          <w:tcPr>
            <w:tcW w:w="662" w:type="pct"/>
            <w:vMerge w:val="restart"/>
            <w:vAlign w:val="center"/>
          </w:tcPr>
          <w:p w14:paraId="5680A432" w14:textId="77777777" w:rsidR="005D1C2D" w:rsidRPr="00934DD7" w:rsidRDefault="005D1C2D" w:rsidP="005D1C2D">
            <w:pPr>
              <w:jc w:val="center"/>
              <w:rPr>
                <w:rFonts w:ascii="Times New Roman" w:hAnsi="Times New Roman"/>
                <w:color w:val="0D0D0D"/>
              </w:rPr>
            </w:pPr>
            <w:r w:rsidRPr="00934DD7">
              <w:rPr>
                <w:rFonts w:ascii="Times New Roman" w:hAnsi="Times New Roman"/>
                <w:color w:val="0D0D0D"/>
              </w:rPr>
              <w:t>1</w:t>
            </w:r>
          </w:p>
        </w:tc>
        <w:tc>
          <w:tcPr>
            <w:tcW w:w="851" w:type="pct"/>
            <w:vMerge/>
          </w:tcPr>
          <w:p w14:paraId="2027F66C" w14:textId="77777777" w:rsidR="005D1C2D" w:rsidRPr="00934DD7" w:rsidRDefault="005D1C2D" w:rsidP="005D1C2D">
            <w:pPr>
              <w:jc w:val="center"/>
              <w:rPr>
                <w:rFonts w:ascii="Times New Roman" w:hAnsi="Times New Roman"/>
                <w:color w:val="0D0D0D"/>
              </w:rPr>
            </w:pPr>
          </w:p>
        </w:tc>
      </w:tr>
      <w:tr w:rsidR="005D1C2D" w:rsidRPr="00934DD7" w14:paraId="7C4350D0" w14:textId="77777777" w:rsidTr="005D1C2D">
        <w:trPr>
          <w:trHeight w:val="20"/>
        </w:trPr>
        <w:tc>
          <w:tcPr>
            <w:tcW w:w="718" w:type="pct"/>
            <w:vMerge/>
            <w:vAlign w:val="center"/>
          </w:tcPr>
          <w:p w14:paraId="08641577" w14:textId="77777777" w:rsidR="005D1C2D" w:rsidRPr="00934DD7" w:rsidRDefault="005D1C2D" w:rsidP="005D1C2D">
            <w:pPr>
              <w:spacing w:after="0" w:line="240" w:lineRule="auto"/>
              <w:rPr>
                <w:rFonts w:ascii="Times New Roman" w:hAnsi="Times New Roman"/>
                <w:b/>
                <w:color w:val="0D0D0D"/>
              </w:rPr>
            </w:pPr>
          </w:p>
        </w:tc>
        <w:tc>
          <w:tcPr>
            <w:tcW w:w="2769" w:type="pct"/>
          </w:tcPr>
          <w:p w14:paraId="02982BCF" w14:textId="77777777" w:rsidR="005D1C2D" w:rsidRPr="00934DD7" w:rsidRDefault="005D1C2D" w:rsidP="004D087F">
            <w:pPr>
              <w:pStyle w:val="ae"/>
              <w:numPr>
                <w:ilvl w:val="0"/>
                <w:numId w:val="44"/>
              </w:numPr>
              <w:spacing w:before="0" w:after="0"/>
              <w:ind w:left="0" w:firstLine="0"/>
              <w:contextualSpacing/>
              <w:jc w:val="both"/>
              <w:rPr>
                <w:color w:val="0D0D0D"/>
              </w:rPr>
            </w:pPr>
            <w:r w:rsidRPr="00934DD7">
              <w:rPr>
                <w:color w:val="0D0D0D"/>
              </w:rPr>
              <w:t>Роль мотивации и способностей в обучении</w:t>
            </w:r>
          </w:p>
        </w:tc>
        <w:tc>
          <w:tcPr>
            <w:tcW w:w="662" w:type="pct"/>
            <w:vMerge/>
            <w:vAlign w:val="center"/>
          </w:tcPr>
          <w:p w14:paraId="22D552CF" w14:textId="77777777" w:rsidR="005D1C2D" w:rsidRPr="00934DD7" w:rsidRDefault="005D1C2D" w:rsidP="005D1C2D">
            <w:pPr>
              <w:jc w:val="center"/>
              <w:rPr>
                <w:rFonts w:ascii="Times New Roman" w:hAnsi="Times New Roman"/>
                <w:b/>
                <w:color w:val="0D0D0D"/>
              </w:rPr>
            </w:pPr>
          </w:p>
        </w:tc>
        <w:tc>
          <w:tcPr>
            <w:tcW w:w="851" w:type="pct"/>
            <w:vMerge/>
          </w:tcPr>
          <w:p w14:paraId="6CD681ED" w14:textId="77777777" w:rsidR="005D1C2D" w:rsidRPr="00934DD7" w:rsidRDefault="005D1C2D" w:rsidP="005D1C2D">
            <w:pPr>
              <w:jc w:val="center"/>
              <w:rPr>
                <w:rFonts w:ascii="Times New Roman" w:hAnsi="Times New Roman"/>
                <w:color w:val="0D0D0D"/>
              </w:rPr>
            </w:pPr>
          </w:p>
        </w:tc>
      </w:tr>
      <w:tr w:rsidR="005D1C2D" w:rsidRPr="00934DD7" w14:paraId="6498FD2F" w14:textId="77777777" w:rsidTr="005D1C2D">
        <w:trPr>
          <w:trHeight w:val="20"/>
        </w:trPr>
        <w:tc>
          <w:tcPr>
            <w:tcW w:w="718" w:type="pct"/>
            <w:vMerge/>
            <w:vAlign w:val="center"/>
          </w:tcPr>
          <w:p w14:paraId="3D80352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A84AB54" w14:textId="77777777" w:rsidR="005D1C2D" w:rsidRPr="00934DD7" w:rsidRDefault="005D1C2D" w:rsidP="004D087F">
            <w:pPr>
              <w:pStyle w:val="ae"/>
              <w:widowControl w:val="0"/>
              <w:numPr>
                <w:ilvl w:val="0"/>
                <w:numId w:val="44"/>
              </w:numPr>
              <w:adjustRightInd w:val="0"/>
              <w:spacing w:before="0" w:after="0"/>
              <w:ind w:left="0" w:firstLine="0"/>
              <w:contextualSpacing/>
              <w:jc w:val="both"/>
              <w:rPr>
                <w:color w:val="0D0D0D"/>
              </w:rPr>
            </w:pPr>
            <w:r w:rsidRPr="00934DD7">
              <w:rPr>
                <w:color w:val="0D0D0D"/>
              </w:rPr>
              <w:t>Организация развивающего обучения дошкольников</w:t>
            </w:r>
          </w:p>
        </w:tc>
        <w:tc>
          <w:tcPr>
            <w:tcW w:w="662" w:type="pct"/>
            <w:vMerge/>
            <w:vAlign w:val="center"/>
          </w:tcPr>
          <w:p w14:paraId="4EADA74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6F65E9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9DDAE64" w14:textId="77777777" w:rsidTr="005D1C2D">
        <w:trPr>
          <w:trHeight w:val="20"/>
        </w:trPr>
        <w:tc>
          <w:tcPr>
            <w:tcW w:w="718" w:type="pct"/>
            <w:vMerge/>
            <w:vAlign w:val="center"/>
          </w:tcPr>
          <w:p w14:paraId="5C35E4F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A9EB3DA" w14:textId="77777777" w:rsidR="005D1C2D" w:rsidRPr="00934DD7" w:rsidRDefault="005D1C2D" w:rsidP="004D087F">
            <w:pPr>
              <w:pStyle w:val="ae"/>
              <w:numPr>
                <w:ilvl w:val="0"/>
                <w:numId w:val="44"/>
              </w:numPr>
              <w:spacing w:before="0" w:after="0"/>
              <w:ind w:left="0" w:firstLine="0"/>
              <w:contextualSpacing/>
              <w:jc w:val="both"/>
              <w:rPr>
                <w:color w:val="0D0D0D"/>
              </w:rPr>
            </w:pPr>
            <w:r w:rsidRPr="00934DD7">
              <w:rPr>
                <w:color w:val="0D0D0D"/>
              </w:rPr>
              <w:t>Проектная деятельность дошкольников: особенности, виды, этапы, способы организации</w:t>
            </w:r>
          </w:p>
        </w:tc>
        <w:tc>
          <w:tcPr>
            <w:tcW w:w="662" w:type="pct"/>
            <w:vMerge/>
            <w:vAlign w:val="center"/>
          </w:tcPr>
          <w:p w14:paraId="556661EC"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53C78F9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DA6D25D" w14:textId="77777777" w:rsidTr="005D1C2D">
        <w:trPr>
          <w:trHeight w:val="20"/>
        </w:trPr>
        <w:tc>
          <w:tcPr>
            <w:tcW w:w="718" w:type="pct"/>
            <w:vMerge/>
            <w:vAlign w:val="center"/>
          </w:tcPr>
          <w:p w14:paraId="3877EDD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BEB73AB" w14:textId="77777777" w:rsidR="005D1C2D" w:rsidRPr="00934DD7" w:rsidRDefault="005D1C2D" w:rsidP="004D087F">
            <w:pPr>
              <w:pStyle w:val="ae"/>
              <w:numPr>
                <w:ilvl w:val="0"/>
                <w:numId w:val="44"/>
              </w:numPr>
              <w:spacing w:before="0" w:after="0"/>
              <w:ind w:left="0" w:firstLine="0"/>
              <w:contextualSpacing/>
              <w:jc w:val="both"/>
              <w:rPr>
                <w:color w:val="0D0D0D"/>
              </w:rPr>
            </w:pPr>
            <w:r w:rsidRPr="00934DD7">
              <w:rPr>
                <w:color w:val="0D0D0D"/>
              </w:rPr>
              <w:t>Исследовательская деятельность дошкольников: особенности, этапы, способы организации</w:t>
            </w:r>
          </w:p>
        </w:tc>
        <w:tc>
          <w:tcPr>
            <w:tcW w:w="662" w:type="pct"/>
            <w:vMerge/>
            <w:vAlign w:val="center"/>
          </w:tcPr>
          <w:p w14:paraId="42C153EB"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DBD2E5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6545122" w14:textId="77777777" w:rsidTr="005D1C2D">
        <w:trPr>
          <w:trHeight w:val="20"/>
        </w:trPr>
        <w:tc>
          <w:tcPr>
            <w:tcW w:w="718" w:type="pct"/>
            <w:vMerge/>
            <w:vAlign w:val="center"/>
          </w:tcPr>
          <w:p w14:paraId="73E0F3B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7F229E4"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403DE014"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w:t>
            </w:r>
          </w:p>
        </w:tc>
        <w:tc>
          <w:tcPr>
            <w:tcW w:w="851" w:type="pct"/>
            <w:vMerge/>
          </w:tcPr>
          <w:p w14:paraId="20CA2759"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910112A" w14:textId="77777777" w:rsidTr="005D1C2D">
        <w:trPr>
          <w:trHeight w:val="20"/>
        </w:trPr>
        <w:tc>
          <w:tcPr>
            <w:tcW w:w="718" w:type="pct"/>
            <w:vMerge/>
            <w:vAlign w:val="center"/>
          </w:tcPr>
          <w:p w14:paraId="6BB949F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E583113"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12. </w:t>
            </w:r>
            <w:r w:rsidRPr="00934DD7">
              <w:rPr>
                <w:rFonts w:ascii="Times New Roman" w:hAnsi="Times New Roman"/>
                <w:color w:val="0D0D0D"/>
              </w:rPr>
              <w:t xml:space="preserve">Анализ систем развивающего обучения Л.В. </w:t>
            </w:r>
            <w:proofErr w:type="spellStart"/>
            <w:r w:rsidRPr="00934DD7">
              <w:rPr>
                <w:rFonts w:ascii="Times New Roman" w:hAnsi="Times New Roman"/>
                <w:color w:val="0D0D0D"/>
              </w:rPr>
              <w:t>Занкова</w:t>
            </w:r>
            <w:proofErr w:type="spellEnd"/>
            <w:r w:rsidRPr="00934DD7">
              <w:rPr>
                <w:rFonts w:ascii="Times New Roman" w:hAnsi="Times New Roman"/>
                <w:color w:val="0D0D0D"/>
              </w:rPr>
              <w:t>, Б.Д. Эльконина – В.В. Давыдова и возможности их использования в ДОО. Решение педагогических задач. Использование методов стимулирования учения в практических ситуациях. Разработка варианта мотивационного задания по предложенной теме обучения и в соответствии с возрастом дошкольников</w:t>
            </w:r>
          </w:p>
        </w:tc>
        <w:tc>
          <w:tcPr>
            <w:tcW w:w="662" w:type="pct"/>
            <w:vMerge w:val="restart"/>
            <w:vAlign w:val="center"/>
          </w:tcPr>
          <w:p w14:paraId="585F685D" w14:textId="5F8F5582"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4</w:t>
            </w:r>
          </w:p>
        </w:tc>
        <w:tc>
          <w:tcPr>
            <w:tcW w:w="851" w:type="pct"/>
            <w:vMerge/>
          </w:tcPr>
          <w:p w14:paraId="5F33960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41689FB" w14:textId="77777777" w:rsidTr="005D1C2D">
        <w:trPr>
          <w:trHeight w:val="20"/>
        </w:trPr>
        <w:tc>
          <w:tcPr>
            <w:tcW w:w="718" w:type="pct"/>
            <w:vMerge/>
            <w:vAlign w:val="center"/>
          </w:tcPr>
          <w:p w14:paraId="586F6B0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56A8FB0" w14:textId="575A2CF0" w:rsidR="005D1C2D" w:rsidRPr="00934DD7" w:rsidRDefault="005D1C2D" w:rsidP="005D1C2D">
            <w:pPr>
              <w:spacing w:after="0" w:line="240" w:lineRule="auto"/>
              <w:contextualSpacing/>
              <w:jc w:val="both"/>
              <w:rPr>
                <w:rFonts w:ascii="Times New Roman" w:hAnsi="Times New Roman"/>
                <w:b/>
                <w:color w:val="0D0D0D"/>
              </w:rPr>
            </w:pPr>
            <w:r w:rsidRPr="00934DD7">
              <w:rPr>
                <w:rFonts w:ascii="Times New Roman" w:hAnsi="Times New Roman"/>
                <w:b/>
                <w:bCs/>
                <w:color w:val="0D0D0D"/>
              </w:rPr>
              <w:t>Практическое занятие 13.</w:t>
            </w:r>
            <w:r w:rsidR="006D1B42">
              <w:rPr>
                <w:rFonts w:ascii="Times New Roman" w:hAnsi="Times New Roman"/>
                <w:b/>
                <w:bCs/>
                <w:color w:val="0D0D0D"/>
              </w:rPr>
              <w:t xml:space="preserve"> </w:t>
            </w:r>
            <w:r w:rsidRPr="00934DD7">
              <w:rPr>
                <w:rFonts w:ascii="Times New Roman" w:hAnsi="Times New Roman"/>
                <w:bCs/>
                <w:color w:val="0D0D0D"/>
              </w:rPr>
              <w:t>Разработка исследовательского проекта для детей конкретной возрастной группы по определенной теме (возраст и тема – по выбор студента).</w:t>
            </w:r>
          </w:p>
        </w:tc>
        <w:tc>
          <w:tcPr>
            <w:tcW w:w="662" w:type="pct"/>
            <w:vMerge/>
            <w:vAlign w:val="center"/>
          </w:tcPr>
          <w:p w14:paraId="24173518"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295CB19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BDA68E6" w14:textId="77777777" w:rsidTr="005D1C2D">
        <w:trPr>
          <w:trHeight w:val="20"/>
        </w:trPr>
        <w:tc>
          <w:tcPr>
            <w:tcW w:w="3487" w:type="pct"/>
            <w:gridSpan w:val="2"/>
            <w:vAlign w:val="center"/>
          </w:tcPr>
          <w:p w14:paraId="4FB859FE"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Раздел 3. Воспитание в образовательном процессе ДОО</w:t>
            </w:r>
          </w:p>
        </w:tc>
        <w:tc>
          <w:tcPr>
            <w:tcW w:w="662" w:type="pct"/>
            <w:vAlign w:val="center"/>
          </w:tcPr>
          <w:p w14:paraId="6E61501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11/8</w:t>
            </w:r>
          </w:p>
        </w:tc>
        <w:tc>
          <w:tcPr>
            <w:tcW w:w="851" w:type="pct"/>
          </w:tcPr>
          <w:p w14:paraId="264B8FD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74EC491" w14:textId="77777777" w:rsidTr="005D1C2D">
        <w:trPr>
          <w:trHeight w:val="20"/>
        </w:trPr>
        <w:tc>
          <w:tcPr>
            <w:tcW w:w="718" w:type="pct"/>
            <w:vMerge w:val="restart"/>
          </w:tcPr>
          <w:p w14:paraId="44F71D11"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bCs/>
                <w:color w:val="0D0D0D"/>
              </w:rPr>
              <w:t xml:space="preserve">Тема 3.1. </w:t>
            </w:r>
            <w:r w:rsidRPr="00934DD7">
              <w:rPr>
                <w:rFonts w:ascii="Times New Roman" w:hAnsi="Times New Roman"/>
                <w:b/>
                <w:bCs/>
                <w:color w:val="0D0D0D"/>
              </w:rPr>
              <w:lastRenderedPageBreak/>
              <w:t>Теоретические основы воспитания дошкольников</w:t>
            </w:r>
          </w:p>
        </w:tc>
        <w:tc>
          <w:tcPr>
            <w:tcW w:w="2769" w:type="pct"/>
          </w:tcPr>
          <w:p w14:paraId="5722E306"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lastRenderedPageBreak/>
              <w:t>Содержание учебного материала</w:t>
            </w:r>
          </w:p>
        </w:tc>
        <w:tc>
          <w:tcPr>
            <w:tcW w:w="662" w:type="pct"/>
            <w:vAlign w:val="center"/>
          </w:tcPr>
          <w:p w14:paraId="706C52D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3/2</w:t>
            </w:r>
          </w:p>
        </w:tc>
        <w:tc>
          <w:tcPr>
            <w:tcW w:w="851" w:type="pct"/>
            <w:vMerge w:val="restart"/>
          </w:tcPr>
          <w:p w14:paraId="06B1FC83"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7530E64F"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lastRenderedPageBreak/>
              <w:t>ОК 09</w:t>
            </w:r>
          </w:p>
          <w:p w14:paraId="700051C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AD102C9" w14:textId="77777777" w:rsidTr="005D1C2D">
        <w:trPr>
          <w:trHeight w:val="20"/>
        </w:trPr>
        <w:tc>
          <w:tcPr>
            <w:tcW w:w="718" w:type="pct"/>
            <w:vMerge/>
          </w:tcPr>
          <w:p w14:paraId="03D7D73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A67A848" w14:textId="77777777" w:rsidR="005D1C2D" w:rsidRPr="00934DD7" w:rsidRDefault="005D1C2D" w:rsidP="004D087F">
            <w:pPr>
              <w:pStyle w:val="ae"/>
              <w:widowControl w:val="0"/>
              <w:numPr>
                <w:ilvl w:val="0"/>
                <w:numId w:val="45"/>
              </w:numPr>
              <w:adjustRightInd w:val="0"/>
              <w:spacing w:before="0" w:after="0"/>
              <w:ind w:left="0" w:firstLine="0"/>
              <w:contextualSpacing/>
              <w:jc w:val="both"/>
              <w:rPr>
                <w:color w:val="0D0D0D"/>
              </w:rPr>
            </w:pPr>
            <w:r w:rsidRPr="00934DD7">
              <w:rPr>
                <w:color w:val="0D0D0D"/>
              </w:rPr>
              <w:t>Сущность воспитания детей дошкольного возраста</w:t>
            </w:r>
          </w:p>
        </w:tc>
        <w:tc>
          <w:tcPr>
            <w:tcW w:w="662" w:type="pct"/>
            <w:vMerge w:val="restart"/>
            <w:vAlign w:val="center"/>
          </w:tcPr>
          <w:p w14:paraId="45AF831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7944ADE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D21E18D" w14:textId="77777777" w:rsidTr="005D1C2D">
        <w:trPr>
          <w:trHeight w:val="20"/>
        </w:trPr>
        <w:tc>
          <w:tcPr>
            <w:tcW w:w="718" w:type="pct"/>
            <w:vMerge/>
          </w:tcPr>
          <w:p w14:paraId="1F64C0F3"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74ADB47" w14:textId="77777777" w:rsidR="005D1C2D" w:rsidRPr="00934DD7" w:rsidRDefault="005D1C2D" w:rsidP="004D087F">
            <w:pPr>
              <w:pStyle w:val="ae"/>
              <w:widowControl w:val="0"/>
              <w:numPr>
                <w:ilvl w:val="0"/>
                <w:numId w:val="45"/>
              </w:numPr>
              <w:adjustRightInd w:val="0"/>
              <w:spacing w:before="0" w:after="0"/>
              <w:ind w:left="0" w:firstLine="0"/>
              <w:contextualSpacing/>
              <w:jc w:val="both"/>
              <w:rPr>
                <w:color w:val="0D0D0D"/>
              </w:rPr>
            </w:pPr>
            <w:r w:rsidRPr="00934DD7">
              <w:rPr>
                <w:color w:val="0D0D0D"/>
              </w:rPr>
              <w:t>Закономерности воспитания дошкольников</w:t>
            </w:r>
          </w:p>
        </w:tc>
        <w:tc>
          <w:tcPr>
            <w:tcW w:w="662" w:type="pct"/>
            <w:vMerge/>
            <w:vAlign w:val="center"/>
          </w:tcPr>
          <w:p w14:paraId="0DCB2B0E"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63F801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D6F33A0" w14:textId="77777777" w:rsidTr="005D1C2D">
        <w:trPr>
          <w:trHeight w:val="20"/>
        </w:trPr>
        <w:tc>
          <w:tcPr>
            <w:tcW w:w="718" w:type="pct"/>
            <w:vMerge/>
          </w:tcPr>
          <w:p w14:paraId="67D6A6F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0D0ACF9" w14:textId="77777777" w:rsidR="005D1C2D" w:rsidRPr="00934DD7" w:rsidRDefault="005D1C2D" w:rsidP="004D087F">
            <w:pPr>
              <w:pStyle w:val="ae"/>
              <w:widowControl w:val="0"/>
              <w:numPr>
                <w:ilvl w:val="0"/>
                <w:numId w:val="45"/>
              </w:numPr>
              <w:adjustRightInd w:val="0"/>
              <w:spacing w:before="0" w:after="0"/>
              <w:ind w:left="0" w:firstLine="0"/>
              <w:contextualSpacing/>
              <w:jc w:val="both"/>
              <w:rPr>
                <w:color w:val="0D0D0D"/>
              </w:rPr>
            </w:pPr>
            <w:r w:rsidRPr="00934DD7">
              <w:rPr>
                <w:color w:val="0D0D0D"/>
              </w:rPr>
              <w:t>Принципы воспитания дошкольников</w:t>
            </w:r>
          </w:p>
        </w:tc>
        <w:tc>
          <w:tcPr>
            <w:tcW w:w="662" w:type="pct"/>
            <w:vMerge/>
            <w:vAlign w:val="center"/>
          </w:tcPr>
          <w:p w14:paraId="5088925D"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2263E5A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AC6387F" w14:textId="77777777" w:rsidTr="005D1C2D">
        <w:trPr>
          <w:trHeight w:val="20"/>
        </w:trPr>
        <w:tc>
          <w:tcPr>
            <w:tcW w:w="718" w:type="pct"/>
            <w:vMerge/>
          </w:tcPr>
          <w:p w14:paraId="5E1C852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72CDEBF"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5F69F3FE"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7EC2305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93F32BD" w14:textId="77777777" w:rsidTr="005D1C2D">
        <w:trPr>
          <w:trHeight w:val="20"/>
        </w:trPr>
        <w:tc>
          <w:tcPr>
            <w:tcW w:w="718" w:type="pct"/>
            <w:vMerge/>
          </w:tcPr>
          <w:p w14:paraId="217262B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C42B737"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14. </w:t>
            </w:r>
            <w:r w:rsidRPr="00934DD7">
              <w:rPr>
                <w:rFonts w:ascii="Times New Roman" w:hAnsi="Times New Roman"/>
                <w:color w:val="0D0D0D"/>
              </w:rPr>
              <w:t xml:space="preserve">Сравнительный анализ общих теоретических основ воспитания и воспитания дошкольников по вопросам «Закономерности воспитания дошкольников», «Принципы воспитания дошкольников» </w:t>
            </w:r>
          </w:p>
        </w:tc>
        <w:tc>
          <w:tcPr>
            <w:tcW w:w="662" w:type="pct"/>
            <w:vAlign w:val="center"/>
          </w:tcPr>
          <w:p w14:paraId="667B888D" w14:textId="18D0462E"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51" w:type="pct"/>
            <w:vMerge/>
          </w:tcPr>
          <w:p w14:paraId="2C3285A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2C8F6D3" w14:textId="77777777" w:rsidTr="005D1C2D">
        <w:trPr>
          <w:trHeight w:val="20"/>
        </w:trPr>
        <w:tc>
          <w:tcPr>
            <w:tcW w:w="718" w:type="pct"/>
            <w:vMerge w:val="restart"/>
          </w:tcPr>
          <w:p w14:paraId="788A3DEB"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r w:rsidRPr="00934DD7">
              <w:rPr>
                <w:rFonts w:ascii="Times New Roman" w:hAnsi="Times New Roman"/>
                <w:b/>
                <w:bCs/>
                <w:color w:val="0D0D0D"/>
              </w:rPr>
              <w:t>Тема 3.2. Методические основы воспитания детей в образовательном процессе ДОО</w:t>
            </w:r>
          </w:p>
        </w:tc>
        <w:tc>
          <w:tcPr>
            <w:tcW w:w="2769" w:type="pct"/>
          </w:tcPr>
          <w:p w14:paraId="6A766897"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5B974B63"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5/4</w:t>
            </w:r>
          </w:p>
        </w:tc>
        <w:tc>
          <w:tcPr>
            <w:tcW w:w="851" w:type="pct"/>
            <w:vMerge w:val="restart"/>
          </w:tcPr>
          <w:p w14:paraId="5633E955"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208B4FF3"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1B86F09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B523CBC" w14:textId="77777777" w:rsidTr="005D1C2D">
        <w:trPr>
          <w:trHeight w:val="20"/>
        </w:trPr>
        <w:tc>
          <w:tcPr>
            <w:tcW w:w="718" w:type="pct"/>
            <w:vMerge/>
          </w:tcPr>
          <w:p w14:paraId="12B1BCF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7AA3D8C"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Цель и задачи воспитания дошкольников</w:t>
            </w:r>
          </w:p>
        </w:tc>
        <w:tc>
          <w:tcPr>
            <w:tcW w:w="662" w:type="pct"/>
            <w:vMerge w:val="restart"/>
            <w:vAlign w:val="center"/>
          </w:tcPr>
          <w:p w14:paraId="6907EF16"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706C06E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6FF8106" w14:textId="77777777" w:rsidTr="005D1C2D">
        <w:trPr>
          <w:trHeight w:val="20"/>
        </w:trPr>
        <w:tc>
          <w:tcPr>
            <w:tcW w:w="718" w:type="pct"/>
            <w:vMerge/>
          </w:tcPr>
          <w:p w14:paraId="1CF0F0B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24F25B2"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Направления воспитания детей дошкольного возраста</w:t>
            </w:r>
          </w:p>
        </w:tc>
        <w:tc>
          <w:tcPr>
            <w:tcW w:w="662" w:type="pct"/>
            <w:vMerge/>
            <w:vAlign w:val="center"/>
          </w:tcPr>
          <w:p w14:paraId="1166049E"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1CBEAE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7E57F87" w14:textId="77777777" w:rsidTr="005D1C2D">
        <w:trPr>
          <w:trHeight w:val="20"/>
        </w:trPr>
        <w:tc>
          <w:tcPr>
            <w:tcW w:w="718" w:type="pct"/>
            <w:vMerge/>
          </w:tcPr>
          <w:p w14:paraId="2305AC9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BBB7F97"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Содержание воспитания дошкольников</w:t>
            </w:r>
          </w:p>
        </w:tc>
        <w:tc>
          <w:tcPr>
            <w:tcW w:w="662" w:type="pct"/>
            <w:vMerge/>
            <w:vAlign w:val="center"/>
          </w:tcPr>
          <w:p w14:paraId="531A900F"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D155EE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63CBB68" w14:textId="77777777" w:rsidTr="005D1C2D">
        <w:trPr>
          <w:trHeight w:val="20"/>
        </w:trPr>
        <w:tc>
          <w:tcPr>
            <w:tcW w:w="718" w:type="pct"/>
            <w:vMerge/>
          </w:tcPr>
          <w:p w14:paraId="3A5A5B2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7688E03"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Средства осуществления воспитательного процесса</w:t>
            </w:r>
          </w:p>
        </w:tc>
        <w:tc>
          <w:tcPr>
            <w:tcW w:w="662" w:type="pct"/>
            <w:vMerge/>
            <w:vAlign w:val="center"/>
          </w:tcPr>
          <w:p w14:paraId="411CD990"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AD3464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9AECD8C" w14:textId="77777777" w:rsidTr="005D1C2D">
        <w:trPr>
          <w:trHeight w:val="20"/>
        </w:trPr>
        <w:tc>
          <w:tcPr>
            <w:tcW w:w="718" w:type="pct"/>
            <w:vMerge/>
          </w:tcPr>
          <w:p w14:paraId="42EE70E7"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06E2BE1"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Методы воспитания дошкольников</w:t>
            </w:r>
          </w:p>
        </w:tc>
        <w:tc>
          <w:tcPr>
            <w:tcW w:w="662" w:type="pct"/>
            <w:vMerge/>
            <w:vAlign w:val="center"/>
          </w:tcPr>
          <w:p w14:paraId="2D962809"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48ABE2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7E5ABAF" w14:textId="77777777" w:rsidTr="005D1C2D">
        <w:trPr>
          <w:trHeight w:val="20"/>
        </w:trPr>
        <w:tc>
          <w:tcPr>
            <w:tcW w:w="718" w:type="pct"/>
            <w:vMerge/>
          </w:tcPr>
          <w:p w14:paraId="1210177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E607B56" w14:textId="77777777" w:rsidR="005D1C2D" w:rsidRPr="00934DD7" w:rsidRDefault="005D1C2D" w:rsidP="004D087F">
            <w:pPr>
              <w:pStyle w:val="ae"/>
              <w:widowControl w:val="0"/>
              <w:numPr>
                <w:ilvl w:val="0"/>
                <w:numId w:val="46"/>
              </w:numPr>
              <w:adjustRightInd w:val="0"/>
              <w:spacing w:before="0" w:after="0"/>
              <w:ind w:left="0" w:firstLine="0"/>
              <w:contextualSpacing/>
              <w:jc w:val="both"/>
              <w:rPr>
                <w:color w:val="0D0D0D"/>
              </w:rPr>
            </w:pPr>
            <w:r w:rsidRPr="00934DD7">
              <w:rPr>
                <w:color w:val="0D0D0D"/>
              </w:rPr>
              <w:t>Формы организации воспитательного процесса</w:t>
            </w:r>
          </w:p>
        </w:tc>
        <w:tc>
          <w:tcPr>
            <w:tcW w:w="662" w:type="pct"/>
            <w:vMerge/>
            <w:vAlign w:val="center"/>
          </w:tcPr>
          <w:p w14:paraId="26683C94"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7E8C54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C8944E2" w14:textId="77777777" w:rsidTr="005D1C2D">
        <w:trPr>
          <w:trHeight w:val="20"/>
        </w:trPr>
        <w:tc>
          <w:tcPr>
            <w:tcW w:w="718" w:type="pct"/>
            <w:vMerge/>
          </w:tcPr>
          <w:p w14:paraId="10F81F76"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9DB9EE7"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96BBDC4"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4</w:t>
            </w:r>
          </w:p>
        </w:tc>
        <w:tc>
          <w:tcPr>
            <w:tcW w:w="851" w:type="pct"/>
            <w:vMerge/>
          </w:tcPr>
          <w:p w14:paraId="555BC45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912E528" w14:textId="77777777" w:rsidTr="005D1C2D">
        <w:trPr>
          <w:trHeight w:val="20"/>
        </w:trPr>
        <w:tc>
          <w:tcPr>
            <w:tcW w:w="718" w:type="pct"/>
            <w:vMerge/>
          </w:tcPr>
          <w:p w14:paraId="792459CE"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2962D86"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15. </w:t>
            </w:r>
            <w:r w:rsidRPr="00934DD7">
              <w:rPr>
                <w:rFonts w:ascii="Times New Roman" w:hAnsi="Times New Roman"/>
                <w:color w:val="0D0D0D"/>
              </w:rPr>
              <w:t>Составление логических схем: «Физическое воспитание детей дошкольного возраста», «Сенсорное воспитание детей дошкольного возраста», «Умственное воспитание детей дошкольного возраста», «Нравственное воспитание детей дошкольного возраста», «Эстетическое воспитание детей дошкольного возраста», «Трудовое воспитание детей дошкольного возраста». Решение педагогических задач по разным направлениям воспитания дошкольников</w:t>
            </w:r>
          </w:p>
        </w:tc>
        <w:tc>
          <w:tcPr>
            <w:tcW w:w="662" w:type="pct"/>
            <w:vMerge w:val="restart"/>
            <w:vAlign w:val="center"/>
          </w:tcPr>
          <w:p w14:paraId="565D208E" w14:textId="0921000C"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4</w:t>
            </w:r>
          </w:p>
        </w:tc>
        <w:tc>
          <w:tcPr>
            <w:tcW w:w="851" w:type="pct"/>
            <w:vMerge/>
          </w:tcPr>
          <w:p w14:paraId="4DB6CE3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64062C9" w14:textId="77777777" w:rsidTr="005D1C2D">
        <w:trPr>
          <w:trHeight w:val="20"/>
        </w:trPr>
        <w:tc>
          <w:tcPr>
            <w:tcW w:w="718" w:type="pct"/>
            <w:vMerge/>
          </w:tcPr>
          <w:p w14:paraId="64EE180E"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D1DB9EA"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16. </w:t>
            </w:r>
            <w:r w:rsidRPr="00934DD7">
              <w:rPr>
                <w:rFonts w:ascii="Times New Roman" w:hAnsi="Times New Roman"/>
                <w:color w:val="0D0D0D"/>
              </w:rPr>
              <w:t>Разработка проекта воспитательного события для детей конкретной возрастной группы по определенному направлению (возраст и направление – по выбору студента)</w:t>
            </w:r>
          </w:p>
        </w:tc>
        <w:tc>
          <w:tcPr>
            <w:tcW w:w="662" w:type="pct"/>
            <w:vMerge/>
            <w:vAlign w:val="center"/>
          </w:tcPr>
          <w:p w14:paraId="1871FDE8"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68267416"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EE5C637" w14:textId="77777777" w:rsidTr="005D1C2D">
        <w:trPr>
          <w:trHeight w:val="20"/>
        </w:trPr>
        <w:tc>
          <w:tcPr>
            <w:tcW w:w="718" w:type="pct"/>
            <w:vMerge w:val="restart"/>
          </w:tcPr>
          <w:p w14:paraId="0F1A76FD"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3.3. Современные подходы к воспитанию детей дошкольного возраста</w:t>
            </w:r>
          </w:p>
        </w:tc>
        <w:tc>
          <w:tcPr>
            <w:tcW w:w="2769" w:type="pct"/>
          </w:tcPr>
          <w:p w14:paraId="055383B5"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материала</w:t>
            </w:r>
          </w:p>
        </w:tc>
        <w:tc>
          <w:tcPr>
            <w:tcW w:w="662" w:type="pct"/>
            <w:vAlign w:val="center"/>
          </w:tcPr>
          <w:p w14:paraId="6FF0684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3/2</w:t>
            </w:r>
          </w:p>
        </w:tc>
        <w:tc>
          <w:tcPr>
            <w:tcW w:w="851" w:type="pct"/>
            <w:vMerge w:val="restart"/>
          </w:tcPr>
          <w:p w14:paraId="74DD6E77"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6DE3C30A"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55BE418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B1F1A98" w14:textId="77777777" w:rsidTr="005D1C2D">
        <w:trPr>
          <w:trHeight w:val="20"/>
        </w:trPr>
        <w:tc>
          <w:tcPr>
            <w:tcW w:w="718" w:type="pct"/>
            <w:vMerge/>
            <w:vAlign w:val="center"/>
          </w:tcPr>
          <w:p w14:paraId="4FF21FD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6BB8E3D" w14:textId="77777777" w:rsidR="005D1C2D" w:rsidRPr="00934DD7" w:rsidRDefault="005D1C2D" w:rsidP="004D087F">
            <w:pPr>
              <w:pStyle w:val="ae"/>
              <w:numPr>
                <w:ilvl w:val="0"/>
                <w:numId w:val="47"/>
              </w:numPr>
              <w:spacing w:before="0" w:after="0"/>
              <w:ind w:left="0" w:firstLine="0"/>
              <w:contextualSpacing/>
              <w:jc w:val="both"/>
              <w:rPr>
                <w:color w:val="0D0D0D"/>
              </w:rPr>
            </w:pPr>
            <w:r w:rsidRPr="00934DD7">
              <w:rPr>
                <w:color w:val="0D0D0D"/>
              </w:rPr>
              <w:t>Понятия: инициатива, самостоятельность, творческая активность детей</w:t>
            </w:r>
          </w:p>
        </w:tc>
        <w:tc>
          <w:tcPr>
            <w:tcW w:w="662" w:type="pct"/>
            <w:vMerge w:val="restart"/>
            <w:vAlign w:val="center"/>
          </w:tcPr>
          <w:p w14:paraId="344C708F"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7386F2D7"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5EDD0C8" w14:textId="77777777" w:rsidTr="005D1C2D">
        <w:trPr>
          <w:trHeight w:val="20"/>
        </w:trPr>
        <w:tc>
          <w:tcPr>
            <w:tcW w:w="718" w:type="pct"/>
            <w:vMerge/>
            <w:vAlign w:val="center"/>
          </w:tcPr>
          <w:p w14:paraId="134BEFB2" w14:textId="77777777" w:rsidR="005D1C2D" w:rsidRPr="00934DD7" w:rsidRDefault="005D1C2D" w:rsidP="005D1C2D">
            <w:pPr>
              <w:spacing w:after="0" w:line="240" w:lineRule="auto"/>
              <w:rPr>
                <w:rFonts w:ascii="Times New Roman" w:hAnsi="Times New Roman"/>
                <w:bCs/>
                <w:color w:val="0D0D0D"/>
              </w:rPr>
            </w:pPr>
          </w:p>
        </w:tc>
        <w:tc>
          <w:tcPr>
            <w:tcW w:w="2769" w:type="pct"/>
          </w:tcPr>
          <w:p w14:paraId="63373529" w14:textId="77777777" w:rsidR="005D1C2D" w:rsidRPr="00934DD7" w:rsidRDefault="005D1C2D" w:rsidP="004D087F">
            <w:pPr>
              <w:pStyle w:val="ae"/>
              <w:numPr>
                <w:ilvl w:val="0"/>
                <w:numId w:val="47"/>
              </w:numPr>
              <w:spacing w:before="0" w:after="0"/>
              <w:ind w:left="0" w:firstLine="0"/>
              <w:contextualSpacing/>
              <w:jc w:val="both"/>
              <w:rPr>
                <w:color w:val="0D0D0D"/>
              </w:rPr>
            </w:pPr>
            <w:r w:rsidRPr="00934DD7">
              <w:rPr>
                <w:color w:val="0D0D0D"/>
              </w:rPr>
              <w:t>Создание условий для поддержки детской инициативы в различных видах деятельности</w:t>
            </w:r>
          </w:p>
        </w:tc>
        <w:tc>
          <w:tcPr>
            <w:tcW w:w="662" w:type="pct"/>
            <w:vMerge/>
            <w:vAlign w:val="center"/>
          </w:tcPr>
          <w:p w14:paraId="57FF5A4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A36732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2D961FA" w14:textId="77777777" w:rsidTr="005D1C2D">
        <w:trPr>
          <w:trHeight w:val="20"/>
        </w:trPr>
        <w:tc>
          <w:tcPr>
            <w:tcW w:w="718" w:type="pct"/>
            <w:vMerge/>
            <w:vAlign w:val="center"/>
          </w:tcPr>
          <w:p w14:paraId="5F6F4220" w14:textId="77777777" w:rsidR="005D1C2D" w:rsidRPr="00934DD7" w:rsidRDefault="005D1C2D" w:rsidP="005D1C2D">
            <w:pPr>
              <w:spacing w:after="0" w:line="240" w:lineRule="auto"/>
              <w:rPr>
                <w:rFonts w:ascii="Times New Roman" w:hAnsi="Times New Roman"/>
                <w:bCs/>
                <w:color w:val="0D0D0D"/>
              </w:rPr>
            </w:pPr>
          </w:p>
        </w:tc>
        <w:tc>
          <w:tcPr>
            <w:tcW w:w="2769" w:type="pct"/>
          </w:tcPr>
          <w:p w14:paraId="4A48ABAD" w14:textId="77777777" w:rsidR="005D1C2D" w:rsidRPr="00934DD7" w:rsidRDefault="005D1C2D" w:rsidP="004D087F">
            <w:pPr>
              <w:pStyle w:val="ae"/>
              <w:numPr>
                <w:ilvl w:val="0"/>
                <w:numId w:val="47"/>
              </w:numPr>
              <w:spacing w:before="0" w:after="0"/>
              <w:ind w:left="0" w:firstLine="0"/>
              <w:contextualSpacing/>
              <w:jc w:val="both"/>
              <w:rPr>
                <w:color w:val="0D0D0D"/>
              </w:rPr>
            </w:pPr>
            <w:r w:rsidRPr="00934DD7">
              <w:rPr>
                <w:color w:val="0D0D0D"/>
              </w:rPr>
              <w:t>Поддержание и стимулирование самостоятельной деятельности детей</w:t>
            </w:r>
          </w:p>
        </w:tc>
        <w:tc>
          <w:tcPr>
            <w:tcW w:w="662" w:type="pct"/>
            <w:vMerge/>
            <w:vAlign w:val="center"/>
          </w:tcPr>
          <w:p w14:paraId="60EEF4D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A33087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8C8C763" w14:textId="77777777" w:rsidTr="005D1C2D">
        <w:trPr>
          <w:trHeight w:val="20"/>
        </w:trPr>
        <w:tc>
          <w:tcPr>
            <w:tcW w:w="718" w:type="pct"/>
            <w:vMerge/>
            <w:vAlign w:val="center"/>
          </w:tcPr>
          <w:p w14:paraId="08908100" w14:textId="77777777" w:rsidR="005D1C2D" w:rsidRPr="00934DD7" w:rsidRDefault="005D1C2D" w:rsidP="005D1C2D">
            <w:pPr>
              <w:spacing w:after="0" w:line="240" w:lineRule="auto"/>
              <w:rPr>
                <w:rFonts w:ascii="Times New Roman" w:hAnsi="Times New Roman"/>
                <w:bCs/>
                <w:color w:val="0D0D0D"/>
              </w:rPr>
            </w:pPr>
          </w:p>
        </w:tc>
        <w:tc>
          <w:tcPr>
            <w:tcW w:w="2769" w:type="pct"/>
          </w:tcPr>
          <w:p w14:paraId="2AB193ED" w14:textId="77777777" w:rsidR="005D1C2D" w:rsidRPr="00934DD7" w:rsidRDefault="005D1C2D" w:rsidP="004D087F">
            <w:pPr>
              <w:pStyle w:val="ae"/>
              <w:numPr>
                <w:ilvl w:val="0"/>
                <w:numId w:val="47"/>
              </w:numPr>
              <w:spacing w:before="0" w:after="0"/>
              <w:ind w:left="0" w:firstLine="0"/>
              <w:contextualSpacing/>
              <w:jc w:val="both"/>
              <w:rPr>
                <w:color w:val="0D0D0D"/>
              </w:rPr>
            </w:pPr>
            <w:r w:rsidRPr="00934DD7">
              <w:rPr>
                <w:color w:val="0D0D0D"/>
              </w:rPr>
              <w:t>Создание условий для стимулирования творческой активности детей в различных видах деятельности</w:t>
            </w:r>
          </w:p>
        </w:tc>
        <w:tc>
          <w:tcPr>
            <w:tcW w:w="662" w:type="pct"/>
            <w:vMerge/>
            <w:vAlign w:val="center"/>
          </w:tcPr>
          <w:p w14:paraId="7984A40A"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09615A1"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9BFF620" w14:textId="77777777" w:rsidTr="005D1C2D">
        <w:trPr>
          <w:trHeight w:val="20"/>
        </w:trPr>
        <w:tc>
          <w:tcPr>
            <w:tcW w:w="718" w:type="pct"/>
            <w:vMerge/>
            <w:vAlign w:val="center"/>
          </w:tcPr>
          <w:p w14:paraId="5995EB38" w14:textId="77777777" w:rsidR="005D1C2D" w:rsidRPr="00934DD7" w:rsidRDefault="005D1C2D" w:rsidP="005D1C2D">
            <w:pPr>
              <w:spacing w:after="0" w:line="240" w:lineRule="auto"/>
              <w:rPr>
                <w:rFonts w:ascii="Times New Roman" w:hAnsi="Times New Roman"/>
                <w:bCs/>
                <w:color w:val="0D0D0D"/>
              </w:rPr>
            </w:pPr>
          </w:p>
        </w:tc>
        <w:tc>
          <w:tcPr>
            <w:tcW w:w="2769" w:type="pct"/>
          </w:tcPr>
          <w:p w14:paraId="676D9D68" w14:textId="77777777" w:rsidR="005D1C2D" w:rsidRPr="00934DD7" w:rsidRDefault="005D1C2D" w:rsidP="004D087F">
            <w:pPr>
              <w:pStyle w:val="ae"/>
              <w:numPr>
                <w:ilvl w:val="0"/>
                <w:numId w:val="47"/>
              </w:numPr>
              <w:spacing w:before="0" w:after="0"/>
              <w:ind w:left="0" w:firstLine="0"/>
              <w:contextualSpacing/>
              <w:jc w:val="both"/>
              <w:rPr>
                <w:color w:val="0D0D0D"/>
              </w:rPr>
            </w:pPr>
            <w:r w:rsidRPr="00934DD7">
              <w:rPr>
                <w:color w:val="0D0D0D"/>
              </w:rPr>
              <w:t>Инклюзия в дошкольном образовании: виды (полная, временная, частичная), содержание, формы, практики..</w:t>
            </w:r>
          </w:p>
        </w:tc>
        <w:tc>
          <w:tcPr>
            <w:tcW w:w="662" w:type="pct"/>
            <w:vMerge/>
            <w:vAlign w:val="center"/>
          </w:tcPr>
          <w:p w14:paraId="733C855B"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3D4E772"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CA8CFBF" w14:textId="77777777" w:rsidTr="005D1C2D">
        <w:trPr>
          <w:trHeight w:val="20"/>
        </w:trPr>
        <w:tc>
          <w:tcPr>
            <w:tcW w:w="718" w:type="pct"/>
            <w:vMerge/>
            <w:vAlign w:val="center"/>
          </w:tcPr>
          <w:p w14:paraId="64521140" w14:textId="77777777" w:rsidR="005D1C2D" w:rsidRPr="00934DD7" w:rsidRDefault="005D1C2D" w:rsidP="005D1C2D">
            <w:pPr>
              <w:spacing w:after="0" w:line="240" w:lineRule="auto"/>
              <w:rPr>
                <w:rFonts w:ascii="Times New Roman" w:hAnsi="Times New Roman"/>
                <w:bCs/>
                <w:color w:val="0D0D0D"/>
              </w:rPr>
            </w:pPr>
          </w:p>
        </w:tc>
        <w:tc>
          <w:tcPr>
            <w:tcW w:w="2769" w:type="pct"/>
          </w:tcPr>
          <w:p w14:paraId="3B6CA61B"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522D3C30"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2</w:t>
            </w:r>
          </w:p>
        </w:tc>
        <w:tc>
          <w:tcPr>
            <w:tcW w:w="851" w:type="pct"/>
            <w:vMerge/>
          </w:tcPr>
          <w:p w14:paraId="2C6AEA3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090A541" w14:textId="77777777" w:rsidTr="005D1C2D">
        <w:trPr>
          <w:trHeight w:val="20"/>
        </w:trPr>
        <w:tc>
          <w:tcPr>
            <w:tcW w:w="718" w:type="pct"/>
            <w:vMerge/>
            <w:vAlign w:val="center"/>
          </w:tcPr>
          <w:p w14:paraId="1336A4F6" w14:textId="77777777" w:rsidR="005D1C2D" w:rsidRPr="00934DD7" w:rsidRDefault="005D1C2D" w:rsidP="005D1C2D">
            <w:pPr>
              <w:spacing w:after="0" w:line="240" w:lineRule="auto"/>
              <w:rPr>
                <w:rFonts w:ascii="Times New Roman" w:hAnsi="Times New Roman"/>
                <w:bCs/>
                <w:color w:val="0D0D0D"/>
              </w:rPr>
            </w:pPr>
          </w:p>
        </w:tc>
        <w:tc>
          <w:tcPr>
            <w:tcW w:w="2769" w:type="pct"/>
          </w:tcPr>
          <w:p w14:paraId="32632B4A"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bCs/>
                <w:color w:val="0D0D0D"/>
              </w:rPr>
              <w:t xml:space="preserve">Практическое занятие 17. </w:t>
            </w:r>
            <w:r w:rsidRPr="00934DD7">
              <w:rPr>
                <w:rFonts w:ascii="Times New Roman" w:hAnsi="Times New Roman"/>
                <w:color w:val="0D0D0D"/>
              </w:rPr>
              <w:t xml:space="preserve">Использование приемов педагогической поддержки в практических ситуациях. Анализ отечественного опыта по проблеме организации и содержанию инклюзивного образования в ДОО (по </w:t>
            </w:r>
            <w:proofErr w:type="spellStart"/>
            <w:r w:rsidRPr="00934DD7">
              <w:rPr>
                <w:rFonts w:ascii="Times New Roman" w:hAnsi="Times New Roman"/>
                <w:color w:val="0D0D0D"/>
              </w:rPr>
              <w:t>Волосовец</w:t>
            </w:r>
            <w:proofErr w:type="spellEnd"/>
            <w:r w:rsidRPr="00934DD7">
              <w:rPr>
                <w:rFonts w:ascii="Times New Roman" w:hAnsi="Times New Roman"/>
                <w:color w:val="0D0D0D"/>
              </w:rPr>
              <w:t xml:space="preserve"> Т.В.)</w:t>
            </w:r>
          </w:p>
        </w:tc>
        <w:tc>
          <w:tcPr>
            <w:tcW w:w="662" w:type="pct"/>
            <w:vAlign w:val="center"/>
          </w:tcPr>
          <w:p w14:paraId="21807905" w14:textId="520B7BB7"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2</w:t>
            </w:r>
          </w:p>
        </w:tc>
        <w:tc>
          <w:tcPr>
            <w:tcW w:w="851" w:type="pct"/>
            <w:vMerge/>
          </w:tcPr>
          <w:p w14:paraId="58AF851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FB4F283" w14:textId="77777777" w:rsidTr="005D1C2D">
        <w:trPr>
          <w:trHeight w:val="20"/>
        </w:trPr>
        <w:tc>
          <w:tcPr>
            <w:tcW w:w="3487" w:type="pct"/>
            <w:gridSpan w:val="2"/>
            <w:vAlign w:val="center"/>
          </w:tcPr>
          <w:p w14:paraId="2820A4C7" w14:textId="77777777" w:rsidR="005D1C2D" w:rsidRPr="00934DD7" w:rsidRDefault="005D1C2D" w:rsidP="005D1C2D">
            <w:pPr>
              <w:spacing w:after="0" w:line="240" w:lineRule="auto"/>
              <w:contextualSpacing/>
              <w:rPr>
                <w:rFonts w:ascii="Times New Roman" w:hAnsi="Times New Roman"/>
                <w:b/>
                <w:bCs/>
                <w:color w:val="0D0D0D"/>
              </w:rPr>
            </w:pPr>
            <w:r w:rsidRPr="00934DD7">
              <w:rPr>
                <w:rFonts w:ascii="Times New Roman" w:hAnsi="Times New Roman"/>
                <w:b/>
                <w:bCs/>
                <w:color w:val="0D0D0D"/>
              </w:rPr>
              <w:t>Раздел 4. Планирование образовательного процесса в ДОО</w:t>
            </w:r>
          </w:p>
        </w:tc>
        <w:tc>
          <w:tcPr>
            <w:tcW w:w="662" w:type="pct"/>
            <w:vAlign w:val="center"/>
          </w:tcPr>
          <w:p w14:paraId="075E2AE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5/3</w:t>
            </w:r>
          </w:p>
        </w:tc>
        <w:tc>
          <w:tcPr>
            <w:tcW w:w="851" w:type="pct"/>
          </w:tcPr>
          <w:p w14:paraId="42A1AE9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346FD36" w14:textId="77777777" w:rsidTr="005D1C2D">
        <w:trPr>
          <w:trHeight w:val="20"/>
        </w:trPr>
        <w:tc>
          <w:tcPr>
            <w:tcW w:w="718" w:type="pct"/>
            <w:vMerge w:val="restart"/>
          </w:tcPr>
          <w:p w14:paraId="6BC862E1"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4.1. Образовательный процесс в ДОО как объект планирования</w:t>
            </w:r>
          </w:p>
        </w:tc>
        <w:tc>
          <w:tcPr>
            <w:tcW w:w="2769" w:type="pct"/>
          </w:tcPr>
          <w:p w14:paraId="01864309"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16C655F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1</w:t>
            </w:r>
          </w:p>
        </w:tc>
        <w:tc>
          <w:tcPr>
            <w:tcW w:w="851" w:type="pct"/>
            <w:vMerge w:val="restart"/>
          </w:tcPr>
          <w:p w14:paraId="51DC7FDB"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1321D076" w14:textId="77777777" w:rsidR="005D1C2D" w:rsidRPr="00934DD7" w:rsidRDefault="005D1C2D" w:rsidP="005D1C2D">
            <w:pPr>
              <w:suppressAutoHyphens/>
              <w:spacing w:after="0" w:line="240" w:lineRule="auto"/>
              <w:jc w:val="center"/>
              <w:rPr>
                <w:rFonts w:ascii="Times New Roman" w:hAnsi="Times New Roman"/>
                <w:color w:val="0D0D0D"/>
              </w:rPr>
            </w:pPr>
          </w:p>
        </w:tc>
      </w:tr>
      <w:tr w:rsidR="005D1C2D" w:rsidRPr="00934DD7" w14:paraId="61BED5E8" w14:textId="77777777" w:rsidTr="005D1C2D">
        <w:trPr>
          <w:trHeight w:val="20"/>
        </w:trPr>
        <w:tc>
          <w:tcPr>
            <w:tcW w:w="718" w:type="pct"/>
            <w:vMerge/>
          </w:tcPr>
          <w:p w14:paraId="256CB8E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6FDC61D" w14:textId="77777777" w:rsidR="005D1C2D" w:rsidRPr="00934DD7" w:rsidRDefault="005D1C2D" w:rsidP="004D087F">
            <w:pPr>
              <w:pStyle w:val="ae"/>
              <w:widowControl w:val="0"/>
              <w:numPr>
                <w:ilvl w:val="0"/>
                <w:numId w:val="48"/>
              </w:numPr>
              <w:adjustRightInd w:val="0"/>
              <w:spacing w:before="0" w:after="0"/>
              <w:ind w:left="0" w:firstLine="0"/>
              <w:contextualSpacing/>
              <w:rPr>
                <w:color w:val="0D0D0D"/>
              </w:rPr>
            </w:pPr>
            <w:r w:rsidRPr="00934DD7">
              <w:rPr>
                <w:color w:val="0D0D0D"/>
              </w:rPr>
              <w:t>Значение планирования образовательного процесса в ДОО.</w:t>
            </w:r>
          </w:p>
        </w:tc>
        <w:tc>
          <w:tcPr>
            <w:tcW w:w="662" w:type="pct"/>
            <w:vMerge w:val="restart"/>
            <w:vAlign w:val="center"/>
          </w:tcPr>
          <w:p w14:paraId="60A624B8"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60DB8D0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B620CB7" w14:textId="77777777" w:rsidTr="005D1C2D">
        <w:trPr>
          <w:trHeight w:val="20"/>
        </w:trPr>
        <w:tc>
          <w:tcPr>
            <w:tcW w:w="718" w:type="pct"/>
            <w:vMerge/>
          </w:tcPr>
          <w:p w14:paraId="7121093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B6C287A" w14:textId="77777777" w:rsidR="005D1C2D" w:rsidRPr="00934DD7" w:rsidRDefault="005D1C2D" w:rsidP="004D087F">
            <w:pPr>
              <w:pStyle w:val="ae"/>
              <w:widowControl w:val="0"/>
              <w:numPr>
                <w:ilvl w:val="0"/>
                <w:numId w:val="48"/>
              </w:numPr>
              <w:adjustRightInd w:val="0"/>
              <w:spacing w:before="0" w:after="0"/>
              <w:ind w:left="0" w:firstLine="0"/>
              <w:contextualSpacing/>
              <w:rPr>
                <w:color w:val="0D0D0D"/>
              </w:rPr>
            </w:pPr>
            <w:r w:rsidRPr="00934DD7">
              <w:rPr>
                <w:color w:val="0D0D0D"/>
              </w:rPr>
              <w:t>Виды планирования образовательного процесса</w:t>
            </w:r>
          </w:p>
        </w:tc>
        <w:tc>
          <w:tcPr>
            <w:tcW w:w="662" w:type="pct"/>
            <w:vMerge/>
            <w:vAlign w:val="center"/>
          </w:tcPr>
          <w:p w14:paraId="1F599688"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AF09A7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B42CFEA" w14:textId="77777777" w:rsidTr="005D1C2D">
        <w:trPr>
          <w:trHeight w:val="20"/>
        </w:trPr>
        <w:tc>
          <w:tcPr>
            <w:tcW w:w="718" w:type="pct"/>
            <w:vMerge/>
          </w:tcPr>
          <w:p w14:paraId="4B8E8147"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5024E7F" w14:textId="77777777" w:rsidR="005D1C2D" w:rsidRPr="00934DD7" w:rsidRDefault="005D1C2D" w:rsidP="004D087F">
            <w:pPr>
              <w:pStyle w:val="ae"/>
              <w:widowControl w:val="0"/>
              <w:numPr>
                <w:ilvl w:val="0"/>
                <w:numId w:val="48"/>
              </w:numPr>
              <w:adjustRightInd w:val="0"/>
              <w:spacing w:before="0" w:after="0"/>
              <w:ind w:left="0" w:firstLine="0"/>
              <w:contextualSpacing/>
              <w:rPr>
                <w:color w:val="0D0D0D"/>
              </w:rPr>
            </w:pPr>
            <w:r w:rsidRPr="00934DD7">
              <w:rPr>
                <w:color w:val="0D0D0D"/>
              </w:rPr>
              <w:t>Требования к планированию образовательного процесса в ДОО</w:t>
            </w:r>
          </w:p>
        </w:tc>
        <w:tc>
          <w:tcPr>
            <w:tcW w:w="662" w:type="pct"/>
            <w:vMerge/>
            <w:vAlign w:val="center"/>
          </w:tcPr>
          <w:p w14:paraId="348A1F7A"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1E64DC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819C326" w14:textId="77777777" w:rsidTr="005D1C2D">
        <w:trPr>
          <w:trHeight w:val="20"/>
        </w:trPr>
        <w:tc>
          <w:tcPr>
            <w:tcW w:w="718" w:type="pct"/>
            <w:vMerge w:val="restart"/>
          </w:tcPr>
          <w:p w14:paraId="7D2F312D"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Тема 4.2. Технология планирования образовательного процесса в ДОО</w:t>
            </w:r>
          </w:p>
        </w:tc>
        <w:tc>
          <w:tcPr>
            <w:tcW w:w="2769" w:type="pct"/>
          </w:tcPr>
          <w:p w14:paraId="167E7E37"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0DBCC8FE"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4/3</w:t>
            </w:r>
          </w:p>
        </w:tc>
        <w:tc>
          <w:tcPr>
            <w:tcW w:w="851" w:type="pct"/>
            <w:vMerge w:val="restart"/>
          </w:tcPr>
          <w:p w14:paraId="1E7776EA"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tc>
      </w:tr>
      <w:tr w:rsidR="005D1C2D" w:rsidRPr="00934DD7" w14:paraId="4ADC6502" w14:textId="77777777" w:rsidTr="005D1C2D">
        <w:trPr>
          <w:trHeight w:val="20"/>
        </w:trPr>
        <w:tc>
          <w:tcPr>
            <w:tcW w:w="718" w:type="pct"/>
            <w:vMerge/>
            <w:vAlign w:val="center"/>
          </w:tcPr>
          <w:p w14:paraId="3F608855"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755B048F" w14:textId="77777777" w:rsidR="005D1C2D" w:rsidRPr="00934DD7" w:rsidRDefault="005D1C2D" w:rsidP="004D087F">
            <w:pPr>
              <w:pStyle w:val="ae"/>
              <w:widowControl w:val="0"/>
              <w:numPr>
                <w:ilvl w:val="0"/>
                <w:numId w:val="49"/>
              </w:numPr>
              <w:adjustRightInd w:val="0"/>
              <w:spacing w:before="0" w:after="0"/>
              <w:ind w:left="0" w:firstLine="0"/>
              <w:contextualSpacing/>
              <w:jc w:val="both"/>
              <w:rPr>
                <w:color w:val="0D0D0D"/>
              </w:rPr>
            </w:pPr>
            <w:r w:rsidRPr="00934DD7">
              <w:rPr>
                <w:color w:val="0D0D0D"/>
              </w:rPr>
              <w:t>Технология перспективного планирования образовательного процесса в ДОО</w:t>
            </w:r>
          </w:p>
        </w:tc>
        <w:tc>
          <w:tcPr>
            <w:tcW w:w="662" w:type="pct"/>
            <w:vMerge w:val="restart"/>
            <w:vAlign w:val="center"/>
          </w:tcPr>
          <w:p w14:paraId="3FCAE06E"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6510A6D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5763A60" w14:textId="77777777" w:rsidTr="005D1C2D">
        <w:trPr>
          <w:trHeight w:val="20"/>
        </w:trPr>
        <w:tc>
          <w:tcPr>
            <w:tcW w:w="718" w:type="pct"/>
            <w:vMerge/>
            <w:vAlign w:val="center"/>
          </w:tcPr>
          <w:p w14:paraId="041BE9B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3DE1480D" w14:textId="77777777" w:rsidR="005D1C2D" w:rsidRPr="00934DD7" w:rsidRDefault="005D1C2D" w:rsidP="004D087F">
            <w:pPr>
              <w:pStyle w:val="ae"/>
              <w:widowControl w:val="0"/>
              <w:numPr>
                <w:ilvl w:val="0"/>
                <w:numId w:val="49"/>
              </w:numPr>
              <w:adjustRightInd w:val="0"/>
              <w:spacing w:before="0" w:after="0"/>
              <w:ind w:left="0" w:firstLine="0"/>
              <w:contextualSpacing/>
              <w:jc w:val="both"/>
              <w:rPr>
                <w:color w:val="0D0D0D"/>
              </w:rPr>
            </w:pPr>
            <w:r w:rsidRPr="00934DD7">
              <w:rPr>
                <w:color w:val="0D0D0D"/>
              </w:rPr>
              <w:t>Технология календарного планирования образовательного процесса в ДОО</w:t>
            </w:r>
          </w:p>
        </w:tc>
        <w:tc>
          <w:tcPr>
            <w:tcW w:w="662" w:type="pct"/>
            <w:vMerge/>
            <w:vAlign w:val="center"/>
          </w:tcPr>
          <w:p w14:paraId="0695F444"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1C88A8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676F986" w14:textId="77777777" w:rsidTr="005D1C2D">
        <w:trPr>
          <w:trHeight w:val="20"/>
        </w:trPr>
        <w:tc>
          <w:tcPr>
            <w:tcW w:w="718" w:type="pct"/>
            <w:vMerge/>
            <w:vAlign w:val="center"/>
          </w:tcPr>
          <w:p w14:paraId="63AA419A"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5A38ACA"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3E1012B1"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3</w:t>
            </w:r>
          </w:p>
        </w:tc>
        <w:tc>
          <w:tcPr>
            <w:tcW w:w="851" w:type="pct"/>
            <w:vMerge/>
          </w:tcPr>
          <w:p w14:paraId="09A9E9B2"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DDFA4D6" w14:textId="77777777" w:rsidTr="005D1C2D">
        <w:trPr>
          <w:trHeight w:val="20"/>
        </w:trPr>
        <w:tc>
          <w:tcPr>
            <w:tcW w:w="718" w:type="pct"/>
            <w:vMerge/>
            <w:vAlign w:val="center"/>
          </w:tcPr>
          <w:p w14:paraId="2D4F7BCC"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D4D0D16" w14:textId="77777777" w:rsidR="005D1C2D" w:rsidRPr="00934DD7" w:rsidRDefault="005D1C2D" w:rsidP="005D1C2D">
            <w:pPr>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18. </w:t>
            </w:r>
            <w:r w:rsidRPr="00934DD7">
              <w:rPr>
                <w:rFonts w:ascii="Times New Roman" w:hAnsi="Times New Roman"/>
                <w:color w:val="0D0D0D"/>
              </w:rPr>
              <w:t>Составление перспективного плана работы по подготовке к празднику (тема праздника и возрастная группа – по выбору студента);</w:t>
            </w:r>
          </w:p>
        </w:tc>
        <w:tc>
          <w:tcPr>
            <w:tcW w:w="662" w:type="pct"/>
            <w:vMerge w:val="restart"/>
            <w:vAlign w:val="center"/>
          </w:tcPr>
          <w:p w14:paraId="6FFBE5DF" w14:textId="1D95ED88"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3</w:t>
            </w:r>
          </w:p>
        </w:tc>
        <w:tc>
          <w:tcPr>
            <w:tcW w:w="851" w:type="pct"/>
            <w:vMerge/>
          </w:tcPr>
          <w:p w14:paraId="2DAE96E5"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A9EAEA6" w14:textId="77777777" w:rsidTr="005D1C2D">
        <w:trPr>
          <w:trHeight w:val="20"/>
        </w:trPr>
        <w:tc>
          <w:tcPr>
            <w:tcW w:w="718" w:type="pct"/>
            <w:vMerge/>
            <w:vAlign w:val="center"/>
          </w:tcPr>
          <w:p w14:paraId="27C370D2"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0FCC0248"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Практическое занятие 19.</w:t>
            </w:r>
            <w:r w:rsidRPr="00934DD7">
              <w:rPr>
                <w:rFonts w:ascii="Times New Roman" w:hAnsi="Times New Roman"/>
                <w:color w:val="0D0D0D"/>
              </w:rPr>
              <w:t xml:space="preserve"> Составление календарного плана работы воспитателя на один день (возрастная группа – по выбору студента)</w:t>
            </w:r>
          </w:p>
        </w:tc>
        <w:tc>
          <w:tcPr>
            <w:tcW w:w="662" w:type="pct"/>
            <w:vMerge/>
            <w:vAlign w:val="center"/>
          </w:tcPr>
          <w:p w14:paraId="20803D67"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2C0699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08C835E" w14:textId="77777777" w:rsidTr="005D1C2D">
        <w:trPr>
          <w:trHeight w:val="20"/>
        </w:trPr>
        <w:tc>
          <w:tcPr>
            <w:tcW w:w="3487" w:type="pct"/>
            <w:gridSpan w:val="2"/>
            <w:vAlign w:val="center"/>
          </w:tcPr>
          <w:p w14:paraId="149F0188"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Раздел 5. Преемственность в работе ДОО и школы</w:t>
            </w:r>
          </w:p>
        </w:tc>
        <w:tc>
          <w:tcPr>
            <w:tcW w:w="662" w:type="pct"/>
            <w:vAlign w:val="center"/>
          </w:tcPr>
          <w:p w14:paraId="330A6F1C"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4/2</w:t>
            </w:r>
          </w:p>
        </w:tc>
        <w:tc>
          <w:tcPr>
            <w:tcW w:w="851" w:type="pct"/>
          </w:tcPr>
          <w:p w14:paraId="3255618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C89412D" w14:textId="77777777" w:rsidTr="005D1C2D">
        <w:trPr>
          <w:trHeight w:val="20"/>
        </w:trPr>
        <w:tc>
          <w:tcPr>
            <w:tcW w:w="718" w:type="pct"/>
            <w:vMerge w:val="restart"/>
          </w:tcPr>
          <w:p w14:paraId="79986D82" w14:textId="77777777" w:rsidR="005D1C2D" w:rsidRPr="00934DD7" w:rsidRDefault="005D1C2D" w:rsidP="005D1C2D">
            <w:pPr>
              <w:spacing w:after="0" w:line="240" w:lineRule="auto"/>
              <w:rPr>
                <w:rFonts w:ascii="Times New Roman" w:hAnsi="Times New Roman"/>
                <w:color w:val="0D0D0D"/>
                <w:lang w:eastAsia="en-US"/>
              </w:rPr>
            </w:pPr>
            <w:r w:rsidRPr="00934DD7">
              <w:rPr>
                <w:rFonts w:ascii="Times New Roman" w:hAnsi="Times New Roman"/>
                <w:b/>
                <w:bCs/>
                <w:color w:val="0D0D0D"/>
              </w:rPr>
              <w:t>Тема 5.1. Сущность преемственности дошкольного и начального уровней системы образования</w:t>
            </w:r>
          </w:p>
        </w:tc>
        <w:tc>
          <w:tcPr>
            <w:tcW w:w="2769" w:type="pct"/>
          </w:tcPr>
          <w:p w14:paraId="67AE158D"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1C7DAFD8"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2/1</w:t>
            </w:r>
          </w:p>
        </w:tc>
        <w:tc>
          <w:tcPr>
            <w:tcW w:w="851" w:type="pct"/>
            <w:vMerge w:val="restart"/>
          </w:tcPr>
          <w:p w14:paraId="1CCFC158"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69391892"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4E707D71"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777E612" w14:textId="77777777" w:rsidTr="005D1C2D">
        <w:trPr>
          <w:trHeight w:val="20"/>
        </w:trPr>
        <w:tc>
          <w:tcPr>
            <w:tcW w:w="718" w:type="pct"/>
            <w:vMerge/>
          </w:tcPr>
          <w:p w14:paraId="48962F1E"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49A6E96" w14:textId="77777777" w:rsidR="005D1C2D" w:rsidRPr="00934DD7" w:rsidRDefault="005D1C2D" w:rsidP="004D087F">
            <w:pPr>
              <w:pStyle w:val="ae"/>
              <w:numPr>
                <w:ilvl w:val="0"/>
                <w:numId w:val="50"/>
              </w:numPr>
              <w:spacing w:before="0" w:after="0"/>
              <w:ind w:left="0" w:firstLine="0"/>
              <w:contextualSpacing/>
              <w:jc w:val="both"/>
              <w:rPr>
                <w:color w:val="0D0D0D"/>
              </w:rPr>
            </w:pPr>
            <w:r w:rsidRPr="00934DD7">
              <w:rPr>
                <w:color w:val="0D0D0D"/>
              </w:rPr>
              <w:t>Сущность преемственности в системе образования</w:t>
            </w:r>
          </w:p>
        </w:tc>
        <w:tc>
          <w:tcPr>
            <w:tcW w:w="662" w:type="pct"/>
            <w:vMerge w:val="restart"/>
            <w:vAlign w:val="center"/>
          </w:tcPr>
          <w:p w14:paraId="73913E6A"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2614651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28DFDEB" w14:textId="77777777" w:rsidTr="005D1C2D">
        <w:trPr>
          <w:trHeight w:val="20"/>
        </w:trPr>
        <w:tc>
          <w:tcPr>
            <w:tcW w:w="718" w:type="pct"/>
            <w:vMerge/>
          </w:tcPr>
          <w:p w14:paraId="4DC226E4"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2C5AD777" w14:textId="77777777" w:rsidR="005D1C2D" w:rsidRPr="00934DD7" w:rsidRDefault="005D1C2D" w:rsidP="004D087F">
            <w:pPr>
              <w:pStyle w:val="ae"/>
              <w:numPr>
                <w:ilvl w:val="0"/>
                <w:numId w:val="50"/>
              </w:numPr>
              <w:spacing w:before="0" w:after="0"/>
              <w:ind w:left="0" w:firstLine="0"/>
              <w:contextualSpacing/>
              <w:jc w:val="both"/>
              <w:rPr>
                <w:color w:val="0D0D0D"/>
              </w:rPr>
            </w:pPr>
            <w:r w:rsidRPr="00934DD7">
              <w:rPr>
                <w:color w:val="0D0D0D"/>
              </w:rPr>
              <w:t>Принципы преемственности в системе образования РФ</w:t>
            </w:r>
          </w:p>
        </w:tc>
        <w:tc>
          <w:tcPr>
            <w:tcW w:w="662" w:type="pct"/>
            <w:vMerge/>
            <w:vAlign w:val="center"/>
          </w:tcPr>
          <w:p w14:paraId="3408B384" w14:textId="77777777" w:rsidR="005D1C2D" w:rsidRPr="00934DD7" w:rsidRDefault="005D1C2D" w:rsidP="005D1C2D">
            <w:pPr>
              <w:spacing w:after="0" w:line="240" w:lineRule="auto"/>
              <w:jc w:val="center"/>
              <w:rPr>
                <w:rFonts w:ascii="Times New Roman" w:hAnsi="Times New Roman"/>
                <w:b/>
                <w:color w:val="0D0D0D"/>
              </w:rPr>
            </w:pPr>
          </w:p>
        </w:tc>
        <w:tc>
          <w:tcPr>
            <w:tcW w:w="851" w:type="pct"/>
            <w:vMerge/>
          </w:tcPr>
          <w:p w14:paraId="4CDBAD2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E95FD06" w14:textId="77777777" w:rsidTr="005D1C2D">
        <w:trPr>
          <w:trHeight w:val="20"/>
        </w:trPr>
        <w:tc>
          <w:tcPr>
            <w:tcW w:w="718" w:type="pct"/>
            <w:vMerge/>
          </w:tcPr>
          <w:p w14:paraId="3C52F0EB"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54F14B53" w14:textId="77777777" w:rsidR="005D1C2D" w:rsidRPr="00934DD7" w:rsidRDefault="005D1C2D" w:rsidP="004D087F">
            <w:pPr>
              <w:pStyle w:val="ae"/>
              <w:widowControl w:val="0"/>
              <w:numPr>
                <w:ilvl w:val="0"/>
                <w:numId w:val="50"/>
              </w:numPr>
              <w:adjustRightInd w:val="0"/>
              <w:spacing w:before="0" w:after="0"/>
              <w:ind w:left="0" w:firstLine="0"/>
              <w:contextualSpacing/>
              <w:jc w:val="both"/>
              <w:rPr>
                <w:color w:val="0D0D0D"/>
              </w:rPr>
            </w:pPr>
            <w:r w:rsidRPr="00934DD7">
              <w:rPr>
                <w:color w:val="0D0D0D"/>
              </w:rPr>
              <w:t>Направления реализации преемственности ДОО и школы</w:t>
            </w:r>
          </w:p>
        </w:tc>
        <w:tc>
          <w:tcPr>
            <w:tcW w:w="662" w:type="pct"/>
            <w:vMerge/>
            <w:vAlign w:val="center"/>
          </w:tcPr>
          <w:p w14:paraId="47E394D4"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00D17584"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375C551" w14:textId="77777777" w:rsidTr="005D1C2D">
        <w:trPr>
          <w:trHeight w:val="20"/>
        </w:trPr>
        <w:tc>
          <w:tcPr>
            <w:tcW w:w="718" w:type="pct"/>
            <w:vMerge/>
          </w:tcPr>
          <w:p w14:paraId="5B18D899"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633A4FE7" w14:textId="77777777" w:rsidR="005D1C2D" w:rsidRPr="00934DD7" w:rsidRDefault="005D1C2D" w:rsidP="004D087F">
            <w:pPr>
              <w:pStyle w:val="ae"/>
              <w:widowControl w:val="0"/>
              <w:numPr>
                <w:ilvl w:val="0"/>
                <w:numId w:val="50"/>
              </w:numPr>
              <w:adjustRightInd w:val="0"/>
              <w:spacing w:before="0" w:after="0"/>
              <w:ind w:left="0" w:firstLine="0"/>
              <w:contextualSpacing/>
              <w:jc w:val="both"/>
              <w:rPr>
                <w:color w:val="0D0D0D"/>
              </w:rPr>
            </w:pPr>
            <w:r w:rsidRPr="00934DD7">
              <w:rPr>
                <w:color w:val="0D0D0D"/>
              </w:rPr>
              <w:t>Формы организации преемственности между ДОО и школой</w:t>
            </w:r>
          </w:p>
        </w:tc>
        <w:tc>
          <w:tcPr>
            <w:tcW w:w="662" w:type="pct"/>
            <w:vMerge/>
            <w:vAlign w:val="center"/>
          </w:tcPr>
          <w:p w14:paraId="4F184774"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17A149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EDD9326" w14:textId="77777777" w:rsidTr="005D1C2D">
        <w:trPr>
          <w:trHeight w:val="20"/>
        </w:trPr>
        <w:tc>
          <w:tcPr>
            <w:tcW w:w="718" w:type="pct"/>
            <w:vMerge/>
          </w:tcPr>
          <w:p w14:paraId="081F9F0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40257B7B"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78FEFBA4"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851" w:type="pct"/>
            <w:vMerge/>
          </w:tcPr>
          <w:p w14:paraId="6908BA3D"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7013F27" w14:textId="77777777" w:rsidTr="005D1C2D">
        <w:trPr>
          <w:trHeight w:val="20"/>
        </w:trPr>
        <w:tc>
          <w:tcPr>
            <w:tcW w:w="718" w:type="pct"/>
            <w:vMerge/>
          </w:tcPr>
          <w:p w14:paraId="6562DC3D" w14:textId="77777777" w:rsidR="005D1C2D" w:rsidRPr="00934DD7" w:rsidRDefault="005D1C2D" w:rsidP="005D1C2D">
            <w:pPr>
              <w:spacing w:after="0" w:line="240" w:lineRule="auto"/>
              <w:rPr>
                <w:rFonts w:ascii="Times New Roman" w:hAnsi="Times New Roman"/>
                <w:b/>
                <w:bCs/>
                <w:color w:val="0D0D0D"/>
              </w:rPr>
            </w:pPr>
          </w:p>
        </w:tc>
        <w:tc>
          <w:tcPr>
            <w:tcW w:w="2769" w:type="pct"/>
          </w:tcPr>
          <w:p w14:paraId="1CA7FC49"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Практическое занятие 20.</w:t>
            </w:r>
            <w:r w:rsidRPr="00934DD7">
              <w:rPr>
                <w:rFonts w:ascii="Times New Roman" w:hAnsi="Times New Roman"/>
                <w:color w:val="0D0D0D"/>
              </w:rPr>
              <w:t xml:space="preserve"> Составление логической схемы «Формы преемственности между ДОО и школой»</w:t>
            </w:r>
          </w:p>
        </w:tc>
        <w:tc>
          <w:tcPr>
            <w:tcW w:w="662" w:type="pct"/>
            <w:vAlign w:val="center"/>
          </w:tcPr>
          <w:p w14:paraId="7386341D" w14:textId="1BC629EA"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1</w:t>
            </w:r>
          </w:p>
        </w:tc>
        <w:tc>
          <w:tcPr>
            <w:tcW w:w="851" w:type="pct"/>
            <w:vMerge/>
          </w:tcPr>
          <w:p w14:paraId="7E8A3431"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3B5876B" w14:textId="77777777" w:rsidTr="005D1C2D">
        <w:trPr>
          <w:trHeight w:val="20"/>
        </w:trPr>
        <w:tc>
          <w:tcPr>
            <w:tcW w:w="718" w:type="pct"/>
            <w:vMerge w:val="restart"/>
          </w:tcPr>
          <w:p w14:paraId="25E07EAE" w14:textId="77777777" w:rsidR="005D1C2D" w:rsidRPr="00934DD7" w:rsidRDefault="005D1C2D" w:rsidP="005D1C2D">
            <w:pPr>
              <w:widowControl w:val="0"/>
              <w:adjustRightInd w:val="0"/>
              <w:spacing w:after="0" w:line="240" w:lineRule="auto"/>
              <w:contextualSpacing/>
              <w:rPr>
                <w:rFonts w:ascii="Times New Roman" w:hAnsi="Times New Roman"/>
                <w:color w:val="0D0D0D"/>
                <w:lang w:eastAsia="en-US"/>
              </w:rPr>
            </w:pPr>
            <w:r w:rsidRPr="00934DD7">
              <w:rPr>
                <w:rFonts w:ascii="Times New Roman" w:hAnsi="Times New Roman"/>
                <w:b/>
                <w:bCs/>
                <w:color w:val="0D0D0D"/>
              </w:rPr>
              <w:t>Тема 5.2. Готовность детей к школьному обучению и подготовка к школе</w:t>
            </w:r>
          </w:p>
        </w:tc>
        <w:tc>
          <w:tcPr>
            <w:tcW w:w="2769" w:type="pct"/>
          </w:tcPr>
          <w:p w14:paraId="3068A5F0" w14:textId="77777777" w:rsidR="005D1C2D" w:rsidRPr="00934DD7" w:rsidRDefault="005D1C2D" w:rsidP="005D1C2D">
            <w:pPr>
              <w:spacing w:after="0" w:line="240" w:lineRule="auto"/>
              <w:contextualSpacing/>
              <w:rPr>
                <w:rFonts w:ascii="Times New Roman" w:hAnsi="Times New Roman"/>
                <w:b/>
                <w:color w:val="0D0D0D"/>
              </w:rPr>
            </w:pPr>
            <w:r w:rsidRPr="00934DD7">
              <w:rPr>
                <w:rFonts w:ascii="Times New Roman" w:hAnsi="Times New Roman"/>
                <w:b/>
                <w:color w:val="0D0D0D"/>
              </w:rPr>
              <w:t>Содержание учебного материала</w:t>
            </w:r>
          </w:p>
        </w:tc>
        <w:tc>
          <w:tcPr>
            <w:tcW w:w="662" w:type="pct"/>
            <w:vAlign w:val="center"/>
          </w:tcPr>
          <w:p w14:paraId="39B2C207"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2/1</w:t>
            </w:r>
          </w:p>
        </w:tc>
        <w:tc>
          <w:tcPr>
            <w:tcW w:w="851" w:type="pct"/>
            <w:vMerge w:val="restart"/>
          </w:tcPr>
          <w:p w14:paraId="19CA5838"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02A70F60"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5E057DB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B0D603F" w14:textId="77777777" w:rsidTr="005D1C2D">
        <w:trPr>
          <w:trHeight w:val="20"/>
        </w:trPr>
        <w:tc>
          <w:tcPr>
            <w:tcW w:w="718" w:type="pct"/>
            <w:vMerge/>
            <w:vAlign w:val="center"/>
          </w:tcPr>
          <w:p w14:paraId="3618D07D"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71032339" w14:textId="77777777" w:rsidR="005D1C2D" w:rsidRPr="00934DD7" w:rsidRDefault="005D1C2D" w:rsidP="004D087F">
            <w:pPr>
              <w:pStyle w:val="ae"/>
              <w:widowControl w:val="0"/>
              <w:numPr>
                <w:ilvl w:val="0"/>
                <w:numId w:val="51"/>
              </w:numPr>
              <w:adjustRightInd w:val="0"/>
              <w:spacing w:before="0" w:after="0"/>
              <w:ind w:left="0" w:firstLine="0"/>
              <w:contextualSpacing/>
              <w:jc w:val="both"/>
              <w:rPr>
                <w:color w:val="0D0D0D"/>
              </w:rPr>
            </w:pPr>
            <w:r w:rsidRPr="00934DD7">
              <w:rPr>
                <w:color w:val="0D0D0D"/>
              </w:rPr>
              <w:t>Сущность готовности детей к школьному обучению</w:t>
            </w:r>
          </w:p>
        </w:tc>
        <w:tc>
          <w:tcPr>
            <w:tcW w:w="662" w:type="pct"/>
            <w:vMerge w:val="restart"/>
            <w:vAlign w:val="center"/>
          </w:tcPr>
          <w:p w14:paraId="206B3D6A"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4D1FE126"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4FBB54A" w14:textId="77777777" w:rsidTr="005D1C2D">
        <w:trPr>
          <w:trHeight w:val="20"/>
        </w:trPr>
        <w:tc>
          <w:tcPr>
            <w:tcW w:w="718" w:type="pct"/>
            <w:vMerge/>
            <w:vAlign w:val="center"/>
          </w:tcPr>
          <w:p w14:paraId="2B322AE1"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3EA3B2FC" w14:textId="77777777" w:rsidR="005D1C2D" w:rsidRPr="00934DD7" w:rsidRDefault="005D1C2D" w:rsidP="004D087F">
            <w:pPr>
              <w:pStyle w:val="ae"/>
              <w:widowControl w:val="0"/>
              <w:numPr>
                <w:ilvl w:val="0"/>
                <w:numId w:val="51"/>
              </w:numPr>
              <w:adjustRightInd w:val="0"/>
              <w:spacing w:before="0" w:after="0"/>
              <w:ind w:left="0" w:firstLine="0"/>
              <w:contextualSpacing/>
              <w:jc w:val="both"/>
              <w:rPr>
                <w:color w:val="0D0D0D"/>
              </w:rPr>
            </w:pPr>
            <w:r w:rsidRPr="00934DD7">
              <w:rPr>
                <w:color w:val="0D0D0D"/>
              </w:rPr>
              <w:t>Виды готовности к школьному обучению</w:t>
            </w:r>
          </w:p>
        </w:tc>
        <w:tc>
          <w:tcPr>
            <w:tcW w:w="662" w:type="pct"/>
            <w:vMerge/>
            <w:vAlign w:val="center"/>
          </w:tcPr>
          <w:p w14:paraId="29163EB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557001A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2313A73" w14:textId="77777777" w:rsidTr="005D1C2D">
        <w:trPr>
          <w:trHeight w:val="20"/>
        </w:trPr>
        <w:tc>
          <w:tcPr>
            <w:tcW w:w="718" w:type="pct"/>
            <w:vMerge/>
            <w:vAlign w:val="center"/>
          </w:tcPr>
          <w:p w14:paraId="0766A104"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073BD4B9" w14:textId="77777777" w:rsidR="005D1C2D" w:rsidRPr="00934DD7" w:rsidRDefault="005D1C2D" w:rsidP="004D087F">
            <w:pPr>
              <w:pStyle w:val="ae"/>
              <w:widowControl w:val="0"/>
              <w:numPr>
                <w:ilvl w:val="0"/>
                <w:numId w:val="51"/>
              </w:numPr>
              <w:adjustRightInd w:val="0"/>
              <w:spacing w:before="0" w:after="0"/>
              <w:ind w:left="0" w:firstLine="0"/>
              <w:contextualSpacing/>
              <w:jc w:val="both"/>
              <w:rPr>
                <w:color w:val="0D0D0D"/>
              </w:rPr>
            </w:pPr>
            <w:r w:rsidRPr="00934DD7">
              <w:rPr>
                <w:color w:val="0D0D0D"/>
              </w:rPr>
              <w:t>Сущность подготовки к обучению в школе</w:t>
            </w:r>
          </w:p>
        </w:tc>
        <w:tc>
          <w:tcPr>
            <w:tcW w:w="662" w:type="pct"/>
            <w:vMerge/>
            <w:vAlign w:val="center"/>
          </w:tcPr>
          <w:p w14:paraId="1D5C6E83"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E085EF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704D5FE" w14:textId="77777777" w:rsidTr="005D1C2D">
        <w:trPr>
          <w:trHeight w:val="20"/>
        </w:trPr>
        <w:tc>
          <w:tcPr>
            <w:tcW w:w="718" w:type="pct"/>
            <w:vMerge/>
            <w:vAlign w:val="center"/>
          </w:tcPr>
          <w:p w14:paraId="559C1123"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5F4A50DE" w14:textId="77777777" w:rsidR="005D1C2D" w:rsidRPr="00934DD7" w:rsidRDefault="005D1C2D" w:rsidP="004D087F">
            <w:pPr>
              <w:pStyle w:val="ae"/>
              <w:widowControl w:val="0"/>
              <w:numPr>
                <w:ilvl w:val="0"/>
                <w:numId w:val="51"/>
              </w:numPr>
              <w:adjustRightInd w:val="0"/>
              <w:spacing w:before="0" w:after="0"/>
              <w:ind w:left="0" w:firstLine="0"/>
              <w:contextualSpacing/>
              <w:jc w:val="both"/>
              <w:rPr>
                <w:color w:val="0D0D0D"/>
              </w:rPr>
            </w:pPr>
            <w:r w:rsidRPr="00934DD7">
              <w:rPr>
                <w:color w:val="0D0D0D"/>
              </w:rPr>
              <w:t>Направления подготовки детей к обучению в школе</w:t>
            </w:r>
          </w:p>
        </w:tc>
        <w:tc>
          <w:tcPr>
            <w:tcW w:w="662" w:type="pct"/>
            <w:vMerge/>
            <w:vAlign w:val="center"/>
          </w:tcPr>
          <w:p w14:paraId="410D36BB"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2F974D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3E04818" w14:textId="77777777" w:rsidTr="005D1C2D">
        <w:trPr>
          <w:trHeight w:val="20"/>
        </w:trPr>
        <w:tc>
          <w:tcPr>
            <w:tcW w:w="718" w:type="pct"/>
            <w:vMerge/>
            <w:vAlign w:val="center"/>
          </w:tcPr>
          <w:p w14:paraId="7F924258"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29081857"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369A8A83"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851" w:type="pct"/>
            <w:vMerge/>
          </w:tcPr>
          <w:p w14:paraId="61C0935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1C07323" w14:textId="77777777" w:rsidTr="005D1C2D">
        <w:trPr>
          <w:trHeight w:val="20"/>
        </w:trPr>
        <w:tc>
          <w:tcPr>
            <w:tcW w:w="718" w:type="pct"/>
            <w:vMerge/>
            <w:vAlign w:val="center"/>
          </w:tcPr>
          <w:p w14:paraId="3E3A8700" w14:textId="77777777" w:rsidR="005D1C2D" w:rsidRPr="00934DD7" w:rsidRDefault="005D1C2D" w:rsidP="005D1C2D">
            <w:pPr>
              <w:widowControl w:val="0"/>
              <w:adjustRightInd w:val="0"/>
              <w:spacing w:after="0" w:line="240" w:lineRule="auto"/>
              <w:contextualSpacing/>
              <w:rPr>
                <w:rFonts w:ascii="Times New Roman" w:hAnsi="Times New Roman"/>
                <w:b/>
                <w:color w:val="0D0D0D"/>
                <w:lang w:eastAsia="en-US"/>
              </w:rPr>
            </w:pPr>
          </w:p>
        </w:tc>
        <w:tc>
          <w:tcPr>
            <w:tcW w:w="2769" w:type="pct"/>
          </w:tcPr>
          <w:p w14:paraId="6659F360" w14:textId="77777777" w:rsidR="005D1C2D" w:rsidRPr="00934DD7" w:rsidRDefault="005D1C2D" w:rsidP="005D1C2D">
            <w:pPr>
              <w:widowControl w:val="0"/>
              <w:adjustRightInd w:val="0"/>
              <w:spacing w:after="0" w:line="240" w:lineRule="auto"/>
              <w:contextualSpacing/>
              <w:jc w:val="both"/>
              <w:rPr>
                <w:rFonts w:ascii="Times New Roman" w:hAnsi="Times New Roman"/>
                <w:color w:val="0D0D0D"/>
              </w:rPr>
            </w:pPr>
            <w:r w:rsidRPr="00934DD7">
              <w:rPr>
                <w:rFonts w:ascii="Times New Roman" w:hAnsi="Times New Roman"/>
                <w:b/>
                <w:color w:val="0D0D0D"/>
              </w:rPr>
              <w:t xml:space="preserve">Практическое занятие 21. </w:t>
            </w:r>
            <w:r w:rsidRPr="00934DD7">
              <w:rPr>
                <w:rFonts w:ascii="Times New Roman" w:hAnsi="Times New Roman"/>
                <w:color w:val="0D0D0D"/>
              </w:rPr>
              <w:t xml:space="preserve">Разработка плана ознакомления детей подготовительной </w:t>
            </w:r>
            <w:r w:rsidRPr="00934DD7">
              <w:rPr>
                <w:rFonts w:ascii="Times New Roman" w:hAnsi="Times New Roman"/>
                <w:color w:val="0D0D0D"/>
              </w:rPr>
              <w:lastRenderedPageBreak/>
              <w:t>группы со школой</w:t>
            </w:r>
          </w:p>
        </w:tc>
        <w:tc>
          <w:tcPr>
            <w:tcW w:w="662" w:type="pct"/>
            <w:vAlign w:val="center"/>
          </w:tcPr>
          <w:p w14:paraId="23DA84B1" w14:textId="1C42AFA1"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lastRenderedPageBreak/>
              <w:t>1</w:t>
            </w:r>
          </w:p>
        </w:tc>
        <w:tc>
          <w:tcPr>
            <w:tcW w:w="851" w:type="pct"/>
            <w:vMerge/>
          </w:tcPr>
          <w:p w14:paraId="11213379"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94F5720" w14:textId="77777777" w:rsidTr="005D1C2D">
        <w:trPr>
          <w:trHeight w:val="20"/>
        </w:trPr>
        <w:tc>
          <w:tcPr>
            <w:tcW w:w="3487" w:type="pct"/>
            <w:gridSpan w:val="2"/>
            <w:vAlign w:val="center"/>
          </w:tcPr>
          <w:p w14:paraId="0F0DD8D0" w14:textId="77777777" w:rsidR="005D1C2D" w:rsidRPr="00934DD7" w:rsidRDefault="005D1C2D" w:rsidP="005D1C2D">
            <w:pPr>
              <w:widowControl w:val="0"/>
              <w:adjustRightInd w:val="0"/>
              <w:spacing w:after="0" w:line="240" w:lineRule="auto"/>
              <w:contextualSpacing/>
              <w:rPr>
                <w:rFonts w:ascii="Times New Roman" w:hAnsi="Times New Roman"/>
                <w:b/>
                <w:color w:val="0D0D0D"/>
              </w:rPr>
            </w:pPr>
            <w:r w:rsidRPr="00934DD7">
              <w:rPr>
                <w:rFonts w:ascii="Times New Roman" w:hAnsi="Times New Roman"/>
                <w:b/>
                <w:bCs/>
                <w:color w:val="0D0D0D"/>
              </w:rPr>
              <w:t>Раздел 6. Воспитание и обучение детей раннего возраста</w:t>
            </w:r>
          </w:p>
        </w:tc>
        <w:tc>
          <w:tcPr>
            <w:tcW w:w="662" w:type="pct"/>
            <w:vAlign w:val="center"/>
          </w:tcPr>
          <w:p w14:paraId="214367E6"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6/3</w:t>
            </w:r>
          </w:p>
        </w:tc>
        <w:tc>
          <w:tcPr>
            <w:tcW w:w="851" w:type="pct"/>
          </w:tcPr>
          <w:p w14:paraId="31F5AF35"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75A2F42" w14:textId="77777777" w:rsidTr="005D1C2D">
        <w:trPr>
          <w:trHeight w:val="20"/>
        </w:trPr>
        <w:tc>
          <w:tcPr>
            <w:tcW w:w="718" w:type="pct"/>
            <w:vMerge w:val="restart"/>
          </w:tcPr>
          <w:p w14:paraId="33CE3C6B"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r w:rsidRPr="00934DD7">
              <w:rPr>
                <w:rFonts w:ascii="Times New Roman" w:hAnsi="Times New Roman"/>
                <w:b/>
                <w:bCs/>
                <w:color w:val="0D0D0D"/>
              </w:rPr>
              <w:t>Тема 6.1. Особенности детей раннего возраста</w:t>
            </w:r>
          </w:p>
        </w:tc>
        <w:tc>
          <w:tcPr>
            <w:tcW w:w="2769" w:type="pct"/>
          </w:tcPr>
          <w:p w14:paraId="09F0ADE4"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714BAF35"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2/1</w:t>
            </w:r>
          </w:p>
        </w:tc>
        <w:tc>
          <w:tcPr>
            <w:tcW w:w="851" w:type="pct"/>
            <w:vMerge w:val="restart"/>
          </w:tcPr>
          <w:p w14:paraId="7F8D8AF9"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74196312"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0CFAAA0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6A73F53" w14:textId="77777777" w:rsidTr="005D1C2D">
        <w:trPr>
          <w:trHeight w:val="20"/>
        </w:trPr>
        <w:tc>
          <w:tcPr>
            <w:tcW w:w="718" w:type="pct"/>
            <w:vMerge/>
          </w:tcPr>
          <w:p w14:paraId="29D3A07D"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36C0A704" w14:textId="77777777" w:rsidR="005D1C2D" w:rsidRPr="00934DD7" w:rsidRDefault="005D1C2D" w:rsidP="004D087F">
            <w:pPr>
              <w:pStyle w:val="ae"/>
              <w:widowControl w:val="0"/>
              <w:numPr>
                <w:ilvl w:val="0"/>
                <w:numId w:val="52"/>
              </w:numPr>
              <w:adjustRightInd w:val="0"/>
              <w:spacing w:before="0" w:after="0"/>
              <w:ind w:left="0" w:firstLine="0"/>
              <w:contextualSpacing/>
              <w:jc w:val="both"/>
              <w:rPr>
                <w:color w:val="0D0D0D"/>
              </w:rPr>
            </w:pPr>
            <w:r w:rsidRPr="00934DD7">
              <w:rPr>
                <w:color w:val="0D0D0D"/>
              </w:rPr>
              <w:t>Возрастная периодизация раннего возраста</w:t>
            </w:r>
          </w:p>
        </w:tc>
        <w:tc>
          <w:tcPr>
            <w:tcW w:w="662" w:type="pct"/>
            <w:vMerge w:val="restart"/>
            <w:vAlign w:val="center"/>
          </w:tcPr>
          <w:p w14:paraId="17D4027F"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3B7084E6"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4783417" w14:textId="77777777" w:rsidTr="005D1C2D">
        <w:trPr>
          <w:trHeight w:val="20"/>
        </w:trPr>
        <w:tc>
          <w:tcPr>
            <w:tcW w:w="718" w:type="pct"/>
            <w:vMerge/>
          </w:tcPr>
          <w:p w14:paraId="39352FD7"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48791908" w14:textId="77777777" w:rsidR="005D1C2D" w:rsidRPr="00934DD7" w:rsidRDefault="005D1C2D" w:rsidP="004D087F">
            <w:pPr>
              <w:pStyle w:val="ae"/>
              <w:widowControl w:val="0"/>
              <w:numPr>
                <w:ilvl w:val="0"/>
                <w:numId w:val="52"/>
              </w:numPr>
              <w:adjustRightInd w:val="0"/>
              <w:spacing w:before="0" w:after="0"/>
              <w:ind w:left="0" w:firstLine="0"/>
              <w:contextualSpacing/>
              <w:jc w:val="both"/>
              <w:rPr>
                <w:color w:val="0D0D0D"/>
              </w:rPr>
            </w:pPr>
            <w:r w:rsidRPr="00934DD7">
              <w:rPr>
                <w:color w:val="0D0D0D"/>
              </w:rPr>
              <w:t>Особенности детей раннего возраста</w:t>
            </w:r>
          </w:p>
        </w:tc>
        <w:tc>
          <w:tcPr>
            <w:tcW w:w="662" w:type="pct"/>
            <w:vMerge/>
            <w:vAlign w:val="center"/>
          </w:tcPr>
          <w:p w14:paraId="68C21E26"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A0B7443"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44774E22" w14:textId="77777777" w:rsidTr="005D1C2D">
        <w:trPr>
          <w:trHeight w:val="20"/>
        </w:trPr>
        <w:tc>
          <w:tcPr>
            <w:tcW w:w="718" w:type="pct"/>
            <w:vMerge/>
          </w:tcPr>
          <w:p w14:paraId="327312AD"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03A032CB" w14:textId="77777777" w:rsidR="005D1C2D" w:rsidRPr="00934DD7" w:rsidRDefault="005D1C2D" w:rsidP="004D087F">
            <w:pPr>
              <w:pStyle w:val="ae"/>
              <w:widowControl w:val="0"/>
              <w:numPr>
                <w:ilvl w:val="0"/>
                <w:numId w:val="52"/>
              </w:numPr>
              <w:adjustRightInd w:val="0"/>
              <w:spacing w:before="0" w:after="0"/>
              <w:ind w:left="0" w:firstLine="0"/>
              <w:contextualSpacing/>
              <w:jc w:val="both"/>
              <w:rPr>
                <w:color w:val="0D0D0D"/>
              </w:rPr>
            </w:pPr>
            <w:r w:rsidRPr="00934DD7">
              <w:rPr>
                <w:color w:val="0D0D0D"/>
              </w:rPr>
              <w:t>Образовательные организации (группы) для детей раннего возраста</w:t>
            </w:r>
          </w:p>
        </w:tc>
        <w:tc>
          <w:tcPr>
            <w:tcW w:w="662" w:type="pct"/>
            <w:vMerge/>
            <w:vAlign w:val="center"/>
          </w:tcPr>
          <w:p w14:paraId="33C95536"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DD6CCB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E57D9C7" w14:textId="77777777" w:rsidTr="005D1C2D">
        <w:trPr>
          <w:trHeight w:val="20"/>
        </w:trPr>
        <w:tc>
          <w:tcPr>
            <w:tcW w:w="718" w:type="pct"/>
            <w:vMerge/>
          </w:tcPr>
          <w:p w14:paraId="2FFD5228"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2445A046"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E226BCF"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851" w:type="pct"/>
            <w:vMerge/>
          </w:tcPr>
          <w:p w14:paraId="298E9787"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540BB9D" w14:textId="77777777" w:rsidTr="005D1C2D">
        <w:trPr>
          <w:trHeight w:val="20"/>
        </w:trPr>
        <w:tc>
          <w:tcPr>
            <w:tcW w:w="718" w:type="pct"/>
            <w:vMerge/>
          </w:tcPr>
          <w:p w14:paraId="6B4A88EC"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2573B993" w14:textId="77777777" w:rsidR="005D1C2D" w:rsidRPr="00934DD7" w:rsidRDefault="005D1C2D" w:rsidP="005D1C2D">
            <w:pPr>
              <w:shd w:val="clear" w:color="auto" w:fill="FFFFFF"/>
              <w:tabs>
                <w:tab w:val="left" w:pos="1517"/>
              </w:tabs>
              <w:spacing w:after="0" w:line="240" w:lineRule="auto"/>
              <w:ind w:left="27"/>
              <w:jc w:val="both"/>
              <w:rPr>
                <w:rFonts w:ascii="Times New Roman" w:hAnsi="Times New Roman"/>
                <w:color w:val="0D0D0D"/>
              </w:rPr>
            </w:pPr>
            <w:r w:rsidRPr="00934DD7">
              <w:rPr>
                <w:rFonts w:ascii="Times New Roman" w:hAnsi="Times New Roman"/>
                <w:b/>
                <w:color w:val="0D0D0D"/>
              </w:rPr>
              <w:t xml:space="preserve">Практическое занятие 22. </w:t>
            </w:r>
            <w:r w:rsidRPr="00934DD7">
              <w:rPr>
                <w:rFonts w:ascii="Times New Roman" w:hAnsi="Times New Roman"/>
                <w:color w:val="0D0D0D"/>
              </w:rPr>
              <w:t>Графическое составление и обсуждение режима дня для детей ран</w:t>
            </w:r>
            <w:r w:rsidRPr="00934DD7">
              <w:rPr>
                <w:rFonts w:ascii="Times New Roman" w:hAnsi="Times New Roman"/>
                <w:color w:val="0D0D0D"/>
              </w:rPr>
              <w:softHyphen/>
              <w:t>него возраста в семье</w:t>
            </w:r>
          </w:p>
        </w:tc>
        <w:tc>
          <w:tcPr>
            <w:tcW w:w="662" w:type="pct"/>
            <w:vAlign w:val="center"/>
          </w:tcPr>
          <w:p w14:paraId="63A30F59" w14:textId="4558811D"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1</w:t>
            </w:r>
          </w:p>
        </w:tc>
        <w:tc>
          <w:tcPr>
            <w:tcW w:w="851" w:type="pct"/>
            <w:vMerge/>
          </w:tcPr>
          <w:p w14:paraId="0190A619"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B5BAF71" w14:textId="77777777" w:rsidTr="005D1C2D">
        <w:trPr>
          <w:trHeight w:val="20"/>
        </w:trPr>
        <w:tc>
          <w:tcPr>
            <w:tcW w:w="718" w:type="pct"/>
            <w:vMerge w:val="restart"/>
          </w:tcPr>
          <w:p w14:paraId="3F6A4828"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r w:rsidRPr="00934DD7">
              <w:rPr>
                <w:rFonts w:ascii="Times New Roman" w:hAnsi="Times New Roman"/>
                <w:b/>
                <w:bCs/>
                <w:color w:val="0D0D0D"/>
              </w:rPr>
              <w:t>Тема 6.2. Организация обучения детей раннего возраста</w:t>
            </w:r>
          </w:p>
        </w:tc>
        <w:tc>
          <w:tcPr>
            <w:tcW w:w="2769" w:type="pct"/>
          </w:tcPr>
          <w:p w14:paraId="6B5F0EDE"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38CA4532"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2/1</w:t>
            </w:r>
          </w:p>
        </w:tc>
        <w:tc>
          <w:tcPr>
            <w:tcW w:w="851" w:type="pct"/>
            <w:vMerge w:val="restart"/>
          </w:tcPr>
          <w:p w14:paraId="42CD7464"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5EF70960"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p w14:paraId="462F9B0A" w14:textId="77777777" w:rsidR="005D1C2D" w:rsidRPr="00934DD7" w:rsidRDefault="005D1C2D" w:rsidP="005D1C2D">
            <w:pPr>
              <w:spacing w:after="0" w:line="240" w:lineRule="auto"/>
              <w:jc w:val="center"/>
              <w:rPr>
                <w:rFonts w:ascii="Times New Roman" w:hAnsi="Times New Roman"/>
                <w:bCs/>
                <w:color w:val="0D0D0D"/>
              </w:rPr>
            </w:pPr>
          </w:p>
        </w:tc>
      </w:tr>
      <w:tr w:rsidR="005D1C2D" w:rsidRPr="00934DD7" w14:paraId="35E0EB1B" w14:textId="77777777" w:rsidTr="005D1C2D">
        <w:trPr>
          <w:trHeight w:val="20"/>
        </w:trPr>
        <w:tc>
          <w:tcPr>
            <w:tcW w:w="718" w:type="pct"/>
            <w:vMerge/>
          </w:tcPr>
          <w:p w14:paraId="77664F99"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2B08A0B6" w14:textId="77777777" w:rsidR="005D1C2D" w:rsidRPr="00934DD7" w:rsidRDefault="005D1C2D" w:rsidP="004D087F">
            <w:pPr>
              <w:pStyle w:val="ae"/>
              <w:widowControl w:val="0"/>
              <w:numPr>
                <w:ilvl w:val="0"/>
                <w:numId w:val="53"/>
              </w:numPr>
              <w:adjustRightInd w:val="0"/>
              <w:spacing w:before="0" w:after="0"/>
              <w:ind w:left="0" w:firstLine="0"/>
              <w:contextualSpacing/>
              <w:jc w:val="both"/>
              <w:rPr>
                <w:color w:val="0D0D0D"/>
              </w:rPr>
            </w:pPr>
            <w:r w:rsidRPr="00934DD7">
              <w:rPr>
                <w:color w:val="0D0D0D"/>
              </w:rPr>
              <w:t>Содержание обучения детей раннего возраста</w:t>
            </w:r>
          </w:p>
        </w:tc>
        <w:tc>
          <w:tcPr>
            <w:tcW w:w="662" w:type="pct"/>
            <w:vMerge w:val="restart"/>
            <w:vAlign w:val="center"/>
          </w:tcPr>
          <w:p w14:paraId="050A30F9"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7305858A"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765C641" w14:textId="77777777" w:rsidTr="005D1C2D">
        <w:trPr>
          <w:trHeight w:val="20"/>
        </w:trPr>
        <w:tc>
          <w:tcPr>
            <w:tcW w:w="718" w:type="pct"/>
            <w:vMerge/>
          </w:tcPr>
          <w:p w14:paraId="10A83AE9"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20E8B6CB" w14:textId="77777777" w:rsidR="005D1C2D" w:rsidRPr="00934DD7" w:rsidRDefault="005D1C2D" w:rsidP="004D087F">
            <w:pPr>
              <w:pStyle w:val="ae"/>
              <w:widowControl w:val="0"/>
              <w:numPr>
                <w:ilvl w:val="0"/>
                <w:numId w:val="53"/>
              </w:numPr>
              <w:adjustRightInd w:val="0"/>
              <w:spacing w:before="0" w:after="0"/>
              <w:ind w:left="0" w:firstLine="0"/>
              <w:contextualSpacing/>
              <w:jc w:val="both"/>
              <w:rPr>
                <w:color w:val="0D0D0D"/>
              </w:rPr>
            </w:pPr>
            <w:r w:rsidRPr="00934DD7">
              <w:rPr>
                <w:color w:val="0D0D0D"/>
              </w:rPr>
              <w:t>Виды занятий с детьми раннего возраста</w:t>
            </w:r>
          </w:p>
        </w:tc>
        <w:tc>
          <w:tcPr>
            <w:tcW w:w="662" w:type="pct"/>
            <w:vMerge/>
            <w:vAlign w:val="center"/>
          </w:tcPr>
          <w:p w14:paraId="1AB93B6D"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4F29887B"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91453BE" w14:textId="77777777" w:rsidTr="005D1C2D">
        <w:trPr>
          <w:trHeight w:val="20"/>
        </w:trPr>
        <w:tc>
          <w:tcPr>
            <w:tcW w:w="718" w:type="pct"/>
            <w:vMerge/>
          </w:tcPr>
          <w:p w14:paraId="667370D8"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75BD0860" w14:textId="77777777" w:rsidR="005D1C2D" w:rsidRPr="00934DD7" w:rsidRDefault="005D1C2D" w:rsidP="004D087F">
            <w:pPr>
              <w:pStyle w:val="ae"/>
              <w:widowControl w:val="0"/>
              <w:numPr>
                <w:ilvl w:val="0"/>
                <w:numId w:val="53"/>
              </w:numPr>
              <w:adjustRightInd w:val="0"/>
              <w:spacing w:before="0" w:after="0"/>
              <w:ind w:left="0" w:firstLine="0"/>
              <w:contextualSpacing/>
              <w:jc w:val="both"/>
              <w:rPr>
                <w:color w:val="0D0D0D"/>
              </w:rPr>
            </w:pPr>
            <w:r w:rsidRPr="00934DD7">
              <w:rPr>
                <w:color w:val="0D0D0D"/>
              </w:rPr>
              <w:t xml:space="preserve">Организация занятий с детьми раннего возраста </w:t>
            </w:r>
          </w:p>
        </w:tc>
        <w:tc>
          <w:tcPr>
            <w:tcW w:w="662" w:type="pct"/>
            <w:vMerge/>
            <w:vAlign w:val="center"/>
          </w:tcPr>
          <w:p w14:paraId="6FF73904"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7A534F40"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32D3522A" w14:textId="77777777" w:rsidTr="005D1C2D">
        <w:trPr>
          <w:trHeight w:val="20"/>
        </w:trPr>
        <w:tc>
          <w:tcPr>
            <w:tcW w:w="718" w:type="pct"/>
            <w:vMerge/>
          </w:tcPr>
          <w:p w14:paraId="4BDD85DA"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0C64D045"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129692E7"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851" w:type="pct"/>
            <w:vMerge/>
          </w:tcPr>
          <w:p w14:paraId="358E655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883438A" w14:textId="77777777" w:rsidTr="005D1C2D">
        <w:trPr>
          <w:trHeight w:val="20"/>
        </w:trPr>
        <w:tc>
          <w:tcPr>
            <w:tcW w:w="718" w:type="pct"/>
            <w:vMerge/>
          </w:tcPr>
          <w:p w14:paraId="7003E3A1"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p>
        </w:tc>
        <w:tc>
          <w:tcPr>
            <w:tcW w:w="2769" w:type="pct"/>
          </w:tcPr>
          <w:p w14:paraId="6040978A" w14:textId="77777777" w:rsidR="005D1C2D" w:rsidRPr="00934DD7" w:rsidRDefault="005D1C2D" w:rsidP="005D1C2D">
            <w:pPr>
              <w:shd w:val="clear" w:color="auto" w:fill="FFFFFF"/>
              <w:tabs>
                <w:tab w:val="left" w:pos="1517"/>
                <w:tab w:val="left" w:pos="9640"/>
              </w:tabs>
              <w:spacing w:after="0" w:line="240" w:lineRule="auto"/>
              <w:ind w:left="27" w:right="576"/>
              <w:jc w:val="both"/>
              <w:rPr>
                <w:rFonts w:ascii="Times New Roman" w:hAnsi="Times New Roman"/>
                <w:color w:val="0D0D0D"/>
              </w:rPr>
            </w:pPr>
            <w:r w:rsidRPr="00934DD7">
              <w:rPr>
                <w:rFonts w:ascii="Times New Roman" w:hAnsi="Times New Roman"/>
                <w:b/>
                <w:color w:val="0D0D0D"/>
              </w:rPr>
              <w:t xml:space="preserve">Практическое занятие 23. </w:t>
            </w:r>
            <w:r w:rsidRPr="00934DD7">
              <w:rPr>
                <w:rFonts w:ascii="Times New Roman" w:hAnsi="Times New Roman"/>
                <w:color w:val="0D0D0D"/>
              </w:rPr>
              <w:t>Анализ видеозаписей и конспектов игр-занятий с детьми раннего возраста.</w:t>
            </w:r>
            <w:r w:rsidRPr="00934DD7">
              <w:rPr>
                <w:rFonts w:ascii="Times New Roman" w:hAnsi="Times New Roman"/>
                <w:b/>
                <w:color w:val="0D0D0D"/>
              </w:rPr>
              <w:t xml:space="preserve"> </w:t>
            </w:r>
            <w:r w:rsidRPr="00934DD7">
              <w:rPr>
                <w:rFonts w:ascii="Times New Roman" w:hAnsi="Times New Roman"/>
                <w:color w:val="0D0D0D"/>
              </w:rPr>
              <w:t>Разработка игр-занятий с детьми раннего возраста</w:t>
            </w:r>
          </w:p>
        </w:tc>
        <w:tc>
          <w:tcPr>
            <w:tcW w:w="662" w:type="pct"/>
            <w:vAlign w:val="center"/>
          </w:tcPr>
          <w:p w14:paraId="2902734F" w14:textId="6F5E1644" w:rsidR="005D1C2D" w:rsidRPr="00934DD7" w:rsidRDefault="009951A4" w:rsidP="005D1C2D">
            <w:pPr>
              <w:spacing w:after="0" w:line="240" w:lineRule="auto"/>
              <w:jc w:val="center"/>
              <w:rPr>
                <w:rFonts w:ascii="Times New Roman" w:hAnsi="Times New Roman"/>
                <w:color w:val="0D0D0D"/>
              </w:rPr>
            </w:pPr>
            <w:r>
              <w:rPr>
                <w:rFonts w:ascii="Times New Roman" w:hAnsi="Times New Roman"/>
                <w:color w:val="0D0D0D"/>
              </w:rPr>
              <w:t>1</w:t>
            </w:r>
          </w:p>
        </w:tc>
        <w:tc>
          <w:tcPr>
            <w:tcW w:w="851" w:type="pct"/>
            <w:vMerge/>
          </w:tcPr>
          <w:p w14:paraId="5E0E5FEF"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0AB9CAF4" w14:textId="77777777" w:rsidTr="005D1C2D">
        <w:trPr>
          <w:trHeight w:val="20"/>
        </w:trPr>
        <w:tc>
          <w:tcPr>
            <w:tcW w:w="718" w:type="pct"/>
            <w:vMerge w:val="restart"/>
          </w:tcPr>
          <w:p w14:paraId="0EC2FEAB" w14:textId="77777777" w:rsidR="005D1C2D" w:rsidRPr="00934DD7" w:rsidRDefault="005D1C2D" w:rsidP="005D1C2D">
            <w:pPr>
              <w:widowControl w:val="0"/>
              <w:adjustRightInd w:val="0"/>
              <w:spacing w:after="0" w:line="240" w:lineRule="auto"/>
              <w:contextualSpacing/>
              <w:rPr>
                <w:rFonts w:ascii="Times New Roman" w:hAnsi="Times New Roman"/>
                <w:b/>
                <w:bCs/>
                <w:color w:val="0D0D0D"/>
              </w:rPr>
            </w:pPr>
            <w:r w:rsidRPr="00934DD7">
              <w:rPr>
                <w:rFonts w:ascii="Times New Roman" w:hAnsi="Times New Roman"/>
                <w:b/>
                <w:bCs/>
                <w:color w:val="0D0D0D"/>
              </w:rPr>
              <w:t>Тема 6.3. Организация воспитания детей раннего возраста</w:t>
            </w:r>
          </w:p>
        </w:tc>
        <w:tc>
          <w:tcPr>
            <w:tcW w:w="2769" w:type="pct"/>
          </w:tcPr>
          <w:p w14:paraId="69B0B16C"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color w:val="0D0D0D"/>
              </w:rPr>
              <w:t>Содержание учебного материала</w:t>
            </w:r>
          </w:p>
        </w:tc>
        <w:tc>
          <w:tcPr>
            <w:tcW w:w="662" w:type="pct"/>
            <w:vAlign w:val="center"/>
          </w:tcPr>
          <w:p w14:paraId="3A936B21" w14:textId="77777777" w:rsidR="005D1C2D" w:rsidRPr="00934DD7" w:rsidRDefault="005D1C2D" w:rsidP="005D1C2D">
            <w:pPr>
              <w:spacing w:after="0" w:line="240" w:lineRule="auto"/>
              <w:jc w:val="center"/>
              <w:rPr>
                <w:rFonts w:ascii="Times New Roman" w:hAnsi="Times New Roman"/>
                <w:b/>
                <w:color w:val="0D0D0D"/>
              </w:rPr>
            </w:pPr>
            <w:r w:rsidRPr="00934DD7">
              <w:rPr>
                <w:rFonts w:ascii="Times New Roman" w:hAnsi="Times New Roman"/>
                <w:b/>
                <w:color w:val="0D0D0D"/>
              </w:rPr>
              <w:t>2/1</w:t>
            </w:r>
          </w:p>
        </w:tc>
        <w:tc>
          <w:tcPr>
            <w:tcW w:w="851" w:type="pct"/>
            <w:vMerge w:val="restart"/>
          </w:tcPr>
          <w:p w14:paraId="4481A43C" w14:textId="77777777" w:rsidR="005D1C2D" w:rsidRPr="00934DD7" w:rsidRDefault="005D1C2D" w:rsidP="005D1C2D">
            <w:pPr>
              <w:suppressAutoHyphens/>
              <w:spacing w:after="0" w:line="240" w:lineRule="auto"/>
              <w:jc w:val="center"/>
              <w:rPr>
                <w:rFonts w:ascii="Times New Roman" w:hAnsi="Times New Roman"/>
                <w:color w:val="0D0D0D"/>
              </w:rPr>
            </w:pPr>
            <w:r w:rsidRPr="00934DD7">
              <w:rPr>
                <w:rFonts w:ascii="Times New Roman" w:hAnsi="Times New Roman"/>
                <w:color w:val="0D0D0D"/>
              </w:rPr>
              <w:t>ОК 01; ОК 02;</w:t>
            </w:r>
          </w:p>
          <w:p w14:paraId="3C866412"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ОК 09;</w:t>
            </w:r>
          </w:p>
        </w:tc>
      </w:tr>
      <w:tr w:rsidR="005D1C2D" w:rsidRPr="00934DD7" w14:paraId="0CE72B91" w14:textId="77777777" w:rsidTr="005D1C2D">
        <w:trPr>
          <w:trHeight w:val="20"/>
        </w:trPr>
        <w:tc>
          <w:tcPr>
            <w:tcW w:w="718" w:type="pct"/>
            <w:vMerge/>
            <w:vAlign w:val="center"/>
          </w:tcPr>
          <w:p w14:paraId="14AB9FE6"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1722094F" w14:textId="77777777" w:rsidR="005D1C2D" w:rsidRPr="00934DD7" w:rsidRDefault="005D1C2D" w:rsidP="004D087F">
            <w:pPr>
              <w:pStyle w:val="ae"/>
              <w:widowControl w:val="0"/>
              <w:numPr>
                <w:ilvl w:val="0"/>
                <w:numId w:val="54"/>
              </w:numPr>
              <w:adjustRightInd w:val="0"/>
              <w:spacing w:before="0" w:after="0"/>
              <w:ind w:left="0" w:firstLine="0"/>
              <w:contextualSpacing/>
              <w:jc w:val="both"/>
              <w:rPr>
                <w:color w:val="0D0D0D"/>
              </w:rPr>
            </w:pPr>
            <w:r w:rsidRPr="00934DD7">
              <w:rPr>
                <w:color w:val="0D0D0D"/>
              </w:rPr>
              <w:t>Содержание воспитания детей раннего возраста</w:t>
            </w:r>
          </w:p>
        </w:tc>
        <w:tc>
          <w:tcPr>
            <w:tcW w:w="662" w:type="pct"/>
            <w:vMerge w:val="restart"/>
            <w:vAlign w:val="center"/>
          </w:tcPr>
          <w:p w14:paraId="0FCBCB82" w14:textId="77777777" w:rsidR="005D1C2D" w:rsidRPr="00934DD7" w:rsidRDefault="005D1C2D" w:rsidP="005D1C2D">
            <w:pPr>
              <w:spacing w:after="0" w:line="240" w:lineRule="auto"/>
              <w:jc w:val="center"/>
              <w:rPr>
                <w:rFonts w:ascii="Times New Roman" w:hAnsi="Times New Roman"/>
                <w:color w:val="0D0D0D"/>
              </w:rPr>
            </w:pPr>
            <w:r w:rsidRPr="00934DD7">
              <w:rPr>
                <w:rFonts w:ascii="Times New Roman" w:hAnsi="Times New Roman"/>
                <w:color w:val="0D0D0D"/>
              </w:rPr>
              <w:t>1</w:t>
            </w:r>
          </w:p>
        </w:tc>
        <w:tc>
          <w:tcPr>
            <w:tcW w:w="851" w:type="pct"/>
            <w:vMerge/>
          </w:tcPr>
          <w:p w14:paraId="184AE95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819D5BC" w14:textId="77777777" w:rsidTr="005D1C2D">
        <w:trPr>
          <w:trHeight w:val="20"/>
        </w:trPr>
        <w:tc>
          <w:tcPr>
            <w:tcW w:w="718" w:type="pct"/>
            <w:vMerge/>
            <w:vAlign w:val="center"/>
          </w:tcPr>
          <w:p w14:paraId="1B7F158C"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756A545A" w14:textId="77777777" w:rsidR="005D1C2D" w:rsidRPr="00934DD7" w:rsidRDefault="005D1C2D" w:rsidP="004D087F">
            <w:pPr>
              <w:pStyle w:val="ae"/>
              <w:widowControl w:val="0"/>
              <w:numPr>
                <w:ilvl w:val="0"/>
                <w:numId w:val="54"/>
              </w:numPr>
              <w:adjustRightInd w:val="0"/>
              <w:spacing w:before="0" w:after="0"/>
              <w:ind w:left="0" w:firstLine="0"/>
              <w:contextualSpacing/>
              <w:jc w:val="both"/>
              <w:rPr>
                <w:color w:val="0D0D0D"/>
              </w:rPr>
            </w:pPr>
            <w:r w:rsidRPr="00934DD7">
              <w:rPr>
                <w:color w:val="0D0D0D"/>
              </w:rPr>
              <w:t>Организация совместной деятельности воспитателя с детьми</w:t>
            </w:r>
          </w:p>
        </w:tc>
        <w:tc>
          <w:tcPr>
            <w:tcW w:w="662" w:type="pct"/>
            <w:vMerge/>
            <w:vAlign w:val="center"/>
          </w:tcPr>
          <w:p w14:paraId="0B32FF41"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3E770C26"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566E6E52" w14:textId="77777777" w:rsidTr="005D1C2D">
        <w:trPr>
          <w:trHeight w:val="20"/>
        </w:trPr>
        <w:tc>
          <w:tcPr>
            <w:tcW w:w="718" w:type="pct"/>
            <w:vMerge/>
            <w:vAlign w:val="center"/>
          </w:tcPr>
          <w:p w14:paraId="12297586"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5B8E62A1" w14:textId="77777777" w:rsidR="005D1C2D" w:rsidRPr="00934DD7" w:rsidRDefault="005D1C2D" w:rsidP="004D087F">
            <w:pPr>
              <w:pStyle w:val="ae"/>
              <w:widowControl w:val="0"/>
              <w:numPr>
                <w:ilvl w:val="0"/>
                <w:numId w:val="54"/>
              </w:numPr>
              <w:adjustRightInd w:val="0"/>
              <w:spacing w:before="0" w:after="0"/>
              <w:ind w:left="0" w:firstLine="0"/>
              <w:contextualSpacing/>
              <w:jc w:val="both"/>
              <w:rPr>
                <w:color w:val="0D0D0D"/>
              </w:rPr>
            </w:pPr>
            <w:r w:rsidRPr="00934DD7">
              <w:rPr>
                <w:color w:val="0D0D0D"/>
              </w:rPr>
              <w:t>Организация самостоятельной деятельности детей раннего возраста (3г.ж.)</w:t>
            </w:r>
          </w:p>
        </w:tc>
        <w:tc>
          <w:tcPr>
            <w:tcW w:w="662" w:type="pct"/>
            <w:vMerge/>
            <w:vAlign w:val="center"/>
          </w:tcPr>
          <w:p w14:paraId="006AA93D"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16EB281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DA10515" w14:textId="77777777" w:rsidTr="005D1C2D">
        <w:trPr>
          <w:trHeight w:val="20"/>
        </w:trPr>
        <w:tc>
          <w:tcPr>
            <w:tcW w:w="718" w:type="pct"/>
            <w:vMerge/>
            <w:vAlign w:val="center"/>
          </w:tcPr>
          <w:p w14:paraId="658B3550"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2889276A" w14:textId="77777777" w:rsidR="005D1C2D" w:rsidRPr="00934DD7" w:rsidRDefault="005D1C2D" w:rsidP="004D087F">
            <w:pPr>
              <w:pStyle w:val="ae"/>
              <w:widowControl w:val="0"/>
              <w:numPr>
                <w:ilvl w:val="0"/>
                <w:numId w:val="54"/>
              </w:numPr>
              <w:adjustRightInd w:val="0"/>
              <w:spacing w:before="0" w:after="0"/>
              <w:ind w:left="0" w:firstLine="0"/>
              <w:contextualSpacing/>
              <w:jc w:val="both"/>
              <w:rPr>
                <w:color w:val="0D0D0D"/>
              </w:rPr>
            </w:pPr>
            <w:r w:rsidRPr="00934DD7">
              <w:rPr>
                <w:color w:val="0D0D0D"/>
              </w:rPr>
              <w:t>Контроль за развитием детей раннего возраста</w:t>
            </w:r>
          </w:p>
        </w:tc>
        <w:tc>
          <w:tcPr>
            <w:tcW w:w="662" w:type="pct"/>
            <w:vMerge/>
            <w:vAlign w:val="center"/>
          </w:tcPr>
          <w:p w14:paraId="30B9CFD2" w14:textId="77777777" w:rsidR="005D1C2D" w:rsidRPr="00934DD7" w:rsidRDefault="005D1C2D" w:rsidP="005D1C2D">
            <w:pPr>
              <w:spacing w:after="0" w:line="240" w:lineRule="auto"/>
              <w:jc w:val="center"/>
              <w:rPr>
                <w:rFonts w:ascii="Times New Roman" w:hAnsi="Times New Roman"/>
                <w:color w:val="0D0D0D"/>
              </w:rPr>
            </w:pPr>
          </w:p>
        </w:tc>
        <w:tc>
          <w:tcPr>
            <w:tcW w:w="851" w:type="pct"/>
            <w:vMerge/>
          </w:tcPr>
          <w:p w14:paraId="63667B9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1A733C41" w14:textId="77777777" w:rsidTr="005D1C2D">
        <w:trPr>
          <w:trHeight w:val="20"/>
        </w:trPr>
        <w:tc>
          <w:tcPr>
            <w:tcW w:w="718" w:type="pct"/>
            <w:vMerge/>
            <w:vAlign w:val="center"/>
          </w:tcPr>
          <w:p w14:paraId="554CE8AB"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0286D3A6" w14:textId="77777777" w:rsidR="005D1C2D" w:rsidRPr="00934DD7" w:rsidRDefault="005D1C2D" w:rsidP="005D1C2D">
            <w:pPr>
              <w:spacing w:after="0" w:line="240" w:lineRule="auto"/>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c>
          <w:tcPr>
            <w:tcW w:w="662" w:type="pct"/>
            <w:vAlign w:val="center"/>
          </w:tcPr>
          <w:p w14:paraId="09722D86" w14:textId="77777777"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1</w:t>
            </w:r>
          </w:p>
        </w:tc>
        <w:tc>
          <w:tcPr>
            <w:tcW w:w="851" w:type="pct"/>
            <w:vMerge/>
          </w:tcPr>
          <w:p w14:paraId="7C491338"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745622F1" w14:textId="77777777" w:rsidTr="005D1C2D">
        <w:trPr>
          <w:trHeight w:val="20"/>
        </w:trPr>
        <w:tc>
          <w:tcPr>
            <w:tcW w:w="718" w:type="pct"/>
            <w:vMerge/>
            <w:vAlign w:val="center"/>
          </w:tcPr>
          <w:p w14:paraId="51DB49FA" w14:textId="77777777" w:rsidR="005D1C2D" w:rsidRPr="00934DD7" w:rsidRDefault="005D1C2D" w:rsidP="005D1C2D">
            <w:pPr>
              <w:spacing w:after="0" w:line="240" w:lineRule="auto"/>
              <w:contextualSpacing/>
              <w:rPr>
                <w:rFonts w:ascii="Times New Roman" w:hAnsi="Times New Roman"/>
                <w:b/>
                <w:bCs/>
                <w:color w:val="0D0D0D"/>
              </w:rPr>
            </w:pPr>
          </w:p>
        </w:tc>
        <w:tc>
          <w:tcPr>
            <w:tcW w:w="2769" w:type="pct"/>
          </w:tcPr>
          <w:p w14:paraId="64B1D6C8" w14:textId="77777777" w:rsidR="005D1C2D" w:rsidRPr="00934DD7" w:rsidRDefault="005D1C2D" w:rsidP="005D1C2D">
            <w:pPr>
              <w:shd w:val="clear" w:color="auto" w:fill="FFFFFF"/>
              <w:tabs>
                <w:tab w:val="left" w:pos="1517"/>
                <w:tab w:val="left" w:pos="9640"/>
              </w:tabs>
              <w:spacing w:after="0" w:line="240" w:lineRule="auto"/>
              <w:ind w:left="27" w:right="576"/>
              <w:jc w:val="both"/>
              <w:rPr>
                <w:rFonts w:ascii="Times New Roman" w:hAnsi="Times New Roman"/>
                <w:color w:val="0D0D0D"/>
              </w:rPr>
            </w:pPr>
            <w:r w:rsidRPr="00934DD7">
              <w:rPr>
                <w:rFonts w:ascii="Times New Roman" w:hAnsi="Times New Roman"/>
                <w:b/>
                <w:color w:val="0D0D0D"/>
              </w:rPr>
              <w:t xml:space="preserve">Практическое занятие 24. </w:t>
            </w:r>
            <w:r w:rsidRPr="00934DD7">
              <w:rPr>
                <w:rFonts w:ascii="Times New Roman" w:hAnsi="Times New Roman"/>
                <w:color w:val="0D0D0D"/>
              </w:rPr>
              <w:t>Создание проекта развивающей предметно-пространственной среды в группе раннего возраста (третий год жизни)</w:t>
            </w:r>
          </w:p>
        </w:tc>
        <w:tc>
          <w:tcPr>
            <w:tcW w:w="662" w:type="pct"/>
            <w:vAlign w:val="center"/>
          </w:tcPr>
          <w:p w14:paraId="1589A421" w14:textId="19EFD92F" w:rsidR="005D1C2D" w:rsidRPr="003B4E86" w:rsidRDefault="003B4E86" w:rsidP="005D1C2D">
            <w:pPr>
              <w:spacing w:after="0" w:line="240" w:lineRule="auto"/>
              <w:jc w:val="center"/>
              <w:rPr>
                <w:rFonts w:ascii="Times New Roman" w:hAnsi="Times New Roman"/>
                <w:color w:val="0D0D0D"/>
              </w:rPr>
            </w:pPr>
            <w:r w:rsidRPr="003B4E86">
              <w:rPr>
                <w:rFonts w:ascii="Times New Roman" w:hAnsi="Times New Roman"/>
                <w:color w:val="0D0D0D"/>
              </w:rPr>
              <w:t>1</w:t>
            </w:r>
          </w:p>
        </w:tc>
        <w:tc>
          <w:tcPr>
            <w:tcW w:w="851" w:type="pct"/>
            <w:vMerge/>
          </w:tcPr>
          <w:p w14:paraId="5C6A47EC"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256DD0E6" w14:textId="77777777" w:rsidTr="005D1C2D">
        <w:trPr>
          <w:trHeight w:val="20"/>
        </w:trPr>
        <w:tc>
          <w:tcPr>
            <w:tcW w:w="3487" w:type="pct"/>
            <w:gridSpan w:val="2"/>
            <w:vAlign w:val="center"/>
          </w:tcPr>
          <w:p w14:paraId="27875B35" w14:textId="77777777" w:rsidR="005D1C2D" w:rsidRPr="00934DD7" w:rsidRDefault="005D1C2D" w:rsidP="005D1C2D">
            <w:pPr>
              <w:shd w:val="clear" w:color="auto" w:fill="FFFFFF"/>
              <w:tabs>
                <w:tab w:val="left" w:pos="1517"/>
                <w:tab w:val="left" w:pos="9640"/>
              </w:tabs>
              <w:spacing w:after="0" w:line="240" w:lineRule="auto"/>
              <w:ind w:left="27" w:right="576"/>
              <w:rPr>
                <w:rFonts w:ascii="Times New Roman" w:hAnsi="Times New Roman"/>
                <w:b/>
                <w:color w:val="0D0D0D"/>
              </w:rPr>
            </w:pPr>
            <w:r w:rsidRPr="00934DD7">
              <w:rPr>
                <w:rFonts w:ascii="Times New Roman" w:hAnsi="Times New Roman"/>
                <w:b/>
                <w:color w:val="0D0D0D"/>
              </w:rPr>
              <w:t>Промежуточная аттестация</w:t>
            </w:r>
          </w:p>
        </w:tc>
        <w:tc>
          <w:tcPr>
            <w:tcW w:w="662" w:type="pct"/>
            <w:vAlign w:val="center"/>
          </w:tcPr>
          <w:p w14:paraId="0EC2CA36" w14:textId="77777777" w:rsidR="005D1C2D" w:rsidRPr="00934DD7" w:rsidRDefault="005D1C2D" w:rsidP="005D1C2D">
            <w:pPr>
              <w:spacing w:after="0" w:line="240" w:lineRule="auto"/>
              <w:jc w:val="center"/>
              <w:rPr>
                <w:rFonts w:ascii="Times New Roman" w:hAnsi="Times New Roman"/>
                <w:b/>
                <w:color w:val="0D0D0D"/>
              </w:rPr>
            </w:pPr>
          </w:p>
        </w:tc>
        <w:tc>
          <w:tcPr>
            <w:tcW w:w="851" w:type="pct"/>
          </w:tcPr>
          <w:p w14:paraId="61D437CE" w14:textId="77777777" w:rsidR="005D1C2D" w:rsidRPr="00934DD7" w:rsidRDefault="005D1C2D" w:rsidP="005D1C2D">
            <w:pPr>
              <w:spacing w:after="0" w:line="240" w:lineRule="auto"/>
              <w:jc w:val="center"/>
              <w:rPr>
                <w:rFonts w:ascii="Times New Roman" w:hAnsi="Times New Roman"/>
                <w:color w:val="0D0D0D"/>
              </w:rPr>
            </w:pPr>
          </w:p>
        </w:tc>
      </w:tr>
      <w:tr w:rsidR="005D1C2D" w:rsidRPr="00934DD7" w14:paraId="6F56BF58" w14:textId="77777777" w:rsidTr="005D1C2D">
        <w:trPr>
          <w:trHeight w:val="20"/>
        </w:trPr>
        <w:tc>
          <w:tcPr>
            <w:tcW w:w="3487" w:type="pct"/>
            <w:gridSpan w:val="2"/>
          </w:tcPr>
          <w:p w14:paraId="00F3D316" w14:textId="77777777" w:rsidR="005D1C2D" w:rsidRPr="00934DD7" w:rsidRDefault="005D1C2D" w:rsidP="005D1C2D">
            <w:pPr>
              <w:spacing w:after="0" w:line="240" w:lineRule="auto"/>
              <w:rPr>
                <w:rFonts w:ascii="Times New Roman" w:hAnsi="Times New Roman"/>
                <w:b/>
                <w:bCs/>
                <w:color w:val="0D0D0D"/>
              </w:rPr>
            </w:pPr>
            <w:r w:rsidRPr="00934DD7">
              <w:rPr>
                <w:rFonts w:ascii="Times New Roman" w:hAnsi="Times New Roman"/>
                <w:b/>
                <w:bCs/>
                <w:color w:val="0D0D0D"/>
              </w:rPr>
              <w:t>Всего:</w:t>
            </w:r>
          </w:p>
        </w:tc>
        <w:tc>
          <w:tcPr>
            <w:tcW w:w="662" w:type="pct"/>
            <w:vAlign w:val="center"/>
          </w:tcPr>
          <w:p w14:paraId="24F5AA11" w14:textId="4D8C4996" w:rsidR="005D1C2D" w:rsidRPr="00934DD7" w:rsidRDefault="005D1C2D" w:rsidP="005D1C2D">
            <w:pPr>
              <w:spacing w:after="0" w:line="240" w:lineRule="auto"/>
              <w:jc w:val="center"/>
              <w:rPr>
                <w:rFonts w:ascii="Times New Roman" w:hAnsi="Times New Roman"/>
                <w:b/>
                <w:bCs/>
                <w:color w:val="0D0D0D"/>
              </w:rPr>
            </w:pPr>
            <w:r w:rsidRPr="00934DD7">
              <w:rPr>
                <w:rFonts w:ascii="Times New Roman" w:hAnsi="Times New Roman"/>
                <w:b/>
                <w:bCs/>
                <w:color w:val="0D0D0D"/>
              </w:rPr>
              <w:t>72</w:t>
            </w:r>
          </w:p>
        </w:tc>
        <w:tc>
          <w:tcPr>
            <w:tcW w:w="851" w:type="pct"/>
          </w:tcPr>
          <w:p w14:paraId="7F8A150E" w14:textId="77777777" w:rsidR="005D1C2D" w:rsidRPr="00934DD7" w:rsidRDefault="005D1C2D" w:rsidP="005D1C2D">
            <w:pPr>
              <w:spacing w:after="0" w:line="240" w:lineRule="auto"/>
              <w:jc w:val="center"/>
              <w:rPr>
                <w:rFonts w:ascii="Times New Roman" w:hAnsi="Times New Roman"/>
                <w:b/>
                <w:bCs/>
                <w:color w:val="0D0D0D"/>
              </w:rPr>
            </w:pPr>
          </w:p>
        </w:tc>
      </w:tr>
    </w:tbl>
    <w:p w14:paraId="6DF781EF" w14:textId="77777777" w:rsidR="005D1C2D" w:rsidRPr="00934DD7" w:rsidRDefault="005D1C2D" w:rsidP="005D1C2D">
      <w:pPr>
        <w:suppressAutoHyphens/>
        <w:jc w:val="both"/>
        <w:rPr>
          <w:i/>
          <w:color w:val="0D0D0D"/>
        </w:rPr>
      </w:pPr>
    </w:p>
    <w:p w14:paraId="4B40AE7A"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0B725384" w14:textId="77777777" w:rsidR="005D1C2D" w:rsidRPr="005267BC" w:rsidRDefault="005D1C2D" w:rsidP="005267BC">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3BFAB696"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1C3B64D9" w14:textId="0378200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Кабинет «</w:t>
      </w:r>
      <w:r w:rsidRPr="005267BC">
        <w:rPr>
          <w:rFonts w:ascii="Times New Roman" w:hAnsi="Times New Roman"/>
          <w:color w:val="0D0D0D"/>
          <w:sz w:val="24"/>
          <w:szCs w:val="24"/>
        </w:rPr>
        <w:t>Педагогики и психологии</w:t>
      </w:r>
      <w:r w:rsidRPr="005267BC">
        <w:rPr>
          <w:rFonts w:ascii="Times New Roman" w:hAnsi="Times New Roman"/>
          <w:bCs/>
          <w:color w:val="0D0D0D"/>
          <w:sz w:val="24"/>
          <w:szCs w:val="24"/>
        </w:rPr>
        <w:t>», оснащенный в соответствии п. 6.1.2.1 примерной образовательной программы по специальности.</w:t>
      </w:r>
    </w:p>
    <w:p w14:paraId="2D988FD5" w14:textId="77777777" w:rsidR="005D1C2D" w:rsidRPr="005267BC" w:rsidRDefault="005D1C2D" w:rsidP="005267BC">
      <w:pPr>
        <w:suppressAutoHyphens/>
        <w:spacing w:after="0"/>
        <w:ind w:firstLine="709"/>
        <w:jc w:val="both"/>
        <w:rPr>
          <w:rFonts w:ascii="Times New Roman" w:hAnsi="Times New Roman"/>
          <w:b/>
          <w:bCs/>
          <w:color w:val="0D0D0D"/>
          <w:sz w:val="24"/>
          <w:szCs w:val="24"/>
        </w:rPr>
      </w:pPr>
    </w:p>
    <w:p w14:paraId="50D29E4B" w14:textId="77777777" w:rsidR="005D1C2D" w:rsidRPr="005267BC" w:rsidRDefault="005D1C2D" w:rsidP="005267BC">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3B0F7AC3"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E56AAC" w14:textId="77777777" w:rsidR="005D1C2D" w:rsidRPr="005267BC" w:rsidRDefault="005D1C2D" w:rsidP="005267BC">
      <w:pPr>
        <w:suppressAutoHyphens/>
        <w:spacing w:after="0"/>
        <w:ind w:firstLine="709"/>
        <w:jc w:val="both"/>
        <w:rPr>
          <w:rFonts w:ascii="Times New Roman" w:hAnsi="Times New Roman"/>
          <w:color w:val="0D0D0D"/>
          <w:sz w:val="24"/>
          <w:szCs w:val="24"/>
        </w:rPr>
      </w:pPr>
    </w:p>
    <w:p w14:paraId="0B3A2E8A" w14:textId="77777777" w:rsidR="005D1C2D" w:rsidRPr="005267BC" w:rsidRDefault="005D1C2D" w:rsidP="005267BC">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издания</w:t>
      </w:r>
    </w:p>
    <w:p w14:paraId="521826BE" w14:textId="77777777" w:rsidR="005D1C2D" w:rsidRPr="005267BC" w:rsidRDefault="005D1C2D" w:rsidP="004D087F">
      <w:pPr>
        <w:widowControl w:val="0"/>
        <w:numPr>
          <w:ilvl w:val="0"/>
          <w:numId w:val="55"/>
        </w:numPr>
        <w:spacing w:after="0"/>
        <w:ind w:left="0" w:firstLine="709"/>
        <w:contextualSpacing/>
        <w:jc w:val="both"/>
        <w:rPr>
          <w:rFonts w:ascii="Times New Roman" w:hAnsi="Times New Roman"/>
          <w:bCs/>
          <w:color w:val="0D0D0D"/>
          <w:sz w:val="24"/>
          <w:szCs w:val="24"/>
        </w:rPr>
      </w:pPr>
      <w:r w:rsidRPr="005267BC">
        <w:rPr>
          <w:rFonts w:ascii="Times New Roman" w:hAnsi="Times New Roman"/>
          <w:bCs/>
          <w:color w:val="0D0D0D"/>
          <w:sz w:val="24"/>
          <w:szCs w:val="24"/>
        </w:rPr>
        <w:t>Козлова С.А. Дошкольная педагогика: учеб. для студ. учреждений сред. проф. образования / С.А. Козлова, Т.А. Куликова. – М.: Издательский центр «Академия», 2020. – 432 с.</w:t>
      </w:r>
    </w:p>
    <w:p w14:paraId="03933339" w14:textId="77777777" w:rsidR="005D1C2D" w:rsidRPr="005267BC" w:rsidRDefault="005D1C2D" w:rsidP="004D087F">
      <w:pPr>
        <w:widowControl w:val="0"/>
        <w:numPr>
          <w:ilvl w:val="0"/>
          <w:numId w:val="55"/>
        </w:numPr>
        <w:spacing w:after="0"/>
        <w:ind w:left="0" w:firstLine="709"/>
        <w:contextualSpacing/>
        <w:jc w:val="both"/>
        <w:rPr>
          <w:rFonts w:ascii="Times New Roman" w:hAnsi="Times New Roman"/>
          <w:bCs/>
          <w:color w:val="0D0D0D"/>
          <w:sz w:val="24"/>
          <w:szCs w:val="24"/>
        </w:rPr>
      </w:pPr>
      <w:proofErr w:type="spellStart"/>
      <w:r w:rsidRPr="005267BC">
        <w:rPr>
          <w:rFonts w:ascii="Times New Roman" w:hAnsi="Times New Roman"/>
          <w:bCs/>
          <w:color w:val="0D0D0D"/>
          <w:sz w:val="24"/>
          <w:szCs w:val="24"/>
        </w:rPr>
        <w:t>Микляева</w:t>
      </w:r>
      <w:proofErr w:type="spellEnd"/>
      <w:r w:rsidRPr="005267BC">
        <w:rPr>
          <w:rFonts w:ascii="Times New Roman" w:hAnsi="Times New Roman"/>
          <w:bCs/>
          <w:color w:val="0D0D0D"/>
          <w:sz w:val="24"/>
          <w:szCs w:val="24"/>
        </w:rPr>
        <w:t xml:space="preserve"> Н.В., </w:t>
      </w:r>
      <w:proofErr w:type="spellStart"/>
      <w:r w:rsidRPr="005267BC">
        <w:rPr>
          <w:rFonts w:ascii="Times New Roman" w:hAnsi="Times New Roman"/>
          <w:bCs/>
          <w:color w:val="0D0D0D"/>
          <w:sz w:val="24"/>
          <w:szCs w:val="24"/>
        </w:rPr>
        <w:t>Микляева</w:t>
      </w:r>
      <w:proofErr w:type="spellEnd"/>
      <w:r w:rsidRPr="005267BC">
        <w:rPr>
          <w:rFonts w:ascii="Times New Roman" w:hAnsi="Times New Roman"/>
          <w:bCs/>
          <w:color w:val="0D0D0D"/>
          <w:sz w:val="24"/>
          <w:szCs w:val="24"/>
        </w:rPr>
        <w:t xml:space="preserve"> Ю.В., Виноградова Н.А. Теоретические основы дошкольного образования: учебник для среднего профессионального образования / Н.В. </w:t>
      </w:r>
      <w:proofErr w:type="spellStart"/>
      <w:r w:rsidRPr="005267BC">
        <w:rPr>
          <w:rFonts w:ascii="Times New Roman" w:hAnsi="Times New Roman"/>
          <w:bCs/>
          <w:color w:val="0D0D0D"/>
          <w:sz w:val="24"/>
          <w:szCs w:val="24"/>
        </w:rPr>
        <w:t>Микляева</w:t>
      </w:r>
      <w:proofErr w:type="spellEnd"/>
      <w:r w:rsidRPr="005267BC">
        <w:rPr>
          <w:rFonts w:ascii="Times New Roman" w:hAnsi="Times New Roman"/>
          <w:bCs/>
          <w:color w:val="0D0D0D"/>
          <w:sz w:val="24"/>
          <w:szCs w:val="24"/>
        </w:rPr>
        <w:t xml:space="preserve">, Ю.В. </w:t>
      </w:r>
      <w:proofErr w:type="spellStart"/>
      <w:r w:rsidRPr="005267BC">
        <w:rPr>
          <w:rFonts w:ascii="Times New Roman" w:hAnsi="Times New Roman"/>
          <w:bCs/>
          <w:color w:val="0D0D0D"/>
          <w:sz w:val="24"/>
          <w:szCs w:val="24"/>
        </w:rPr>
        <w:t>Микляева</w:t>
      </w:r>
      <w:proofErr w:type="spellEnd"/>
      <w:r w:rsidRPr="005267BC">
        <w:rPr>
          <w:rFonts w:ascii="Times New Roman" w:hAnsi="Times New Roman"/>
          <w:bCs/>
          <w:color w:val="0D0D0D"/>
          <w:sz w:val="24"/>
          <w:szCs w:val="24"/>
        </w:rPr>
        <w:t xml:space="preserve">, Н.А. Виноградова; под общей редакцией Н.В. </w:t>
      </w:r>
      <w:proofErr w:type="spellStart"/>
      <w:r w:rsidRPr="005267BC">
        <w:rPr>
          <w:rFonts w:ascii="Times New Roman" w:hAnsi="Times New Roman"/>
          <w:bCs/>
          <w:color w:val="0D0D0D"/>
          <w:sz w:val="24"/>
          <w:szCs w:val="24"/>
        </w:rPr>
        <w:t>Микляевой</w:t>
      </w:r>
      <w:proofErr w:type="spellEnd"/>
      <w:r w:rsidRPr="005267BC">
        <w:rPr>
          <w:rFonts w:ascii="Times New Roman" w:hAnsi="Times New Roman"/>
          <w:bCs/>
          <w:color w:val="0D0D0D"/>
          <w:sz w:val="24"/>
          <w:szCs w:val="24"/>
        </w:rPr>
        <w:t xml:space="preserve">. </w:t>
      </w:r>
      <w:r w:rsidR="005267BC" w:rsidRPr="005267BC">
        <w:rPr>
          <w:rFonts w:ascii="Times New Roman" w:hAnsi="Times New Roman"/>
          <w:bCs/>
          <w:color w:val="0D0D0D"/>
          <w:sz w:val="24"/>
          <w:szCs w:val="24"/>
        </w:rPr>
        <w:br/>
      </w:r>
      <w:r w:rsidRPr="005267BC">
        <w:rPr>
          <w:rFonts w:ascii="Times New Roman" w:hAnsi="Times New Roman"/>
          <w:bCs/>
          <w:color w:val="0D0D0D"/>
          <w:sz w:val="24"/>
          <w:szCs w:val="24"/>
        </w:rPr>
        <w:t xml:space="preserve">– 2-е изд., </w:t>
      </w:r>
      <w:proofErr w:type="spellStart"/>
      <w:r w:rsidRPr="005267BC">
        <w:rPr>
          <w:rFonts w:ascii="Times New Roman" w:hAnsi="Times New Roman"/>
          <w:bCs/>
          <w:color w:val="0D0D0D"/>
          <w:sz w:val="24"/>
          <w:szCs w:val="24"/>
        </w:rPr>
        <w:t>перераб</w:t>
      </w:r>
      <w:proofErr w:type="spellEnd"/>
      <w:r w:rsidRPr="005267BC">
        <w:rPr>
          <w:rFonts w:ascii="Times New Roman" w:hAnsi="Times New Roman"/>
          <w:bCs/>
          <w:color w:val="0D0D0D"/>
          <w:sz w:val="24"/>
          <w:szCs w:val="24"/>
        </w:rPr>
        <w:t xml:space="preserve">. и доп. – М.: Издательство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2020. – 496 с.</w:t>
      </w:r>
    </w:p>
    <w:p w14:paraId="4120D046" w14:textId="77777777" w:rsidR="005D1C2D" w:rsidRPr="005267BC" w:rsidRDefault="005D1C2D" w:rsidP="005267BC">
      <w:pPr>
        <w:spacing w:after="0"/>
        <w:ind w:firstLine="709"/>
        <w:contextualSpacing/>
        <w:rPr>
          <w:rFonts w:ascii="Times New Roman" w:hAnsi="Times New Roman"/>
          <w:color w:val="0D0D0D"/>
          <w:sz w:val="24"/>
          <w:szCs w:val="24"/>
        </w:rPr>
      </w:pPr>
    </w:p>
    <w:p w14:paraId="22E2DA9C" w14:textId="77777777" w:rsidR="005D1C2D" w:rsidRPr="005267BC" w:rsidRDefault="005D1C2D" w:rsidP="005267BC">
      <w:pPr>
        <w:spacing w:after="0"/>
        <w:ind w:firstLine="709"/>
        <w:contextualSpacing/>
        <w:rPr>
          <w:rFonts w:ascii="Times New Roman" w:hAnsi="Times New Roman"/>
          <w:b/>
          <w:color w:val="0D0D0D"/>
          <w:sz w:val="24"/>
          <w:szCs w:val="24"/>
        </w:rPr>
      </w:pPr>
      <w:r w:rsidRPr="005267BC">
        <w:rPr>
          <w:rFonts w:ascii="Times New Roman" w:hAnsi="Times New Roman"/>
          <w:b/>
          <w:color w:val="0D0D0D"/>
          <w:sz w:val="24"/>
          <w:szCs w:val="24"/>
        </w:rPr>
        <w:t xml:space="preserve">3.2.2. Основные электронные издания </w:t>
      </w:r>
    </w:p>
    <w:p w14:paraId="73E94997" w14:textId="77777777" w:rsidR="005D1C2D" w:rsidRPr="005267BC" w:rsidRDefault="005D1C2D" w:rsidP="004D087F">
      <w:pPr>
        <w:widowControl w:val="0"/>
        <w:numPr>
          <w:ilvl w:val="0"/>
          <w:numId w:val="56"/>
        </w:numPr>
        <w:spacing w:after="0"/>
        <w:ind w:left="0" w:firstLine="709"/>
        <w:contextualSpacing/>
        <w:jc w:val="both"/>
        <w:rPr>
          <w:rFonts w:ascii="Times New Roman" w:hAnsi="Times New Roman"/>
          <w:color w:val="0D0D0D"/>
          <w:sz w:val="24"/>
          <w:szCs w:val="24"/>
        </w:rPr>
      </w:pPr>
      <w:r w:rsidRPr="005267BC">
        <w:rPr>
          <w:rFonts w:ascii="Times New Roman" w:hAnsi="Times New Roman"/>
          <w:color w:val="0D0D0D"/>
          <w:sz w:val="24"/>
          <w:szCs w:val="24"/>
        </w:rPr>
        <w:t xml:space="preserve">Козлова С.А. Дошкольная педагогика [Электронное учебное издание] / С.А. Козлова, Т.А. Куликова. – URL: </w:t>
      </w:r>
      <w:hyperlink r:id="rId50" w:history="1">
        <w:r w:rsidRPr="005267BC">
          <w:rPr>
            <w:rFonts w:ascii="Times New Roman" w:hAnsi="Times New Roman"/>
            <w:color w:val="0D0D0D"/>
            <w:sz w:val="24"/>
            <w:szCs w:val="24"/>
          </w:rPr>
          <w:t>https://www.academia-moscow.ru/catalogue/5411/481499/</w:t>
        </w:r>
      </w:hyperlink>
    </w:p>
    <w:p w14:paraId="57B92B87" w14:textId="77777777" w:rsidR="00180841" w:rsidRPr="005267BC" w:rsidRDefault="00180841" w:rsidP="004D087F">
      <w:pPr>
        <w:widowControl w:val="0"/>
        <w:numPr>
          <w:ilvl w:val="0"/>
          <w:numId w:val="56"/>
        </w:numPr>
        <w:spacing w:after="0"/>
        <w:ind w:left="0" w:firstLine="709"/>
        <w:contextualSpacing/>
        <w:jc w:val="both"/>
        <w:rPr>
          <w:rFonts w:ascii="Times New Roman" w:hAnsi="Times New Roman"/>
          <w:color w:val="0D0D0D"/>
          <w:sz w:val="24"/>
          <w:szCs w:val="24"/>
        </w:rPr>
      </w:pPr>
      <w:r w:rsidRPr="005267BC">
        <w:rPr>
          <w:rFonts w:ascii="Times New Roman" w:hAnsi="Times New Roman"/>
          <w:color w:val="0D0D0D"/>
          <w:sz w:val="24"/>
          <w:szCs w:val="24"/>
        </w:rPr>
        <w:t xml:space="preserve">Основы специальной педагогики и психологии : учебное пособие для СПО / составители О. В. </w:t>
      </w:r>
      <w:proofErr w:type="spellStart"/>
      <w:r w:rsidRPr="005267BC">
        <w:rPr>
          <w:rFonts w:ascii="Times New Roman" w:hAnsi="Times New Roman"/>
          <w:color w:val="0D0D0D"/>
          <w:sz w:val="24"/>
          <w:szCs w:val="24"/>
        </w:rPr>
        <w:t>Липунова</w:t>
      </w:r>
      <w:proofErr w:type="spellEnd"/>
      <w:r w:rsidRPr="005267BC">
        <w:rPr>
          <w:rFonts w:ascii="Times New Roman" w:hAnsi="Times New Roman"/>
          <w:color w:val="0D0D0D"/>
          <w:sz w:val="24"/>
          <w:szCs w:val="24"/>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5267BC">
        <w:rPr>
          <w:rFonts w:ascii="Times New Roman" w:hAnsi="Times New Roman"/>
          <w:color w:val="0D0D0D"/>
          <w:sz w:val="24"/>
          <w:szCs w:val="24"/>
        </w:rPr>
        <w:t>PROFобразование</w:t>
      </w:r>
      <w:proofErr w:type="spellEnd"/>
      <w:r w:rsidRPr="005267BC">
        <w:rPr>
          <w:rFonts w:ascii="Times New Roman" w:hAnsi="Times New Roman"/>
          <w:color w:val="0D0D0D"/>
          <w:sz w:val="24"/>
          <w:szCs w:val="24"/>
        </w:rPr>
        <w:t xml:space="preserve"> : [сайт]. — URL: https://profspo.ru/books/86144</w:t>
      </w:r>
    </w:p>
    <w:p w14:paraId="0991B3AC" w14:textId="77777777" w:rsidR="005D1C2D" w:rsidRPr="005267BC" w:rsidRDefault="005D1C2D" w:rsidP="005267BC">
      <w:pPr>
        <w:widowControl w:val="0"/>
        <w:spacing w:after="0"/>
        <w:ind w:left="709"/>
        <w:contextualSpacing/>
        <w:jc w:val="both"/>
        <w:rPr>
          <w:rFonts w:ascii="Times New Roman" w:hAnsi="Times New Roman"/>
          <w:color w:val="0D0D0D"/>
          <w:sz w:val="24"/>
          <w:szCs w:val="24"/>
        </w:rPr>
      </w:pPr>
    </w:p>
    <w:p w14:paraId="35A690D9" w14:textId="77777777" w:rsidR="005D1C2D" w:rsidRPr="00535917" w:rsidRDefault="005D1C2D" w:rsidP="00535917">
      <w:pPr>
        <w:spacing w:after="0"/>
        <w:ind w:firstLine="709"/>
        <w:contextualSpacing/>
        <w:jc w:val="both"/>
        <w:rPr>
          <w:rFonts w:ascii="Times New Roman" w:hAnsi="Times New Roman"/>
          <w:bCs/>
          <w:i/>
          <w:color w:val="0D0D0D"/>
          <w:sz w:val="24"/>
          <w:szCs w:val="24"/>
        </w:rPr>
      </w:pPr>
      <w:r w:rsidRPr="00535917">
        <w:rPr>
          <w:rFonts w:ascii="Times New Roman" w:hAnsi="Times New Roman"/>
          <w:b/>
          <w:bCs/>
          <w:color w:val="0D0D0D"/>
          <w:sz w:val="24"/>
          <w:szCs w:val="24"/>
        </w:rPr>
        <w:t xml:space="preserve">3.2.3. Дополнительные источники </w:t>
      </w:r>
    </w:p>
    <w:p w14:paraId="520F939F"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Болотина Л.Р. Теоретические основы дошкольного образования: учебное пособие для среднего профессионального образования / Л.Р. Болотина, Т.С. Комарова, С.П. Баранов. – 2-е изд., </w:t>
      </w:r>
      <w:proofErr w:type="spellStart"/>
      <w:r w:rsidRPr="00535917">
        <w:rPr>
          <w:rFonts w:ascii="Times New Roman" w:hAnsi="Times New Roman"/>
          <w:color w:val="0D0D0D"/>
          <w:sz w:val="24"/>
          <w:szCs w:val="24"/>
        </w:rPr>
        <w:t>перераб</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218 с.</w:t>
      </w:r>
    </w:p>
    <w:p w14:paraId="3A9F1CD8"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proofErr w:type="spellStart"/>
      <w:r w:rsidRPr="00535917">
        <w:rPr>
          <w:rFonts w:ascii="Times New Roman" w:hAnsi="Times New Roman"/>
          <w:color w:val="0D0D0D"/>
          <w:sz w:val="24"/>
          <w:szCs w:val="24"/>
        </w:rPr>
        <w:t>Веракса</w:t>
      </w:r>
      <w:proofErr w:type="spellEnd"/>
      <w:r w:rsidRPr="00535917">
        <w:rPr>
          <w:rFonts w:ascii="Times New Roman" w:hAnsi="Times New Roman"/>
          <w:color w:val="0D0D0D"/>
          <w:sz w:val="24"/>
          <w:szCs w:val="24"/>
        </w:rPr>
        <w:t xml:space="preserve"> Н.Е., </w:t>
      </w:r>
      <w:proofErr w:type="spellStart"/>
      <w:r w:rsidRPr="00535917">
        <w:rPr>
          <w:rFonts w:ascii="Times New Roman" w:hAnsi="Times New Roman"/>
          <w:color w:val="0D0D0D"/>
          <w:sz w:val="24"/>
          <w:szCs w:val="24"/>
        </w:rPr>
        <w:t>Веракса</w:t>
      </w:r>
      <w:proofErr w:type="spellEnd"/>
      <w:r w:rsidRPr="00535917">
        <w:rPr>
          <w:rFonts w:ascii="Times New Roman" w:hAnsi="Times New Roman"/>
          <w:color w:val="0D0D0D"/>
          <w:sz w:val="24"/>
          <w:szCs w:val="24"/>
        </w:rPr>
        <w:t xml:space="preserve"> А.Н. Проектная деятельность дошкольников. Пособие для педагогов дошкольных учреждений / Н.Е. </w:t>
      </w:r>
      <w:proofErr w:type="spellStart"/>
      <w:r w:rsidRPr="00535917">
        <w:rPr>
          <w:rFonts w:ascii="Times New Roman" w:hAnsi="Times New Roman"/>
          <w:color w:val="0D0D0D"/>
          <w:sz w:val="24"/>
          <w:szCs w:val="24"/>
        </w:rPr>
        <w:t>Веракса</w:t>
      </w:r>
      <w:proofErr w:type="spellEnd"/>
      <w:r w:rsidRPr="00535917">
        <w:rPr>
          <w:rFonts w:ascii="Times New Roman" w:hAnsi="Times New Roman"/>
          <w:color w:val="0D0D0D"/>
          <w:sz w:val="24"/>
          <w:szCs w:val="24"/>
        </w:rPr>
        <w:t xml:space="preserve">, А.Н. </w:t>
      </w:r>
      <w:proofErr w:type="spellStart"/>
      <w:r w:rsidRPr="00535917">
        <w:rPr>
          <w:rFonts w:ascii="Times New Roman" w:hAnsi="Times New Roman"/>
          <w:color w:val="0D0D0D"/>
          <w:sz w:val="24"/>
          <w:szCs w:val="24"/>
        </w:rPr>
        <w:t>Веракса</w:t>
      </w:r>
      <w:proofErr w:type="spellEnd"/>
      <w:r w:rsidRPr="00535917">
        <w:rPr>
          <w:rFonts w:ascii="Times New Roman" w:hAnsi="Times New Roman"/>
          <w:color w:val="0D0D0D"/>
          <w:sz w:val="24"/>
          <w:szCs w:val="24"/>
        </w:rPr>
        <w:t xml:space="preserve">. – М.: Мозаика Синтез, 2010. – 85 с. </w:t>
      </w:r>
    </w:p>
    <w:p w14:paraId="094BF60F" w14:textId="77777777" w:rsidR="00535917" w:rsidRPr="00535917" w:rsidRDefault="00535917" w:rsidP="004D087F">
      <w:pPr>
        <w:numPr>
          <w:ilvl w:val="0"/>
          <w:numId w:val="217"/>
        </w:numPr>
        <w:spacing w:after="0"/>
        <w:ind w:left="0" w:firstLine="709"/>
        <w:contextualSpacing/>
        <w:jc w:val="both"/>
        <w:rPr>
          <w:rFonts w:ascii="Times New Roman" w:hAnsi="Times New Roman"/>
          <w:bCs/>
          <w:color w:val="0D0D0D"/>
          <w:sz w:val="24"/>
          <w:szCs w:val="24"/>
        </w:rPr>
      </w:pPr>
      <w:r w:rsidRPr="00535917">
        <w:rPr>
          <w:rFonts w:ascii="Times New Roman" w:hAnsi="Times New Roman"/>
          <w:bCs/>
          <w:color w:val="0D0D0D"/>
          <w:sz w:val="24"/>
          <w:szCs w:val="24"/>
        </w:rPr>
        <w:t xml:space="preserve">Хохрякова, Ю. М. Педагогика раннего возраста : учебное пособие для студентов высших учебных заведений / Ю. М. Хохрякова. — Пермь : Пермский государственный гуманитарно-педагогический университет, 2014. — 308 c. — ISBN 978-5-85218-704-8. — Текст : электронный // Электронный ресурс цифровой образовательной среды СПО </w:t>
      </w:r>
      <w:proofErr w:type="spellStart"/>
      <w:r w:rsidRPr="00535917">
        <w:rPr>
          <w:rFonts w:ascii="Times New Roman" w:hAnsi="Times New Roman"/>
          <w:bCs/>
          <w:color w:val="0D0D0D"/>
          <w:sz w:val="24"/>
          <w:szCs w:val="24"/>
        </w:rPr>
        <w:t>PROFобразование</w:t>
      </w:r>
      <w:proofErr w:type="spellEnd"/>
      <w:r w:rsidRPr="00535917">
        <w:rPr>
          <w:rFonts w:ascii="Times New Roman" w:hAnsi="Times New Roman"/>
          <w:bCs/>
          <w:color w:val="0D0D0D"/>
          <w:sz w:val="24"/>
          <w:szCs w:val="24"/>
        </w:rPr>
        <w:t xml:space="preserve"> : [сайт]. — URL: https://profspo.ru/books/32080 </w:t>
      </w:r>
    </w:p>
    <w:p w14:paraId="029E2DB4" w14:textId="77777777" w:rsidR="00535917" w:rsidRPr="00535917" w:rsidRDefault="00535917" w:rsidP="004D087F">
      <w:pPr>
        <w:numPr>
          <w:ilvl w:val="0"/>
          <w:numId w:val="217"/>
        </w:numPr>
        <w:spacing w:after="0"/>
        <w:ind w:left="0" w:firstLine="709"/>
        <w:contextualSpacing/>
        <w:jc w:val="both"/>
        <w:rPr>
          <w:rFonts w:ascii="Times New Roman" w:hAnsi="Times New Roman"/>
          <w:color w:val="0D0D0D"/>
          <w:sz w:val="24"/>
          <w:szCs w:val="24"/>
        </w:rPr>
      </w:pPr>
    </w:p>
    <w:p w14:paraId="05225B65"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proofErr w:type="spellStart"/>
      <w:r w:rsidRPr="00535917">
        <w:rPr>
          <w:rFonts w:ascii="Times New Roman" w:hAnsi="Times New Roman"/>
          <w:color w:val="0D0D0D"/>
          <w:sz w:val="24"/>
          <w:szCs w:val="24"/>
        </w:rPr>
        <w:t>Волосовец</w:t>
      </w:r>
      <w:proofErr w:type="spellEnd"/>
      <w:r w:rsidRPr="00535917">
        <w:rPr>
          <w:rFonts w:ascii="Times New Roman" w:hAnsi="Times New Roman"/>
          <w:color w:val="0D0D0D"/>
          <w:sz w:val="24"/>
          <w:szCs w:val="24"/>
        </w:rPr>
        <w:t xml:space="preserve"> Т.В., Кутепова Е.Н. Инклюзивная практика в дошкольном образовании. Пособие для педагогов дошкольных учреждений / Т.В. </w:t>
      </w:r>
      <w:proofErr w:type="spellStart"/>
      <w:r w:rsidRPr="00535917">
        <w:rPr>
          <w:rFonts w:ascii="Times New Roman" w:hAnsi="Times New Roman"/>
          <w:color w:val="0D0D0D"/>
          <w:sz w:val="24"/>
          <w:szCs w:val="24"/>
        </w:rPr>
        <w:t>Волосовец</w:t>
      </w:r>
      <w:proofErr w:type="spellEnd"/>
      <w:r w:rsidRPr="00535917">
        <w:rPr>
          <w:rFonts w:ascii="Times New Roman" w:hAnsi="Times New Roman"/>
          <w:color w:val="0D0D0D"/>
          <w:sz w:val="24"/>
          <w:szCs w:val="24"/>
        </w:rPr>
        <w:t xml:space="preserve">. – М. – 170 с. </w:t>
      </w:r>
    </w:p>
    <w:p w14:paraId="1218EBC4"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proofErr w:type="spellStart"/>
      <w:r w:rsidRPr="00535917">
        <w:rPr>
          <w:rFonts w:ascii="Times New Roman" w:hAnsi="Times New Roman"/>
          <w:color w:val="0D0D0D"/>
          <w:sz w:val="24"/>
          <w:szCs w:val="24"/>
        </w:rPr>
        <w:t>Деркунская</w:t>
      </w:r>
      <w:proofErr w:type="spellEnd"/>
      <w:r w:rsidRPr="00535917">
        <w:rPr>
          <w:rFonts w:ascii="Times New Roman" w:hAnsi="Times New Roman"/>
          <w:color w:val="0D0D0D"/>
          <w:sz w:val="24"/>
          <w:szCs w:val="24"/>
        </w:rPr>
        <w:t xml:space="preserve"> В.А. Проектная деятельность дошкольников. Учебно-методическое пособие / В.А. </w:t>
      </w:r>
      <w:proofErr w:type="spellStart"/>
      <w:r w:rsidRPr="00535917">
        <w:rPr>
          <w:rFonts w:ascii="Times New Roman" w:hAnsi="Times New Roman"/>
          <w:color w:val="0D0D0D"/>
          <w:sz w:val="24"/>
          <w:szCs w:val="24"/>
        </w:rPr>
        <w:t>Деркунская</w:t>
      </w:r>
      <w:proofErr w:type="spellEnd"/>
      <w:r w:rsidRPr="00535917">
        <w:rPr>
          <w:rFonts w:ascii="Times New Roman" w:hAnsi="Times New Roman"/>
          <w:color w:val="0D0D0D"/>
          <w:sz w:val="24"/>
          <w:szCs w:val="24"/>
        </w:rPr>
        <w:t>. – М.: Центр педагогического образования, 2012. – 144 с.</w:t>
      </w:r>
    </w:p>
    <w:p w14:paraId="611968E9" w14:textId="77777777" w:rsidR="005D1C2D" w:rsidRPr="00535917" w:rsidRDefault="005D1C2D" w:rsidP="004D087F">
      <w:pPr>
        <w:pStyle w:val="Style23"/>
        <w:widowControl/>
        <w:numPr>
          <w:ilvl w:val="0"/>
          <w:numId w:val="217"/>
        </w:numPr>
        <w:spacing w:line="276" w:lineRule="auto"/>
        <w:ind w:left="0" w:firstLine="709"/>
        <w:jc w:val="both"/>
        <w:rPr>
          <w:rFonts w:ascii="Times New Roman" w:hAnsi="Times New Roman" w:cs="Times New Roman"/>
          <w:bCs/>
          <w:color w:val="0D0D0D"/>
        </w:rPr>
      </w:pPr>
      <w:r w:rsidRPr="00535917">
        <w:rPr>
          <w:rFonts w:ascii="Times New Roman" w:hAnsi="Times New Roman" w:cs="Times New Roman"/>
          <w:bCs/>
          <w:color w:val="0D0D0D"/>
        </w:rPr>
        <w:t>Дошкольная педагогика с основами методик воспитания и обучения: Учебник для вузов. Стандарт третьего поколения / Под ред. А. Г. Гогоберидзе, О. В. Солнцевой. — СПб.: Питер, 2013. — 464 с.</w:t>
      </w:r>
    </w:p>
    <w:p w14:paraId="26DAA104"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Ежкова Н.С. Теоретические основы дошкольного образования: учебное пособие для среднего профессионального образования / Н.С. Ежкова.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183 с.</w:t>
      </w:r>
    </w:p>
    <w:p w14:paraId="2C5FDF49"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История педагогики и образования: учебник для среднего профессионального образования / А.И. Пискунов и др.; под общ. ред. А.И. Пискунова. – 4-е изд., </w:t>
      </w:r>
      <w:proofErr w:type="spellStart"/>
      <w:r w:rsidRPr="00535917">
        <w:rPr>
          <w:rFonts w:ascii="Times New Roman" w:hAnsi="Times New Roman"/>
          <w:color w:val="0D0D0D"/>
          <w:sz w:val="24"/>
          <w:szCs w:val="24"/>
        </w:rPr>
        <w:t>перераб</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452 с.</w:t>
      </w:r>
    </w:p>
    <w:p w14:paraId="7505BC46" w14:textId="77777777" w:rsidR="005D1C2D" w:rsidRPr="00535917" w:rsidRDefault="005D1C2D" w:rsidP="004D087F">
      <w:pPr>
        <w:pStyle w:val="Default"/>
        <w:numPr>
          <w:ilvl w:val="0"/>
          <w:numId w:val="217"/>
        </w:numPr>
        <w:spacing w:line="276" w:lineRule="auto"/>
        <w:ind w:left="0" w:firstLine="709"/>
        <w:jc w:val="both"/>
        <w:rPr>
          <w:bCs/>
          <w:color w:val="0D0D0D"/>
        </w:rPr>
      </w:pPr>
      <w:r w:rsidRPr="00535917">
        <w:rPr>
          <w:bCs/>
          <w:color w:val="0D0D0D"/>
        </w:rPr>
        <w:t xml:space="preserve">Карабанова О.А., Алиева Э.Ф., </w:t>
      </w:r>
      <w:proofErr w:type="spellStart"/>
      <w:r w:rsidRPr="00535917">
        <w:rPr>
          <w:bCs/>
          <w:color w:val="0D0D0D"/>
        </w:rPr>
        <w:t>Радионова</w:t>
      </w:r>
      <w:proofErr w:type="spellEnd"/>
      <w:r w:rsidRPr="00535917">
        <w:rPr>
          <w:bCs/>
          <w:color w:val="0D0D0D"/>
        </w:rPr>
        <w:t xml:space="preserve"> О.Р., Рабинович П.Д., Марич Е.М. Организация развивающей предметно-пространственной среды в соответствии с федеральным государственным образовательным стандартом дошкольного образования. Методические рекомендации для педагогических работников дошкольных образовательных организаций и родителей детей дошкольного возраста / О.А. Карабанова, Э.Ф. Алиева, О.Р. </w:t>
      </w:r>
      <w:proofErr w:type="spellStart"/>
      <w:r w:rsidRPr="00535917">
        <w:rPr>
          <w:bCs/>
          <w:color w:val="0D0D0D"/>
        </w:rPr>
        <w:t>Радионова</w:t>
      </w:r>
      <w:proofErr w:type="spellEnd"/>
      <w:r w:rsidRPr="00535917">
        <w:rPr>
          <w:bCs/>
          <w:color w:val="0D0D0D"/>
        </w:rPr>
        <w:t xml:space="preserve">, П.Д. Рабинович, Е.М. Марич. – М.: Федеральный институт развития образования, 2014. – 96 с. </w:t>
      </w:r>
    </w:p>
    <w:p w14:paraId="7814B194"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Каратаева Н.А. Теоретические основы дошкольного образования. Региональные образовательные программы: учебное пособие для среднего профессионального образования / Н,А. Каратаева, О.В. </w:t>
      </w:r>
      <w:proofErr w:type="spellStart"/>
      <w:r w:rsidRPr="00535917">
        <w:rPr>
          <w:rFonts w:ascii="Times New Roman" w:hAnsi="Times New Roman"/>
          <w:color w:val="0D0D0D"/>
          <w:sz w:val="24"/>
          <w:szCs w:val="24"/>
        </w:rPr>
        <w:t>Крежевских</w:t>
      </w:r>
      <w:proofErr w:type="spellEnd"/>
      <w:r w:rsidRPr="00535917">
        <w:rPr>
          <w:rFonts w:ascii="Times New Roman" w:hAnsi="Times New Roman"/>
          <w:color w:val="0D0D0D"/>
          <w:sz w:val="24"/>
          <w:szCs w:val="24"/>
        </w:rPr>
        <w:t xml:space="preserve">.–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118 с.</w:t>
      </w:r>
    </w:p>
    <w:p w14:paraId="4CED6730"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Козлова С.А. Теоретические основы дошкольного образования. Образовательные программы для детей дошкольного возраста: учебник и практикум для среднего профессионального образования / С,А. Козлова, Н.П. Флегонтова.–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202 с.</w:t>
      </w:r>
    </w:p>
    <w:p w14:paraId="4A9C6FFB"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proofErr w:type="spellStart"/>
      <w:r w:rsidRPr="00535917">
        <w:rPr>
          <w:rFonts w:ascii="Times New Roman" w:hAnsi="Times New Roman"/>
          <w:color w:val="0D0D0D"/>
          <w:sz w:val="24"/>
          <w:szCs w:val="24"/>
        </w:rPr>
        <w:t>Крежевских</w:t>
      </w:r>
      <w:proofErr w:type="spellEnd"/>
      <w:r w:rsidRPr="00535917">
        <w:rPr>
          <w:rFonts w:ascii="Times New Roman" w:hAnsi="Times New Roman"/>
          <w:color w:val="0D0D0D"/>
          <w:sz w:val="24"/>
          <w:szCs w:val="24"/>
        </w:rPr>
        <w:t xml:space="preserve"> О.В. Организация предметно-развивающей среды ДОУ: учебное пособие для среднего профессионального образования / О.В. </w:t>
      </w:r>
      <w:proofErr w:type="spellStart"/>
      <w:r w:rsidRPr="00535917">
        <w:rPr>
          <w:rFonts w:ascii="Times New Roman" w:hAnsi="Times New Roman"/>
          <w:color w:val="0D0D0D"/>
          <w:sz w:val="24"/>
          <w:szCs w:val="24"/>
        </w:rPr>
        <w:t>Крежевских</w:t>
      </w:r>
      <w:proofErr w:type="spellEnd"/>
      <w:r w:rsidRPr="00535917">
        <w:rPr>
          <w:rFonts w:ascii="Times New Roman" w:hAnsi="Times New Roman"/>
          <w:color w:val="0D0D0D"/>
          <w:sz w:val="24"/>
          <w:szCs w:val="24"/>
        </w:rPr>
        <w:t xml:space="preserve">. – 2-е изд., </w:t>
      </w:r>
      <w:proofErr w:type="spellStart"/>
      <w:r w:rsidRPr="00535917">
        <w:rPr>
          <w:rFonts w:ascii="Times New Roman" w:hAnsi="Times New Roman"/>
          <w:color w:val="0D0D0D"/>
          <w:sz w:val="24"/>
          <w:szCs w:val="24"/>
        </w:rPr>
        <w:t>перераб</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165 с.</w:t>
      </w:r>
    </w:p>
    <w:p w14:paraId="6E80DE53"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Методика воспитания и обучения в области дошкольного образования: учебник и практикум для среднего профессионального образования / Л.В. Коломийченко и др.; под общей редакцией Л.В. Коломийченко.–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210 с.</w:t>
      </w:r>
    </w:p>
    <w:p w14:paraId="60DE16CD"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Методика обучения и воспитания в области дошкольного образования: учебник и практикум для среднего профессионального образования / Н.В. </w:t>
      </w:r>
      <w:proofErr w:type="spellStart"/>
      <w:r w:rsidRPr="00535917">
        <w:rPr>
          <w:rFonts w:ascii="Times New Roman" w:hAnsi="Times New Roman"/>
          <w:color w:val="0D0D0D"/>
          <w:sz w:val="24"/>
          <w:szCs w:val="24"/>
        </w:rPr>
        <w:t>Микляева</w:t>
      </w:r>
      <w:proofErr w:type="spellEnd"/>
      <w:r w:rsidRPr="00535917">
        <w:rPr>
          <w:rFonts w:ascii="Times New Roman" w:hAnsi="Times New Roman"/>
          <w:color w:val="0D0D0D"/>
          <w:sz w:val="24"/>
          <w:szCs w:val="24"/>
        </w:rPr>
        <w:t xml:space="preserve"> и др.; под ред. Н.В. </w:t>
      </w:r>
      <w:proofErr w:type="spellStart"/>
      <w:r w:rsidRPr="00535917">
        <w:rPr>
          <w:rFonts w:ascii="Times New Roman" w:hAnsi="Times New Roman"/>
          <w:color w:val="0D0D0D"/>
          <w:sz w:val="24"/>
          <w:szCs w:val="24"/>
        </w:rPr>
        <w:t>Микляевой</w:t>
      </w:r>
      <w:proofErr w:type="spellEnd"/>
      <w:r w:rsidRPr="00535917">
        <w:rPr>
          <w:rFonts w:ascii="Times New Roman" w:hAnsi="Times New Roman"/>
          <w:color w:val="0D0D0D"/>
          <w:sz w:val="24"/>
          <w:szCs w:val="24"/>
        </w:rPr>
        <w:t xml:space="preserve">. – 2-е изд.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450 с.</w:t>
      </w:r>
    </w:p>
    <w:p w14:paraId="431DB208" w14:textId="17E039AE" w:rsidR="005D1C2D" w:rsidRPr="00535917" w:rsidRDefault="001039BD" w:rsidP="004D087F">
      <w:pPr>
        <w:numPr>
          <w:ilvl w:val="0"/>
          <w:numId w:val="217"/>
        </w:numPr>
        <w:spacing w:after="0"/>
        <w:ind w:left="0" w:firstLine="709"/>
        <w:contextualSpacing/>
        <w:jc w:val="both"/>
        <w:rPr>
          <w:rFonts w:ascii="Times New Roman" w:hAnsi="Times New Roman"/>
          <w:color w:val="0D0D0D"/>
          <w:sz w:val="24"/>
          <w:szCs w:val="24"/>
        </w:rPr>
      </w:pPr>
      <w:hyperlink r:id="rId51" w:history="1">
        <w:proofErr w:type="spellStart"/>
        <w:r w:rsidR="005D1C2D" w:rsidRPr="00535917">
          <w:rPr>
            <w:rFonts w:ascii="Times New Roman" w:hAnsi="Times New Roman"/>
            <w:color w:val="0D0D0D"/>
            <w:sz w:val="24"/>
            <w:szCs w:val="24"/>
          </w:rPr>
          <w:t>Микляева</w:t>
        </w:r>
        <w:proofErr w:type="spellEnd"/>
        <w:r w:rsidR="005D1C2D" w:rsidRPr="00535917">
          <w:rPr>
            <w:rFonts w:ascii="Times New Roman" w:hAnsi="Times New Roman"/>
            <w:color w:val="0D0D0D"/>
            <w:sz w:val="24"/>
            <w:szCs w:val="24"/>
          </w:rPr>
          <w:t xml:space="preserve"> Н.В.</w:t>
        </w:r>
      </w:hyperlink>
      <w:r w:rsidR="005D1C2D" w:rsidRPr="00535917">
        <w:rPr>
          <w:rFonts w:ascii="Times New Roman" w:hAnsi="Times New Roman"/>
          <w:color w:val="0D0D0D"/>
          <w:sz w:val="24"/>
          <w:szCs w:val="24"/>
        </w:rPr>
        <w:t xml:space="preserve"> Дошкольная педагогика: Теория воспитания: учеб. для студ. учреждений сред. проф. образования / Н.В. </w:t>
      </w:r>
      <w:hyperlink r:id="rId52" w:history="1">
        <w:proofErr w:type="spellStart"/>
        <w:r w:rsidR="005D1C2D" w:rsidRPr="00535917">
          <w:rPr>
            <w:rStyle w:val="ad"/>
            <w:rFonts w:ascii="Times New Roman" w:hAnsi="Times New Roman"/>
            <w:color w:val="0D0D0D"/>
            <w:sz w:val="24"/>
            <w:szCs w:val="24"/>
          </w:rPr>
          <w:t>Микляева</w:t>
        </w:r>
        <w:proofErr w:type="spellEnd"/>
      </w:hyperlink>
      <w:r w:rsidR="005D1C2D" w:rsidRPr="00535917">
        <w:rPr>
          <w:rFonts w:ascii="Times New Roman" w:hAnsi="Times New Roman"/>
          <w:color w:val="0D0D0D"/>
          <w:sz w:val="24"/>
          <w:szCs w:val="24"/>
          <w:shd w:val="clear" w:color="auto" w:fill="FFFFFF"/>
        </w:rPr>
        <w:t xml:space="preserve">, Ю.В. </w:t>
      </w:r>
      <w:hyperlink r:id="rId53" w:history="1">
        <w:proofErr w:type="spellStart"/>
        <w:r w:rsidR="005D1C2D" w:rsidRPr="00535917">
          <w:rPr>
            <w:rStyle w:val="ad"/>
            <w:rFonts w:ascii="Times New Roman" w:hAnsi="Times New Roman"/>
            <w:color w:val="0D0D0D"/>
            <w:sz w:val="24"/>
            <w:szCs w:val="24"/>
          </w:rPr>
          <w:t>Микляева</w:t>
        </w:r>
        <w:proofErr w:type="spellEnd"/>
        <w:r w:rsidR="005D1C2D" w:rsidRPr="00535917">
          <w:rPr>
            <w:rStyle w:val="ad"/>
            <w:rFonts w:ascii="Times New Roman" w:hAnsi="Times New Roman"/>
            <w:color w:val="0D0D0D"/>
            <w:sz w:val="24"/>
            <w:szCs w:val="24"/>
          </w:rPr>
          <w:t>. -</w:t>
        </w:r>
        <w:r w:rsidR="006D1B42" w:rsidRPr="00535917">
          <w:rPr>
            <w:rStyle w:val="ad"/>
            <w:rFonts w:ascii="Times New Roman" w:hAnsi="Times New Roman"/>
            <w:color w:val="0D0D0D"/>
            <w:sz w:val="24"/>
            <w:szCs w:val="24"/>
          </w:rPr>
          <w:t xml:space="preserve"> </w:t>
        </w:r>
      </w:hyperlink>
      <w:r w:rsidR="005D1C2D" w:rsidRPr="00535917">
        <w:rPr>
          <w:rFonts w:ascii="Times New Roman" w:hAnsi="Times New Roman"/>
          <w:color w:val="0D0D0D"/>
          <w:sz w:val="24"/>
          <w:szCs w:val="24"/>
        </w:rPr>
        <w:t xml:space="preserve"> М.: Издательский центр «Академия», 2017. – 208 с.</w:t>
      </w:r>
    </w:p>
    <w:p w14:paraId="6543A489" w14:textId="0C2FC4AE" w:rsidR="005D1C2D" w:rsidRPr="00535917" w:rsidRDefault="001039BD" w:rsidP="004D087F">
      <w:pPr>
        <w:numPr>
          <w:ilvl w:val="0"/>
          <w:numId w:val="217"/>
        </w:numPr>
        <w:spacing w:after="0"/>
        <w:ind w:left="0" w:firstLine="709"/>
        <w:contextualSpacing/>
        <w:jc w:val="both"/>
        <w:rPr>
          <w:rFonts w:ascii="Times New Roman" w:hAnsi="Times New Roman"/>
          <w:color w:val="0D0D0D"/>
          <w:sz w:val="24"/>
          <w:szCs w:val="24"/>
        </w:rPr>
      </w:pPr>
      <w:hyperlink r:id="rId54" w:history="1">
        <w:r w:rsidR="005D1C2D" w:rsidRPr="00535917">
          <w:rPr>
            <w:rFonts w:ascii="Times New Roman" w:hAnsi="Times New Roman"/>
            <w:color w:val="0D0D0D"/>
            <w:sz w:val="24"/>
            <w:szCs w:val="24"/>
          </w:rPr>
          <w:t>Попов В.А.</w:t>
        </w:r>
      </w:hyperlink>
      <w:r w:rsidR="005D1C2D" w:rsidRPr="00535917">
        <w:rPr>
          <w:rFonts w:ascii="Times New Roman" w:hAnsi="Times New Roman"/>
          <w:color w:val="0D0D0D"/>
          <w:sz w:val="24"/>
          <w:szCs w:val="24"/>
        </w:rPr>
        <w:t xml:space="preserve"> </w:t>
      </w:r>
      <w:hyperlink r:id="rId55" w:history="1">
        <w:r w:rsidR="005D1C2D" w:rsidRPr="00535917">
          <w:rPr>
            <w:rFonts w:ascii="Times New Roman" w:hAnsi="Times New Roman"/>
            <w:bCs/>
            <w:color w:val="0D0D0D"/>
            <w:sz w:val="24"/>
            <w:szCs w:val="24"/>
          </w:rPr>
          <w:t>История педагогики и образования</w:t>
        </w:r>
      </w:hyperlink>
      <w:r w:rsidR="005D1C2D" w:rsidRPr="00535917">
        <w:rPr>
          <w:rFonts w:ascii="Times New Roman" w:hAnsi="Times New Roman"/>
          <w:color w:val="0D0D0D"/>
          <w:sz w:val="24"/>
          <w:szCs w:val="24"/>
        </w:rPr>
        <w:t xml:space="preserve">: учеб. пособие для студ. учреждений </w:t>
      </w:r>
      <w:proofErr w:type="spellStart"/>
      <w:r w:rsidR="005D1C2D" w:rsidRPr="00535917">
        <w:rPr>
          <w:rFonts w:ascii="Times New Roman" w:hAnsi="Times New Roman"/>
          <w:color w:val="0D0D0D"/>
          <w:sz w:val="24"/>
          <w:szCs w:val="24"/>
        </w:rPr>
        <w:t>высш</w:t>
      </w:r>
      <w:proofErr w:type="spellEnd"/>
      <w:r w:rsidR="005D1C2D" w:rsidRPr="00535917">
        <w:rPr>
          <w:rFonts w:ascii="Times New Roman" w:hAnsi="Times New Roman"/>
          <w:color w:val="0D0D0D"/>
          <w:sz w:val="24"/>
          <w:szCs w:val="24"/>
        </w:rPr>
        <w:t xml:space="preserve">. проф. образования / В.А. </w:t>
      </w:r>
      <w:hyperlink r:id="rId56" w:history="1">
        <w:r w:rsidR="005D1C2D" w:rsidRPr="00535917">
          <w:rPr>
            <w:rFonts w:ascii="Times New Roman" w:hAnsi="Times New Roman"/>
            <w:color w:val="0D0D0D"/>
            <w:sz w:val="24"/>
            <w:szCs w:val="24"/>
          </w:rPr>
          <w:t>Попов</w:t>
        </w:r>
      </w:hyperlink>
      <w:r w:rsidR="005D1C2D" w:rsidRPr="00535917">
        <w:rPr>
          <w:rFonts w:ascii="Times New Roman" w:hAnsi="Times New Roman"/>
          <w:color w:val="0D0D0D"/>
          <w:sz w:val="24"/>
          <w:szCs w:val="24"/>
        </w:rPr>
        <w:t xml:space="preserve">, Э.В. </w:t>
      </w:r>
      <w:hyperlink r:id="rId57" w:history="1">
        <w:r w:rsidR="005D1C2D" w:rsidRPr="00535917">
          <w:rPr>
            <w:rFonts w:ascii="Times New Roman" w:hAnsi="Times New Roman"/>
            <w:color w:val="0D0D0D"/>
            <w:sz w:val="24"/>
            <w:szCs w:val="24"/>
          </w:rPr>
          <w:t>Онищенко</w:t>
        </w:r>
      </w:hyperlink>
      <w:r w:rsidR="005D1C2D" w:rsidRPr="00535917">
        <w:rPr>
          <w:rFonts w:ascii="Times New Roman" w:hAnsi="Times New Roman"/>
          <w:color w:val="0D0D0D"/>
          <w:sz w:val="24"/>
          <w:szCs w:val="24"/>
        </w:rPr>
        <w:t>. -</w:t>
      </w:r>
      <w:r w:rsidR="006D1B42" w:rsidRPr="00535917">
        <w:rPr>
          <w:rFonts w:ascii="Times New Roman" w:hAnsi="Times New Roman"/>
          <w:color w:val="0D0D0D"/>
          <w:sz w:val="24"/>
          <w:szCs w:val="24"/>
        </w:rPr>
        <w:t xml:space="preserve"> </w:t>
      </w:r>
      <w:r w:rsidR="005D1C2D" w:rsidRPr="00535917">
        <w:rPr>
          <w:rFonts w:ascii="Times New Roman" w:hAnsi="Times New Roman"/>
          <w:color w:val="0D0D0D"/>
          <w:sz w:val="24"/>
          <w:szCs w:val="24"/>
        </w:rPr>
        <w:t>М.: Издательский центр «Академия», 2016. – 368 с.</w:t>
      </w:r>
    </w:p>
    <w:p w14:paraId="6F0C0E7B"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Потапова О.Е. Инклюзивные практики в детском саду. Методические рекомендации / О.Е. Потапова. – М.: Издательство «ТЦ Сфера», 2015. – 128 с. </w:t>
      </w:r>
    </w:p>
    <w:p w14:paraId="3C948868"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Савенков А.И. Методика проведения учебных исследований в детском саду / А.И. Савенков. - Самара: Издательство «Учебная литература», 2007. -32 с.</w:t>
      </w:r>
    </w:p>
    <w:p w14:paraId="2941E436"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Смирнова Е.О. Педагогические системы и программы дошкольного образования: учебное пособие для среднего профессионального образования / Е.О. Смирнова. - 2-е изд., </w:t>
      </w:r>
      <w:proofErr w:type="spellStart"/>
      <w:r w:rsidRPr="00535917">
        <w:rPr>
          <w:rFonts w:ascii="Times New Roman" w:hAnsi="Times New Roman"/>
          <w:color w:val="0D0D0D"/>
          <w:sz w:val="24"/>
          <w:szCs w:val="24"/>
        </w:rPr>
        <w:t>перераб</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121 с.</w:t>
      </w:r>
    </w:p>
    <w:p w14:paraId="5FDCAAB5"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Тихомирова О.В. Методика обучения и воспитания в области дошкольного образования: учебник и практикум для среднего профессионального образования / О.В, Тихомирова. – 2-е изд., </w:t>
      </w:r>
      <w:proofErr w:type="spellStart"/>
      <w:r w:rsidRPr="00535917">
        <w:rPr>
          <w:rFonts w:ascii="Times New Roman" w:hAnsi="Times New Roman"/>
          <w:color w:val="0D0D0D"/>
          <w:sz w:val="24"/>
          <w:szCs w:val="24"/>
        </w:rPr>
        <w:t>перераб</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155 с.</w:t>
      </w:r>
    </w:p>
    <w:p w14:paraId="2F8DB959" w14:textId="77777777" w:rsidR="005D1C2D" w:rsidRPr="00535917" w:rsidRDefault="005D1C2D" w:rsidP="004D087F">
      <w:pPr>
        <w:pStyle w:val="Style23"/>
        <w:widowControl/>
        <w:numPr>
          <w:ilvl w:val="0"/>
          <w:numId w:val="217"/>
        </w:numPr>
        <w:spacing w:line="276" w:lineRule="auto"/>
        <w:ind w:left="0" w:firstLine="709"/>
        <w:jc w:val="both"/>
        <w:rPr>
          <w:rFonts w:ascii="Times New Roman" w:hAnsi="Times New Roman" w:cs="Times New Roman"/>
          <w:color w:val="0D0D0D"/>
        </w:rPr>
      </w:pPr>
      <w:r w:rsidRPr="00535917">
        <w:rPr>
          <w:rFonts w:ascii="Times New Roman" w:hAnsi="Times New Roman" w:cs="Times New Roman"/>
          <w:bCs/>
          <w:color w:val="0D0D0D"/>
        </w:rPr>
        <w:t>Хабарова Т.В. Педагогические технологии в дошкольном образовании / Т.В. Хабарова. – СПб.: Детство-пресс, 2011.- 80 с.</w:t>
      </w:r>
    </w:p>
    <w:p w14:paraId="6B0C4BC5" w14:textId="77777777" w:rsidR="005D1C2D" w:rsidRPr="00535917" w:rsidRDefault="005D1C2D" w:rsidP="004D087F">
      <w:pPr>
        <w:numPr>
          <w:ilvl w:val="0"/>
          <w:numId w:val="217"/>
        </w:numPr>
        <w:spacing w:after="0"/>
        <w:ind w:left="0" w:firstLine="709"/>
        <w:contextualSpacing/>
        <w:jc w:val="both"/>
        <w:rPr>
          <w:rFonts w:ascii="Times New Roman" w:hAnsi="Times New Roman"/>
          <w:color w:val="0D0D0D"/>
          <w:sz w:val="24"/>
          <w:szCs w:val="24"/>
        </w:rPr>
      </w:pPr>
      <w:r w:rsidRPr="00535917">
        <w:rPr>
          <w:rFonts w:ascii="Times New Roman" w:hAnsi="Times New Roman"/>
          <w:color w:val="0D0D0D"/>
          <w:sz w:val="24"/>
          <w:szCs w:val="24"/>
        </w:rPr>
        <w:t xml:space="preserve">Хохрякова Ю.М. Педагогика раннего возраста: учебник для среднего профессионального образования / Ю.М. Хохрякова. – 2-е изд., </w:t>
      </w:r>
      <w:proofErr w:type="spellStart"/>
      <w:r w:rsidRPr="00535917">
        <w:rPr>
          <w:rFonts w:ascii="Times New Roman" w:hAnsi="Times New Roman"/>
          <w:color w:val="0D0D0D"/>
          <w:sz w:val="24"/>
          <w:szCs w:val="24"/>
        </w:rPr>
        <w:t>испр</w:t>
      </w:r>
      <w:proofErr w:type="spellEnd"/>
      <w:r w:rsidRPr="00535917">
        <w:rPr>
          <w:rFonts w:ascii="Times New Roman" w:hAnsi="Times New Roman"/>
          <w:color w:val="0D0D0D"/>
          <w:sz w:val="24"/>
          <w:szCs w:val="24"/>
        </w:rPr>
        <w:t xml:space="preserve">. и доп. – М.: Издательство </w:t>
      </w:r>
      <w:proofErr w:type="spellStart"/>
      <w:r w:rsidRPr="00535917">
        <w:rPr>
          <w:rFonts w:ascii="Times New Roman" w:hAnsi="Times New Roman"/>
          <w:color w:val="0D0D0D"/>
          <w:sz w:val="24"/>
          <w:szCs w:val="24"/>
        </w:rPr>
        <w:t>Юрайт</w:t>
      </w:r>
      <w:proofErr w:type="spellEnd"/>
      <w:r w:rsidRPr="00535917">
        <w:rPr>
          <w:rFonts w:ascii="Times New Roman" w:hAnsi="Times New Roman"/>
          <w:color w:val="0D0D0D"/>
          <w:sz w:val="24"/>
          <w:szCs w:val="24"/>
        </w:rPr>
        <w:t>, 2020. – 262 с.</w:t>
      </w:r>
    </w:p>
    <w:p w14:paraId="51C3A67F" w14:textId="77777777" w:rsidR="005D1C2D" w:rsidRPr="00535917" w:rsidRDefault="005D1C2D" w:rsidP="004D087F">
      <w:pPr>
        <w:numPr>
          <w:ilvl w:val="0"/>
          <w:numId w:val="217"/>
        </w:numPr>
        <w:spacing w:after="0"/>
        <w:ind w:left="0" w:firstLine="709"/>
        <w:jc w:val="both"/>
        <w:rPr>
          <w:rFonts w:ascii="Times New Roman" w:hAnsi="Times New Roman"/>
          <w:color w:val="0D0D0D"/>
          <w:sz w:val="24"/>
          <w:szCs w:val="24"/>
        </w:rPr>
      </w:pPr>
      <w:r w:rsidRPr="00535917">
        <w:rPr>
          <w:rFonts w:ascii="Times New Roman" w:hAnsi="Times New Roman"/>
          <w:color w:val="0D0D0D"/>
          <w:sz w:val="24"/>
          <w:szCs w:val="24"/>
        </w:rPr>
        <w:t xml:space="preserve">Навигатор образовательных программ дошкольного образования [Электронный ресурс]: URL: </w:t>
      </w:r>
      <w:hyperlink r:id="rId58" w:history="1">
        <w:r w:rsidRPr="00535917">
          <w:rPr>
            <w:rFonts w:ascii="Times New Roman" w:hAnsi="Times New Roman"/>
            <w:color w:val="0D0D0D"/>
            <w:sz w:val="24"/>
            <w:szCs w:val="24"/>
          </w:rPr>
          <w:t>https://firo.ranepa.ru/navigator-programm-do</w:t>
        </w:r>
      </w:hyperlink>
      <w:r w:rsidRPr="00535917">
        <w:rPr>
          <w:rFonts w:ascii="Times New Roman" w:hAnsi="Times New Roman"/>
          <w:color w:val="0D0D0D"/>
          <w:sz w:val="24"/>
          <w:szCs w:val="24"/>
        </w:rPr>
        <w:t xml:space="preserve"> </w:t>
      </w:r>
    </w:p>
    <w:p w14:paraId="59D73F8F" w14:textId="77777777" w:rsidR="005D1C2D" w:rsidRPr="00535917" w:rsidRDefault="005D1C2D" w:rsidP="004D087F">
      <w:pPr>
        <w:numPr>
          <w:ilvl w:val="0"/>
          <w:numId w:val="217"/>
        </w:numPr>
        <w:spacing w:after="0"/>
        <w:ind w:left="0" w:firstLine="709"/>
        <w:jc w:val="both"/>
        <w:rPr>
          <w:rFonts w:ascii="Times New Roman" w:hAnsi="Times New Roman"/>
          <w:color w:val="0D0D0D"/>
          <w:sz w:val="24"/>
          <w:szCs w:val="24"/>
        </w:rPr>
      </w:pPr>
      <w:r w:rsidRPr="00535917">
        <w:rPr>
          <w:rFonts w:ascii="Times New Roman" w:hAnsi="Times New Roman"/>
          <w:color w:val="0D0D0D"/>
          <w:sz w:val="24"/>
          <w:szCs w:val="24"/>
        </w:rPr>
        <w:t xml:space="preserve">Примерная образовательная программа дошкольного образования [Электронный ресурс]: URL: </w:t>
      </w:r>
      <w:hyperlink r:id="rId59" w:history="1">
        <w:r w:rsidR="005267BC" w:rsidRPr="00535917">
          <w:rPr>
            <w:rStyle w:val="ad"/>
            <w:rFonts w:ascii="Times New Roman" w:hAnsi="Times New Roman"/>
            <w:sz w:val="24"/>
            <w:szCs w:val="24"/>
          </w:rPr>
          <w:t>https://firo.ranepa.ru/files/docs/do/primernaya_osn_obr_prog_do.pdf</w:t>
        </w:r>
      </w:hyperlink>
      <w:r w:rsidRPr="00535917">
        <w:rPr>
          <w:rFonts w:ascii="Times New Roman" w:hAnsi="Times New Roman"/>
          <w:color w:val="0D0D0D"/>
          <w:sz w:val="24"/>
          <w:szCs w:val="24"/>
        </w:rPr>
        <w:t xml:space="preserve"> </w:t>
      </w:r>
    </w:p>
    <w:p w14:paraId="31AE4098" w14:textId="77777777" w:rsidR="005D1C2D" w:rsidRPr="00535917" w:rsidRDefault="005D1C2D" w:rsidP="004D087F">
      <w:pPr>
        <w:numPr>
          <w:ilvl w:val="0"/>
          <w:numId w:val="217"/>
        </w:numPr>
        <w:spacing w:after="0"/>
        <w:ind w:left="0" w:firstLine="709"/>
        <w:jc w:val="both"/>
        <w:rPr>
          <w:rFonts w:ascii="Times New Roman" w:hAnsi="Times New Roman"/>
          <w:color w:val="0D0D0D"/>
          <w:sz w:val="24"/>
          <w:szCs w:val="24"/>
        </w:rPr>
      </w:pPr>
      <w:r w:rsidRPr="00535917">
        <w:rPr>
          <w:rFonts w:ascii="Times New Roman" w:hAnsi="Times New Roman"/>
          <w:color w:val="0D0D0D"/>
          <w:sz w:val="24"/>
          <w:szCs w:val="24"/>
        </w:rPr>
        <w:t xml:space="preserve">Система электронного обучения «Академия-Медиа 3.5» [Электронный ресурс]: URL: </w:t>
      </w:r>
      <w:hyperlink r:id="rId60" w:history="1">
        <w:r w:rsidRPr="00535917">
          <w:rPr>
            <w:rFonts w:ascii="Times New Roman" w:hAnsi="Times New Roman"/>
            <w:color w:val="0D0D0D"/>
            <w:sz w:val="24"/>
            <w:szCs w:val="24"/>
          </w:rPr>
          <w:t>https://www.academia-moscow.ru/e_learning/seo-3-5/</w:t>
        </w:r>
      </w:hyperlink>
      <w:r w:rsidRPr="00535917">
        <w:rPr>
          <w:rFonts w:ascii="Times New Roman" w:hAnsi="Times New Roman"/>
          <w:color w:val="0D0D0D"/>
          <w:sz w:val="24"/>
          <w:szCs w:val="24"/>
        </w:rPr>
        <w:t xml:space="preserve"> </w:t>
      </w:r>
    </w:p>
    <w:p w14:paraId="04F0D36D" w14:textId="77777777" w:rsidR="005D1C2D" w:rsidRPr="00535917" w:rsidRDefault="005D1C2D" w:rsidP="004D087F">
      <w:pPr>
        <w:numPr>
          <w:ilvl w:val="0"/>
          <w:numId w:val="217"/>
        </w:numPr>
        <w:spacing w:after="0"/>
        <w:ind w:left="0" w:firstLine="709"/>
        <w:jc w:val="both"/>
        <w:rPr>
          <w:rFonts w:ascii="Times New Roman" w:hAnsi="Times New Roman"/>
          <w:color w:val="0D0D0D"/>
          <w:sz w:val="24"/>
          <w:szCs w:val="24"/>
        </w:rPr>
      </w:pPr>
      <w:r w:rsidRPr="00535917">
        <w:rPr>
          <w:rFonts w:ascii="Times New Roman" w:hAnsi="Times New Roman"/>
          <w:color w:val="0D0D0D"/>
          <w:sz w:val="24"/>
          <w:szCs w:val="24"/>
        </w:rPr>
        <w:t xml:space="preserve">Типовые (модальные) нормативные акты (дошкольное образование) [Электронный ресурс]: URL: </w:t>
      </w:r>
      <w:hyperlink r:id="rId61" w:history="1">
        <w:r w:rsidRPr="00535917">
          <w:rPr>
            <w:rFonts w:ascii="Times New Roman" w:hAnsi="Times New Roman"/>
            <w:color w:val="0D0D0D"/>
            <w:sz w:val="24"/>
            <w:szCs w:val="24"/>
          </w:rPr>
          <w:t>https://firo.ranepa.ru/normativno-pravovye-materialy-i-dokumenty</w:t>
        </w:r>
      </w:hyperlink>
      <w:r w:rsidRPr="00535917">
        <w:rPr>
          <w:rFonts w:ascii="Times New Roman" w:hAnsi="Times New Roman"/>
          <w:color w:val="0D0D0D"/>
          <w:sz w:val="24"/>
          <w:szCs w:val="24"/>
        </w:rPr>
        <w:t xml:space="preserve"> </w:t>
      </w:r>
    </w:p>
    <w:p w14:paraId="25EBA5A9" w14:textId="77777777" w:rsidR="005D1C2D" w:rsidRPr="00535917" w:rsidRDefault="005D1C2D" w:rsidP="004D087F">
      <w:pPr>
        <w:numPr>
          <w:ilvl w:val="0"/>
          <w:numId w:val="217"/>
        </w:numPr>
        <w:spacing w:after="0"/>
        <w:ind w:left="0" w:firstLine="709"/>
        <w:jc w:val="both"/>
        <w:rPr>
          <w:rFonts w:ascii="Times New Roman" w:hAnsi="Times New Roman"/>
          <w:color w:val="0D0D0D"/>
          <w:sz w:val="24"/>
          <w:szCs w:val="24"/>
        </w:rPr>
      </w:pPr>
      <w:r w:rsidRPr="00535917">
        <w:rPr>
          <w:rFonts w:ascii="Times New Roman" w:hAnsi="Times New Roman"/>
          <w:color w:val="0D0D0D"/>
          <w:sz w:val="24"/>
          <w:szCs w:val="24"/>
        </w:rPr>
        <w:t xml:space="preserve">Федеральный государственный образовательный стандарт дошкольного образования [Электронный ресурс]: URL: </w:t>
      </w:r>
      <w:hyperlink r:id="rId62" w:history="1">
        <w:r w:rsidRPr="00535917">
          <w:rPr>
            <w:rFonts w:ascii="Times New Roman" w:hAnsi="Times New Roman"/>
            <w:color w:val="0D0D0D"/>
            <w:sz w:val="24"/>
            <w:szCs w:val="24"/>
          </w:rPr>
          <w:t>https://firo.ranepa.ru/files/docs/do/fgos/pr1155.pdf</w:t>
        </w:r>
      </w:hyperlink>
      <w:r w:rsidRPr="00535917">
        <w:rPr>
          <w:rFonts w:ascii="Times New Roman" w:hAnsi="Times New Roman"/>
          <w:color w:val="0D0D0D"/>
          <w:sz w:val="24"/>
          <w:szCs w:val="24"/>
        </w:rPr>
        <w:t xml:space="preserve"> </w:t>
      </w:r>
    </w:p>
    <w:p w14:paraId="5C3F0C8D" w14:textId="77777777" w:rsidR="005D1C2D" w:rsidRPr="005267BC" w:rsidRDefault="005D1C2D" w:rsidP="005267BC">
      <w:pPr>
        <w:spacing w:after="0"/>
        <w:ind w:left="709"/>
        <w:contextualSpacing/>
        <w:jc w:val="both"/>
        <w:rPr>
          <w:rFonts w:ascii="Times New Roman" w:hAnsi="Times New Roman"/>
          <w:color w:val="0D0D0D"/>
          <w:sz w:val="24"/>
          <w:szCs w:val="24"/>
        </w:rPr>
      </w:pPr>
    </w:p>
    <w:p w14:paraId="79D153FD" w14:textId="77777777" w:rsidR="005D1C2D" w:rsidRPr="005267BC" w:rsidRDefault="005D1C2D" w:rsidP="005267BC">
      <w:pPr>
        <w:spacing w:after="0"/>
        <w:ind w:firstLine="709"/>
        <w:contextualSpacing/>
        <w:jc w:val="center"/>
        <w:rPr>
          <w:rFonts w:ascii="Times New Roman" w:hAnsi="Times New Roman"/>
          <w:b/>
          <w:color w:val="0D0D0D"/>
          <w:sz w:val="24"/>
          <w:szCs w:val="24"/>
        </w:rPr>
      </w:pPr>
    </w:p>
    <w:p w14:paraId="595393FA"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6E8FF7C9" w14:textId="0E908539" w:rsidR="005D1C2D" w:rsidRPr="005267BC" w:rsidRDefault="005D1C2D" w:rsidP="005267BC">
      <w:pPr>
        <w:spacing w:after="0"/>
        <w:ind w:firstLine="709"/>
        <w:contextualSpacing/>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2421C2FF" w14:textId="77777777"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p w14:paraId="3E42768C" w14:textId="77777777" w:rsidR="005D1C2D" w:rsidRPr="005267BC" w:rsidRDefault="005D1C2D" w:rsidP="005267BC">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4031"/>
        <w:gridCol w:w="2043"/>
      </w:tblGrid>
      <w:tr w:rsidR="005D1C2D" w:rsidRPr="00535917" w14:paraId="537EAA4C" w14:textId="77777777" w:rsidTr="005D1C2D">
        <w:trPr>
          <w:trHeight w:val="456"/>
        </w:trPr>
        <w:tc>
          <w:tcPr>
            <w:tcW w:w="1750" w:type="pct"/>
            <w:vAlign w:val="center"/>
          </w:tcPr>
          <w:p w14:paraId="16CA9E65" w14:textId="77777777" w:rsidR="005D1C2D" w:rsidRPr="00535917" w:rsidRDefault="005D1C2D" w:rsidP="005267BC">
            <w:pPr>
              <w:spacing w:after="0"/>
              <w:jc w:val="center"/>
              <w:rPr>
                <w:rFonts w:ascii="Times New Roman" w:hAnsi="Times New Roman"/>
                <w:iCs/>
                <w:color w:val="0D0D0D"/>
                <w:sz w:val="24"/>
                <w:szCs w:val="24"/>
              </w:rPr>
            </w:pPr>
            <w:r w:rsidRPr="00535917">
              <w:rPr>
                <w:rFonts w:ascii="Times New Roman" w:hAnsi="Times New Roman"/>
                <w:b/>
                <w:bCs/>
                <w:iCs/>
                <w:color w:val="0D0D0D"/>
                <w:sz w:val="24"/>
                <w:szCs w:val="24"/>
              </w:rPr>
              <w:t>Результаты обучения</w:t>
            </w:r>
          </w:p>
        </w:tc>
        <w:tc>
          <w:tcPr>
            <w:tcW w:w="2157" w:type="pct"/>
            <w:vAlign w:val="center"/>
          </w:tcPr>
          <w:p w14:paraId="762B51BE" w14:textId="77777777" w:rsidR="005D1C2D" w:rsidRPr="00535917" w:rsidRDefault="005D1C2D" w:rsidP="005267BC">
            <w:pPr>
              <w:spacing w:after="0"/>
              <w:jc w:val="center"/>
              <w:rPr>
                <w:rFonts w:ascii="Times New Roman" w:hAnsi="Times New Roman"/>
                <w:b/>
                <w:bCs/>
                <w:iCs/>
                <w:color w:val="0D0D0D"/>
                <w:sz w:val="24"/>
                <w:szCs w:val="24"/>
              </w:rPr>
            </w:pPr>
            <w:r w:rsidRPr="00535917">
              <w:rPr>
                <w:rFonts w:ascii="Times New Roman" w:hAnsi="Times New Roman"/>
                <w:b/>
                <w:bCs/>
                <w:iCs/>
                <w:color w:val="0D0D0D"/>
                <w:sz w:val="24"/>
                <w:szCs w:val="24"/>
              </w:rPr>
              <w:t>Критерии оценки</w:t>
            </w:r>
          </w:p>
        </w:tc>
        <w:tc>
          <w:tcPr>
            <w:tcW w:w="1093" w:type="pct"/>
            <w:vAlign w:val="center"/>
          </w:tcPr>
          <w:p w14:paraId="76EBEA0B" w14:textId="77777777" w:rsidR="005D1C2D" w:rsidRPr="00535917" w:rsidRDefault="005D1C2D" w:rsidP="005267BC">
            <w:pPr>
              <w:spacing w:after="0"/>
              <w:jc w:val="center"/>
              <w:rPr>
                <w:rFonts w:ascii="Times New Roman" w:hAnsi="Times New Roman"/>
                <w:b/>
                <w:bCs/>
                <w:iCs/>
                <w:color w:val="0D0D0D"/>
                <w:sz w:val="24"/>
                <w:szCs w:val="24"/>
              </w:rPr>
            </w:pPr>
            <w:r w:rsidRPr="00535917">
              <w:rPr>
                <w:rFonts w:ascii="Times New Roman" w:hAnsi="Times New Roman"/>
                <w:b/>
                <w:bCs/>
                <w:iCs/>
                <w:color w:val="0D0D0D"/>
                <w:sz w:val="24"/>
                <w:szCs w:val="24"/>
              </w:rPr>
              <w:t>Методы оценки</w:t>
            </w:r>
          </w:p>
        </w:tc>
      </w:tr>
      <w:tr w:rsidR="005D1C2D" w:rsidRPr="005267BC" w14:paraId="661BEB02" w14:textId="77777777" w:rsidTr="005D1C2D">
        <w:tc>
          <w:tcPr>
            <w:tcW w:w="1750" w:type="pct"/>
          </w:tcPr>
          <w:p w14:paraId="3D57FAA7" w14:textId="77777777" w:rsidR="005D1C2D" w:rsidRPr="005267BC" w:rsidRDefault="005D1C2D" w:rsidP="005267BC">
            <w:pPr>
              <w:spacing w:after="0"/>
              <w:contextualSpacing/>
              <w:rPr>
                <w:rFonts w:ascii="Times New Roman" w:hAnsi="Times New Roman"/>
                <w:b/>
                <w:color w:val="0D0D0D"/>
                <w:sz w:val="24"/>
                <w:szCs w:val="24"/>
              </w:rPr>
            </w:pPr>
            <w:r w:rsidRPr="005267BC">
              <w:rPr>
                <w:rFonts w:ascii="Times New Roman" w:hAnsi="Times New Roman"/>
                <w:b/>
                <w:color w:val="0D0D0D"/>
                <w:sz w:val="24"/>
                <w:szCs w:val="24"/>
              </w:rPr>
              <w:t>знания</w:t>
            </w:r>
          </w:p>
          <w:p w14:paraId="7337B8B9"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дошкольной педагогики;</w:t>
            </w:r>
          </w:p>
          <w:p w14:paraId="3BB68C2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категории дошкольной педагогики;</w:t>
            </w:r>
          </w:p>
          <w:p w14:paraId="652C03F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методы исследования в дошкольной педагогике как науке;</w:t>
            </w:r>
          </w:p>
          <w:p w14:paraId="64A028D6"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современная педагогическая концепция целостного развития дошкольника;</w:t>
            </w:r>
          </w:p>
          <w:p w14:paraId="6F4B9658"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становление системы дошкольного воспитания за рубежом;</w:t>
            </w:r>
          </w:p>
          <w:p w14:paraId="41D3B0CB"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становление системы дошкольного воспитания в России;</w:t>
            </w:r>
          </w:p>
          <w:p w14:paraId="71323B47"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современные подходы к дошкольному образованию за рубежом;</w:t>
            </w:r>
          </w:p>
          <w:p w14:paraId="2F190356"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современные проблемы отечественного дошкольного образования;</w:t>
            </w:r>
          </w:p>
          <w:p w14:paraId="6DA1CD7C"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дошкольная образовательная организация как часть системы образования в РФ;</w:t>
            </w:r>
          </w:p>
          <w:p w14:paraId="735506A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формы дошкольного образования в РФ;</w:t>
            </w:r>
          </w:p>
          <w:p w14:paraId="1FEE2C23"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нормативно-правовые основы дошкольного образования;</w:t>
            </w:r>
          </w:p>
          <w:p w14:paraId="0F1FF5F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педагогическая диагностика как средство оценки образовательных результатов ребенка дошкольного возраста;</w:t>
            </w:r>
          </w:p>
          <w:p w14:paraId="582C9206"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мониторинг </w:t>
            </w:r>
            <w:r w:rsidRPr="005267BC">
              <w:rPr>
                <w:rFonts w:ascii="Times New Roman" w:hAnsi="Times New Roman"/>
                <w:color w:val="0D0D0D"/>
                <w:sz w:val="24"/>
                <w:szCs w:val="24"/>
              </w:rPr>
              <w:lastRenderedPageBreak/>
              <w:t>образовательного процесса в ДОО;</w:t>
            </w:r>
          </w:p>
          <w:p w14:paraId="40EAC2F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характеристика образовательной программы дошкольного образования;</w:t>
            </w:r>
          </w:p>
          <w:p w14:paraId="0946BFA6"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история появления программы дошкольного образования;</w:t>
            </w:r>
          </w:p>
          <w:p w14:paraId="7A32FA13"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вариативные образовательные программы дошкольного образования;</w:t>
            </w:r>
          </w:p>
          <w:p w14:paraId="10B0A2A4"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образовательный процесс ДОО, его особенности;</w:t>
            </w:r>
          </w:p>
          <w:p w14:paraId="635C2B3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модели построения образовательного процесса в ДОО;</w:t>
            </w:r>
          </w:p>
          <w:p w14:paraId="61F3D62B"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принципы построения образовательного процесса в ДОО;</w:t>
            </w:r>
          </w:p>
          <w:p w14:paraId="626C17FF" w14:textId="77777777" w:rsidR="005D1C2D" w:rsidRPr="005267BC" w:rsidRDefault="005D1C2D" w:rsidP="004D087F">
            <w:pPr>
              <w:numPr>
                <w:ilvl w:val="0"/>
                <w:numId w:val="198"/>
              </w:numPr>
              <w:tabs>
                <w:tab w:val="left" w:pos="360"/>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сущность развивающей предметно-пространственной среды ДОО;</w:t>
            </w:r>
          </w:p>
          <w:p w14:paraId="67E16C73"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функции развивающей предметно-пространственной среды в ДОО;</w:t>
            </w:r>
          </w:p>
          <w:p w14:paraId="4E0A574F" w14:textId="77777777" w:rsidR="005D1C2D" w:rsidRPr="005267BC" w:rsidRDefault="005D1C2D" w:rsidP="004D087F">
            <w:pPr>
              <w:numPr>
                <w:ilvl w:val="0"/>
                <w:numId w:val="198"/>
              </w:numPr>
              <w:tabs>
                <w:tab w:val="left" w:pos="360"/>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компоненты развивающей предметно-пространственной среды ДОО;</w:t>
            </w:r>
          </w:p>
          <w:p w14:paraId="7DC4623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принципы построения развивающей предметно-пространственной среды в ДОО;</w:t>
            </w:r>
          </w:p>
          <w:p w14:paraId="71F9B79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способы проектирования развивающей предметно-пространственной среды в ДОО;</w:t>
            </w:r>
          </w:p>
          <w:p w14:paraId="1406132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дошкольная дидактика, ее историческое развитие;</w:t>
            </w:r>
          </w:p>
          <w:p w14:paraId="481A52A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и структура обучения дошкольников в целостном образовательном процессе;</w:t>
            </w:r>
          </w:p>
          <w:p w14:paraId="34E2B2E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принципы обучения детей </w:t>
            </w:r>
            <w:r w:rsidRPr="005267BC">
              <w:rPr>
                <w:rFonts w:ascii="Times New Roman" w:hAnsi="Times New Roman"/>
                <w:color w:val="0D0D0D"/>
                <w:sz w:val="24"/>
                <w:szCs w:val="24"/>
              </w:rPr>
              <w:lastRenderedPageBreak/>
              <w:t>дошкольного возраста;</w:t>
            </w:r>
          </w:p>
          <w:p w14:paraId="77F7268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типы обучения детей дошкольного возраста;</w:t>
            </w:r>
          </w:p>
          <w:p w14:paraId="5F8D1F18"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модели взаимодействия педагога и детей в процессе обучения в ДОО;</w:t>
            </w:r>
          </w:p>
          <w:p w14:paraId="43EEBBD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pacing w:val="-3"/>
                <w:sz w:val="24"/>
                <w:szCs w:val="24"/>
              </w:rPr>
              <w:t>специфика целей и задач обучения дошкольников;</w:t>
            </w:r>
          </w:p>
          <w:p w14:paraId="38A975C2"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содержание обучения детей дошкольного возраста;</w:t>
            </w:r>
          </w:p>
          <w:p w14:paraId="58176BF7"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bCs/>
                <w:color w:val="0D0D0D"/>
                <w:sz w:val="24"/>
                <w:szCs w:val="24"/>
              </w:rPr>
              <w:t>средства обучения дошкольников;</w:t>
            </w:r>
          </w:p>
          <w:p w14:paraId="1595D06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bCs/>
                <w:color w:val="0D0D0D"/>
                <w:sz w:val="24"/>
                <w:szCs w:val="24"/>
              </w:rPr>
              <w:t>методы и приемы обучения дошкольников, их классификации;</w:t>
            </w:r>
          </w:p>
          <w:p w14:paraId="2F69BC7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bCs/>
                <w:color w:val="0D0D0D"/>
                <w:sz w:val="24"/>
                <w:szCs w:val="24"/>
              </w:rPr>
              <w:t>технологии обучения дошкольников;</w:t>
            </w:r>
          </w:p>
          <w:p w14:paraId="066F0289"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bCs/>
                <w:color w:val="0D0D0D"/>
                <w:sz w:val="24"/>
                <w:szCs w:val="24"/>
              </w:rPr>
              <w:t>формы обучения дошкольников, их специфика;</w:t>
            </w:r>
          </w:p>
          <w:p w14:paraId="6BC1002F"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развивающего обучения;</w:t>
            </w:r>
          </w:p>
          <w:p w14:paraId="6630F0A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роль мотивации и способностей в обучении;</w:t>
            </w:r>
          </w:p>
          <w:p w14:paraId="7E8E025F"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организация развивающего обучения дошкольников;</w:t>
            </w:r>
          </w:p>
          <w:p w14:paraId="28FDFB70"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проектная и исследовательская деятельность дошкольников: особенности, виды, этапы, способы организации;</w:t>
            </w:r>
          </w:p>
          <w:p w14:paraId="32A3B428"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воспитания детей дошкольного возраста;</w:t>
            </w:r>
          </w:p>
          <w:p w14:paraId="4D432C69"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закономерности воспитания дошкольников;</w:t>
            </w:r>
          </w:p>
          <w:p w14:paraId="250B95BB"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принципы воспитания дошкольников;</w:t>
            </w:r>
          </w:p>
          <w:p w14:paraId="487BFBC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документы, определяющие цель и содержание воспитания в детском саду;</w:t>
            </w:r>
          </w:p>
          <w:p w14:paraId="5775E644"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направления воспитания детей дошкольного возраста;</w:t>
            </w:r>
          </w:p>
          <w:p w14:paraId="610F9FA9"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цель и задачи воспитания дошкольников;</w:t>
            </w:r>
          </w:p>
          <w:p w14:paraId="2F6CF1E2"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содержание воспитания дошкольников;</w:t>
            </w:r>
          </w:p>
          <w:p w14:paraId="01883CA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средства осуществления воспитательного процесса;</w:t>
            </w:r>
          </w:p>
          <w:p w14:paraId="628A9193"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методы воспитания дошкольников;</w:t>
            </w:r>
          </w:p>
          <w:p w14:paraId="78FFB13B"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формы организации воспитательного процесса;</w:t>
            </w:r>
          </w:p>
          <w:p w14:paraId="043F2145"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понятия: инициатива, самостоятельность, творческая активность детей;</w:t>
            </w:r>
          </w:p>
          <w:p w14:paraId="04EBF8DC"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создание условий для поддержки детской инициативы и самостоятельности в различных видах деятельности;</w:t>
            </w:r>
          </w:p>
          <w:p w14:paraId="6BB6CA83"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создание условий для стимулирования творческой активности детей в различных видах деятельности;</w:t>
            </w:r>
          </w:p>
          <w:p w14:paraId="5E840570"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инклюзия в дошкольном образовании: виды (полня, временная, частичная), содержание, формы, практики;</w:t>
            </w:r>
          </w:p>
          <w:p w14:paraId="09D191A7"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образовательный процесс ДОО как объект планирования;</w:t>
            </w:r>
          </w:p>
          <w:p w14:paraId="47CD5FB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виды планирования образовательного процесса;</w:t>
            </w:r>
          </w:p>
          <w:p w14:paraId="2CDE34EB"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требования к планированию образовательного процесса в ДОО;</w:t>
            </w:r>
          </w:p>
          <w:p w14:paraId="63A0E6BF"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технология перспективного планирования образовательного процесса в ДОО;</w:t>
            </w:r>
          </w:p>
          <w:p w14:paraId="2EC12340"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технология календарного планирования </w:t>
            </w:r>
            <w:r w:rsidRPr="005267BC">
              <w:rPr>
                <w:rFonts w:ascii="Times New Roman" w:hAnsi="Times New Roman"/>
                <w:color w:val="0D0D0D"/>
                <w:sz w:val="24"/>
                <w:szCs w:val="24"/>
              </w:rPr>
              <w:lastRenderedPageBreak/>
              <w:t>образовательного процесса в ДОО;</w:t>
            </w:r>
          </w:p>
          <w:p w14:paraId="42721D60"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преемственности в системе образования;</w:t>
            </w:r>
          </w:p>
          <w:p w14:paraId="2EDDBE86"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принципы преемственности в системе образования РФ;</w:t>
            </w:r>
          </w:p>
          <w:p w14:paraId="0BE2DB92"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преемственности дошкольного и начального уровней общего образования;</w:t>
            </w:r>
          </w:p>
          <w:p w14:paraId="190E2F0E"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направления реализации преемственности ДОО и школы;</w:t>
            </w:r>
          </w:p>
          <w:p w14:paraId="502FFCB5"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формы организации преемственности между ДОО и школой;</w:t>
            </w:r>
          </w:p>
          <w:p w14:paraId="5BFE96A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готовности детей к школьному обучению;</w:t>
            </w:r>
          </w:p>
          <w:p w14:paraId="50E74C67"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виды готовности к школьному обучению;</w:t>
            </w:r>
          </w:p>
          <w:p w14:paraId="546AF84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сущность подготовки к обучению в школе;</w:t>
            </w:r>
          </w:p>
          <w:p w14:paraId="26C405C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направления подготовки детей к обучению в школе;</w:t>
            </w:r>
          </w:p>
          <w:p w14:paraId="491F57EC"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возрастная периодизация раннего возраста;</w:t>
            </w:r>
          </w:p>
          <w:p w14:paraId="527CD964"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особенности детей раннего возраста;</w:t>
            </w:r>
          </w:p>
          <w:p w14:paraId="1AACB74F"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образовательные организации (группы) для детей раннего возраста;</w:t>
            </w:r>
          </w:p>
          <w:p w14:paraId="6F010D57"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содержание обучения детей раннего возраста;</w:t>
            </w:r>
          </w:p>
          <w:p w14:paraId="1669B2ED"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виды занятий с детьми раннего возраста;</w:t>
            </w:r>
          </w:p>
          <w:p w14:paraId="7001EC5C"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организация занятий с детьми раннего возраста;</w:t>
            </w:r>
          </w:p>
          <w:p w14:paraId="14D58374"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содержание воспитания детей раннего возраста;</w:t>
            </w:r>
          </w:p>
          <w:p w14:paraId="5E20C0B2"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организация совместной деятельности воспитателя с </w:t>
            </w:r>
            <w:r w:rsidRPr="005267BC">
              <w:rPr>
                <w:rFonts w:ascii="Times New Roman" w:hAnsi="Times New Roman"/>
                <w:color w:val="0D0D0D"/>
                <w:sz w:val="24"/>
                <w:szCs w:val="24"/>
              </w:rPr>
              <w:lastRenderedPageBreak/>
              <w:t>детьми;</w:t>
            </w:r>
          </w:p>
          <w:p w14:paraId="298D586A"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организация самостоятельной деятельности детей раннего возраста (3г.ж.);</w:t>
            </w:r>
          </w:p>
          <w:p w14:paraId="2E8595A1" w14:textId="77777777" w:rsidR="005D1C2D" w:rsidRPr="005267BC" w:rsidRDefault="005D1C2D" w:rsidP="004D087F">
            <w:pPr>
              <w:numPr>
                <w:ilvl w:val="0"/>
                <w:numId w:val="198"/>
              </w:numPr>
              <w:tabs>
                <w:tab w:val="left" w:pos="36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контроль за развитием детей раннего возраста.</w:t>
            </w:r>
          </w:p>
        </w:tc>
        <w:tc>
          <w:tcPr>
            <w:tcW w:w="2157" w:type="pct"/>
          </w:tcPr>
          <w:p w14:paraId="55CA010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называет понятие, объект, предмет дошкольной педагогики;</w:t>
            </w:r>
          </w:p>
          <w:p w14:paraId="4196449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место дошкольной педагогики в системе педагогических наук;</w:t>
            </w:r>
          </w:p>
          <w:p w14:paraId="3CD1D634"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Style w:val="FontStyle45"/>
                <w:color w:val="0D0D0D"/>
                <w:sz w:val="24"/>
                <w:szCs w:val="24"/>
              </w:rPr>
              <w:t>воспроизводит понятия дошкольной педагогики: дошкольное образование, содержание дошкольного образования, обучение дошкольников, воспитание дошкольников;</w:t>
            </w:r>
          </w:p>
          <w:p w14:paraId="59136D1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методы исследования в дошкольной педагогике как науке;</w:t>
            </w:r>
          </w:p>
          <w:p w14:paraId="594C1FC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трудности исследования проявлений ребенка дошкольного возраста;</w:t>
            </w:r>
          </w:p>
          <w:p w14:paraId="586B359C"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делает обзор современных теорий в рамках современной педагогической концепции целостного развития дошкольника: социокультурного наследования, амплификации развития, целостного и </w:t>
            </w:r>
            <w:proofErr w:type="spellStart"/>
            <w:r w:rsidRPr="005267BC">
              <w:rPr>
                <w:rFonts w:ascii="Times New Roman" w:hAnsi="Times New Roman"/>
                <w:color w:val="0D0D0D"/>
                <w:sz w:val="24"/>
                <w:szCs w:val="24"/>
              </w:rPr>
              <w:t>деятельностно</w:t>
            </w:r>
            <w:proofErr w:type="spellEnd"/>
            <w:r w:rsidRPr="005267BC">
              <w:rPr>
                <w:rFonts w:ascii="Times New Roman" w:hAnsi="Times New Roman"/>
                <w:color w:val="0D0D0D"/>
                <w:sz w:val="24"/>
                <w:szCs w:val="24"/>
              </w:rPr>
              <w:t>-личностного подхода;</w:t>
            </w:r>
          </w:p>
          <w:p w14:paraId="23F47D3C"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оценивает опыт дошкольного воспитания за рубежом;</w:t>
            </w:r>
          </w:p>
          <w:p w14:paraId="75753F49"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зарубежных основоположников дошкольного воспитания, сообщает их центральные идеи;</w:t>
            </w:r>
          </w:p>
          <w:p w14:paraId="2E09C13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оценивает опыт дошкольного воспитания в России;</w:t>
            </w:r>
          </w:p>
          <w:p w14:paraId="474631D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отечественных основоположников дошкольного воспитания, сообщает их центральные идеи;</w:t>
            </w:r>
          </w:p>
          <w:p w14:paraId="6AF2332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делает обзор зарубежных систем дошкольного воспитания, оценивает их применимость в российской системе дошкольного образования;</w:t>
            </w:r>
          </w:p>
          <w:p w14:paraId="68A0842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устанавливает современные проблемы отечественного дошкольного образования и пути их решения;</w:t>
            </w:r>
          </w:p>
          <w:p w14:paraId="70F9CBA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воспроизводит понятие ДОО, ее специфику на основе Закона РФ Об образовании;</w:t>
            </w:r>
          </w:p>
          <w:p w14:paraId="3A07254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виды групп в ДОО на основе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3F2D090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новые формы дошкольного образования: группы кратковременного пребывания детей, центры игровой поддержки ребенка, консультативные пункты, службы ранней помощи, лекотеки, семейные детские сады;</w:t>
            </w:r>
          </w:p>
          <w:p w14:paraId="3DC11AC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нормативно-правовые документы по организации дошкольного образования и характеризует их содержание;</w:t>
            </w:r>
          </w:p>
          <w:p w14:paraId="342D2314"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называет сущность педагогической диагностики в ДОО;</w:t>
            </w:r>
          </w:p>
          <w:p w14:paraId="42A7877D"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перечисляет функции педагогической диагностики в ДОО;</w:t>
            </w:r>
          </w:p>
          <w:p w14:paraId="30059C5B"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педагогической диагностики в ДОО;</w:t>
            </w:r>
          </w:p>
          <w:p w14:paraId="624C0FA5"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описывает этапы педагогической диагностики в ДОО;</w:t>
            </w:r>
          </w:p>
          <w:p w14:paraId="1B011CD0"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pacing w:val="-3"/>
                <w:sz w:val="24"/>
                <w:szCs w:val="24"/>
              </w:rPr>
              <w:t>понимает требования к составлению психолого-</w:t>
            </w:r>
            <w:r w:rsidRPr="005267BC">
              <w:rPr>
                <w:rFonts w:ascii="Times New Roman" w:hAnsi="Times New Roman"/>
                <w:color w:val="0D0D0D"/>
                <w:spacing w:val="-2"/>
                <w:sz w:val="24"/>
                <w:szCs w:val="24"/>
              </w:rPr>
              <w:t>педагогической характеристики ребенка;</w:t>
            </w:r>
          </w:p>
          <w:p w14:paraId="14BB124F"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представляет содержание понятия «мониторинг»;</w:t>
            </w:r>
          </w:p>
          <w:p w14:paraId="67BA23C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объекты мониторинга образовательного процесса в ДОО;</w:t>
            </w:r>
          </w:p>
          <w:p w14:paraId="6AFAB91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инструменты мониторинга;</w:t>
            </w:r>
          </w:p>
          <w:p w14:paraId="2F9CA67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понимает роль воспитателя в мониторинге;</w:t>
            </w:r>
          </w:p>
          <w:p w14:paraId="27AAF2B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«образовательная программа» по Закону «Об образовании в РФ» и понимает специфику образовательной программы дошкольного образования (по ФГОС дошкольного образования);</w:t>
            </w:r>
          </w:p>
          <w:p w14:paraId="642EBF0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разделы программы;</w:t>
            </w:r>
          </w:p>
          <w:p w14:paraId="7064751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основные программные документы в истории дошкольного образования;</w:t>
            </w:r>
          </w:p>
          <w:p w14:paraId="58ED00F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делает обзор вариативных образовательных программ для ДОО: основные (комплексные), дополнительные (парциальные);</w:t>
            </w:r>
          </w:p>
          <w:p w14:paraId="174B0FA0"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анализирует особенности вариативных программ дошкольного образования: «От рождения до школы», «Детство», «Радуга», «Истоки», «Успех»;</w:t>
            </w:r>
          </w:p>
          <w:p w14:paraId="35A3255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структуру образовательного процесса в ДОО;</w:t>
            </w:r>
          </w:p>
          <w:p w14:paraId="4EDB9D7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анализирует особенности образовательного процесса в ДОО;</w:t>
            </w:r>
          </w:p>
          <w:p w14:paraId="5A34E6E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основные модели построения образовательного процесса в ДОО по Михайленко Н.Я. и Коротковой Н.А. (учебную, предметно-средовую, комплексно-тематическую, комбинированную);</w:t>
            </w:r>
          </w:p>
          <w:p w14:paraId="3A8AEB6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построения образовательного процесса в ДОО по Парамоновой Л.А.;</w:t>
            </w:r>
          </w:p>
          <w:p w14:paraId="7E74E2A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«развивающая предметно-пространственная среда ДОО» на основе ФГОС дошкольного образования;</w:t>
            </w:r>
          </w:p>
          <w:p w14:paraId="6528B2A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параметры РППС в ДОО;</w:t>
            </w:r>
          </w:p>
          <w:p w14:paraId="655BA11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описывает функции РППС в ДОО: </w:t>
            </w:r>
            <w:r w:rsidRPr="005267BC">
              <w:rPr>
                <w:rFonts w:ascii="Times New Roman" w:hAnsi="Times New Roman"/>
                <w:color w:val="0D0D0D"/>
                <w:sz w:val="24"/>
                <w:szCs w:val="24"/>
              </w:rPr>
              <w:lastRenderedPageBreak/>
              <w:t>развивающая, стимулирующая, информационная, воспитывающая, организационная, сохранения психологического здоровья;</w:t>
            </w:r>
          </w:p>
          <w:p w14:paraId="073FCE12" w14:textId="77777777" w:rsidR="005D1C2D" w:rsidRPr="005267BC" w:rsidRDefault="005D1C2D" w:rsidP="004D087F">
            <w:pPr>
              <w:numPr>
                <w:ilvl w:val="0"/>
                <w:numId w:val="197"/>
              </w:numPr>
              <w:tabs>
                <w:tab w:val="left" w:pos="24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описывает компоненты РППС в ДОО: предметное содержание, пространственная организация, изменении во времени;</w:t>
            </w:r>
          </w:p>
          <w:p w14:paraId="35D12C6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построения РППС в ДОО;</w:t>
            </w:r>
          </w:p>
          <w:p w14:paraId="34A2520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перечисляет последовательность и способы проектирования РППС ДОО, предложенные Гогоберидзе А.Г. и </w:t>
            </w:r>
            <w:proofErr w:type="spellStart"/>
            <w:r w:rsidRPr="005267BC">
              <w:rPr>
                <w:rFonts w:ascii="Times New Roman" w:hAnsi="Times New Roman"/>
                <w:color w:val="0D0D0D"/>
                <w:sz w:val="24"/>
                <w:szCs w:val="24"/>
              </w:rPr>
              <w:t>Микляевой</w:t>
            </w:r>
            <w:proofErr w:type="spellEnd"/>
            <w:r w:rsidRPr="005267BC">
              <w:rPr>
                <w:rFonts w:ascii="Times New Roman" w:hAnsi="Times New Roman"/>
                <w:color w:val="0D0D0D"/>
                <w:sz w:val="24"/>
                <w:szCs w:val="24"/>
              </w:rPr>
              <w:t xml:space="preserve"> Н.В.;</w:t>
            </w:r>
          </w:p>
          <w:p w14:paraId="523196C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основные этапы разработки теории обучения детей дошкольного возраста;</w:t>
            </w:r>
          </w:p>
          <w:p w14:paraId="53715D8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сообщает ведущих ученых в области дошкольной дидактики;</w:t>
            </w:r>
          </w:p>
          <w:p w14:paraId="3F1CED3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дает определение «учение», «познавательная деятельность», «обучение»; </w:t>
            </w:r>
          </w:p>
          <w:p w14:paraId="53C5182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иллюстрирует особенности;</w:t>
            </w:r>
          </w:p>
          <w:p w14:paraId="4B3D048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структуру обучения дошкольников;</w:t>
            </w:r>
          </w:p>
          <w:p w14:paraId="7EE2D5B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обучения дошкольников;</w:t>
            </w:r>
          </w:p>
          <w:p w14:paraId="5F2E2CF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формулирует типы обучения дошкольников: прямое, проблемное, опосредованное;</w:t>
            </w:r>
          </w:p>
          <w:p w14:paraId="0980DFD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модели взаимодействия взрослого и ребенка в процессе обучения (учебно-дисциплинарную и личностно-ориентированную);</w:t>
            </w:r>
          </w:p>
          <w:p w14:paraId="30174312" w14:textId="6C492ABB"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цели обучения дошкольников.</w:t>
            </w:r>
            <w:r w:rsidR="006D1B42">
              <w:rPr>
                <w:rFonts w:ascii="Times New Roman" w:hAnsi="Times New Roman"/>
                <w:color w:val="0D0D0D"/>
                <w:sz w:val="24"/>
                <w:szCs w:val="24"/>
              </w:rPr>
              <w:t xml:space="preserve"> </w:t>
            </w:r>
            <w:r w:rsidRPr="005267BC">
              <w:rPr>
                <w:rFonts w:ascii="Times New Roman" w:hAnsi="Times New Roman"/>
                <w:color w:val="0D0D0D"/>
                <w:sz w:val="24"/>
                <w:szCs w:val="24"/>
              </w:rPr>
              <w:t>понимает взаимосвязь цели и задач обучения, целей и задач познавательной деятельности детей;</w:t>
            </w:r>
          </w:p>
          <w:p w14:paraId="0774E3D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систематизирует содержание обучения дошкольников;</w:t>
            </w:r>
          </w:p>
          <w:p w14:paraId="2A55112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«система знаний»;</w:t>
            </w:r>
          </w:p>
          <w:p w14:paraId="1C7F2C6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понимает системные связи, </w:t>
            </w:r>
            <w:r w:rsidRPr="005267BC">
              <w:rPr>
                <w:rFonts w:ascii="Times New Roman" w:hAnsi="Times New Roman"/>
                <w:color w:val="0D0D0D"/>
                <w:sz w:val="24"/>
                <w:szCs w:val="24"/>
              </w:rPr>
              <w:lastRenderedPageBreak/>
              <w:t>лежащие в основе формирования знаний дошкольников;</w:t>
            </w:r>
          </w:p>
          <w:p w14:paraId="55D655B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средства обучения дошкольников;</w:t>
            </w:r>
          </w:p>
          <w:p w14:paraId="1AA3041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основные виды ТСО (в том числе ИКТ) и понимает их применение в обучении дошкольников;</w:t>
            </w:r>
          </w:p>
          <w:p w14:paraId="7AE1433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методы обучения дошкольников: практические, игровые, наглядные и словесные;</w:t>
            </w:r>
          </w:p>
          <w:p w14:paraId="2EDD8DA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объясняет выбор и сочетание методов обучения для решения дидактических задач различной широты;</w:t>
            </w:r>
          </w:p>
          <w:p w14:paraId="048FD0F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«технология обучения»;</w:t>
            </w:r>
          </w:p>
          <w:p w14:paraId="1C50DF1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классифицирует технологии обучения дошкольников по Хабаровой Т.В.;</w:t>
            </w:r>
          </w:p>
          <w:p w14:paraId="658B27C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«форма обучения дошкольников», «форма организации обучения»;</w:t>
            </w:r>
          </w:p>
          <w:p w14:paraId="268206D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различные формы организации обучения дошкольников;</w:t>
            </w:r>
          </w:p>
          <w:p w14:paraId="654E12A4"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сравнивает особенности проведения наблюдений и экскурсий в разных возрастных группах;</w:t>
            </w:r>
          </w:p>
          <w:p w14:paraId="7F2E0CE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обосновывает методические основы обучения на занятиях в ДОО;</w:t>
            </w:r>
          </w:p>
          <w:p w14:paraId="24B2906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подразделяет педагогические и гигиенические </w:t>
            </w:r>
            <w:r w:rsidRPr="005267BC">
              <w:rPr>
                <w:rFonts w:ascii="Times New Roman" w:hAnsi="Times New Roman"/>
                <w:color w:val="0D0D0D"/>
                <w:spacing w:val="-3"/>
                <w:sz w:val="24"/>
                <w:szCs w:val="24"/>
              </w:rPr>
              <w:t xml:space="preserve">требования к организации обучения на занятиях, при проведении экскурсий и </w:t>
            </w:r>
            <w:r w:rsidRPr="005267BC">
              <w:rPr>
                <w:rFonts w:ascii="Times New Roman" w:hAnsi="Times New Roman"/>
                <w:color w:val="0D0D0D"/>
                <w:sz w:val="24"/>
                <w:szCs w:val="24"/>
              </w:rPr>
              <w:t>наблюдений в условиях ДОО;</w:t>
            </w:r>
          </w:p>
          <w:p w14:paraId="715B8594"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создает виды документации по обучению дошкольников в соответствии с требованиями к ее оформлению: перспективный план, технологическую карту (или план-конспект);</w:t>
            </w:r>
          </w:p>
          <w:p w14:paraId="5F2072C1" w14:textId="77777777" w:rsidR="005D1C2D" w:rsidRPr="005267BC" w:rsidRDefault="005D1C2D" w:rsidP="004D087F">
            <w:pPr>
              <w:numPr>
                <w:ilvl w:val="0"/>
                <w:numId w:val="197"/>
              </w:numPr>
              <w:tabs>
                <w:tab w:val="left" w:pos="241"/>
              </w:tabs>
              <w:spacing w:after="0"/>
              <w:ind w:left="0" w:firstLine="0"/>
              <w:rPr>
                <w:rFonts w:ascii="Times New Roman" w:hAnsi="Times New Roman"/>
                <w:bCs/>
                <w:color w:val="0D0D0D"/>
                <w:sz w:val="24"/>
                <w:szCs w:val="24"/>
              </w:rPr>
            </w:pPr>
            <w:r w:rsidRPr="005267BC">
              <w:rPr>
                <w:rFonts w:ascii="Times New Roman" w:hAnsi="Times New Roman"/>
                <w:color w:val="0D0D0D"/>
                <w:sz w:val="24"/>
                <w:szCs w:val="24"/>
              </w:rPr>
              <w:t>устанавливает связь обучения и развития;</w:t>
            </w:r>
          </w:p>
          <w:p w14:paraId="7ADF36D8" w14:textId="77777777" w:rsidR="005D1C2D" w:rsidRPr="005267BC" w:rsidRDefault="005D1C2D" w:rsidP="004D087F">
            <w:pPr>
              <w:numPr>
                <w:ilvl w:val="0"/>
                <w:numId w:val="197"/>
              </w:numPr>
              <w:tabs>
                <w:tab w:val="left" w:pos="241"/>
              </w:tabs>
              <w:snapToGrid w:val="0"/>
              <w:spacing w:after="0"/>
              <w:ind w:left="0" w:firstLine="0"/>
              <w:rPr>
                <w:rFonts w:ascii="Times New Roman" w:hAnsi="Times New Roman"/>
                <w:color w:val="0D0D0D"/>
                <w:sz w:val="24"/>
                <w:szCs w:val="24"/>
              </w:rPr>
            </w:pPr>
            <w:r w:rsidRPr="005267BC">
              <w:rPr>
                <w:rFonts w:ascii="Times New Roman" w:hAnsi="Times New Roman"/>
                <w:color w:val="0D0D0D"/>
                <w:sz w:val="24"/>
                <w:szCs w:val="24"/>
              </w:rPr>
              <w:lastRenderedPageBreak/>
              <w:t>описывает основные концепции развивающего обучения, понимает их специфику;</w:t>
            </w:r>
          </w:p>
          <w:p w14:paraId="6047E96A" w14:textId="77777777" w:rsidR="005D1C2D" w:rsidRPr="005267BC" w:rsidRDefault="005D1C2D" w:rsidP="004D087F">
            <w:pPr>
              <w:numPr>
                <w:ilvl w:val="0"/>
                <w:numId w:val="197"/>
              </w:numPr>
              <w:tabs>
                <w:tab w:val="left" w:pos="241"/>
              </w:tabs>
              <w:snapToGrid w:val="0"/>
              <w:spacing w:after="0"/>
              <w:ind w:left="0" w:firstLine="0"/>
              <w:rPr>
                <w:rFonts w:ascii="Times New Roman" w:hAnsi="Times New Roman"/>
                <w:color w:val="0D0D0D"/>
                <w:sz w:val="24"/>
                <w:szCs w:val="24"/>
              </w:rPr>
            </w:pPr>
            <w:r w:rsidRPr="005267BC">
              <w:rPr>
                <w:rFonts w:ascii="Times New Roman" w:hAnsi="Times New Roman"/>
                <w:color w:val="0D0D0D"/>
                <w:sz w:val="24"/>
                <w:szCs w:val="24"/>
              </w:rPr>
              <w:t>дифференцирует виды мотивации обучения, понимает их влияние на процесс обучения;</w:t>
            </w:r>
          </w:p>
          <w:p w14:paraId="41D2658B" w14:textId="78197750" w:rsidR="005D1C2D" w:rsidRPr="005267BC" w:rsidRDefault="005D1C2D" w:rsidP="004D087F">
            <w:pPr>
              <w:numPr>
                <w:ilvl w:val="0"/>
                <w:numId w:val="197"/>
              </w:numPr>
              <w:tabs>
                <w:tab w:val="left" w:pos="241"/>
              </w:tabs>
              <w:snapToGrid w:val="0"/>
              <w:spacing w:after="0"/>
              <w:ind w:left="0" w:firstLine="0"/>
              <w:rPr>
                <w:rFonts w:ascii="Times New Roman" w:hAnsi="Times New Roman"/>
                <w:color w:val="0D0D0D"/>
                <w:sz w:val="24"/>
                <w:szCs w:val="24"/>
              </w:rPr>
            </w:pPr>
            <w:r w:rsidRPr="005267BC">
              <w:rPr>
                <w:rFonts w:ascii="Times New Roman" w:hAnsi="Times New Roman"/>
                <w:color w:val="0D0D0D"/>
                <w:sz w:val="24"/>
                <w:szCs w:val="24"/>
              </w:rPr>
              <w:t>описывает условия</w:t>
            </w:r>
            <w:r w:rsidR="006D1B42">
              <w:rPr>
                <w:rFonts w:ascii="Times New Roman" w:hAnsi="Times New Roman"/>
                <w:color w:val="0D0D0D"/>
                <w:sz w:val="24"/>
                <w:szCs w:val="24"/>
              </w:rPr>
              <w:t xml:space="preserve"> </w:t>
            </w:r>
            <w:r w:rsidRPr="005267BC">
              <w:rPr>
                <w:rFonts w:ascii="Times New Roman" w:hAnsi="Times New Roman"/>
                <w:color w:val="0D0D0D"/>
                <w:sz w:val="24"/>
                <w:szCs w:val="24"/>
              </w:rPr>
              <w:t>развития мотивации и способностей в процессе обучения дошкольников;</w:t>
            </w:r>
          </w:p>
          <w:p w14:paraId="3F8E5DC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выбирает методы стимулирования учения дошкольников по заданным условиям;</w:t>
            </w:r>
          </w:p>
          <w:p w14:paraId="53AFDAA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специфику развивающего обучения дошкольников;</w:t>
            </w:r>
          </w:p>
          <w:p w14:paraId="1C6335B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развивающие возможности проектной и исследовательской деятельности;</w:t>
            </w:r>
          </w:p>
          <w:p w14:paraId="250FB40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знает методику организации проектной и исследовательской деятельности дошкольников (по Н.Е. </w:t>
            </w:r>
            <w:proofErr w:type="spellStart"/>
            <w:r w:rsidRPr="005267BC">
              <w:rPr>
                <w:rFonts w:ascii="Times New Roman" w:hAnsi="Times New Roman"/>
                <w:color w:val="0D0D0D"/>
                <w:sz w:val="24"/>
                <w:szCs w:val="24"/>
              </w:rPr>
              <w:t>Веракса</w:t>
            </w:r>
            <w:proofErr w:type="spellEnd"/>
            <w:r w:rsidRPr="005267BC">
              <w:rPr>
                <w:rFonts w:ascii="Times New Roman" w:hAnsi="Times New Roman"/>
                <w:color w:val="0D0D0D"/>
                <w:sz w:val="24"/>
                <w:szCs w:val="24"/>
              </w:rPr>
              <w:t>, А.И. Савенкову);</w:t>
            </w:r>
          </w:p>
          <w:p w14:paraId="667A132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«воспитание дошкольников» (в широком, узком и профессиональном смыслах);</w:t>
            </w:r>
          </w:p>
          <w:p w14:paraId="743DE29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особенности воспитания детей дошкольного возраста;</w:t>
            </w:r>
          </w:p>
          <w:p w14:paraId="052A746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понимает закономерности воспитания детей дошкольного;</w:t>
            </w:r>
          </w:p>
          <w:p w14:paraId="48C05A1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воспитания дошкольников;</w:t>
            </w:r>
          </w:p>
          <w:p w14:paraId="164C6FC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классифицирует документы, определяющие содержание воспитания в ДОО;</w:t>
            </w:r>
          </w:p>
          <w:p w14:paraId="0D682BB0"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устанавливает связь физического, нравственного, сенсорного, умственного, эстетического, трудового воспитания дошкольников, понимает их необходимость;</w:t>
            </w:r>
          </w:p>
          <w:p w14:paraId="7060B9F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называет цель и задачи физического, нравственного, сенсорного, умственного, </w:t>
            </w:r>
            <w:r w:rsidRPr="005267BC">
              <w:rPr>
                <w:rFonts w:ascii="Times New Roman" w:hAnsi="Times New Roman"/>
                <w:color w:val="0D0D0D"/>
                <w:sz w:val="24"/>
                <w:szCs w:val="24"/>
              </w:rPr>
              <w:lastRenderedPageBreak/>
              <w:t>эстетического, трудового воспитания дошкольников;</w:t>
            </w:r>
          </w:p>
          <w:p w14:paraId="49CBB11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систематизирует основное содержание физического, нравственного, сенсорного, умственного, эстетического, трудового воспитания дошкольников;</w:t>
            </w:r>
          </w:p>
          <w:p w14:paraId="2656AB2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средства физического, нравственного, сенсорного, умственного, эстетического, трудового воспитания дошкольников;</w:t>
            </w:r>
          </w:p>
          <w:p w14:paraId="65F00C0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выбирает методы физического, нравственного, сенсорного, умственного, эстетического, трудового воспитания дошкольников по заданным условиям;</w:t>
            </w:r>
          </w:p>
          <w:p w14:paraId="4509FF6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формы организации физического, нравственного, сенсорного, умственного, эстетического, трудового воспитания дошкольников;</w:t>
            </w:r>
          </w:p>
          <w:p w14:paraId="2B97AEE4"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понятия «инициатива», «самостоятельность», «творческая активность»;</w:t>
            </w:r>
          </w:p>
          <w:p w14:paraId="751D3B90"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этапы развития инициативы и самостоятельности детей;</w:t>
            </w:r>
          </w:p>
          <w:p w14:paraId="7D83023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виды детской инициативы: познавательная, коммуникативная и творческая;</w:t>
            </w:r>
          </w:p>
          <w:p w14:paraId="25F9D2F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подбирает условия, методы и приемы педагогической поддержки инициативы и самостоятельности детей в разных видах деятельности (прямые и косвенные) в ситуационных задачах; </w:t>
            </w:r>
          </w:p>
          <w:p w14:paraId="7C1F7B30"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проявления творческой активности детей в различных видах деятельности;</w:t>
            </w:r>
          </w:p>
          <w:p w14:paraId="5EC5CD6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подбирает методы стимулирования активности детей: педагогическая оценка, создание ситуации свободного выбора, создание </w:t>
            </w:r>
            <w:r w:rsidRPr="005267BC">
              <w:rPr>
                <w:rFonts w:ascii="Times New Roman" w:hAnsi="Times New Roman"/>
                <w:color w:val="0D0D0D"/>
                <w:sz w:val="24"/>
                <w:szCs w:val="24"/>
              </w:rPr>
              <w:lastRenderedPageBreak/>
              <w:t>проблемной ситуации по заданным условиям;</w:t>
            </w:r>
          </w:p>
          <w:p w14:paraId="656506A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особенности видов инклюзии в дошкольном образовании;</w:t>
            </w:r>
          </w:p>
          <w:p w14:paraId="6FBC737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содержание и формы инклюзивного образования в ДОО на основе вариативных программ;</w:t>
            </w:r>
          </w:p>
          <w:p w14:paraId="2BA70E7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делает обзор современных практик инклюзивного образования в ДОО (совместная игра, потенциал системы М. Монтессори, адаптированная программа «Вместе» и др.);</w:t>
            </w:r>
          </w:p>
          <w:p w14:paraId="42E31B3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понятия «планирование», «план»;</w:t>
            </w:r>
          </w:p>
          <w:p w14:paraId="1D98C07D"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анализирует образовательную программу как основу планирования. Обосновывает значение планирования образовательного процесса ДОО;</w:t>
            </w:r>
          </w:p>
          <w:p w14:paraId="081D404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называет виды планирования образовательного процесса (стратегическое и тактическое);</w:t>
            </w:r>
          </w:p>
          <w:p w14:paraId="65376E2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виды планов образовательного процесса в ДОО (годовой, перспективный, календарный);</w:t>
            </w:r>
          </w:p>
          <w:p w14:paraId="1A88EAB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объясняет особенности календарно-тематического планирования образовательного процесса в ДОО;</w:t>
            </w:r>
          </w:p>
          <w:p w14:paraId="11A22D14"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объясняет требования </w:t>
            </w:r>
            <w:r w:rsidRPr="005267BC">
              <w:rPr>
                <w:rFonts w:ascii="Times New Roman" w:hAnsi="Times New Roman"/>
                <w:bCs/>
                <w:color w:val="0D0D0D"/>
                <w:sz w:val="24"/>
                <w:szCs w:val="24"/>
              </w:rPr>
              <w:t>к планированию образовательного процесса в ДОО;</w:t>
            </w:r>
          </w:p>
          <w:p w14:paraId="15A818A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понятие «перспективный план», понимает его специфику в ДОО;</w:t>
            </w:r>
          </w:p>
          <w:p w14:paraId="6CC5B37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содержание блоков перспективного плана работы воспитателя;</w:t>
            </w:r>
          </w:p>
          <w:p w14:paraId="7782303F"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воспроизводит алгоритм перспективного планирования мероприятий;</w:t>
            </w:r>
          </w:p>
          <w:p w14:paraId="5881C94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дает понятие «календарный план», понимает его специфику в ДОО;</w:t>
            </w:r>
          </w:p>
          <w:p w14:paraId="0612EA3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структуру календарного плана;</w:t>
            </w:r>
          </w:p>
          <w:p w14:paraId="1EB0999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классифицирует формы организации планируемой работы (коллективную, подгрупповую, индивидуальную);</w:t>
            </w:r>
          </w:p>
          <w:p w14:paraId="7800627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частоту планирования отдельных форм;</w:t>
            </w:r>
          </w:p>
          <w:p w14:paraId="41CE1C5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воспроизводит алгоритм планирования организованной образовательной деятельности, совместной деятельности воспитателя с детьми и самостоятельной деятельности детей;</w:t>
            </w:r>
          </w:p>
          <w:p w14:paraId="1B21F69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определение «преемственность», «преемственность в системе образования»;</w:t>
            </w:r>
          </w:p>
          <w:p w14:paraId="00FD050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устанавливает связи на разных ступенях системы образования;</w:t>
            </w:r>
          </w:p>
          <w:p w14:paraId="05B683AF"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приводит примеры реализации принципов преемственности в системе образования РФ;</w:t>
            </w:r>
          </w:p>
          <w:p w14:paraId="45E6958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обозначает сущность преемственности дошкольного и начального уровней общего образования;</w:t>
            </w:r>
          </w:p>
          <w:p w14:paraId="3A0285C2"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направления реализации преемственности ДОО и школы;</w:t>
            </w:r>
          </w:p>
          <w:p w14:paraId="0DD242C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формы организации преемственности между ДОО и школой;</w:t>
            </w:r>
          </w:p>
          <w:p w14:paraId="5658F4A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понятие «готовность к школьному обучению»;</w:t>
            </w:r>
          </w:p>
          <w:p w14:paraId="2DAEB07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перечисляет виды готовности к школьному обучению и характеризует каждый вид;</w:t>
            </w:r>
          </w:p>
          <w:p w14:paraId="21B594FC"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дает понятие «подготовка к обучению в школе»;</w:t>
            </w:r>
          </w:p>
          <w:p w14:paraId="4E215EC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описывает направления подготовки дошкольников к обучению в школе;</w:t>
            </w:r>
          </w:p>
          <w:p w14:paraId="713D4929"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lastRenderedPageBreak/>
              <w:t>называет этапы развития в раннем возрасте;</w:t>
            </w:r>
          </w:p>
          <w:p w14:paraId="572CA06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дает понятия «ведущие линии развития», «возрастные кризисы»;</w:t>
            </w:r>
          </w:p>
          <w:p w14:paraId="66138396"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называет ведущие линии развития и кризисы раннего возраста;</w:t>
            </w:r>
          </w:p>
          <w:p w14:paraId="15ABF35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объясняет особенности детей раннего возраста;</w:t>
            </w:r>
          </w:p>
          <w:p w14:paraId="00A37FB8"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излагает сущность адаптации детей раннего возраста к образовательным организациям;</w:t>
            </w:r>
          </w:p>
          <w:p w14:paraId="1B6755E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перечисляет образовательные организации (группы) для детей раннего возраста;</w:t>
            </w:r>
          </w:p>
          <w:p w14:paraId="6657C1F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понимает особенности построения режима дня в группах раннего возраста;</w:t>
            </w:r>
          </w:p>
          <w:p w14:paraId="4FB8B213"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систематизирует направления обучения детей первого, второго и третьего года жизни;</w:t>
            </w:r>
          </w:p>
          <w:p w14:paraId="7B9471CB"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описывает виды занятий с детьми раннего возраста;</w:t>
            </w:r>
          </w:p>
          <w:p w14:paraId="08DE725C"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различает структуру занятий с детьми раннего возраста;</w:t>
            </w:r>
          </w:p>
          <w:p w14:paraId="58D5DF67"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подбирает средства, методы и приемы обучения детей раннего возрастав соответствии с требованиями;</w:t>
            </w:r>
          </w:p>
          <w:p w14:paraId="1FE86429"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систематизирует направления воспитания детей раннего возраста;</w:t>
            </w:r>
          </w:p>
          <w:p w14:paraId="3157486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описывает виды организуемой деятельности детей раннего возраста;</w:t>
            </w:r>
          </w:p>
          <w:p w14:paraId="7C8119D0"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подбирает методы совместной деятельности педагога и ребенка о заданным условиям;</w:t>
            </w:r>
          </w:p>
          <w:p w14:paraId="7FC83991"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обосновывает создание развивающей предметно-пространственной среды в группах раннего возраста;</w:t>
            </w:r>
          </w:p>
          <w:p w14:paraId="3F557D5E"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подбирает методы стимулирования самостоятельной деятельности детей третьего года жизни в ситуационных задачах;</w:t>
            </w:r>
          </w:p>
          <w:p w14:paraId="4DB74535"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lastRenderedPageBreak/>
              <w:t>называет показатели нервно-психического развития детей раннего возраста;</w:t>
            </w:r>
          </w:p>
          <w:p w14:paraId="0AE6D5BA" w14:textId="77777777" w:rsidR="005D1C2D" w:rsidRPr="005267BC" w:rsidRDefault="005D1C2D" w:rsidP="004D087F">
            <w:pPr>
              <w:numPr>
                <w:ilvl w:val="0"/>
                <w:numId w:val="197"/>
              </w:numPr>
              <w:tabs>
                <w:tab w:val="left" w:pos="24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lang w:eastAsia="en-US"/>
              </w:rPr>
              <w:t>перечисляет методики оценки нервно-психического развития детей раннего возраста.</w:t>
            </w:r>
          </w:p>
        </w:tc>
        <w:tc>
          <w:tcPr>
            <w:tcW w:w="1093" w:type="pct"/>
          </w:tcPr>
          <w:p w14:paraId="54A20162" w14:textId="77777777" w:rsidR="005D1C2D" w:rsidRPr="005267BC" w:rsidRDefault="005D1C2D" w:rsidP="004D087F">
            <w:pPr>
              <w:pStyle w:val="ae"/>
              <w:numPr>
                <w:ilvl w:val="0"/>
                <w:numId w:val="199"/>
              </w:numPr>
              <w:tabs>
                <w:tab w:val="left" w:pos="140"/>
              </w:tabs>
              <w:spacing w:before="0" w:after="0" w:line="276" w:lineRule="auto"/>
              <w:ind w:left="0" w:firstLine="0"/>
              <w:contextualSpacing/>
              <w:rPr>
                <w:bCs/>
                <w:color w:val="0D0D0D"/>
              </w:rPr>
            </w:pPr>
            <w:r w:rsidRPr="005267BC">
              <w:rPr>
                <w:bCs/>
                <w:color w:val="0D0D0D"/>
              </w:rPr>
              <w:lastRenderedPageBreak/>
              <w:t>оценка результатов выполнения тестовых заданий и устного собеседования</w:t>
            </w:r>
          </w:p>
        </w:tc>
      </w:tr>
      <w:tr w:rsidR="005D1C2D" w:rsidRPr="005267BC" w14:paraId="2EEF8D97" w14:textId="77777777" w:rsidTr="005D1C2D">
        <w:trPr>
          <w:trHeight w:val="896"/>
        </w:trPr>
        <w:tc>
          <w:tcPr>
            <w:tcW w:w="1750" w:type="pct"/>
          </w:tcPr>
          <w:p w14:paraId="5813A6D5" w14:textId="77777777" w:rsidR="005D1C2D" w:rsidRPr="005267BC" w:rsidRDefault="005D1C2D" w:rsidP="005267BC">
            <w:pPr>
              <w:spacing w:after="0"/>
              <w:contextualSpacing/>
              <w:rPr>
                <w:rFonts w:ascii="Times New Roman" w:hAnsi="Times New Roman"/>
                <w:b/>
                <w:color w:val="0D0D0D"/>
                <w:sz w:val="24"/>
                <w:szCs w:val="24"/>
              </w:rPr>
            </w:pPr>
            <w:r w:rsidRPr="005267BC">
              <w:rPr>
                <w:rFonts w:ascii="Times New Roman" w:hAnsi="Times New Roman"/>
                <w:b/>
                <w:color w:val="0D0D0D"/>
                <w:sz w:val="24"/>
                <w:szCs w:val="24"/>
              </w:rPr>
              <w:lastRenderedPageBreak/>
              <w:t>умения</w:t>
            </w:r>
          </w:p>
          <w:p w14:paraId="04F423EE"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ориентироваться в современных проблемах дошкольного образования, тенденциях его развития и направлениях реформирования;</w:t>
            </w:r>
          </w:p>
          <w:p w14:paraId="2513202E"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pacing w:val="-4"/>
                <w:sz w:val="24"/>
                <w:szCs w:val="24"/>
              </w:rPr>
              <w:t xml:space="preserve">отбирать средства определения результатов </w:t>
            </w:r>
            <w:r w:rsidRPr="005267BC">
              <w:rPr>
                <w:rFonts w:ascii="Times New Roman" w:hAnsi="Times New Roman"/>
                <w:color w:val="0D0D0D"/>
                <w:spacing w:val="-2"/>
                <w:sz w:val="24"/>
                <w:szCs w:val="24"/>
              </w:rPr>
              <w:t xml:space="preserve">дошкольного образования, интерпретировать результаты </w:t>
            </w:r>
            <w:r w:rsidRPr="005267BC">
              <w:rPr>
                <w:rFonts w:ascii="Times New Roman" w:hAnsi="Times New Roman"/>
                <w:color w:val="0D0D0D"/>
                <w:sz w:val="24"/>
                <w:szCs w:val="24"/>
              </w:rPr>
              <w:t>диагностики;</w:t>
            </w:r>
          </w:p>
          <w:p w14:paraId="69C63975"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находить и анализировать информацию, необходимую для решения педагогических проблем в дошкольном образовании;</w:t>
            </w:r>
          </w:p>
          <w:p w14:paraId="749738E8"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определять педагогические возможности различных моделей построения образовательного процесса в ДОО;</w:t>
            </w:r>
          </w:p>
          <w:p w14:paraId="686F22B3"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анализировать принципы построения образовательного процесса в ДОО;</w:t>
            </w:r>
          </w:p>
          <w:p w14:paraId="0A932823" w14:textId="77777777" w:rsidR="005D1C2D" w:rsidRPr="005267BC" w:rsidRDefault="005D1C2D" w:rsidP="004D087F">
            <w:pPr>
              <w:numPr>
                <w:ilvl w:val="0"/>
                <w:numId w:val="201"/>
              </w:numPr>
              <w:tabs>
                <w:tab w:val="left" w:pos="240"/>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проектировать развивающую предметно-пространственную среду в ДОО;</w:t>
            </w:r>
          </w:p>
          <w:p w14:paraId="4A778AE6"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ориентироваться в тенденциях развития образования и направлениях его реформирования, в том числе дошкольного;</w:t>
            </w:r>
          </w:p>
          <w:p w14:paraId="67187EA2"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ориентироваться в современных тенденциях развития дошкольного </w:t>
            </w:r>
            <w:r w:rsidRPr="005267BC">
              <w:rPr>
                <w:rFonts w:ascii="Times New Roman" w:hAnsi="Times New Roman"/>
                <w:color w:val="0D0D0D"/>
                <w:sz w:val="24"/>
                <w:szCs w:val="24"/>
              </w:rPr>
              <w:lastRenderedPageBreak/>
              <w:t>образования в соответствии с концепцией развивающего обучения;</w:t>
            </w:r>
          </w:p>
          <w:p w14:paraId="31BEE7F7"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ориентироваться в тенденциях развития дошкольного образования и направлениях его реформирования в области воспитания;</w:t>
            </w:r>
          </w:p>
          <w:p w14:paraId="03D5C3C7"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анализировать информацию, необходимую для повышения эффективности педагогической деятельности;</w:t>
            </w:r>
          </w:p>
          <w:p w14:paraId="3AC462FD"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определять педагогические возможности различных методов, приемов, методик, форм организации обучения и воспитания детей дошкольного возраста;</w:t>
            </w:r>
          </w:p>
          <w:p w14:paraId="1B165882"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сравнивать особенности образовательного процесса в ДОО и начальной школе;</w:t>
            </w:r>
          </w:p>
          <w:p w14:paraId="434E297A"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находить и анализировать информацию, необходимую для решения педагогических проблем в области подготовки детей к школе;</w:t>
            </w:r>
          </w:p>
          <w:p w14:paraId="2899F447" w14:textId="77777777" w:rsidR="005D1C2D" w:rsidRPr="005267BC" w:rsidRDefault="005D1C2D" w:rsidP="004D087F">
            <w:pPr>
              <w:numPr>
                <w:ilvl w:val="0"/>
                <w:numId w:val="201"/>
              </w:numPr>
              <w:tabs>
                <w:tab w:val="left" w:pos="240"/>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сравнивать особенности воспитательно- образовательной работы в дошкольных группах и группах раннего возраста</w:t>
            </w:r>
          </w:p>
          <w:p w14:paraId="353D2228" w14:textId="77777777" w:rsidR="005D1C2D" w:rsidRPr="005267BC" w:rsidRDefault="005D1C2D" w:rsidP="005267BC">
            <w:pPr>
              <w:tabs>
                <w:tab w:val="left" w:pos="240"/>
              </w:tabs>
              <w:rPr>
                <w:rFonts w:ascii="Times New Roman" w:hAnsi="Times New Roman"/>
                <w:bCs/>
                <w:color w:val="0D0D0D"/>
                <w:sz w:val="24"/>
                <w:szCs w:val="24"/>
              </w:rPr>
            </w:pPr>
            <w:r w:rsidRPr="005267BC">
              <w:rPr>
                <w:rFonts w:ascii="Times New Roman" w:hAnsi="Times New Roman"/>
                <w:color w:val="0D0D0D"/>
                <w:sz w:val="24"/>
                <w:szCs w:val="24"/>
                <w:lang w:eastAsia="en-US"/>
              </w:rPr>
              <w:t>определять педагогические возможности различных методов, приемов, методик, форм организации обучения и воспитания детей раннего возраста.</w:t>
            </w:r>
          </w:p>
        </w:tc>
        <w:tc>
          <w:tcPr>
            <w:tcW w:w="2157" w:type="pct"/>
          </w:tcPr>
          <w:p w14:paraId="0554349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составляет схему взаимосвязей между отраслями педагогики, характеризует дошкольную педагогику как часть возрастной педагогики;</w:t>
            </w:r>
          </w:p>
          <w:p w14:paraId="0A73744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составляет таблицу современных теорий, характеризующих современную педагогическую концепцию целостного развития дошкольника на основе учебного текста;</w:t>
            </w:r>
          </w:p>
          <w:p w14:paraId="0A41A530"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осуществляет поиск и анализ цитат о роли воспитания в развитии ребенка на основе изучения работ выдающихся педагогов прошлого;</w:t>
            </w:r>
          </w:p>
          <w:p w14:paraId="136AD58B"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находит современные проблемы дошкольного образования, тенденции его развития и направления реформирования на основе нормативных документов;</w:t>
            </w:r>
          </w:p>
          <w:p w14:paraId="048EE45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разрабатывает план проведения диагностики;</w:t>
            </w:r>
          </w:p>
          <w:p w14:paraId="78DA3225" w14:textId="5C632A31"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подбирает средства диагностики в ситуационных задачах.</w:t>
            </w:r>
            <w:r w:rsidR="006D1B42">
              <w:rPr>
                <w:rFonts w:ascii="Times New Roman" w:hAnsi="Times New Roman"/>
                <w:color w:val="0D0D0D"/>
                <w:sz w:val="24"/>
                <w:szCs w:val="24"/>
              </w:rPr>
              <w:t xml:space="preserve"> </w:t>
            </w:r>
            <w:r w:rsidRPr="005267BC">
              <w:rPr>
                <w:rFonts w:ascii="Times New Roman" w:hAnsi="Times New Roman"/>
                <w:color w:val="0D0D0D"/>
                <w:sz w:val="24"/>
                <w:szCs w:val="24"/>
              </w:rPr>
              <w:t>выделяет в результатах диагностики скрытые предположения, проводит различия между фактами и следствиями;</w:t>
            </w:r>
          </w:p>
          <w:p w14:paraId="65C2A828"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оценивает значимость данных диагностики;</w:t>
            </w:r>
          </w:p>
          <w:p w14:paraId="77B9E3F7"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демонстрирует логику построения материала в виде схемы, таблицы;</w:t>
            </w:r>
          </w:p>
          <w:p w14:paraId="316B67FA"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оценивает соответствие выводов имеющимся данным;</w:t>
            </w:r>
          </w:p>
          <w:p w14:paraId="0080B55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оценивает значимость продукта деятельности (плана, программы и т.д.), исходя из внешних критериев качества;</w:t>
            </w:r>
          </w:p>
          <w:p w14:paraId="64BA9EEE"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вычленяет разделы образовательной программы дошкольного образования на основе анализа примерной программы дошкольного образования, определяет их назначение;</w:t>
            </w:r>
          </w:p>
          <w:p w14:paraId="666FEAC0"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возможности комбинации различных образовательных программ для создания образовательной программы ДОО;</w:t>
            </w:r>
          </w:p>
          <w:p w14:paraId="6E8DA854"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моделирует особенности построения взаимодействия воспитателя и воспитанников в образовательном процессе ДОО (совместная деятельность педагога и детей, самостоятельная деятельность детей);</w:t>
            </w:r>
          </w:p>
          <w:p w14:paraId="4B7FA3E3"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демонстрирует взаимосвязи между общими и частными для ДОО;</w:t>
            </w:r>
          </w:p>
          <w:p w14:paraId="7ABF2197"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принципами построения образовательного процесса на примере практических ситуаций;</w:t>
            </w:r>
          </w:p>
          <w:p w14:paraId="11788DCD"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создает оригинальный продукт (проект, модель) развивающей предметно-пространственной среды группы ДОО с учетом принципов ее построения и выполняемых функций;</w:t>
            </w:r>
          </w:p>
          <w:p w14:paraId="58E4B35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выделяет связи между этапами развития дошкольной и общей дидактики;</w:t>
            </w:r>
          </w:p>
          <w:p w14:paraId="58C0B71E"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способы связи компонентов в процессе обучения как субъект-субъектной деятельности;</w:t>
            </w:r>
          </w:p>
          <w:p w14:paraId="743DE1AC"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сравнивает особенности обучения в начальной школе и ДОО с учетом специфики возрастных возможностей детей;</w:t>
            </w:r>
          </w:p>
          <w:p w14:paraId="05077348"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соотносит содержание и формулировки дидактических принципов ученых прошлого и современности;</w:t>
            </w:r>
          </w:p>
          <w:p w14:paraId="09DE44E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дифференцирует параметры </w:t>
            </w:r>
            <w:r w:rsidRPr="005267BC">
              <w:rPr>
                <w:rFonts w:ascii="Times New Roman" w:hAnsi="Times New Roman"/>
                <w:color w:val="0D0D0D"/>
                <w:sz w:val="24"/>
                <w:szCs w:val="24"/>
              </w:rPr>
              <w:lastRenderedPageBreak/>
              <w:t>разных типов обучения;</w:t>
            </w:r>
          </w:p>
          <w:p w14:paraId="2F074C02"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сравнивает эффективность моделей взаимодействия по выделенным параметрам;</w:t>
            </w:r>
          </w:p>
          <w:p w14:paraId="45FBB1A2"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использует принципы развивающего обучения дошкольников для решения практических ситуаций;</w:t>
            </w:r>
          </w:p>
          <w:p w14:paraId="63DA6393"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предлагает варианты задания с учетом мотивации ребенка на основе предложенных материалов;</w:t>
            </w:r>
          </w:p>
          <w:p w14:paraId="4C2AE26E"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выдвигает предположения о позиции ученых по вопросам организации развивающего обучения;</w:t>
            </w:r>
          </w:p>
          <w:p w14:paraId="243D829C"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использует принципы развивающего обучения для решения практических ситуаций;</w:t>
            </w:r>
          </w:p>
          <w:p w14:paraId="66C85CA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bCs/>
                <w:color w:val="0D0D0D"/>
                <w:sz w:val="24"/>
                <w:szCs w:val="24"/>
              </w:rPr>
              <w:t>разрабатывает исследовательский проект для детей конкретной возрастной группы по определенной теме;</w:t>
            </w:r>
          </w:p>
          <w:p w14:paraId="2F988063"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соотносит содержание и формулировки закономерностей обучения и воспитания в общей и дошкольной педагогике;</w:t>
            </w:r>
          </w:p>
          <w:p w14:paraId="08823581"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соотносит содержание и формулировки принципов воспитания и обучения в общей и дошкольной педагогике;</w:t>
            </w:r>
          </w:p>
          <w:p w14:paraId="064B39A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соотносит направления обучения и воспитания и нормативные документы;</w:t>
            </w:r>
          </w:p>
          <w:p w14:paraId="0EF09B4F"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оценивает актуальность развития инициативы, самостоятельности и творческой активности дошкольников;</w:t>
            </w:r>
          </w:p>
          <w:p w14:paraId="3F82EA09"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pacing w:val="-1"/>
                <w:sz w:val="24"/>
                <w:szCs w:val="24"/>
              </w:rPr>
              <w:t>в соответствии с тенденциями развития дошкольного образования;</w:t>
            </w:r>
          </w:p>
          <w:p w14:paraId="1C5927EC" w14:textId="77777777" w:rsidR="005D1C2D" w:rsidRPr="005267BC" w:rsidRDefault="005D1C2D" w:rsidP="004D087F">
            <w:pPr>
              <w:numPr>
                <w:ilvl w:val="0"/>
                <w:numId w:val="202"/>
              </w:numPr>
              <w:shd w:val="clear" w:color="auto" w:fill="FFFFFF"/>
              <w:tabs>
                <w:tab w:val="left" w:pos="271"/>
              </w:tabs>
              <w:spacing w:after="0"/>
              <w:ind w:left="0" w:firstLine="0"/>
              <w:rPr>
                <w:rFonts w:ascii="Times New Roman" w:hAnsi="Times New Roman"/>
                <w:color w:val="0D0D0D"/>
                <w:sz w:val="24"/>
                <w:szCs w:val="24"/>
              </w:rPr>
            </w:pPr>
            <w:r w:rsidRPr="005267BC">
              <w:rPr>
                <w:rFonts w:ascii="Times New Roman" w:hAnsi="Times New Roman"/>
                <w:color w:val="0D0D0D"/>
                <w:sz w:val="24"/>
                <w:szCs w:val="24"/>
              </w:rPr>
              <w:t xml:space="preserve">объясняет актуальность отечественного опыта по проблеме организации и содержанию инклюзивного образования в ДОО (по В. </w:t>
            </w:r>
            <w:proofErr w:type="spellStart"/>
            <w:r w:rsidRPr="005267BC">
              <w:rPr>
                <w:rFonts w:ascii="Times New Roman" w:hAnsi="Times New Roman"/>
                <w:color w:val="0D0D0D"/>
                <w:sz w:val="24"/>
                <w:szCs w:val="24"/>
              </w:rPr>
              <w:t>Волосовец</w:t>
            </w:r>
            <w:proofErr w:type="spellEnd"/>
            <w:r w:rsidRPr="005267BC">
              <w:rPr>
                <w:rFonts w:ascii="Times New Roman" w:hAnsi="Times New Roman"/>
                <w:color w:val="0D0D0D"/>
                <w:sz w:val="24"/>
                <w:szCs w:val="24"/>
              </w:rPr>
              <w:t>, О. Потаповой);</w:t>
            </w:r>
          </w:p>
          <w:p w14:paraId="235D5B9B"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lastRenderedPageBreak/>
              <w:t>выделяет связи между видами планирования образовательного процесса ДОО;</w:t>
            </w:r>
          </w:p>
          <w:p w14:paraId="4F901F1A"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определяет способы связи компонентов образовательного процесса;</w:t>
            </w:r>
          </w:p>
          <w:p w14:paraId="6706017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выделяет связи между основными принципами обучения и воспитания и их отражением в плане работы воспитателя ДОО;</w:t>
            </w:r>
          </w:p>
          <w:p w14:paraId="6C72DD9D"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 xml:space="preserve">формулирует цель и задачи обучения и воспитания детей дошкольного возраста </w:t>
            </w:r>
            <w:r w:rsidRPr="005267BC">
              <w:rPr>
                <w:rFonts w:ascii="Times New Roman" w:hAnsi="Times New Roman"/>
                <w:color w:val="0D0D0D"/>
                <w:spacing w:val="-1"/>
                <w:sz w:val="24"/>
                <w:szCs w:val="24"/>
                <w:lang w:eastAsia="en-US"/>
              </w:rPr>
              <w:t>в соответствии с программой и технологией целеполагания А.В. Хуторского</w:t>
            </w:r>
            <w:r w:rsidRPr="005267BC">
              <w:rPr>
                <w:rFonts w:ascii="Times New Roman" w:hAnsi="Times New Roman"/>
                <w:color w:val="0D0D0D"/>
                <w:spacing w:val="-1"/>
                <w:sz w:val="24"/>
                <w:szCs w:val="24"/>
              </w:rPr>
              <w:t>;</w:t>
            </w:r>
          </w:p>
          <w:p w14:paraId="0DACB06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определяет предполагаемый результат обучения и воспитания детей дошкольного возраста и соотносит его с целью;</w:t>
            </w:r>
          </w:p>
          <w:p w14:paraId="34F7DCF2"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подбирает средства, методы и приемы обучения и воспитания детей дошкольного возраста в соответствии с целью и задачами;</w:t>
            </w:r>
          </w:p>
          <w:p w14:paraId="23E409FB"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выбирает формы организации обучения и воспитания детей дошкольного возраста в соответствии с конкретным содержанием;</w:t>
            </w:r>
          </w:p>
          <w:p w14:paraId="7E5FA26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pacing w:val="-1"/>
                <w:sz w:val="24"/>
                <w:szCs w:val="24"/>
              </w:rPr>
              <w:t>оформляет разные виды планов в соответствии с технологическими требованиями к ним;</w:t>
            </w:r>
          </w:p>
          <w:p w14:paraId="35E5F015"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z w:val="24"/>
                <w:szCs w:val="24"/>
                <w:lang w:eastAsia="en-US"/>
              </w:rPr>
              <w:t>создает оригинальный продукт (проект, модель) развивающей предметно-пространственной среды дошкольной группы в ДОО с учетом принципов ее построения и возрастных особенностей детей;</w:t>
            </w:r>
          </w:p>
          <w:p w14:paraId="513824FA"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выделяет параметры особенностей образовательного процесса в ДОО и начальной школе с учетом специфики возрастных возможностей детей;</w:t>
            </w:r>
          </w:p>
          <w:p w14:paraId="71EF725E"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rPr>
              <w:t xml:space="preserve">подбирает методики определения готовности к школьному обучению с </w:t>
            </w:r>
            <w:r w:rsidRPr="005267BC">
              <w:rPr>
                <w:rFonts w:ascii="Times New Roman" w:hAnsi="Times New Roman"/>
                <w:color w:val="0D0D0D"/>
                <w:sz w:val="24"/>
                <w:szCs w:val="24"/>
              </w:rPr>
              <w:lastRenderedPageBreak/>
              <w:t>опорой на специфику каждого вида;</w:t>
            </w:r>
          </w:p>
          <w:p w14:paraId="0A038167"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 xml:space="preserve">формулирует цель и задачи подготовки детей к школе </w:t>
            </w:r>
            <w:r w:rsidRPr="005267BC">
              <w:rPr>
                <w:rFonts w:ascii="Times New Roman" w:hAnsi="Times New Roman"/>
                <w:color w:val="0D0D0D"/>
                <w:spacing w:val="-1"/>
                <w:sz w:val="24"/>
                <w:szCs w:val="24"/>
                <w:lang w:eastAsia="en-US"/>
              </w:rPr>
              <w:t>в соответствии с программой</w:t>
            </w:r>
            <w:r w:rsidRPr="005267BC">
              <w:rPr>
                <w:rFonts w:ascii="Times New Roman" w:hAnsi="Times New Roman"/>
                <w:color w:val="0D0D0D"/>
                <w:spacing w:val="-1"/>
                <w:sz w:val="24"/>
                <w:szCs w:val="24"/>
              </w:rPr>
              <w:t>;</w:t>
            </w:r>
          </w:p>
          <w:p w14:paraId="43880CA2"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определяет предполагаемый результат подготовки к школе и соотносит его с целью;</w:t>
            </w:r>
          </w:p>
          <w:p w14:paraId="55596FE0"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rPr>
            </w:pPr>
            <w:r w:rsidRPr="005267BC">
              <w:rPr>
                <w:rFonts w:ascii="Times New Roman" w:hAnsi="Times New Roman"/>
                <w:color w:val="0D0D0D"/>
                <w:spacing w:val="-1"/>
                <w:sz w:val="24"/>
                <w:szCs w:val="24"/>
              </w:rPr>
              <w:t>подбирает средства, методы и приемы подготовки к школе в соответствии с целью;</w:t>
            </w:r>
          </w:p>
          <w:p w14:paraId="6325DA16"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pacing w:val="-1"/>
                <w:sz w:val="24"/>
                <w:szCs w:val="24"/>
              </w:rPr>
              <w:t>выбирает формы организации в соответствии с конкретным содержанием подготовки детей к школе;</w:t>
            </w:r>
          </w:p>
          <w:p w14:paraId="3E2C658B"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z w:val="24"/>
                <w:szCs w:val="24"/>
                <w:lang w:eastAsia="en-US"/>
              </w:rPr>
              <w:t>подбирает методики обследования в соответствии с показателями нервно-психического развития детей раннего возраста. иллюстрирует сходство и различие в режиме дня дошкольников и детей раннего возраста;</w:t>
            </w:r>
          </w:p>
          <w:p w14:paraId="48406062"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lang w:eastAsia="en-US"/>
              </w:rPr>
            </w:pPr>
            <w:r w:rsidRPr="005267BC">
              <w:rPr>
                <w:rFonts w:ascii="Times New Roman" w:hAnsi="Times New Roman"/>
                <w:color w:val="0D0D0D"/>
                <w:spacing w:val="-1"/>
                <w:sz w:val="24"/>
                <w:szCs w:val="24"/>
                <w:lang w:eastAsia="en-US"/>
              </w:rPr>
              <w:t>формулирует цели обучения и воспитания детей раннего возраста в соответствии с программой;</w:t>
            </w:r>
          </w:p>
          <w:p w14:paraId="68BE761A"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lang w:eastAsia="en-US"/>
              </w:rPr>
            </w:pPr>
            <w:r w:rsidRPr="005267BC">
              <w:rPr>
                <w:rFonts w:ascii="Times New Roman" w:hAnsi="Times New Roman"/>
                <w:color w:val="0D0D0D"/>
                <w:spacing w:val="-1"/>
                <w:sz w:val="24"/>
                <w:szCs w:val="24"/>
                <w:lang w:eastAsia="en-US"/>
              </w:rPr>
              <w:t>определяет предполагаемый результат обучения и воспитания детей раннего возраста и соотносит его с целью;</w:t>
            </w:r>
          </w:p>
          <w:p w14:paraId="6DC5AFDD"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pacing w:val="-1"/>
                <w:sz w:val="24"/>
                <w:szCs w:val="24"/>
                <w:lang w:eastAsia="en-US"/>
              </w:rPr>
            </w:pPr>
            <w:r w:rsidRPr="005267BC">
              <w:rPr>
                <w:rFonts w:ascii="Times New Roman" w:hAnsi="Times New Roman"/>
                <w:color w:val="0D0D0D"/>
                <w:spacing w:val="-1"/>
                <w:sz w:val="24"/>
                <w:szCs w:val="24"/>
                <w:lang w:eastAsia="en-US"/>
              </w:rPr>
              <w:t>подбирает средства, методы и приемы обучения и воспитания детей раннего возраста в соответствии с целью;</w:t>
            </w:r>
          </w:p>
          <w:p w14:paraId="53F8AB1E" w14:textId="77777777"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lang w:eastAsia="en-US"/>
              </w:rPr>
            </w:pPr>
            <w:r w:rsidRPr="005267BC">
              <w:rPr>
                <w:rFonts w:ascii="Times New Roman" w:hAnsi="Times New Roman"/>
                <w:color w:val="0D0D0D"/>
                <w:spacing w:val="-1"/>
                <w:sz w:val="24"/>
                <w:szCs w:val="24"/>
                <w:lang w:eastAsia="en-US"/>
              </w:rPr>
              <w:t>выбирает формы организации обучения и воспитания детей раннего возраста в соответствии с конкретным содержанием;</w:t>
            </w:r>
          </w:p>
          <w:p w14:paraId="05C9853A" w14:textId="086837B1" w:rsidR="005D1C2D" w:rsidRPr="005267BC" w:rsidRDefault="005D1C2D" w:rsidP="004D087F">
            <w:pPr>
              <w:numPr>
                <w:ilvl w:val="0"/>
                <w:numId w:val="202"/>
              </w:numPr>
              <w:tabs>
                <w:tab w:val="left" w:pos="271"/>
              </w:tabs>
              <w:spacing w:after="0"/>
              <w:ind w:left="0" w:firstLine="0"/>
              <w:contextualSpacing/>
              <w:rPr>
                <w:rFonts w:ascii="Times New Roman" w:hAnsi="Times New Roman"/>
                <w:color w:val="0D0D0D"/>
                <w:sz w:val="24"/>
                <w:szCs w:val="24"/>
              </w:rPr>
            </w:pPr>
            <w:r w:rsidRPr="005267BC">
              <w:rPr>
                <w:rFonts w:ascii="Times New Roman" w:hAnsi="Times New Roman"/>
                <w:color w:val="0D0D0D"/>
                <w:sz w:val="24"/>
                <w:szCs w:val="24"/>
                <w:lang w:eastAsia="en-US"/>
              </w:rPr>
              <w:t>создает оригинальный продукт (проект, модель) развивающей предметно-пространственной среды группы раннего возраста в ДОО с учетом</w:t>
            </w:r>
            <w:r w:rsidR="006D1B42">
              <w:rPr>
                <w:rFonts w:ascii="Times New Roman" w:hAnsi="Times New Roman"/>
                <w:color w:val="0D0D0D"/>
                <w:sz w:val="24"/>
                <w:szCs w:val="24"/>
                <w:lang w:eastAsia="en-US"/>
              </w:rPr>
              <w:t xml:space="preserve"> </w:t>
            </w:r>
            <w:r w:rsidRPr="005267BC">
              <w:rPr>
                <w:rFonts w:ascii="Times New Roman" w:hAnsi="Times New Roman"/>
                <w:color w:val="0D0D0D"/>
                <w:sz w:val="24"/>
                <w:szCs w:val="24"/>
                <w:lang w:eastAsia="en-US"/>
              </w:rPr>
              <w:t>принципов ее построения и возрастных особенностей детей.</w:t>
            </w:r>
          </w:p>
        </w:tc>
        <w:tc>
          <w:tcPr>
            <w:tcW w:w="1093" w:type="pct"/>
          </w:tcPr>
          <w:p w14:paraId="1F08C80E" w14:textId="77777777" w:rsidR="005D1C2D" w:rsidRPr="005267BC" w:rsidRDefault="005D1C2D" w:rsidP="004D087F">
            <w:pPr>
              <w:pStyle w:val="ae"/>
              <w:numPr>
                <w:ilvl w:val="0"/>
                <w:numId w:val="200"/>
              </w:numPr>
              <w:tabs>
                <w:tab w:val="left" w:pos="313"/>
              </w:tabs>
              <w:spacing w:before="0" w:after="0" w:line="276" w:lineRule="auto"/>
              <w:ind w:left="0" w:firstLine="0"/>
              <w:contextualSpacing/>
              <w:rPr>
                <w:bCs/>
                <w:color w:val="0D0D0D"/>
              </w:rPr>
            </w:pPr>
            <w:r w:rsidRPr="005267BC">
              <w:rPr>
                <w:bCs/>
                <w:color w:val="0D0D0D"/>
              </w:rPr>
              <w:lastRenderedPageBreak/>
              <w:t>оценка результатов выполнения практической работы</w:t>
            </w:r>
          </w:p>
        </w:tc>
      </w:tr>
    </w:tbl>
    <w:p w14:paraId="49916581" w14:textId="5EC6B570" w:rsidR="005D1C2D" w:rsidRPr="009260A9" w:rsidRDefault="005D1C2D" w:rsidP="009260A9">
      <w:pPr>
        <w:pStyle w:val="afffffd"/>
        <w:jc w:val="right"/>
        <w:rPr>
          <w:rFonts w:ascii="Times New Roman" w:hAnsi="Times New Roman"/>
          <w:b/>
          <w:bCs/>
        </w:rPr>
      </w:pPr>
      <w:r w:rsidRPr="005267BC">
        <w:lastRenderedPageBreak/>
        <w:br w:type="page"/>
      </w:r>
      <w:bookmarkStart w:id="86" w:name="_Toc129861232"/>
      <w:bookmarkStart w:id="87" w:name="_Toc129862300"/>
      <w:r w:rsidR="00C0230B">
        <w:rPr>
          <w:rFonts w:ascii="Times New Roman" w:hAnsi="Times New Roman"/>
          <w:b/>
          <w:bCs/>
        </w:rPr>
        <w:lastRenderedPageBreak/>
        <w:t xml:space="preserve"> Приложение 3.</w:t>
      </w:r>
      <w:r w:rsidRPr="009260A9">
        <w:rPr>
          <w:rFonts w:ascii="Times New Roman" w:hAnsi="Times New Roman"/>
          <w:b/>
          <w:bCs/>
        </w:rPr>
        <w:t>14</w:t>
      </w:r>
      <w:bookmarkEnd w:id="86"/>
      <w:bookmarkEnd w:id="87"/>
    </w:p>
    <w:p w14:paraId="69EFE924" w14:textId="6109D694"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33CFFDC5"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4D47336D" w14:textId="77777777" w:rsidR="005D1C2D" w:rsidRPr="00934DD7" w:rsidRDefault="005D1C2D" w:rsidP="005D1C2D">
      <w:pPr>
        <w:spacing w:after="160" w:line="259" w:lineRule="auto"/>
        <w:rPr>
          <w:rFonts w:ascii="Times New Roman" w:hAnsi="Times New Roman"/>
          <w:b/>
          <w:i/>
          <w:color w:val="0D0D0D"/>
        </w:rPr>
      </w:pPr>
    </w:p>
    <w:p w14:paraId="3F8CB3AA" w14:textId="77777777" w:rsidR="005D1C2D" w:rsidRPr="00934DD7" w:rsidRDefault="005D1C2D" w:rsidP="005D1C2D">
      <w:pPr>
        <w:jc w:val="center"/>
        <w:rPr>
          <w:rFonts w:ascii="Times New Roman" w:hAnsi="Times New Roman"/>
          <w:b/>
          <w:i/>
          <w:color w:val="0D0D0D"/>
        </w:rPr>
      </w:pPr>
    </w:p>
    <w:p w14:paraId="13D55D26" w14:textId="77777777" w:rsidR="005D1C2D" w:rsidRPr="00934DD7" w:rsidRDefault="005D1C2D" w:rsidP="005D1C2D">
      <w:pPr>
        <w:jc w:val="center"/>
        <w:rPr>
          <w:rFonts w:ascii="Times New Roman" w:hAnsi="Times New Roman"/>
          <w:b/>
          <w:i/>
          <w:color w:val="0D0D0D"/>
        </w:rPr>
      </w:pPr>
    </w:p>
    <w:p w14:paraId="7B632CDA" w14:textId="77777777" w:rsidR="005D1C2D" w:rsidRPr="00934DD7" w:rsidRDefault="005D1C2D" w:rsidP="005D1C2D">
      <w:pPr>
        <w:jc w:val="center"/>
        <w:rPr>
          <w:rFonts w:ascii="Times New Roman" w:hAnsi="Times New Roman"/>
          <w:b/>
          <w:i/>
          <w:color w:val="0D0D0D"/>
        </w:rPr>
      </w:pPr>
    </w:p>
    <w:p w14:paraId="26BCB44A" w14:textId="77777777" w:rsidR="005D1C2D" w:rsidRPr="00934DD7" w:rsidRDefault="005D1C2D" w:rsidP="005D1C2D">
      <w:pPr>
        <w:jc w:val="center"/>
        <w:rPr>
          <w:rFonts w:ascii="Times New Roman" w:hAnsi="Times New Roman"/>
          <w:b/>
          <w:i/>
          <w:color w:val="0D0D0D"/>
        </w:rPr>
      </w:pPr>
    </w:p>
    <w:p w14:paraId="305D2F8F" w14:textId="77777777" w:rsidR="005D1C2D" w:rsidRPr="00934DD7" w:rsidRDefault="005D1C2D" w:rsidP="005D1C2D">
      <w:pPr>
        <w:jc w:val="center"/>
        <w:rPr>
          <w:rFonts w:ascii="Times New Roman" w:hAnsi="Times New Roman"/>
          <w:b/>
          <w:i/>
          <w:color w:val="0D0D0D"/>
        </w:rPr>
      </w:pPr>
    </w:p>
    <w:p w14:paraId="01F64F07" w14:textId="77777777" w:rsidR="005D1C2D" w:rsidRPr="00934DD7" w:rsidRDefault="005D1C2D" w:rsidP="005D1C2D">
      <w:pPr>
        <w:jc w:val="center"/>
        <w:rPr>
          <w:rFonts w:ascii="Times New Roman" w:hAnsi="Times New Roman"/>
          <w:b/>
          <w:i/>
          <w:color w:val="0D0D0D"/>
        </w:rPr>
      </w:pPr>
    </w:p>
    <w:p w14:paraId="61427D5B" w14:textId="77777777" w:rsidR="005D1C2D" w:rsidRPr="009260A9" w:rsidRDefault="005D1C2D" w:rsidP="009260A9">
      <w:pPr>
        <w:pStyle w:val="afffffd"/>
        <w:rPr>
          <w:rFonts w:ascii="Times New Roman" w:hAnsi="Times New Roman"/>
          <w:b/>
          <w:bCs/>
        </w:rPr>
      </w:pPr>
      <w:bookmarkStart w:id="88" w:name="_Toc129861233"/>
      <w:bookmarkStart w:id="89" w:name="_Toc129862301"/>
      <w:r w:rsidRPr="009260A9">
        <w:rPr>
          <w:rFonts w:ascii="Times New Roman" w:hAnsi="Times New Roman"/>
          <w:b/>
          <w:bCs/>
        </w:rPr>
        <w:t>ПРИМЕРНАЯ РАБОЧАЯ ПРОГРАММА УЧЕБНОЙ ДИСЦИПЛИНЫ</w:t>
      </w:r>
      <w:bookmarkEnd w:id="88"/>
      <w:bookmarkEnd w:id="89"/>
    </w:p>
    <w:p w14:paraId="4ED006A5" w14:textId="77777777" w:rsidR="005D1C2D" w:rsidRPr="00934DD7" w:rsidRDefault="005D1C2D" w:rsidP="005D1C2D">
      <w:pPr>
        <w:jc w:val="center"/>
        <w:rPr>
          <w:rFonts w:ascii="Times New Roman" w:hAnsi="Times New Roman"/>
          <w:b/>
          <w:i/>
          <w:color w:val="0D0D0D"/>
          <w:sz w:val="24"/>
          <w:szCs w:val="24"/>
          <w:u w:val="single"/>
        </w:rPr>
      </w:pPr>
    </w:p>
    <w:p w14:paraId="1D9BB8B7" w14:textId="77777777" w:rsidR="005D1C2D" w:rsidRPr="009260A9" w:rsidRDefault="005D1C2D" w:rsidP="009260A9">
      <w:pPr>
        <w:pStyle w:val="afffffd"/>
        <w:rPr>
          <w:rFonts w:ascii="Times New Roman" w:hAnsi="Times New Roman"/>
          <w:b/>
          <w:bCs/>
          <w:i/>
        </w:rPr>
      </w:pPr>
      <w:bookmarkStart w:id="90" w:name="_Toc129861234"/>
      <w:bookmarkStart w:id="91" w:name="_Toc129862302"/>
      <w:r w:rsidRPr="009260A9">
        <w:rPr>
          <w:rFonts w:ascii="Times New Roman" w:hAnsi="Times New Roman"/>
          <w:b/>
          <w:bCs/>
          <w:i/>
        </w:rPr>
        <w:t>«</w:t>
      </w:r>
      <w:r w:rsidRPr="009260A9">
        <w:rPr>
          <w:rFonts w:ascii="Times New Roman" w:hAnsi="Times New Roman"/>
          <w:b/>
          <w:bCs/>
        </w:rPr>
        <w:t>ОП.09 Основы возрастной и педагогической психологии</w:t>
      </w:r>
      <w:r w:rsidRPr="009260A9">
        <w:rPr>
          <w:rFonts w:ascii="Times New Roman" w:hAnsi="Times New Roman"/>
          <w:b/>
          <w:bCs/>
          <w:i/>
        </w:rPr>
        <w:t>»</w:t>
      </w:r>
      <w:bookmarkEnd w:id="90"/>
      <w:bookmarkEnd w:id="91"/>
    </w:p>
    <w:p w14:paraId="7A0A16F9" w14:textId="77777777" w:rsidR="005D1C2D" w:rsidRPr="00934DD7" w:rsidRDefault="005D1C2D" w:rsidP="005D1C2D">
      <w:pPr>
        <w:rPr>
          <w:rFonts w:ascii="Times New Roman" w:hAnsi="Times New Roman"/>
          <w:b/>
          <w:i/>
          <w:color w:val="0D0D0D"/>
        </w:rPr>
      </w:pPr>
    </w:p>
    <w:p w14:paraId="70204E22" w14:textId="77777777" w:rsidR="005D1C2D" w:rsidRPr="00934DD7" w:rsidRDefault="005D1C2D" w:rsidP="005D1C2D">
      <w:pPr>
        <w:rPr>
          <w:rFonts w:ascii="Times New Roman" w:hAnsi="Times New Roman"/>
          <w:b/>
          <w:i/>
          <w:color w:val="0D0D0D"/>
        </w:rPr>
      </w:pPr>
    </w:p>
    <w:p w14:paraId="22625BF9" w14:textId="77777777" w:rsidR="005D1C2D" w:rsidRPr="00934DD7" w:rsidRDefault="005D1C2D" w:rsidP="005D1C2D">
      <w:pPr>
        <w:rPr>
          <w:rFonts w:ascii="Times New Roman" w:hAnsi="Times New Roman"/>
          <w:b/>
          <w:i/>
          <w:color w:val="0D0D0D"/>
        </w:rPr>
      </w:pPr>
    </w:p>
    <w:p w14:paraId="326F2F68" w14:textId="77777777" w:rsidR="005D1C2D" w:rsidRPr="00934DD7" w:rsidRDefault="005D1C2D" w:rsidP="005D1C2D">
      <w:pPr>
        <w:rPr>
          <w:rFonts w:ascii="Times New Roman" w:hAnsi="Times New Roman"/>
          <w:b/>
          <w:i/>
          <w:color w:val="0D0D0D"/>
        </w:rPr>
      </w:pPr>
    </w:p>
    <w:p w14:paraId="6E7A7B5A" w14:textId="77777777" w:rsidR="005D1C2D" w:rsidRPr="00934DD7" w:rsidRDefault="005D1C2D" w:rsidP="005D1C2D">
      <w:pPr>
        <w:rPr>
          <w:rFonts w:ascii="Times New Roman" w:hAnsi="Times New Roman"/>
          <w:b/>
          <w:i/>
          <w:color w:val="0D0D0D"/>
        </w:rPr>
      </w:pPr>
    </w:p>
    <w:p w14:paraId="6BDB0BFA" w14:textId="77777777" w:rsidR="005D1C2D" w:rsidRPr="00934DD7" w:rsidRDefault="005D1C2D" w:rsidP="005D1C2D">
      <w:pPr>
        <w:rPr>
          <w:rFonts w:ascii="Times New Roman" w:hAnsi="Times New Roman"/>
          <w:b/>
          <w:i/>
          <w:color w:val="0D0D0D"/>
        </w:rPr>
      </w:pPr>
    </w:p>
    <w:p w14:paraId="4D675F65" w14:textId="77777777" w:rsidR="005D1C2D" w:rsidRPr="00934DD7" w:rsidRDefault="005D1C2D" w:rsidP="005D1C2D">
      <w:pPr>
        <w:rPr>
          <w:rFonts w:ascii="Times New Roman" w:hAnsi="Times New Roman"/>
          <w:b/>
          <w:i/>
          <w:color w:val="0D0D0D"/>
        </w:rPr>
      </w:pPr>
    </w:p>
    <w:p w14:paraId="11C37CFC" w14:textId="77777777" w:rsidR="005D1C2D" w:rsidRPr="00934DD7" w:rsidRDefault="005D1C2D" w:rsidP="005D1C2D">
      <w:pPr>
        <w:rPr>
          <w:rFonts w:ascii="Times New Roman" w:hAnsi="Times New Roman"/>
          <w:b/>
          <w:i/>
          <w:color w:val="0D0D0D"/>
        </w:rPr>
      </w:pPr>
    </w:p>
    <w:p w14:paraId="139E9A7A" w14:textId="77777777" w:rsidR="005D1C2D" w:rsidRPr="00934DD7" w:rsidRDefault="005D1C2D" w:rsidP="005D1C2D">
      <w:pPr>
        <w:rPr>
          <w:rFonts w:ascii="Times New Roman" w:hAnsi="Times New Roman"/>
          <w:b/>
          <w:i/>
          <w:color w:val="0D0D0D"/>
        </w:rPr>
      </w:pPr>
    </w:p>
    <w:p w14:paraId="4699065F" w14:textId="77777777" w:rsidR="005D1C2D" w:rsidRPr="00934DD7" w:rsidRDefault="005D1C2D" w:rsidP="005D1C2D">
      <w:pPr>
        <w:rPr>
          <w:rFonts w:ascii="Times New Roman" w:hAnsi="Times New Roman"/>
          <w:b/>
          <w:i/>
          <w:color w:val="0D0D0D"/>
        </w:rPr>
      </w:pPr>
    </w:p>
    <w:p w14:paraId="7796525C" w14:textId="77777777" w:rsidR="005D1C2D" w:rsidRPr="00934DD7" w:rsidRDefault="005D1C2D" w:rsidP="005D1C2D">
      <w:pPr>
        <w:rPr>
          <w:rFonts w:ascii="Times New Roman" w:hAnsi="Times New Roman"/>
          <w:b/>
          <w:i/>
          <w:color w:val="0D0D0D"/>
        </w:rPr>
      </w:pPr>
    </w:p>
    <w:p w14:paraId="5CE28A2F" w14:textId="77777777" w:rsidR="005D1C2D" w:rsidRPr="00934DD7" w:rsidRDefault="005D1C2D" w:rsidP="005D1C2D">
      <w:pPr>
        <w:rPr>
          <w:rFonts w:ascii="Times New Roman" w:hAnsi="Times New Roman"/>
          <w:b/>
          <w:i/>
          <w:color w:val="0D0D0D"/>
        </w:rPr>
      </w:pPr>
    </w:p>
    <w:p w14:paraId="79DC032A" w14:textId="77777777" w:rsidR="005D1C2D" w:rsidRPr="00934DD7" w:rsidRDefault="005D1C2D" w:rsidP="005D1C2D">
      <w:pPr>
        <w:rPr>
          <w:rFonts w:ascii="Times New Roman" w:hAnsi="Times New Roman"/>
          <w:b/>
          <w:i/>
          <w:color w:val="0D0D0D"/>
        </w:rPr>
      </w:pPr>
    </w:p>
    <w:p w14:paraId="08725726" w14:textId="77777777" w:rsidR="005D1C2D" w:rsidRPr="00934DD7" w:rsidRDefault="005D1C2D" w:rsidP="005D1C2D">
      <w:pPr>
        <w:rPr>
          <w:rFonts w:ascii="Times New Roman" w:hAnsi="Times New Roman"/>
          <w:b/>
          <w:i/>
          <w:color w:val="0D0D0D"/>
        </w:rPr>
      </w:pPr>
    </w:p>
    <w:p w14:paraId="25860E12" w14:textId="77777777" w:rsidR="005D1C2D" w:rsidRPr="00934DD7" w:rsidRDefault="005D1C2D" w:rsidP="005D1C2D">
      <w:pPr>
        <w:jc w:val="center"/>
        <w:rPr>
          <w:rFonts w:ascii="Times New Roman" w:hAnsi="Times New Roman"/>
          <w:b/>
          <w:i/>
          <w:color w:val="0D0D0D"/>
          <w:sz w:val="24"/>
          <w:szCs w:val="24"/>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r w:rsidRPr="00C9688F">
        <w:rPr>
          <w:rFonts w:ascii="Times New Roman" w:hAnsi="Times New Roman"/>
          <w:b/>
          <w:iCs/>
          <w:color w:val="0D0D0D"/>
          <w:sz w:val="24"/>
          <w:szCs w:val="24"/>
        </w:rPr>
        <w:lastRenderedPageBreak/>
        <w:t>СОДЕРЖАНИЕ</w:t>
      </w:r>
    </w:p>
    <w:p w14:paraId="22D68409"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0"/>
        <w:gridCol w:w="1854"/>
      </w:tblGrid>
      <w:tr w:rsidR="005D1C2D" w:rsidRPr="00934DD7" w14:paraId="5D724D5F" w14:textId="77777777" w:rsidTr="005D1C2D">
        <w:tc>
          <w:tcPr>
            <w:tcW w:w="7501" w:type="dxa"/>
          </w:tcPr>
          <w:p w14:paraId="1A94094A" w14:textId="77777777" w:rsidR="005D1C2D" w:rsidRPr="00934DD7" w:rsidRDefault="005D1C2D" w:rsidP="004D087F">
            <w:pPr>
              <w:numPr>
                <w:ilvl w:val="0"/>
                <w:numId w:val="176"/>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3C352251" w14:textId="77777777" w:rsidR="005D1C2D" w:rsidRPr="00934DD7" w:rsidRDefault="005D1C2D" w:rsidP="005D1C2D">
            <w:pPr>
              <w:rPr>
                <w:rFonts w:ascii="Times New Roman" w:hAnsi="Times New Roman"/>
                <w:b/>
                <w:color w:val="0D0D0D"/>
                <w:sz w:val="24"/>
                <w:szCs w:val="24"/>
              </w:rPr>
            </w:pPr>
          </w:p>
        </w:tc>
      </w:tr>
      <w:tr w:rsidR="005D1C2D" w:rsidRPr="00934DD7" w14:paraId="6B5ADC81" w14:textId="77777777" w:rsidTr="005D1C2D">
        <w:tc>
          <w:tcPr>
            <w:tcW w:w="7501" w:type="dxa"/>
          </w:tcPr>
          <w:p w14:paraId="050F2E73" w14:textId="77777777" w:rsidR="005D1C2D" w:rsidRPr="00934DD7" w:rsidRDefault="005D1C2D" w:rsidP="004D087F">
            <w:pPr>
              <w:numPr>
                <w:ilvl w:val="0"/>
                <w:numId w:val="176"/>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3275ABB3" w14:textId="77777777" w:rsidR="005D1C2D" w:rsidRPr="00934DD7" w:rsidRDefault="005D1C2D" w:rsidP="004D087F">
            <w:pPr>
              <w:numPr>
                <w:ilvl w:val="0"/>
                <w:numId w:val="176"/>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6748B529" w14:textId="77777777" w:rsidR="005D1C2D" w:rsidRPr="00934DD7" w:rsidRDefault="005D1C2D" w:rsidP="005D1C2D">
            <w:pPr>
              <w:ind w:left="644"/>
              <w:rPr>
                <w:rFonts w:ascii="Times New Roman" w:hAnsi="Times New Roman"/>
                <w:b/>
                <w:color w:val="0D0D0D"/>
                <w:sz w:val="24"/>
                <w:szCs w:val="24"/>
              </w:rPr>
            </w:pPr>
          </w:p>
        </w:tc>
      </w:tr>
      <w:tr w:rsidR="005D1C2D" w:rsidRPr="00934DD7" w14:paraId="0BDF5CA9" w14:textId="77777777" w:rsidTr="005D1C2D">
        <w:tc>
          <w:tcPr>
            <w:tcW w:w="7501" w:type="dxa"/>
          </w:tcPr>
          <w:p w14:paraId="17CA2F4F" w14:textId="77777777" w:rsidR="005D1C2D" w:rsidRPr="00934DD7" w:rsidRDefault="005D1C2D" w:rsidP="004D087F">
            <w:pPr>
              <w:numPr>
                <w:ilvl w:val="0"/>
                <w:numId w:val="176"/>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4285B9A6"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1F2FE7E1" w14:textId="77777777" w:rsidR="005D1C2D" w:rsidRPr="00934DD7" w:rsidRDefault="005D1C2D" w:rsidP="005D1C2D">
            <w:pPr>
              <w:rPr>
                <w:rFonts w:ascii="Times New Roman" w:hAnsi="Times New Roman"/>
                <w:b/>
                <w:color w:val="0D0D0D"/>
                <w:sz w:val="24"/>
                <w:szCs w:val="24"/>
              </w:rPr>
            </w:pPr>
          </w:p>
        </w:tc>
      </w:tr>
    </w:tbl>
    <w:p w14:paraId="12F28289" w14:textId="77777777" w:rsidR="005D1C2D" w:rsidRPr="00934DD7" w:rsidRDefault="005D1C2D" w:rsidP="004D087F">
      <w:pPr>
        <w:numPr>
          <w:ilvl w:val="0"/>
          <w:numId w:val="218"/>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934DD7">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C866BA7" w14:textId="77777777" w:rsidR="005D1C2D" w:rsidRPr="00934DD7" w:rsidRDefault="005D1C2D" w:rsidP="005D1C2D">
      <w:pPr>
        <w:suppressAutoHyphens/>
        <w:spacing w:after="0" w:line="240" w:lineRule="auto"/>
        <w:ind w:left="720"/>
        <w:jc w:val="center"/>
        <w:rPr>
          <w:rFonts w:ascii="Times New Roman" w:hAnsi="Times New Roman"/>
          <w:b/>
          <w:color w:val="0D0D0D"/>
          <w:sz w:val="24"/>
          <w:szCs w:val="24"/>
        </w:rPr>
      </w:pPr>
      <w:r w:rsidRPr="00934DD7">
        <w:rPr>
          <w:rFonts w:ascii="Times New Roman" w:hAnsi="Times New Roman"/>
          <w:b/>
          <w:color w:val="0D0D0D"/>
          <w:sz w:val="24"/>
          <w:szCs w:val="24"/>
        </w:rPr>
        <w:t>«ОП.0</w:t>
      </w:r>
      <w:r>
        <w:rPr>
          <w:rFonts w:ascii="Times New Roman" w:hAnsi="Times New Roman"/>
          <w:b/>
          <w:color w:val="0D0D0D"/>
          <w:sz w:val="24"/>
          <w:szCs w:val="24"/>
        </w:rPr>
        <w:t>9</w:t>
      </w:r>
      <w:r w:rsidRPr="00934DD7">
        <w:rPr>
          <w:rFonts w:ascii="Times New Roman" w:hAnsi="Times New Roman"/>
          <w:b/>
          <w:color w:val="0D0D0D"/>
          <w:sz w:val="24"/>
          <w:szCs w:val="24"/>
        </w:rPr>
        <w:t xml:space="preserve"> Основы возрастной и педагогической психологии»</w:t>
      </w:r>
    </w:p>
    <w:p w14:paraId="4BDCD41D" w14:textId="77777777" w:rsidR="005D1C2D" w:rsidRPr="00934DD7" w:rsidRDefault="005D1C2D" w:rsidP="005D1C2D">
      <w:pPr>
        <w:spacing w:after="0"/>
        <w:ind w:firstLine="709"/>
        <w:jc w:val="center"/>
        <w:rPr>
          <w:rFonts w:ascii="Times New Roman" w:hAnsi="Times New Roman"/>
          <w:color w:val="0D0D0D"/>
          <w:sz w:val="24"/>
          <w:szCs w:val="24"/>
          <w:vertAlign w:val="superscript"/>
        </w:rPr>
      </w:pPr>
    </w:p>
    <w:p w14:paraId="71C22C7B"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4131639E"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Учебная дисциплина «ОП.09 Основы возрастной и педагогической психологии» является обязательной частью общепрофессионального цикла примерной образовательной программы в соответствии с ФГОС СПО по специальности 44.02.01 Дошкольное образование. </w:t>
      </w:r>
    </w:p>
    <w:p w14:paraId="1EC784D5"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Особое значение дисциплина имеет при формировании и развитии ОК 01, ОК 02.</w:t>
      </w:r>
    </w:p>
    <w:p w14:paraId="673FB073"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1611A26" w14:textId="77777777" w:rsidR="005D1C2D" w:rsidRPr="005267BC" w:rsidRDefault="005D1C2D" w:rsidP="005267BC">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5534ECA2" w14:textId="77777777" w:rsidR="005D1C2D" w:rsidRPr="005267BC" w:rsidRDefault="005D1C2D" w:rsidP="005267BC">
      <w:pPr>
        <w:suppressAutoHyphens/>
        <w:spacing w:after="0"/>
        <w:ind w:firstLine="709"/>
        <w:jc w:val="both"/>
        <w:rPr>
          <w:rFonts w:ascii="Times New Roman" w:hAnsi="Times New Roman"/>
          <w:color w:val="0D0D0D"/>
          <w:sz w:val="24"/>
          <w:szCs w:val="24"/>
          <w:lang w:eastAsia="en-US"/>
        </w:rPr>
      </w:pPr>
      <w:r w:rsidRPr="005267BC">
        <w:rPr>
          <w:rFonts w:ascii="Times New Roman" w:hAnsi="Times New Roman"/>
          <w:color w:val="0D0D0D"/>
          <w:sz w:val="24"/>
          <w:szCs w:val="24"/>
        </w:rPr>
        <w:t xml:space="preserve">В рамках программы учебной дисциплины обучающимися осваиваются умения </w:t>
      </w:r>
      <w:r w:rsidR="005267BC">
        <w:rPr>
          <w:rFonts w:ascii="Times New Roman" w:hAnsi="Times New Roman"/>
          <w:color w:val="0D0D0D"/>
          <w:sz w:val="24"/>
          <w:szCs w:val="24"/>
        </w:rPr>
        <w:br/>
      </w:r>
      <w:r w:rsidRPr="005267BC">
        <w:rPr>
          <w:rFonts w:ascii="Times New Roman" w:hAnsi="Times New Roman"/>
          <w:color w:val="0D0D0D"/>
          <w:sz w:val="24"/>
          <w:szCs w:val="24"/>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1"/>
        <w:gridCol w:w="4672"/>
      </w:tblGrid>
      <w:tr w:rsidR="00535917" w:rsidRPr="00535917" w14:paraId="5EFF9860" w14:textId="77777777" w:rsidTr="00535917">
        <w:trPr>
          <w:trHeight w:val="20"/>
        </w:trPr>
        <w:tc>
          <w:tcPr>
            <w:tcW w:w="680" w:type="pct"/>
            <w:vMerge w:val="restart"/>
            <w:shd w:val="clear" w:color="auto" w:fill="auto"/>
            <w:vAlign w:val="center"/>
            <w:hideMark/>
          </w:tcPr>
          <w:p w14:paraId="19E2FA8B" w14:textId="77777777" w:rsidR="00535917" w:rsidRPr="00535917" w:rsidRDefault="00535917" w:rsidP="00535917">
            <w:pPr>
              <w:spacing w:after="0" w:line="240" w:lineRule="auto"/>
              <w:jc w:val="center"/>
              <w:rPr>
                <w:rFonts w:ascii="Times New Roman" w:hAnsi="Times New Roman"/>
                <w:color w:val="0D0D0D"/>
                <w:sz w:val="24"/>
                <w:szCs w:val="24"/>
              </w:rPr>
            </w:pPr>
            <w:r w:rsidRPr="00535917">
              <w:rPr>
                <w:rFonts w:ascii="Times New Roman" w:hAnsi="Times New Roman"/>
                <w:color w:val="0D0D0D"/>
                <w:sz w:val="24"/>
                <w:szCs w:val="24"/>
              </w:rPr>
              <w:t xml:space="preserve">Код </w:t>
            </w:r>
          </w:p>
          <w:p w14:paraId="45C61125" w14:textId="33B26F67" w:rsidR="00535917" w:rsidRPr="00535917" w:rsidRDefault="00535917" w:rsidP="00535917">
            <w:pPr>
              <w:spacing w:after="0" w:line="240" w:lineRule="auto"/>
              <w:jc w:val="center"/>
              <w:rPr>
                <w:rFonts w:ascii="Times New Roman" w:hAnsi="Times New Roman"/>
                <w:color w:val="0D0D0D"/>
                <w:sz w:val="24"/>
                <w:szCs w:val="24"/>
              </w:rPr>
            </w:pPr>
            <w:r w:rsidRPr="00535917">
              <w:rPr>
                <w:rFonts w:ascii="Times New Roman" w:hAnsi="Times New Roman"/>
                <w:color w:val="0D0D0D"/>
                <w:sz w:val="24"/>
                <w:szCs w:val="24"/>
              </w:rPr>
              <w:t>ПК, ОК</w:t>
            </w:r>
          </w:p>
        </w:tc>
        <w:tc>
          <w:tcPr>
            <w:tcW w:w="4320" w:type="pct"/>
            <w:gridSpan w:val="2"/>
            <w:shd w:val="clear" w:color="auto" w:fill="auto"/>
            <w:vAlign w:val="center"/>
            <w:hideMark/>
          </w:tcPr>
          <w:p w14:paraId="5A8C9A12" w14:textId="77777777" w:rsidR="00535917" w:rsidRPr="00535917" w:rsidRDefault="00535917" w:rsidP="00535917">
            <w:pPr>
              <w:spacing w:after="0" w:line="240" w:lineRule="auto"/>
              <w:jc w:val="center"/>
              <w:rPr>
                <w:rFonts w:ascii="Times New Roman" w:hAnsi="Times New Roman"/>
                <w:color w:val="0D0D0D"/>
                <w:sz w:val="24"/>
                <w:szCs w:val="24"/>
              </w:rPr>
            </w:pPr>
            <w:r w:rsidRPr="00535917">
              <w:rPr>
                <w:rFonts w:ascii="Times New Roman" w:hAnsi="Times New Roman"/>
                <w:color w:val="0D0D0D"/>
                <w:sz w:val="24"/>
                <w:szCs w:val="24"/>
              </w:rPr>
              <w:t>Дисциплинарные результаты</w:t>
            </w:r>
          </w:p>
        </w:tc>
      </w:tr>
      <w:tr w:rsidR="00535917" w:rsidRPr="00535917" w14:paraId="0B676FEF" w14:textId="77777777" w:rsidTr="00535917">
        <w:trPr>
          <w:trHeight w:val="20"/>
        </w:trPr>
        <w:tc>
          <w:tcPr>
            <w:tcW w:w="680" w:type="pct"/>
            <w:vMerge/>
            <w:shd w:val="clear" w:color="auto" w:fill="auto"/>
            <w:vAlign w:val="center"/>
            <w:hideMark/>
          </w:tcPr>
          <w:p w14:paraId="0E85940A" w14:textId="4531930C" w:rsidR="00535917" w:rsidRPr="00535917" w:rsidRDefault="00535917" w:rsidP="00535917">
            <w:pPr>
              <w:spacing w:after="0" w:line="240" w:lineRule="auto"/>
              <w:jc w:val="center"/>
              <w:rPr>
                <w:rFonts w:ascii="Times New Roman" w:hAnsi="Times New Roman"/>
                <w:color w:val="0D0D0D"/>
                <w:sz w:val="24"/>
                <w:szCs w:val="24"/>
              </w:rPr>
            </w:pPr>
          </w:p>
        </w:tc>
        <w:tc>
          <w:tcPr>
            <w:tcW w:w="1820" w:type="pct"/>
            <w:shd w:val="clear" w:color="auto" w:fill="auto"/>
            <w:vAlign w:val="center"/>
            <w:hideMark/>
          </w:tcPr>
          <w:p w14:paraId="358CEC18" w14:textId="77777777" w:rsidR="00535917" w:rsidRPr="00535917" w:rsidRDefault="00535917" w:rsidP="00535917">
            <w:pPr>
              <w:spacing w:after="0" w:line="240" w:lineRule="auto"/>
              <w:jc w:val="center"/>
              <w:rPr>
                <w:rFonts w:ascii="Times New Roman" w:hAnsi="Times New Roman"/>
                <w:color w:val="0D0D0D"/>
                <w:sz w:val="24"/>
                <w:szCs w:val="24"/>
              </w:rPr>
            </w:pPr>
            <w:r w:rsidRPr="00535917">
              <w:rPr>
                <w:rFonts w:ascii="Times New Roman" w:hAnsi="Times New Roman"/>
                <w:color w:val="0D0D0D"/>
                <w:sz w:val="24"/>
                <w:szCs w:val="24"/>
              </w:rPr>
              <w:t>Умения</w:t>
            </w:r>
          </w:p>
        </w:tc>
        <w:tc>
          <w:tcPr>
            <w:tcW w:w="2499" w:type="pct"/>
            <w:shd w:val="clear" w:color="auto" w:fill="auto"/>
            <w:vAlign w:val="center"/>
            <w:hideMark/>
          </w:tcPr>
          <w:p w14:paraId="7A4A31DA" w14:textId="77777777" w:rsidR="00535917" w:rsidRPr="00535917" w:rsidRDefault="00535917" w:rsidP="00535917">
            <w:pPr>
              <w:spacing w:after="0" w:line="240" w:lineRule="auto"/>
              <w:jc w:val="center"/>
              <w:rPr>
                <w:rFonts w:ascii="Times New Roman" w:hAnsi="Times New Roman"/>
                <w:color w:val="0D0D0D"/>
                <w:sz w:val="24"/>
                <w:szCs w:val="24"/>
              </w:rPr>
            </w:pPr>
            <w:r w:rsidRPr="00535917">
              <w:rPr>
                <w:rFonts w:ascii="Times New Roman" w:hAnsi="Times New Roman"/>
                <w:color w:val="0D0D0D"/>
                <w:sz w:val="24"/>
                <w:szCs w:val="24"/>
              </w:rPr>
              <w:t>Знания</w:t>
            </w:r>
          </w:p>
        </w:tc>
      </w:tr>
      <w:tr w:rsidR="00535917" w:rsidRPr="00535917" w14:paraId="7A9833AD" w14:textId="77777777" w:rsidTr="00535917">
        <w:trPr>
          <w:trHeight w:val="20"/>
        </w:trPr>
        <w:tc>
          <w:tcPr>
            <w:tcW w:w="680" w:type="pct"/>
            <w:vMerge w:val="restart"/>
            <w:shd w:val="clear" w:color="auto" w:fill="auto"/>
            <w:hideMark/>
          </w:tcPr>
          <w:p w14:paraId="79D64208"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ОК 01</w:t>
            </w:r>
          </w:p>
          <w:p w14:paraId="1A3DE17E" w14:textId="0BEC8B9E"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ОК 02</w:t>
            </w:r>
          </w:p>
        </w:tc>
        <w:tc>
          <w:tcPr>
            <w:tcW w:w="1820" w:type="pct"/>
            <w:shd w:val="clear" w:color="auto" w:fill="auto"/>
            <w:vAlign w:val="center"/>
            <w:hideMark/>
          </w:tcPr>
          <w:p w14:paraId="5300650E" w14:textId="77777777" w:rsidR="00535917" w:rsidRPr="00535917" w:rsidRDefault="00535917" w:rsidP="00535917">
            <w:pPr>
              <w:spacing w:after="0" w:line="240" w:lineRule="auto"/>
              <w:jc w:val="both"/>
              <w:rPr>
                <w:rFonts w:ascii="Times New Roman" w:hAnsi="Times New Roman"/>
                <w:color w:val="0D0D0D"/>
                <w:sz w:val="24"/>
                <w:szCs w:val="24"/>
              </w:rPr>
            </w:pPr>
            <w:r w:rsidRPr="00535917">
              <w:rPr>
                <w:rFonts w:ascii="Times New Roman" w:hAnsi="Times New Roman"/>
                <w:color w:val="0D0D0D"/>
                <w:sz w:val="24"/>
                <w:szCs w:val="24"/>
              </w:rPr>
              <w:t>анализировать педагогические ситуации, применяя знания об общих и индивидуальных особенностях, факторах психического развития, психологических механизмах педагогического процесса;</w:t>
            </w:r>
          </w:p>
        </w:tc>
        <w:tc>
          <w:tcPr>
            <w:tcW w:w="2499" w:type="pct"/>
            <w:shd w:val="clear" w:color="auto" w:fill="auto"/>
            <w:vAlign w:val="center"/>
            <w:hideMark/>
          </w:tcPr>
          <w:p w14:paraId="5131B276" w14:textId="77777777" w:rsidR="00535917" w:rsidRPr="00535917" w:rsidRDefault="00535917" w:rsidP="00535917">
            <w:pPr>
              <w:spacing w:after="0" w:line="240" w:lineRule="auto"/>
              <w:jc w:val="both"/>
              <w:rPr>
                <w:rFonts w:ascii="Times New Roman" w:hAnsi="Times New Roman"/>
                <w:color w:val="0D0D0D"/>
                <w:sz w:val="24"/>
                <w:szCs w:val="24"/>
              </w:rPr>
            </w:pPr>
            <w:r w:rsidRPr="00535917">
              <w:rPr>
                <w:rFonts w:ascii="Times New Roman" w:hAnsi="Times New Roman"/>
                <w:color w:val="0D0D0D"/>
                <w:sz w:val="24"/>
                <w:szCs w:val="24"/>
              </w:rPr>
              <w:t>предмет, задачи, методы возрастной психологии;</w:t>
            </w:r>
          </w:p>
        </w:tc>
      </w:tr>
      <w:tr w:rsidR="00535917" w:rsidRPr="00535917" w14:paraId="608DE14E" w14:textId="77777777" w:rsidTr="00535917">
        <w:trPr>
          <w:trHeight w:val="20"/>
        </w:trPr>
        <w:tc>
          <w:tcPr>
            <w:tcW w:w="680" w:type="pct"/>
            <w:vMerge/>
            <w:shd w:val="clear" w:color="auto" w:fill="auto"/>
            <w:vAlign w:val="center"/>
            <w:hideMark/>
          </w:tcPr>
          <w:p w14:paraId="3C0379BF" w14:textId="52CF6804" w:rsidR="00535917" w:rsidRPr="00535917" w:rsidRDefault="00535917" w:rsidP="00535917">
            <w:pPr>
              <w:spacing w:after="0" w:line="240" w:lineRule="auto"/>
              <w:rPr>
                <w:rFonts w:ascii="Times New Roman" w:hAnsi="Times New Roman"/>
                <w:color w:val="0D0D0D"/>
                <w:sz w:val="24"/>
                <w:szCs w:val="24"/>
              </w:rPr>
            </w:pPr>
          </w:p>
        </w:tc>
        <w:tc>
          <w:tcPr>
            <w:tcW w:w="1820" w:type="pct"/>
            <w:shd w:val="clear" w:color="auto" w:fill="auto"/>
            <w:vAlign w:val="center"/>
            <w:hideMark/>
          </w:tcPr>
          <w:p w14:paraId="6C625EA3" w14:textId="77777777" w:rsidR="00535917" w:rsidRPr="00535917" w:rsidRDefault="00535917" w:rsidP="00535917">
            <w:pPr>
              <w:spacing w:after="0" w:line="240" w:lineRule="auto"/>
              <w:jc w:val="both"/>
              <w:rPr>
                <w:rFonts w:ascii="Times New Roman" w:hAnsi="Times New Roman"/>
                <w:color w:val="0D0D0D"/>
                <w:sz w:val="24"/>
                <w:szCs w:val="24"/>
              </w:rPr>
            </w:pPr>
            <w:r w:rsidRPr="00535917">
              <w:rPr>
                <w:rFonts w:ascii="Times New Roman" w:hAnsi="Times New Roman"/>
                <w:color w:val="0D0D0D"/>
                <w:sz w:val="24"/>
                <w:szCs w:val="24"/>
              </w:rPr>
              <w:t>применять имеющиеся знания для решения педагогических задач.</w:t>
            </w:r>
          </w:p>
        </w:tc>
        <w:tc>
          <w:tcPr>
            <w:tcW w:w="2499" w:type="pct"/>
            <w:shd w:val="clear" w:color="auto" w:fill="auto"/>
            <w:vAlign w:val="center"/>
            <w:hideMark/>
          </w:tcPr>
          <w:p w14:paraId="14D593A5"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предпосылки и условия психического развития, социальная ситуация развития</w:t>
            </w:r>
          </w:p>
        </w:tc>
      </w:tr>
      <w:tr w:rsidR="00535917" w:rsidRPr="00535917" w14:paraId="43867A85" w14:textId="77777777" w:rsidTr="00535917">
        <w:trPr>
          <w:trHeight w:val="20"/>
        </w:trPr>
        <w:tc>
          <w:tcPr>
            <w:tcW w:w="680" w:type="pct"/>
            <w:vMerge/>
            <w:shd w:val="clear" w:color="auto" w:fill="auto"/>
            <w:hideMark/>
          </w:tcPr>
          <w:p w14:paraId="3E09484D" w14:textId="11CAC586" w:rsidR="00535917" w:rsidRPr="00535917" w:rsidRDefault="00535917" w:rsidP="00535917">
            <w:pPr>
              <w:spacing w:after="0" w:line="240" w:lineRule="auto"/>
              <w:rPr>
                <w:rFonts w:cs="Calibri"/>
                <w:color w:val="000000"/>
              </w:rPr>
            </w:pPr>
          </w:p>
        </w:tc>
        <w:tc>
          <w:tcPr>
            <w:tcW w:w="1820" w:type="pct"/>
            <w:shd w:val="clear" w:color="auto" w:fill="auto"/>
            <w:hideMark/>
          </w:tcPr>
          <w:p w14:paraId="05277915"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65CDC91"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взаимосвязь развития и деятельности, развития и обучения, ведущая деятельность, зона ближайшего развития;</w:t>
            </w:r>
          </w:p>
        </w:tc>
      </w:tr>
      <w:tr w:rsidR="00535917" w:rsidRPr="00535917" w14:paraId="7F1508F1" w14:textId="77777777" w:rsidTr="00535917">
        <w:trPr>
          <w:trHeight w:val="20"/>
        </w:trPr>
        <w:tc>
          <w:tcPr>
            <w:tcW w:w="680" w:type="pct"/>
            <w:vMerge/>
            <w:shd w:val="clear" w:color="auto" w:fill="auto"/>
            <w:hideMark/>
          </w:tcPr>
          <w:p w14:paraId="191723F9" w14:textId="2E23890F" w:rsidR="00535917" w:rsidRPr="00535917" w:rsidRDefault="00535917" w:rsidP="00535917">
            <w:pPr>
              <w:spacing w:after="0" w:line="240" w:lineRule="auto"/>
              <w:rPr>
                <w:rFonts w:cs="Calibri"/>
                <w:color w:val="000000"/>
              </w:rPr>
            </w:pPr>
          </w:p>
        </w:tc>
        <w:tc>
          <w:tcPr>
            <w:tcW w:w="1820" w:type="pct"/>
            <w:shd w:val="clear" w:color="auto" w:fill="auto"/>
            <w:hideMark/>
          </w:tcPr>
          <w:p w14:paraId="27CBD143"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127CDF5"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периодизация психического развития; критические и литические периоды развития</w:t>
            </w:r>
          </w:p>
        </w:tc>
      </w:tr>
      <w:tr w:rsidR="00535917" w:rsidRPr="00535917" w14:paraId="4B79FB65" w14:textId="77777777" w:rsidTr="00535917">
        <w:trPr>
          <w:trHeight w:val="20"/>
        </w:trPr>
        <w:tc>
          <w:tcPr>
            <w:tcW w:w="680" w:type="pct"/>
            <w:vMerge/>
            <w:shd w:val="clear" w:color="auto" w:fill="auto"/>
            <w:hideMark/>
          </w:tcPr>
          <w:p w14:paraId="6504F6B1" w14:textId="165E9EB8" w:rsidR="00535917" w:rsidRPr="00535917" w:rsidRDefault="00535917" w:rsidP="00535917">
            <w:pPr>
              <w:spacing w:after="0" w:line="240" w:lineRule="auto"/>
              <w:rPr>
                <w:rFonts w:cs="Calibri"/>
                <w:color w:val="000000"/>
              </w:rPr>
            </w:pPr>
          </w:p>
        </w:tc>
        <w:tc>
          <w:tcPr>
            <w:tcW w:w="1820" w:type="pct"/>
            <w:shd w:val="clear" w:color="auto" w:fill="auto"/>
            <w:hideMark/>
          </w:tcPr>
          <w:p w14:paraId="0A78C8EF"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6C12A20"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особенности психического развития на разных возрастных этапах онтогенеза;</w:t>
            </w:r>
          </w:p>
        </w:tc>
      </w:tr>
      <w:tr w:rsidR="00535917" w:rsidRPr="00535917" w14:paraId="007AF002" w14:textId="77777777" w:rsidTr="00535917">
        <w:trPr>
          <w:trHeight w:val="20"/>
        </w:trPr>
        <w:tc>
          <w:tcPr>
            <w:tcW w:w="680" w:type="pct"/>
            <w:vMerge/>
            <w:shd w:val="clear" w:color="auto" w:fill="auto"/>
            <w:hideMark/>
          </w:tcPr>
          <w:p w14:paraId="21AE2F81" w14:textId="334CA3C2" w:rsidR="00535917" w:rsidRPr="00535917" w:rsidRDefault="00535917" w:rsidP="00535917">
            <w:pPr>
              <w:spacing w:after="0" w:line="240" w:lineRule="auto"/>
              <w:rPr>
                <w:rFonts w:cs="Calibri"/>
                <w:color w:val="000000"/>
              </w:rPr>
            </w:pPr>
          </w:p>
        </w:tc>
        <w:tc>
          <w:tcPr>
            <w:tcW w:w="1820" w:type="pct"/>
            <w:shd w:val="clear" w:color="auto" w:fill="auto"/>
            <w:hideMark/>
          </w:tcPr>
          <w:p w14:paraId="32612B3A"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4C40EDC"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предмет, проблемы и методы педагогической психологии;</w:t>
            </w:r>
          </w:p>
        </w:tc>
      </w:tr>
      <w:tr w:rsidR="00535917" w:rsidRPr="00535917" w14:paraId="74A0C0A2" w14:textId="77777777" w:rsidTr="00535917">
        <w:trPr>
          <w:trHeight w:val="20"/>
        </w:trPr>
        <w:tc>
          <w:tcPr>
            <w:tcW w:w="680" w:type="pct"/>
            <w:vMerge/>
            <w:shd w:val="clear" w:color="auto" w:fill="auto"/>
            <w:hideMark/>
          </w:tcPr>
          <w:p w14:paraId="0756274A" w14:textId="0CFF0FD2" w:rsidR="00535917" w:rsidRPr="00535917" w:rsidRDefault="00535917" w:rsidP="00535917">
            <w:pPr>
              <w:spacing w:after="0" w:line="240" w:lineRule="auto"/>
              <w:rPr>
                <w:rFonts w:cs="Calibri"/>
                <w:color w:val="000000"/>
              </w:rPr>
            </w:pPr>
          </w:p>
        </w:tc>
        <w:tc>
          <w:tcPr>
            <w:tcW w:w="1820" w:type="pct"/>
            <w:shd w:val="clear" w:color="auto" w:fill="auto"/>
            <w:hideMark/>
          </w:tcPr>
          <w:p w14:paraId="0F2DFBF5"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72279C36"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 xml:space="preserve">психология обучения. </w:t>
            </w:r>
          </w:p>
        </w:tc>
      </w:tr>
      <w:tr w:rsidR="00535917" w:rsidRPr="00535917" w14:paraId="3322CC4E" w14:textId="77777777" w:rsidTr="00535917">
        <w:trPr>
          <w:trHeight w:val="20"/>
        </w:trPr>
        <w:tc>
          <w:tcPr>
            <w:tcW w:w="680" w:type="pct"/>
            <w:vMerge/>
            <w:shd w:val="clear" w:color="auto" w:fill="auto"/>
            <w:hideMark/>
          </w:tcPr>
          <w:p w14:paraId="560AF692" w14:textId="3FCD1970" w:rsidR="00535917" w:rsidRPr="00535917" w:rsidRDefault="00535917" w:rsidP="00535917">
            <w:pPr>
              <w:spacing w:after="0" w:line="240" w:lineRule="auto"/>
              <w:rPr>
                <w:rFonts w:cs="Calibri"/>
                <w:color w:val="000000"/>
              </w:rPr>
            </w:pPr>
          </w:p>
        </w:tc>
        <w:tc>
          <w:tcPr>
            <w:tcW w:w="1820" w:type="pct"/>
            <w:shd w:val="clear" w:color="auto" w:fill="auto"/>
            <w:hideMark/>
          </w:tcPr>
          <w:p w14:paraId="7DA21248"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4DA44CCA"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 xml:space="preserve">концепция развивающего обучения Л. В. </w:t>
            </w:r>
            <w:proofErr w:type="spellStart"/>
            <w:r w:rsidRPr="00535917">
              <w:rPr>
                <w:rFonts w:ascii="Times New Roman" w:hAnsi="Times New Roman"/>
                <w:color w:val="0D0D0D"/>
                <w:sz w:val="24"/>
                <w:szCs w:val="24"/>
              </w:rPr>
              <w:t>Занкова</w:t>
            </w:r>
            <w:proofErr w:type="spellEnd"/>
            <w:r w:rsidRPr="00535917">
              <w:rPr>
                <w:rFonts w:ascii="Times New Roman" w:hAnsi="Times New Roman"/>
                <w:color w:val="0D0D0D"/>
                <w:sz w:val="24"/>
                <w:szCs w:val="24"/>
              </w:rPr>
              <w:t xml:space="preserve">. </w:t>
            </w:r>
          </w:p>
        </w:tc>
      </w:tr>
      <w:tr w:rsidR="00535917" w:rsidRPr="00535917" w14:paraId="1BE2E75E" w14:textId="77777777" w:rsidTr="00535917">
        <w:trPr>
          <w:trHeight w:val="20"/>
        </w:trPr>
        <w:tc>
          <w:tcPr>
            <w:tcW w:w="680" w:type="pct"/>
            <w:vMerge/>
            <w:shd w:val="clear" w:color="auto" w:fill="auto"/>
            <w:hideMark/>
          </w:tcPr>
          <w:p w14:paraId="5904ADE4" w14:textId="5291486D" w:rsidR="00535917" w:rsidRPr="00535917" w:rsidRDefault="00535917" w:rsidP="00535917">
            <w:pPr>
              <w:spacing w:after="0" w:line="240" w:lineRule="auto"/>
              <w:rPr>
                <w:rFonts w:cs="Calibri"/>
                <w:color w:val="000000"/>
              </w:rPr>
            </w:pPr>
          </w:p>
        </w:tc>
        <w:tc>
          <w:tcPr>
            <w:tcW w:w="1820" w:type="pct"/>
            <w:shd w:val="clear" w:color="auto" w:fill="auto"/>
            <w:hideMark/>
          </w:tcPr>
          <w:p w14:paraId="238FF0B3"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6411D9F1"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 xml:space="preserve">Гипотеза П. Я. Гальперина о поэтапном формировании умственных действий. </w:t>
            </w:r>
          </w:p>
        </w:tc>
      </w:tr>
      <w:tr w:rsidR="00535917" w:rsidRPr="00535917" w14:paraId="156B250D" w14:textId="77777777" w:rsidTr="00535917">
        <w:trPr>
          <w:trHeight w:val="20"/>
        </w:trPr>
        <w:tc>
          <w:tcPr>
            <w:tcW w:w="680" w:type="pct"/>
            <w:vMerge/>
            <w:shd w:val="clear" w:color="auto" w:fill="auto"/>
            <w:hideMark/>
          </w:tcPr>
          <w:p w14:paraId="6AD2BB71" w14:textId="494A407F" w:rsidR="00535917" w:rsidRPr="00535917" w:rsidRDefault="00535917" w:rsidP="00535917">
            <w:pPr>
              <w:spacing w:after="0" w:line="240" w:lineRule="auto"/>
              <w:rPr>
                <w:rFonts w:cs="Calibri"/>
                <w:color w:val="000000"/>
              </w:rPr>
            </w:pPr>
          </w:p>
        </w:tc>
        <w:tc>
          <w:tcPr>
            <w:tcW w:w="1820" w:type="pct"/>
            <w:shd w:val="clear" w:color="auto" w:fill="auto"/>
            <w:hideMark/>
          </w:tcPr>
          <w:p w14:paraId="316DC408"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B06229F"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концепция В. В. Давыдова о содержательных обобщениях в обучении</w:t>
            </w:r>
          </w:p>
        </w:tc>
      </w:tr>
      <w:tr w:rsidR="00535917" w:rsidRPr="00535917" w14:paraId="09EF1971" w14:textId="77777777" w:rsidTr="00535917">
        <w:trPr>
          <w:trHeight w:val="20"/>
        </w:trPr>
        <w:tc>
          <w:tcPr>
            <w:tcW w:w="680" w:type="pct"/>
            <w:vMerge/>
            <w:shd w:val="clear" w:color="auto" w:fill="auto"/>
            <w:hideMark/>
          </w:tcPr>
          <w:p w14:paraId="4A791DCB" w14:textId="2481546F" w:rsidR="00535917" w:rsidRPr="00535917" w:rsidRDefault="00535917" w:rsidP="00535917">
            <w:pPr>
              <w:spacing w:after="0" w:line="240" w:lineRule="auto"/>
              <w:rPr>
                <w:rFonts w:cs="Calibri"/>
                <w:color w:val="000000"/>
              </w:rPr>
            </w:pPr>
          </w:p>
        </w:tc>
        <w:tc>
          <w:tcPr>
            <w:tcW w:w="1820" w:type="pct"/>
            <w:shd w:val="clear" w:color="auto" w:fill="auto"/>
            <w:hideMark/>
          </w:tcPr>
          <w:p w14:paraId="2378C5D2"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6B49D14B"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психология воспитания. цели, средства, методы, инструменты воспитания. воспитания. социально-психологические аспекты воспитания.</w:t>
            </w:r>
          </w:p>
        </w:tc>
      </w:tr>
      <w:tr w:rsidR="00535917" w:rsidRPr="00535917" w14:paraId="65EB42D2" w14:textId="77777777" w:rsidTr="00535917">
        <w:trPr>
          <w:trHeight w:val="20"/>
        </w:trPr>
        <w:tc>
          <w:tcPr>
            <w:tcW w:w="680" w:type="pct"/>
            <w:vMerge/>
            <w:shd w:val="clear" w:color="auto" w:fill="auto"/>
            <w:hideMark/>
          </w:tcPr>
          <w:p w14:paraId="34AFCCCF" w14:textId="67DDF169" w:rsidR="00535917" w:rsidRPr="00535917" w:rsidRDefault="00535917" w:rsidP="00535917">
            <w:pPr>
              <w:spacing w:after="0" w:line="240" w:lineRule="auto"/>
              <w:rPr>
                <w:rFonts w:cs="Calibri"/>
                <w:color w:val="000000"/>
              </w:rPr>
            </w:pPr>
          </w:p>
        </w:tc>
        <w:tc>
          <w:tcPr>
            <w:tcW w:w="1820" w:type="pct"/>
            <w:shd w:val="clear" w:color="auto" w:fill="auto"/>
            <w:hideMark/>
          </w:tcPr>
          <w:p w14:paraId="5750E2FC"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5520C9D1"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 xml:space="preserve">психология педагогической деятельности. </w:t>
            </w:r>
            <w:r w:rsidRPr="00535917">
              <w:rPr>
                <w:rFonts w:ascii="Times New Roman" w:hAnsi="Times New Roman"/>
                <w:color w:val="0D0D0D"/>
                <w:sz w:val="24"/>
                <w:szCs w:val="24"/>
              </w:rPr>
              <w:lastRenderedPageBreak/>
              <w:t>личность педагога. общие и специальные способности педагога.</w:t>
            </w:r>
          </w:p>
        </w:tc>
      </w:tr>
      <w:tr w:rsidR="00535917" w:rsidRPr="00535917" w14:paraId="0DE0BAA5" w14:textId="77777777" w:rsidTr="00535917">
        <w:trPr>
          <w:trHeight w:val="20"/>
        </w:trPr>
        <w:tc>
          <w:tcPr>
            <w:tcW w:w="680" w:type="pct"/>
            <w:vMerge/>
            <w:shd w:val="clear" w:color="auto" w:fill="auto"/>
            <w:hideMark/>
          </w:tcPr>
          <w:p w14:paraId="0D6F61B6" w14:textId="7F97119D" w:rsidR="00535917" w:rsidRPr="00535917" w:rsidRDefault="00535917" w:rsidP="00535917">
            <w:pPr>
              <w:spacing w:after="0" w:line="240" w:lineRule="auto"/>
              <w:rPr>
                <w:rFonts w:cs="Calibri"/>
                <w:color w:val="000000"/>
              </w:rPr>
            </w:pPr>
          </w:p>
        </w:tc>
        <w:tc>
          <w:tcPr>
            <w:tcW w:w="1820" w:type="pct"/>
            <w:shd w:val="clear" w:color="auto" w:fill="auto"/>
            <w:hideMark/>
          </w:tcPr>
          <w:p w14:paraId="05043A6B"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0E41D04C"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 xml:space="preserve">индивидуальный стиль деятельности педагога. пути и средства самообразования. руководство детскими группами и коллективами. </w:t>
            </w:r>
          </w:p>
        </w:tc>
      </w:tr>
      <w:tr w:rsidR="00535917" w:rsidRPr="00535917" w14:paraId="17B23079" w14:textId="77777777" w:rsidTr="00535917">
        <w:trPr>
          <w:trHeight w:val="20"/>
        </w:trPr>
        <w:tc>
          <w:tcPr>
            <w:tcW w:w="680" w:type="pct"/>
            <w:vMerge/>
            <w:shd w:val="clear" w:color="auto" w:fill="auto"/>
            <w:hideMark/>
          </w:tcPr>
          <w:p w14:paraId="016506EA" w14:textId="5A5895EA" w:rsidR="00535917" w:rsidRPr="00535917" w:rsidRDefault="00535917" w:rsidP="00535917">
            <w:pPr>
              <w:spacing w:after="0" w:line="240" w:lineRule="auto"/>
              <w:rPr>
                <w:rFonts w:cs="Calibri"/>
                <w:color w:val="000000"/>
              </w:rPr>
            </w:pPr>
          </w:p>
        </w:tc>
        <w:tc>
          <w:tcPr>
            <w:tcW w:w="1820" w:type="pct"/>
            <w:shd w:val="clear" w:color="auto" w:fill="auto"/>
            <w:hideMark/>
          </w:tcPr>
          <w:p w14:paraId="1BC6F09D" w14:textId="77777777" w:rsidR="00535917" w:rsidRPr="00535917" w:rsidRDefault="00535917" w:rsidP="00535917">
            <w:pPr>
              <w:spacing w:after="0" w:line="240" w:lineRule="auto"/>
              <w:rPr>
                <w:rFonts w:cs="Calibri"/>
                <w:color w:val="000000"/>
              </w:rPr>
            </w:pPr>
            <w:r w:rsidRPr="00535917">
              <w:rPr>
                <w:rFonts w:cs="Calibri"/>
                <w:color w:val="000000"/>
              </w:rPr>
              <w:t> </w:t>
            </w:r>
          </w:p>
        </w:tc>
        <w:tc>
          <w:tcPr>
            <w:tcW w:w="2499" w:type="pct"/>
            <w:shd w:val="clear" w:color="auto" w:fill="auto"/>
            <w:vAlign w:val="center"/>
            <w:hideMark/>
          </w:tcPr>
          <w:p w14:paraId="3A0973F4" w14:textId="77777777" w:rsidR="00535917" w:rsidRPr="00535917" w:rsidRDefault="00535917" w:rsidP="00535917">
            <w:pPr>
              <w:spacing w:after="0" w:line="240" w:lineRule="auto"/>
              <w:rPr>
                <w:rFonts w:ascii="Times New Roman" w:hAnsi="Times New Roman"/>
                <w:color w:val="0D0D0D"/>
                <w:sz w:val="24"/>
                <w:szCs w:val="24"/>
              </w:rPr>
            </w:pPr>
            <w:r w:rsidRPr="00535917">
              <w:rPr>
                <w:rFonts w:ascii="Times New Roman" w:hAnsi="Times New Roman"/>
                <w:color w:val="0D0D0D"/>
                <w:sz w:val="24"/>
                <w:szCs w:val="24"/>
              </w:rPr>
              <w:t>руководство педагогическим коллективом. предупреждение и устранение конфликтов в работе педагогического коллектива.</w:t>
            </w:r>
          </w:p>
        </w:tc>
      </w:tr>
    </w:tbl>
    <w:p w14:paraId="3A5A36ED" w14:textId="77777777" w:rsidR="005D1C2D" w:rsidRPr="005267BC" w:rsidRDefault="005D1C2D" w:rsidP="005267BC">
      <w:pPr>
        <w:suppressAutoHyphens/>
        <w:spacing w:after="240"/>
        <w:ind w:firstLine="709"/>
        <w:rPr>
          <w:rFonts w:ascii="Times New Roman" w:hAnsi="Times New Roman"/>
          <w:b/>
          <w:color w:val="0D0D0D"/>
          <w:sz w:val="24"/>
          <w:szCs w:val="24"/>
        </w:rPr>
      </w:pPr>
    </w:p>
    <w:p w14:paraId="31F9E83B" w14:textId="77777777" w:rsidR="005D1C2D" w:rsidRPr="005267BC" w:rsidRDefault="005D1C2D" w:rsidP="005267BC">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t>2. СТРУКТУРА И СОДЕРЖАНИЕ УЧЕБНОЙ ДИСЦИПЛИНЫ</w:t>
      </w:r>
    </w:p>
    <w:p w14:paraId="5B4EF9DF" w14:textId="77777777" w:rsidR="005D1C2D" w:rsidRPr="005267BC" w:rsidRDefault="005D1C2D" w:rsidP="005267BC">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D1C2D" w:rsidRPr="005267BC" w14:paraId="288B4BAB" w14:textId="77777777" w:rsidTr="005D1C2D">
        <w:trPr>
          <w:trHeight w:val="490"/>
        </w:trPr>
        <w:tc>
          <w:tcPr>
            <w:tcW w:w="3685" w:type="pct"/>
            <w:vAlign w:val="center"/>
          </w:tcPr>
          <w:p w14:paraId="7FD4C310" w14:textId="77777777" w:rsidR="005D1C2D" w:rsidRPr="005267BC" w:rsidRDefault="005D1C2D" w:rsidP="005267BC">
            <w:pPr>
              <w:suppressAutoHyphens/>
              <w:spacing w:after="0"/>
              <w:jc w:val="center"/>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5" w:type="pct"/>
            <w:vAlign w:val="center"/>
          </w:tcPr>
          <w:p w14:paraId="204C41F6" w14:textId="77777777" w:rsidR="005D1C2D" w:rsidRPr="005267BC" w:rsidRDefault="005D1C2D" w:rsidP="005267BC">
            <w:pPr>
              <w:suppressAutoHyphens/>
              <w:spacing w:after="0"/>
              <w:jc w:val="center"/>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5D1C2D" w:rsidRPr="005267BC" w14:paraId="66629185" w14:textId="77777777" w:rsidTr="005D1C2D">
        <w:trPr>
          <w:trHeight w:val="490"/>
        </w:trPr>
        <w:tc>
          <w:tcPr>
            <w:tcW w:w="3685" w:type="pct"/>
            <w:vAlign w:val="center"/>
          </w:tcPr>
          <w:p w14:paraId="02E295AC"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4994A3F4"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5D1C2D" w:rsidRPr="005267BC" w14:paraId="4095BC52" w14:textId="77777777" w:rsidTr="005D1C2D">
        <w:trPr>
          <w:trHeight w:val="490"/>
        </w:trPr>
        <w:tc>
          <w:tcPr>
            <w:tcW w:w="3685" w:type="pct"/>
            <w:shd w:val="clear" w:color="auto" w:fill="auto"/>
            <w:vAlign w:val="center"/>
          </w:tcPr>
          <w:p w14:paraId="6E758FE7"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2F1E8309"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20</w:t>
            </w:r>
          </w:p>
        </w:tc>
      </w:tr>
      <w:tr w:rsidR="005D1C2D" w:rsidRPr="005267BC" w14:paraId="35EECCFA" w14:textId="77777777" w:rsidTr="005D1C2D">
        <w:trPr>
          <w:trHeight w:val="336"/>
        </w:trPr>
        <w:tc>
          <w:tcPr>
            <w:tcW w:w="5000" w:type="pct"/>
            <w:gridSpan w:val="2"/>
            <w:vAlign w:val="center"/>
          </w:tcPr>
          <w:p w14:paraId="4B667DA4"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5D1C2D" w:rsidRPr="005267BC" w14:paraId="19FC8A25" w14:textId="77777777" w:rsidTr="005D1C2D">
        <w:trPr>
          <w:trHeight w:val="490"/>
        </w:trPr>
        <w:tc>
          <w:tcPr>
            <w:tcW w:w="3685" w:type="pct"/>
            <w:vAlign w:val="center"/>
          </w:tcPr>
          <w:p w14:paraId="253A68D7"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теоретическое обучение</w:t>
            </w:r>
          </w:p>
        </w:tc>
        <w:tc>
          <w:tcPr>
            <w:tcW w:w="1315" w:type="pct"/>
            <w:vAlign w:val="center"/>
          </w:tcPr>
          <w:p w14:paraId="4CD4C7A9"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16</w:t>
            </w:r>
          </w:p>
        </w:tc>
      </w:tr>
      <w:tr w:rsidR="005D1C2D" w:rsidRPr="005267BC" w14:paraId="13BD553C" w14:textId="77777777" w:rsidTr="005D1C2D">
        <w:trPr>
          <w:trHeight w:val="490"/>
        </w:trPr>
        <w:tc>
          <w:tcPr>
            <w:tcW w:w="3685" w:type="pct"/>
            <w:vAlign w:val="center"/>
          </w:tcPr>
          <w:p w14:paraId="084C6890"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r w:rsidRPr="005267BC">
              <w:rPr>
                <w:rFonts w:ascii="Times New Roman" w:hAnsi="Times New Roman"/>
                <w:i/>
                <w:color w:val="0D0D0D"/>
                <w:sz w:val="24"/>
                <w:szCs w:val="24"/>
              </w:rPr>
              <w:t xml:space="preserve"> </w:t>
            </w:r>
          </w:p>
        </w:tc>
        <w:tc>
          <w:tcPr>
            <w:tcW w:w="1315" w:type="pct"/>
            <w:vAlign w:val="center"/>
          </w:tcPr>
          <w:p w14:paraId="76541BD9"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20</w:t>
            </w:r>
          </w:p>
        </w:tc>
      </w:tr>
      <w:tr w:rsidR="005D1C2D" w:rsidRPr="005267BC" w14:paraId="74FD54E8" w14:textId="77777777" w:rsidTr="005D1C2D">
        <w:trPr>
          <w:trHeight w:val="267"/>
        </w:trPr>
        <w:tc>
          <w:tcPr>
            <w:tcW w:w="3685" w:type="pct"/>
            <w:vAlign w:val="center"/>
          </w:tcPr>
          <w:p w14:paraId="617BACF2" w14:textId="55E31414" w:rsidR="005D1C2D" w:rsidRPr="00BA46A1" w:rsidRDefault="005D1C2D" w:rsidP="005267BC">
            <w:pPr>
              <w:suppressAutoHyphens/>
              <w:spacing w:after="0"/>
              <w:rPr>
                <w:rFonts w:ascii="Times New Roman" w:hAnsi="Times New Roman"/>
                <w:iCs/>
                <w:color w:val="0D0D0D"/>
                <w:sz w:val="24"/>
                <w:szCs w:val="24"/>
              </w:rPr>
            </w:pPr>
            <w:r w:rsidRPr="00BA46A1">
              <w:rPr>
                <w:rFonts w:ascii="Times New Roman" w:hAnsi="Times New Roman"/>
                <w:iCs/>
                <w:color w:val="0D0D0D"/>
                <w:sz w:val="24"/>
                <w:szCs w:val="24"/>
              </w:rPr>
              <w:t xml:space="preserve">Самостоятельная работа </w:t>
            </w:r>
          </w:p>
        </w:tc>
        <w:tc>
          <w:tcPr>
            <w:tcW w:w="1315" w:type="pct"/>
            <w:vAlign w:val="center"/>
          </w:tcPr>
          <w:p w14:paraId="60A6AB0F"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w:t>
            </w:r>
          </w:p>
        </w:tc>
      </w:tr>
      <w:tr w:rsidR="005D1C2D" w:rsidRPr="005267BC" w14:paraId="3BF6D281" w14:textId="77777777" w:rsidTr="005D1C2D">
        <w:trPr>
          <w:trHeight w:val="331"/>
        </w:trPr>
        <w:tc>
          <w:tcPr>
            <w:tcW w:w="3685" w:type="pct"/>
            <w:vAlign w:val="center"/>
          </w:tcPr>
          <w:p w14:paraId="35AF4F27" w14:textId="77777777" w:rsidR="005D1C2D" w:rsidRPr="005267BC" w:rsidRDefault="005D1C2D" w:rsidP="005267BC">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5" w:type="pct"/>
            <w:vAlign w:val="center"/>
          </w:tcPr>
          <w:p w14:paraId="217C6336" w14:textId="77777777" w:rsidR="005D1C2D" w:rsidRPr="005267BC" w:rsidRDefault="005D1C2D" w:rsidP="005267BC">
            <w:pPr>
              <w:suppressAutoHyphens/>
              <w:spacing w:after="0"/>
              <w:rPr>
                <w:rFonts w:ascii="Times New Roman" w:hAnsi="Times New Roman"/>
                <w:iCs/>
                <w:color w:val="0D0D0D"/>
                <w:sz w:val="24"/>
                <w:szCs w:val="24"/>
              </w:rPr>
            </w:pPr>
          </w:p>
        </w:tc>
      </w:tr>
    </w:tbl>
    <w:p w14:paraId="06F66812" w14:textId="77777777" w:rsidR="005D1C2D" w:rsidRPr="005267BC" w:rsidRDefault="005D1C2D" w:rsidP="005267BC">
      <w:pPr>
        <w:suppressAutoHyphens/>
        <w:spacing w:after="120"/>
        <w:rPr>
          <w:rFonts w:ascii="Times New Roman" w:hAnsi="Times New Roman"/>
          <w:b/>
          <w:i/>
          <w:color w:val="0D0D0D"/>
          <w:sz w:val="24"/>
          <w:szCs w:val="24"/>
        </w:rPr>
      </w:pPr>
      <w:r w:rsidRPr="005267BC">
        <w:rPr>
          <w:rFonts w:ascii="Times New Roman" w:hAnsi="Times New Roman"/>
          <w:b/>
          <w:i/>
          <w:color w:val="0D0D0D"/>
          <w:sz w:val="24"/>
          <w:szCs w:val="24"/>
        </w:rPr>
        <w:t>.</w:t>
      </w:r>
    </w:p>
    <w:p w14:paraId="36033FC6" w14:textId="77777777" w:rsidR="005D1C2D" w:rsidRPr="00934DD7" w:rsidRDefault="005D1C2D" w:rsidP="005D1C2D">
      <w:pPr>
        <w:rPr>
          <w:rFonts w:ascii="Times New Roman" w:hAnsi="Times New Roman"/>
          <w:b/>
          <w:i/>
          <w:color w:val="0D0D0D"/>
        </w:rPr>
        <w:sectPr w:rsidR="005D1C2D" w:rsidRPr="00934DD7" w:rsidSect="005D1C2D">
          <w:pgSz w:w="11906" w:h="16838"/>
          <w:pgMar w:top="1134" w:right="851" w:bottom="284" w:left="1701" w:header="709" w:footer="709" w:gutter="0"/>
          <w:cols w:space="720"/>
          <w:docGrid w:linePitch="299"/>
        </w:sectPr>
      </w:pPr>
    </w:p>
    <w:p w14:paraId="35B2627A" w14:textId="77777777" w:rsidR="005D1C2D" w:rsidRDefault="005D1C2D" w:rsidP="005D1C2D">
      <w:pPr>
        <w:ind w:firstLine="709"/>
        <w:rPr>
          <w:rFonts w:ascii="Times New Roman" w:hAnsi="Times New Roman"/>
          <w:b/>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2"/>
        <w:gridCol w:w="9091"/>
        <w:gridCol w:w="1806"/>
        <w:gridCol w:w="2225"/>
      </w:tblGrid>
      <w:tr w:rsidR="005D1C2D" w:rsidRPr="00934DD7" w14:paraId="11CFAB3F" w14:textId="77777777" w:rsidTr="005D1C2D">
        <w:trPr>
          <w:trHeight w:val="20"/>
        </w:trPr>
        <w:tc>
          <w:tcPr>
            <w:tcW w:w="589" w:type="pct"/>
            <w:vAlign w:val="center"/>
          </w:tcPr>
          <w:p w14:paraId="1778AA1B"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053" w:type="pct"/>
            <w:vAlign w:val="center"/>
          </w:tcPr>
          <w:p w14:paraId="0B2281BD" w14:textId="77777777" w:rsidR="005D1C2D" w:rsidRPr="00934DD7" w:rsidRDefault="005D1C2D" w:rsidP="005D1C2D">
            <w:pPr>
              <w:suppressAutoHyphens/>
              <w:spacing w:after="0"/>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c>
          <w:tcPr>
            <w:tcW w:w="609" w:type="pct"/>
            <w:vAlign w:val="center"/>
          </w:tcPr>
          <w:p w14:paraId="45D7DE6A"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749" w:type="pct"/>
            <w:vAlign w:val="center"/>
          </w:tcPr>
          <w:p w14:paraId="057C6F8A"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5E1ECC" w14:paraId="67620E1F" w14:textId="77777777" w:rsidTr="005D1C2D">
        <w:trPr>
          <w:trHeight w:val="20"/>
        </w:trPr>
        <w:tc>
          <w:tcPr>
            <w:tcW w:w="589" w:type="pct"/>
          </w:tcPr>
          <w:p w14:paraId="66E94682" w14:textId="77777777" w:rsidR="005D1C2D" w:rsidRPr="005E1ECC" w:rsidRDefault="005D1C2D" w:rsidP="005D1C2D">
            <w:pPr>
              <w:spacing w:after="0" w:line="240" w:lineRule="auto"/>
              <w:jc w:val="center"/>
              <w:rPr>
                <w:rFonts w:ascii="Times New Roman" w:hAnsi="Times New Roman"/>
                <w:b/>
                <w:bCs/>
                <w:color w:val="0D0D0D"/>
              </w:rPr>
            </w:pPr>
            <w:r w:rsidRPr="005E1ECC">
              <w:rPr>
                <w:rFonts w:ascii="Times New Roman" w:hAnsi="Times New Roman"/>
                <w:b/>
                <w:bCs/>
                <w:color w:val="0D0D0D"/>
              </w:rPr>
              <w:t>1</w:t>
            </w:r>
          </w:p>
        </w:tc>
        <w:tc>
          <w:tcPr>
            <w:tcW w:w="3053" w:type="pct"/>
          </w:tcPr>
          <w:p w14:paraId="1E42D307" w14:textId="77777777" w:rsidR="005D1C2D" w:rsidRPr="005E1ECC" w:rsidRDefault="005D1C2D" w:rsidP="005D1C2D">
            <w:pPr>
              <w:spacing w:after="0" w:line="240" w:lineRule="auto"/>
              <w:jc w:val="center"/>
              <w:rPr>
                <w:rFonts w:ascii="Times New Roman" w:hAnsi="Times New Roman"/>
                <w:b/>
                <w:bCs/>
                <w:color w:val="0D0D0D"/>
              </w:rPr>
            </w:pPr>
            <w:r w:rsidRPr="005E1ECC">
              <w:rPr>
                <w:rFonts w:ascii="Times New Roman" w:hAnsi="Times New Roman"/>
                <w:b/>
                <w:bCs/>
                <w:color w:val="0D0D0D"/>
              </w:rPr>
              <w:t>2</w:t>
            </w:r>
          </w:p>
        </w:tc>
        <w:tc>
          <w:tcPr>
            <w:tcW w:w="609" w:type="pct"/>
          </w:tcPr>
          <w:p w14:paraId="04A6794E" w14:textId="77777777" w:rsidR="005D1C2D" w:rsidRPr="005E1ECC" w:rsidRDefault="005D1C2D" w:rsidP="005D1C2D">
            <w:pPr>
              <w:spacing w:after="0" w:line="240" w:lineRule="auto"/>
              <w:jc w:val="center"/>
              <w:rPr>
                <w:rFonts w:ascii="Times New Roman" w:hAnsi="Times New Roman"/>
                <w:b/>
                <w:bCs/>
                <w:color w:val="0D0D0D"/>
              </w:rPr>
            </w:pPr>
            <w:r w:rsidRPr="005E1ECC">
              <w:rPr>
                <w:rFonts w:ascii="Times New Roman" w:hAnsi="Times New Roman"/>
                <w:b/>
                <w:bCs/>
                <w:color w:val="0D0D0D"/>
              </w:rPr>
              <w:t>3</w:t>
            </w:r>
          </w:p>
        </w:tc>
        <w:tc>
          <w:tcPr>
            <w:tcW w:w="749" w:type="pct"/>
          </w:tcPr>
          <w:p w14:paraId="01885CF0" w14:textId="77777777" w:rsidR="005D1C2D" w:rsidRPr="005E1ECC" w:rsidRDefault="005D1C2D" w:rsidP="005D1C2D">
            <w:pPr>
              <w:spacing w:after="0" w:line="240" w:lineRule="auto"/>
              <w:jc w:val="center"/>
              <w:rPr>
                <w:rFonts w:ascii="Times New Roman" w:hAnsi="Times New Roman"/>
                <w:b/>
                <w:bCs/>
                <w:color w:val="0D0D0D"/>
              </w:rPr>
            </w:pPr>
            <w:r w:rsidRPr="005E1ECC">
              <w:rPr>
                <w:rFonts w:ascii="Times New Roman" w:hAnsi="Times New Roman"/>
                <w:b/>
                <w:bCs/>
                <w:color w:val="0D0D0D"/>
              </w:rPr>
              <w:t>4</w:t>
            </w:r>
          </w:p>
        </w:tc>
      </w:tr>
      <w:tr w:rsidR="005D1C2D" w:rsidRPr="00934DD7" w14:paraId="0D3C96B2" w14:textId="77777777" w:rsidTr="005D1C2D">
        <w:trPr>
          <w:trHeight w:val="20"/>
        </w:trPr>
        <w:tc>
          <w:tcPr>
            <w:tcW w:w="3642" w:type="pct"/>
            <w:gridSpan w:val="2"/>
          </w:tcPr>
          <w:p w14:paraId="37C4982D" w14:textId="77777777" w:rsidR="005D1C2D" w:rsidRPr="00934DD7" w:rsidRDefault="005D1C2D" w:rsidP="005D1C2D">
            <w:pPr>
              <w:spacing w:after="0"/>
              <w:rPr>
                <w:rFonts w:ascii="Times New Roman" w:hAnsi="Times New Roman"/>
                <w:bCs/>
                <w:color w:val="0D0D0D"/>
              </w:rPr>
            </w:pPr>
            <w:r w:rsidRPr="00934DD7">
              <w:rPr>
                <w:rFonts w:ascii="Times New Roman" w:hAnsi="Times New Roman"/>
                <w:b/>
                <w:bCs/>
                <w:iCs/>
                <w:color w:val="0D0D0D"/>
              </w:rPr>
              <w:t>Раздел 1. Возрастная психология</w:t>
            </w:r>
          </w:p>
        </w:tc>
        <w:tc>
          <w:tcPr>
            <w:tcW w:w="609" w:type="pct"/>
            <w:vAlign w:val="center"/>
          </w:tcPr>
          <w:p w14:paraId="0C0EBE48"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23/11</w:t>
            </w:r>
          </w:p>
        </w:tc>
        <w:tc>
          <w:tcPr>
            <w:tcW w:w="749" w:type="pct"/>
          </w:tcPr>
          <w:p w14:paraId="2CA6920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9F96F55" w14:textId="77777777" w:rsidTr="005D1C2D">
        <w:trPr>
          <w:trHeight w:val="20"/>
        </w:trPr>
        <w:tc>
          <w:tcPr>
            <w:tcW w:w="589" w:type="pct"/>
            <w:vMerge w:val="restart"/>
          </w:tcPr>
          <w:p w14:paraId="686DEC13" w14:textId="77777777" w:rsidR="005D1C2D" w:rsidRPr="00934DD7" w:rsidRDefault="005D1C2D" w:rsidP="005D1C2D">
            <w:pPr>
              <w:spacing w:after="0"/>
              <w:rPr>
                <w:rFonts w:ascii="Times New Roman" w:hAnsi="Times New Roman"/>
                <w:b/>
                <w:color w:val="0D0D0D"/>
              </w:rPr>
            </w:pPr>
            <w:r w:rsidRPr="00934DD7">
              <w:rPr>
                <w:rFonts w:ascii="Times New Roman" w:hAnsi="Times New Roman"/>
                <w:b/>
                <w:bCs/>
                <w:color w:val="0D0D0D"/>
              </w:rPr>
              <w:t xml:space="preserve">Тема 1.1. </w:t>
            </w:r>
            <w:r w:rsidRPr="00934DD7">
              <w:rPr>
                <w:rFonts w:ascii="Times New Roman" w:hAnsi="Times New Roman"/>
                <w:b/>
                <w:color w:val="0D0D0D"/>
              </w:rPr>
              <w:t xml:space="preserve">Предмет и </w:t>
            </w:r>
          </w:p>
          <w:p w14:paraId="5C0684B2" w14:textId="77777777" w:rsidR="005D1C2D" w:rsidRPr="00934DD7" w:rsidRDefault="005D1C2D" w:rsidP="005D1C2D">
            <w:pPr>
              <w:spacing w:after="0"/>
              <w:rPr>
                <w:rFonts w:ascii="Times New Roman" w:hAnsi="Times New Roman"/>
                <w:b/>
                <w:color w:val="0D0D0D"/>
              </w:rPr>
            </w:pPr>
            <w:r w:rsidRPr="00934DD7">
              <w:rPr>
                <w:rFonts w:ascii="Times New Roman" w:hAnsi="Times New Roman"/>
                <w:b/>
                <w:color w:val="0D0D0D"/>
              </w:rPr>
              <w:t>задачи</w:t>
            </w:r>
          </w:p>
          <w:p w14:paraId="011D7AC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color w:val="0D0D0D"/>
              </w:rPr>
              <w:t>возрастной психологии</w:t>
            </w:r>
          </w:p>
        </w:tc>
        <w:tc>
          <w:tcPr>
            <w:tcW w:w="3053" w:type="pct"/>
          </w:tcPr>
          <w:p w14:paraId="62FCF804" w14:textId="77777777" w:rsidR="005D1C2D" w:rsidRPr="00934DD7" w:rsidRDefault="005D1C2D" w:rsidP="005D1C2D">
            <w:pPr>
              <w:spacing w:after="0" w:line="240" w:lineRule="auto"/>
              <w:rPr>
                <w:rFonts w:ascii="Times New Roman" w:hAnsi="Times New Roman"/>
                <w:bCs/>
                <w:color w:val="0D0D0D"/>
              </w:rPr>
            </w:pPr>
            <w:r>
              <w:rPr>
                <w:rFonts w:ascii="Times New Roman" w:hAnsi="Times New Roman"/>
                <w:b/>
                <w:bCs/>
                <w:color w:val="0D0D0D"/>
                <w:kern w:val="2"/>
              </w:rPr>
              <w:t>Содержание</w:t>
            </w:r>
          </w:p>
        </w:tc>
        <w:tc>
          <w:tcPr>
            <w:tcW w:w="609" w:type="pct"/>
            <w:vAlign w:val="center"/>
          </w:tcPr>
          <w:p w14:paraId="1DC3A0BA"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b/>
                <w:color w:val="0D0D0D"/>
              </w:rPr>
              <w:t>1</w:t>
            </w:r>
          </w:p>
        </w:tc>
        <w:tc>
          <w:tcPr>
            <w:tcW w:w="749" w:type="pct"/>
            <w:vMerge w:val="restart"/>
          </w:tcPr>
          <w:p w14:paraId="74F9B464"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ОК 01; ОК 02</w:t>
            </w:r>
          </w:p>
          <w:p w14:paraId="2A8A62B4" w14:textId="77777777" w:rsidR="005D1C2D" w:rsidRPr="00934DD7" w:rsidRDefault="005D1C2D" w:rsidP="005D1C2D">
            <w:pPr>
              <w:suppressAutoHyphens/>
              <w:spacing w:after="0"/>
              <w:jc w:val="center"/>
              <w:rPr>
                <w:rFonts w:ascii="Times New Roman" w:hAnsi="Times New Roman"/>
                <w:iCs/>
                <w:color w:val="0D0D0D"/>
              </w:rPr>
            </w:pPr>
          </w:p>
        </w:tc>
      </w:tr>
      <w:tr w:rsidR="005D1C2D" w:rsidRPr="00934DD7" w14:paraId="39C6BA02" w14:textId="77777777" w:rsidTr="005D1C2D">
        <w:trPr>
          <w:trHeight w:val="20"/>
        </w:trPr>
        <w:tc>
          <w:tcPr>
            <w:tcW w:w="589" w:type="pct"/>
            <w:vMerge/>
          </w:tcPr>
          <w:p w14:paraId="1130BE7D" w14:textId="77777777" w:rsidR="005D1C2D" w:rsidRPr="00934DD7" w:rsidRDefault="005D1C2D" w:rsidP="005D1C2D">
            <w:pPr>
              <w:spacing w:after="0"/>
              <w:rPr>
                <w:rFonts w:ascii="Times New Roman" w:hAnsi="Times New Roman"/>
                <w:b/>
                <w:bCs/>
                <w:color w:val="0D0D0D"/>
              </w:rPr>
            </w:pPr>
          </w:p>
        </w:tc>
        <w:tc>
          <w:tcPr>
            <w:tcW w:w="3053" w:type="pct"/>
          </w:tcPr>
          <w:p w14:paraId="16087424" w14:textId="77777777" w:rsidR="005D1C2D" w:rsidRPr="00934DD7" w:rsidRDefault="005D1C2D" w:rsidP="004D087F">
            <w:pPr>
              <w:pStyle w:val="ae"/>
              <w:numPr>
                <w:ilvl w:val="0"/>
                <w:numId w:val="77"/>
              </w:numPr>
              <w:tabs>
                <w:tab w:val="left" w:pos="300"/>
                <w:tab w:val="left" w:pos="347"/>
              </w:tabs>
              <w:spacing w:before="0" w:after="0"/>
              <w:ind w:left="0" w:firstLine="0"/>
              <w:contextualSpacing/>
              <w:jc w:val="both"/>
              <w:rPr>
                <w:bCs/>
                <w:color w:val="0D0D0D"/>
              </w:rPr>
            </w:pPr>
            <w:r w:rsidRPr="00934DD7">
              <w:rPr>
                <w:bCs/>
                <w:color w:val="0D0D0D"/>
              </w:rPr>
              <w:t xml:space="preserve">Возрастная психология как особая область психологических знаний. </w:t>
            </w:r>
            <w:r w:rsidRPr="00934DD7">
              <w:rPr>
                <w:color w:val="0D0D0D"/>
              </w:rPr>
              <w:t>Структура возрастной психологии. Взаимосвязь возрастной психологии с другими науками.</w:t>
            </w:r>
          </w:p>
        </w:tc>
        <w:tc>
          <w:tcPr>
            <w:tcW w:w="609" w:type="pct"/>
            <w:vMerge w:val="restart"/>
          </w:tcPr>
          <w:p w14:paraId="5D5C3B6E"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3660C733"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845D536" w14:textId="77777777" w:rsidTr="005D1C2D">
        <w:trPr>
          <w:trHeight w:val="20"/>
        </w:trPr>
        <w:tc>
          <w:tcPr>
            <w:tcW w:w="589" w:type="pct"/>
            <w:vMerge/>
          </w:tcPr>
          <w:p w14:paraId="17DAA756" w14:textId="77777777" w:rsidR="005D1C2D" w:rsidRPr="00934DD7" w:rsidRDefault="005D1C2D" w:rsidP="005D1C2D">
            <w:pPr>
              <w:spacing w:after="0"/>
              <w:rPr>
                <w:rFonts w:ascii="Times New Roman" w:hAnsi="Times New Roman"/>
                <w:b/>
                <w:bCs/>
                <w:color w:val="0D0D0D"/>
              </w:rPr>
            </w:pPr>
          </w:p>
        </w:tc>
        <w:tc>
          <w:tcPr>
            <w:tcW w:w="3053" w:type="pct"/>
          </w:tcPr>
          <w:p w14:paraId="3A524218" w14:textId="77777777" w:rsidR="005D1C2D" w:rsidRPr="00934DD7" w:rsidRDefault="005D1C2D" w:rsidP="004D087F">
            <w:pPr>
              <w:pStyle w:val="ae"/>
              <w:numPr>
                <w:ilvl w:val="0"/>
                <w:numId w:val="77"/>
              </w:numPr>
              <w:tabs>
                <w:tab w:val="left" w:pos="300"/>
                <w:tab w:val="left" w:pos="347"/>
              </w:tabs>
              <w:spacing w:before="0" w:after="0"/>
              <w:ind w:left="0" w:firstLine="0"/>
              <w:contextualSpacing/>
              <w:jc w:val="both"/>
              <w:rPr>
                <w:bCs/>
                <w:color w:val="0D0D0D"/>
              </w:rPr>
            </w:pPr>
            <w:r w:rsidRPr="00934DD7">
              <w:rPr>
                <w:color w:val="0D0D0D"/>
              </w:rPr>
              <w:t>Основные методологические положения возрастной психологии: методологические принципы возрастной психологии (принцип детерминизма, принцип системности, принцип развития), основные категории возрастной психологии, механизмы развития личности в онтогенезе.</w:t>
            </w:r>
          </w:p>
        </w:tc>
        <w:tc>
          <w:tcPr>
            <w:tcW w:w="609" w:type="pct"/>
            <w:vMerge/>
          </w:tcPr>
          <w:p w14:paraId="00BE60E0"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22970FCC"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E962E4B" w14:textId="77777777" w:rsidTr="005D1C2D">
        <w:trPr>
          <w:trHeight w:val="20"/>
        </w:trPr>
        <w:tc>
          <w:tcPr>
            <w:tcW w:w="589" w:type="pct"/>
            <w:vMerge/>
          </w:tcPr>
          <w:p w14:paraId="4A113E43" w14:textId="77777777" w:rsidR="005D1C2D" w:rsidRPr="00934DD7" w:rsidRDefault="005D1C2D" w:rsidP="005D1C2D">
            <w:pPr>
              <w:spacing w:after="0"/>
              <w:rPr>
                <w:rFonts w:ascii="Times New Roman" w:hAnsi="Times New Roman"/>
                <w:b/>
                <w:bCs/>
                <w:color w:val="0D0D0D"/>
              </w:rPr>
            </w:pPr>
          </w:p>
        </w:tc>
        <w:tc>
          <w:tcPr>
            <w:tcW w:w="3053" w:type="pct"/>
          </w:tcPr>
          <w:p w14:paraId="128E7708" w14:textId="77777777" w:rsidR="005D1C2D" w:rsidRPr="00934DD7" w:rsidRDefault="005D1C2D" w:rsidP="004D087F">
            <w:pPr>
              <w:pStyle w:val="ae"/>
              <w:numPr>
                <w:ilvl w:val="0"/>
                <w:numId w:val="77"/>
              </w:numPr>
              <w:tabs>
                <w:tab w:val="left" w:pos="300"/>
                <w:tab w:val="left" w:pos="347"/>
              </w:tabs>
              <w:spacing w:before="0" w:after="0"/>
              <w:ind w:left="0" w:firstLine="0"/>
              <w:contextualSpacing/>
              <w:jc w:val="both"/>
              <w:rPr>
                <w:bCs/>
                <w:color w:val="0D0D0D"/>
              </w:rPr>
            </w:pPr>
            <w:r w:rsidRPr="00934DD7">
              <w:rPr>
                <w:color w:val="0D0D0D"/>
              </w:rPr>
              <w:t>Методы исследования психики в онтогенезе. Характеристика основных и вспомогательных методов исследования.</w:t>
            </w:r>
          </w:p>
        </w:tc>
        <w:tc>
          <w:tcPr>
            <w:tcW w:w="609" w:type="pct"/>
            <w:vMerge/>
          </w:tcPr>
          <w:p w14:paraId="7E79323D"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A89412E"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BC2E5D0" w14:textId="77777777" w:rsidTr="005D1C2D">
        <w:trPr>
          <w:trHeight w:val="20"/>
        </w:trPr>
        <w:tc>
          <w:tcPr>
            <w:tcW w:w="589" w:type="pct"/>
            <w:vMerge w:val="restart"/>
          </w:tcPr>
          <w:p w14:paraId="727AD001"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1.2. Предпосылки и условия психического развития. Социальная ситуация развития</w:t>
            </w:r>
          </w:p>
        </w:tc>
        <w:tc>
          <w:tcPr>
            <w:tcW w:w="3053" w:type="pct"/>
          </w:tcPr>
          <w:p w14:paraId="6C8AB19E"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vAlign w:val="center"/>
          </w:tcPr>
          <w:p w14:paraId="1FCCF2F6"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149184E3"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ОК 01; ОК 02</w:t>
            </w:r>
          </w:p>
          <w:p w14:paraId="2DA3B0D0" w14:textId="77777777" w:rsidR="005D1C2D" w:rsidRPr="00934DD7" w:rsidRDefault="005D1C2D" w:rsidP="005D1C2D">
            <w:pPr>
              <w:suppressAutoHyphens/>
              <w:spacing w:after="0"/>
              <w:jc w:val="center"/>
              <w:rPr>
                <w:rFonts w:ascii="Times New Roman" w:hAnsi="Times New Roman"/>
                <w:iCs/>
                <w:color w:val="0D0D0D"/>
              </w:rPr>
            </w:pPr>
          </w:p>
        </w:tc>
      </w:tr>
      <w:tr w:rsidR="005D1C2D" w:rsidRPr="00934DD7" w14:paraId="31DE5710" w14:textId="77777777" w:rsidTr="005D1C2D">
        <w:trPr>
          <w:trHeight w:val="20"/>
        </w:trPr>
        <w:tc>
          <w:tcPr>
            <w:tcW w:w="589" w:type="pct"/>
            <w:vMerge/>
          </w:tcPr>
          <w:p w14:paraId="7EF75CFC" w14:textId="77777777" w:rsidR="005D1C2D" w:rsidRPr="00934DD7" w:rsidRDefault="005D1C2D" w:rsidP="005D1C2D">
            <w:pPr>
              <w:spacing w:after="0"/>
              <w:rPr>
                <w:rFonts w:ascii="Times New Roman" w:hAnsi="Times New Roman"/>
                <w:b/>
                <w:bCs/>
                <w:color w:val="0D0D0D"/>
              </w:rPr>
            </w:pPr>
          </w:p>
        </w:tc>
        <w:tc>
          <w:tcPr>
            <w:tcW w:w="3053" w:type="pct"/>
          </w:tcPr>
          <w:p w14:paraId="72B73CA2" w14:textId="77777777" w:rsidR="005D1C2D" w:rsidRPr="00934DD7" w:rsidRDefault="005D1C2D" w:rsidP="004D087F">
            <w:pPr>
              <w:pStyle w:val="ae"/>
              <w:numPr>
                <w:ilvl w:val="0"/>
                <w:numId w:val="78"/>
              </w:numPr>
              <w:tabs>
                <w:tab w:val="left" w:pos="240"/>
              </w:tabs>
              <w:spacing w:before="0" w:after="0"/>
              <w:ind w:left="0" w:firstLine="0"/>
              <w:contextualSpacing/>
              <w:jc w:val="both"/>
              <w:rPr>
                <w:bCs/>
                <w:color w:val="0D0D0D"/>
              </w:rPr>
            </w:pPr>
            <w:r w:rsidRPr="00934DD7">
              <w:rPr>
                <w:color w:val="0D0D0D"/>
              </w:rPr>
              <w:t xml:space="preserve">Биологические и социальные факторы психического развития. Современные подходы к проблеме взаимосвязи наследственности и среды. </w:t>
            </w:r>
          </w:p>
        </w:tc>
        <w:tc>
          <w:tcPr>
            <w:tcW w:w="609" w:type="pct"/>
            <w:vMerge w:val="restart"/>
          </w:tcPr>
          <w:p w14:paraId="7A9E1440"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D7BCFC4"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A3EE162" w14:textId="77777777" w:rsidTr="005D1C2D">
        <w:trPr>
          <w:trHeight w:val="20"/>
        </w:trPr>
        <w:tc>
          <w:tcPr>
            <w:tcW w:w="589" w:type="pct"/>
            <w:vMerge/>
          </w:tcPr>
          <w:p w14:paraId="39BED7E1" w14:textId="77777777" w:rsidR="005D1C2D" w:rsidRPr="00934DD7" w:rsidRDefault="005D1C2D" w:rsidP="005D1C2D">
            <w:pPr>
              <w:spacing w:after="0"/>
              <w:rPr>
                <w:rFonts w:ascii="Times New Roman" w:hAnsi="Times New Roman"/>
                <w:b/>
                <w:bCs/>
                <w:color w:val="0D0D0D"/>
              </w:rPr>
            </w:pPr>
          </w:p>
        </w:tc>
        <w:tc>
          <w:tcPr>
            <w:tcW w:w="3053" w:type="pct"/>
          </w:tcPr>
          <w:p w14:paraId="696CAF1F" w14:textId="77777777" w:rsidR="005D1C2D" w:rsidRPr="00934DD7" w:rsidRDefault="005D1C2D" w:rsidP="004D087F">
            <w:pPr>
              <w:pStyle w:val="ae"/>
              <w:numPr>
                <w:ilvl w:val="0"/>
                <w:numId w:val="78"/>
              </w:numPr>
              <w:tabs>
                <w:tab w:val="left" w:pos="240"/>
              </w:tabs>
              <w:spacing w:before="0" w:after="0"/>
              <w:ind w:left="0" w:firstLine="0"/>
              <w:contextualSpacing/>
              <w:jc w:val="both"/>
              <w:rPr>
                <w:bCs/>
                <w:color w:val="0D0D0D"/>
              </w:rPr>
            </w:pPr>
            <w:r w:rsidRPr="00934DD7">
              <w:rPr>
                <w:bCs/>
                <w:color w:val="0D0D0D"/>
              </w:rPr>
              <w:t>Социальная ситуация развития и ее роль в процессе становления психики. Фактор места и социальная ситуация развития. Современное понимание социальной ситуации развития в отечественной психологии. Социальные контексты развития в современной зарубежной психологии.</w:t>
            </w:r>
          </w:p>
        </w:tc>
        <w:tc>
          <w:tcPr>
            <w:tcW w:w="609" w:type="pct"/>
            <w:vMerge/>
          </w:tcPr>
          <w:p w14:paraId="0987370B"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2357615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4CAB2A2" w14:textId="77777777" w:rsidTr="005D1C2D">
        <w:trPr>
          <w:trHeight w:val="20"/>
        </w:trPr>
        <w:tc>
          <w:tcPr>
            <w:tcW w:w="589" w:type="pct"/>
            <w:vMerge/>
          </w:tcPr>
          <w:p w14:paraId="09595A13" w14:textId="77777777" w:rsidR="005D1C2D" w:rsidRPr="00934DD7" w:rsidRDefault="005D1C2D" w:rsidP="005D1C2D">
            <w:pPr>
              <w:spacing w:after="0"/>
              <w:rPr>
                <w:rFonts w:ascii="Times New Roman" w:hAnsi="Times New Roman"/>
                <w:b/>
                <w:bCs/>
                <w:color w:val="0D0D0D"/>
              </w:rPr>
            </w:pPr>
          </w:p>
        </w:tc>
        <w:tc>
          <w:tcPr>
            <w:tcW w:w="3053" w:type="pct"/>
          </w:tcPr>
          <w:p w14:paraId="43E14CD7"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354DA7F4"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7F30F8EE"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EB7EDC6" w14:textId="77777777" w:rsidTr="005D1C2D">
        <w:trPr>
          <w:trHeight w:val="20"/>
        </w:trPr>
        <w:tc>
          <w:tcPr>
            <w:tcW w:w="589" w:type="pct"/>
            <w:vMerge/>
          </w:tcPr>
          <w:p w14:paraId="3F33A12E" w14:textId="77777777" w:rsidR="005D1C2D" w:rsidRPr="00934DD7" w:rsidRDefault="005D1C2D" w:rsidP="005D1C2D">
            <w:pPr>
              <w:spacing w:after="0"/>
              <w:rPr>
                <w:rFonts w:ascii="Times New Roman" w:hAnsi="Times New Roman"/>
                <w:b/>
                <w:bCs/>
                <w:color w:val="0D0D0D"/>
              </w:rPr>
            </w:pPr>
          </w:p>
        </w:tc>
        <w:tc>
          <w:tcPr>
            <w:tcW w:w="3053" w:type="pct"/>
          </w:tcPr>
          <w:p w14:paraId="3ABB419F"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1.</w:t>
            </w:r>
            <w:r w:rsidRPr="00934DD7">
              <w:rPr>
                <w:rFonts w:ascii="Times New Roman" w:hAnsi="Times New Roman"/>
                <w:color w:val="0D0D0D"/>
                <w:kern w:val="2"/>
                <w:sz w:val="24"/>
                <w:szCs w:val="24"/>
              </w:rPr>
              <w:t xml:space="preserve"> Применение знаний о предпосылках и условиях психического развития при решении педагогических задач.</w:t>
            </w:r>
          </w:p>
        </w:tc>
        <w:tc>
          <w:tcPr>
            <w:tcW w:w="609" w:type="pct"/>
          </w:tcPr>
          <w:p w14:paraId="3CD1376B"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4147E8B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5692AB3" w14:textId="77777777" w:rsidTr="005D1C2D">
        <w:trPr>
          <w:trHeight w:val="20"/>
        </w:trPr>
        <w:tc>
          <w:tcPr>
            <w:tcW w:w="589" w:type="pct"/>
            <w:vMerge w:val="restart"/>
          </w:tcPr>
          <w:p w14:paraId="7129CCB2"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1.3. </w:t>
            </w:r>
          </w:p>
          <w:p w14:paraId="6B9ECDF6"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Взаимосвязь развития и </w:t>
            </w:r>
          </w:p>
          <w:p w14:paraId="4650359A"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деятельности, </w:t>
            </w:r>
            <w:r w:rsidRPr="00934DD7">
              <w:rPr>
                <w:rFonts w:ascii="Times New Roman" w:hAnsi="Times New Roman"/>
                <w:b/>
                <w:bCs/>
                <w:color w:val="0D0D0D"/>
              </w:rPr>
              <w:lastRenderedPageBreak/>
              <w:t>развития и обучения</w:t>
            </w:r>
          </w:p>
        </w:tc>
        <w:tc>
          <w:tcPr>
            <w:tcW w:w="3053" w:type="pct"/>
          </w:tcPr>
          <w:p w14:paraId="0E2529B1"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lastRenderedPageBreak/>
              <w:t>Содержание</w:t>
            </w:r>
          </w:p>
        </w:tc>
        <w:tc>
          <w:tcPr>
            <w:tcW w:w="609" w:type="pct"/>
          </w:tcPr>
          <w:p w14:paraId="42BD2F7C"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vAlign w:val="center"/>
          </w:tcPr>
          <w:p w14:paraId="6ED38D1F"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p w14:paraId="44D9DFB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4A6D4E7" w14:textId="77777777" w:rsidTr="005D1C2D">
        <w:trPr>
          <w:trHeight w:val="50"/>
        </w:trPr>
        <w:tc>
          <w:tcPr>
            <w:tcW w:w="589" w:type="pct"/>
            <w:vMerge/>
          </w:tcPr>
          <w:p w14:paraId="5E981B72" w14:textId="77777777" w:rsidR="005D1C2D" w:rsidRPr="00934DD7" w:rsidRDefault="005D1C2D" w:rsidP="005D1C2D">
            <w:pPr>
              <w:spacing w:after="0"/>
              <w:rPr>
                <w:rFonts w:ascii="Times New Roman" w:hAnsi="Times New Roman"/>
                <w:b/>
                <w:bCs/>
                <w:color w:val="0D0D0D"/>
              </w:rPr>
            </w:pPr>
          </w:p>
        </w:tc>
        <w:tc>
          <w:tcPr>
            <w:tcW w:w="3053" w:type="pct"/>
          </w:tcPr>
          <w:p w14:paraId="0C61DF86" w14:textId="77777777" w:rsidR="005D1C2D" w:rsidRPr="00934DD7" w:rsidRDefault="005D1C2D" w:rsidP="004D087F">
            <w:pPr>
              <w:pStyle w:val="ae"/>
              <w:numPr>
                <w:ilvl w:val="0"/>
                <w:numId w:val="79"/>
              </w:numPr>
              <w:tabs>
                <w:tab w:val="left" w:pos="260"/>
              </w:tabs>
              <w:spacing w:before="0" w:after="0"/>
              <w:ind w:left="0" w:firstLine="0"/>
              <w:contextualSpacing/>
              <w:jc w:val="both"/>
              <w:rPr>
                <w:bCs/>
                <w:color w:val="0D0D0D"/>
              </w:rPr>
            </w:pPr>
            <w:r w:rsidRPr="00934DD7">
              <w:rPr>
                <w:bCs/>
                <w:color w:val="0D0D0D"/>
              </w:rPr>
              <w:t>Движущие силы развития психики. Деятельность как фактор психического развития. Деятельность как источник и движущая сила развития психики. Ведущая деятельность.</w:t>
            </w:r>
          </w:p>
        </w:tc>
        <w:tc>
          <w:tcPr>
            <w:tcW w:w="609" w:type="pct"/>
            <w:vMerge w:val="restart"/>
          </w:tcPr>
          <w:p w14:paraId="21C8DBDE"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31A7925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4C4B168" w14:textId="77777777" w:rsidTr="005D1C2D">
        <w:trPr>
          <w:trHeight w:val="20"/>
        </w:trPr>
        <w:tc>
          <w:tcPr>
            <w:tcW w:w="589" w:type="pct"/>
            <w:vMerge/>
          </w:tcPr>
          <w:p w14:paraId="0F42509A" w14:textId="77777777" w:rsidR="005D1C2D" w:rsidRPr="00934DD7" w:rsidRDefault="005D1C2D" w:rsidP="005D1C2D">
            <w:pPr>
              <w:spacing w:after="0"/>
              <w:rPr>
                <w:rFonts w:ascii="Times New Roman" w:hAnsi="Times New Roman"/>
                <w:b/>
                <w:bCs/>
                <w:color w:val="0D0D0D"/>
              </w:rPr>
            </w:pPr>
          </w:p>
        </w:tc>
        <w:tc>
          <w:tcPr>
            <w:tcW w:w="3053" w:type="pct"/>
          </w:tcPr>
          <w:p w14:paraId="7E1ADDA3" w14:textId="77777777" w:rsidR="005D1C2D" w:rsidRPr="00934DD7" w:rsidRDefault="005D1C2D" w:rsidP="004D087F">
            <w:pPr>
              <w:pStyle w:val="ae"/>
              <w:numPr>
                <w:ilvl w:val="0"/>
                <w:numId w:val="79"/>
              </w:numPr>
              <w:tabs>
                <w:tab w:val="left" w:pos="260"/>
              </w:tabs>
              <w:spacing w:before="0" w:after="0"/>
              <w:ind w:left="0" w:firstLine="0"/>
              <w:contextualSpacing/>
              <w:jc w:val="both"/>
              <w:rPr>
                <w:bCs/>
                <w:color w:val="0D0D0D"/>
              </w:rPr>
            </w:pPr>
            <w:r w:rsidRPr="00934DD7">
              <w:rPr>
                <w:bCs/>
                <w:color w:val="0D0D0D"/>
              </w:rPr>
              <w:t>Обучение как фактор психического развития. Содержание и форма обучения. Уровни развития. «Зона ближайшего развития» ребенка.</w:t>
            </w:r>
          </w:p>
        </w:tc>
        <w:tc>
          <w:tcPr>
            <w:tcW w:w="609" w:type="pct"/>
            <w:vMerge/>
          </w:tcPr>
          <w:p w14:paraId="67B5B12C"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05AC1AC"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FBAF0EC" w14:textId="77777777" w:rsidTr="005D1C2D">
        <w:trPr>
          <w:trHeight w:val="20"/>
        </w:trPr>
        <w:tc>
          <w:tcPr>
            <w:tcW w:w="589" w:type="pct"/>
            <w:vMerge/>
          </w:tcPr>
          <w:p w14:paraId="38D6DF63" w14:textId="77777777" w:rsidR="005D1C2D" w:rsidRPr="00934DD7" w:rsidRDefault="005D1C2D" w:rsidP="005D1C2D">
            <w:pPr>
              <w:spacing w:after="0"/>
              <w:rPr>
                <w:rFonts w:ascii="Times New Roman" w:hAnsi="Times New Roman"/>
                <w:b/>
                <w:bCs/>
                <w:color w:val="0D0D0D"/>
              </w:rPr>
            </w:pPr>
          </w:p>
        </w:tc>
        <w:tc>
          <w:tcPr>
            <w:tcW w:w="3053" w:type="pct"/>
          </w:tcPr>
          <w:p w14:paraId="2644B581"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34F3D5DA"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095FEAA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23DD100" w14:textId="77777777" w:rsidTr="005D1C2D">
        <w:trPr>
          <w:trHeight w:val="20"/>
        </w:trPr>
        <w:tc>
          <w:tcPr>
            <w:tcW w:w="589" w:type="pct"/>
            <w:vMerge/>
          </w:tcPr>
          <w:p w14:paraId="01B9742A" w14:textId="77777777" w:rsidR="005D1C2D" w:rsidRPr="00934DD7" w:rsidRDefault="005D1C2D" w:rsidP="005D1C2D">
            <w:pPr>
              <w:spacing w:after="0"/>
              <w:rPr>
                <w:rFonts w:ascii="Times New Roman" w:hAnsi="Times New Roman"/>
                <w:b/>
                <w:bCs/>
                <w:color w:val="0D0D0D"/>
              </w:rPr>
            </w:pPr>
          </w:p>
        </w:tc>
        <w:tc>
          <w:tcPr>
            <w:tcW w:w="3053" w:type="pct"/>
          </w:tcPr>
          <w:p w14:paraId="42AA2E59"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2.</w:t>
            </w:r>
            <w:r w:rsidRPr="00934DD7">
              <w:rPr>
                <w:rFonts w:ascii="Times New Roman" w:hAnsi="Times New Roman"/>
                <w:color w:val="0D0D0D"/>
                <w:kern w:val="2"/>
                <w:sz w:val="24"/>
                <w:szCs w:val="24"/>
              </w:rPr>
              <w:t xml:space="preserve"> Применение знаний о взаимосвязи развития и деятельности, развития и обучения при решении педагогических задач.</w:t>
            </w:r>
          </w:p>
        </w:tc>
        <w:tc>
          <w:tcPr>
            <w:tcW w:w="609" w:type="pct"/>
          </w:tcPr>
          <w:p w14:paraId="15C0E3EE"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23F4D28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54A45CD" w14:textId="77777777" w:rsidTr="005D1C2D">
        <w:trPr>
          <w:trHeight w:val="20"/>
        </w:trPr>
        <w:tc>
          <w:tcPr>
            <w:tcW w:w="589" w:type="pct"/>
            <w:vMerge w:val="restart"/>
          </w:tcPr>
          <w:p w14:paraId="1887B0D0"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1.4. </w:t>
            </w:r>
          </w:p>
          <w:p w14:paraId="2896DDCE"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Периодизация психического развития</w:t>
            </w:r>
          </w:p>
        </w:tc>
        <w:tc>
          <w:tcPr>
            <w:tcW w:w="3053" w:type="pct"/>
          </w:tcPr>
          <w:p w14:paraId="3EC7E1D5"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tcPr>
          <w:p w14:paraId="152F727C"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5847CB2C"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ОК 01; ОК 02</w:t>
            </w:r>
          </w:p>
        </w:tc>
      </w:tr>
      <w:tr w:rsidR="005D1C2D" w:rsidRPr="00934DD7" w14:paraId="41294A26" w14:textId="77777777" w:rsidTr="005D1C2D">
        <w:trPr>
          <w:trHeight w:val="20"/>
        </w:trPr>
        <w:tc>
          <w:tcPr>
            <w:tcW w:w="589" w:type="pct"/>
            <w:vMerge/>
          </w:tcPr>
          <w:p w14:paraId="1D64BC1E" w14:textId="77777777" w:rsidR="005D1C2D" w:rsidRPr="00934DD7" w:rsidRDefault="005D1C2D" w:rsidP="005D1C2D">
            <w:pPr>
              <w:spacing w:after="0"/>
              <w:rPr>
                <w:rFonts w:ascii="Times New Roman" w:hAnsi="Times New Roman"/>
                <w:b/>
                <w:bCs/>
                <w:color w:val="0D0D0D"/>
              </w:rPr>
            </w:pPr>
          </w:p>
        </w:tc>
        <w:tc>
          <w:tcPr>
            <w:tcW w:w="3053" w:type="pct"/>
          </w:tcPr>
          <w:p w14:paraId="3C917AEE" w14:textId="77777777" w:rsidR="005D1C2D" w:rsidRPr="00934DD7" w:rsidRDefault="005D1C2D" w:rsidP="004D087F">
            <w:pPr>
              <w:pStyle w:val="ae"/>
              <w:numPr>
                <w:ilvl w:val="0"/>
                <w:numId w:val="80"/>
              </w:numPr>
              <w:tabs>
                <w:tab w:val="left" w:pos="310"/>
              </w:tabs>
              <w:spacing w:before="0" w:after="0"/>
              <w:ind w:left="0" w:firstLine="0"/>
              <w:contextualSpacing/>
              <w:jc w:val="both"/>
              <w:rPr>
                <w:bCs/>
                <w:color w:val="0D0D0D"/>
              </w:rPr>
            </w:pPr>
            <w:r w:rsidRPr="00934DD7">
              <w:rPr>
                <w:bCs/>
                <w:color w:val="0D0D0D"/>
              </w:rPr>
              <w:t>Генетическая и функциональная периодизация. Критерии деления жизненного пути на периоды.</w:t>
            </w:r>
          </w:p>
        </w:tc>
        <w:tc>
          <w:tcPr>
            <w:tcW w:w="609" w:type="pct"/>
            <w:vMerge w:val="restart"/>
          </w:tcPr>
          <w:p w14:paraId="3425C07F"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27569F48"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6DAF419" w14:textId="77777777" w:rsidTr="005D1C2D">
        <w:trPr>
          <w:trHeight w:val="20"/>
        </w:trPr>
        <w:tc>
          <w:tcPr>
            <w:tcW w:w="589" w:type="pct"/>
            <w:vMerge/>
          </w:tcPr>
          <w:p w14:paraId="680E6819" w14:textId="77777777" w:rsidR="005D1C2D" w:rsidRPr="00934DD7" w:rsidRDefault="005D1C2D" w:rsidP="005D1C2D">
            <w:pPr>
              <w:spacing w:after="0"/>
              <w:rPr>
                <w:rFonts w:ascii="Times New Roman" w:hAnsi="Times New Roman"/>
                <w:b/>
                <w:bCs/>
                <w:color w:val="0D0D0D"/>
              </w:rPr>
            </w:pPr>
          </w:p>
        </w:tc>
        <w:tc>
          <w:tcPr>
            <w:tcW w:w="3053" w:type="pct"/>
          </w:tcPr>
          <w:p w14:paraId="0BBC6E30" w14:textId="77777777" w:rsidR="005D1C2D" w:rsidRPr="00934DD7" w:rsidRDefault="005D1C2D" w:rsidP="004D087F">
            <w:pPr>
              <w:pStyle w:val="ae"/>
              <w:numPr>
                <w:ilvl w:val="0"/>
                <w:numId w:val="80"/>
              </w:numPr>
              <w:tabs>
                <w:tab w:val="left" w:pos="310"/>
              </w:tabs>
              <w:spacing w:before="0" w:after="0"/>
              <w:ind w:left="0" w:firstLine="0"/>
              <w:contextualSpacing/>
              <w:jc w:val="both"/>
              <w:rPr>
                <w:bCs/>
                <w:color w:val="0D0D0D"/>
              </w:rPr>
            </w:pPr>
            <w:r w:rsidRPr="00934DD7">
              <w:rPr>
                <w:bCs/>
                <w:color w:val="0D0D0D"/>
              </w:rPr>
              <w:t xml:space="preserve">Первые возрастные периодизации психического развития: П. П. </w:t>
            </w:r>
            <w:proofErr w:type="spellStart"/>
            <w:r w:rsidRPr="00934DD7">
              <w:rPr>
                <w:bCs/>
                <w:color w:val="0D0D0D"/>
              </w:rPr>
              <w:t>Блонский</w:t>
            </w:r>
            <w:proofErr w:type="spellEnd"/>
            <w:r w:rsidRPr="00934DD7">
              <w:rPr>
                <w:bCs/>
                <w:color w:val="0D0D0D"/>
              </w:rPr>
              <w:t xml:space="preserve">, Ш. </w:t>
            </w:r>
            <w:proofErr w:type="spellStart"/>
            <w:r w:rsidRPr="00934DD7">
              <w:rPr>
                <w:bCs/>
                <w:color w:val="0D0D0D"/>
              </w:rPr>
              <w:t>Бюлер</w:t>
            </w:r>
            <w:proofErr w:type="spellEnd"/>
            <w:r w:rsidRPr="00934DD7">
              <w:rPr>
                <w:bCs/>
                <w:color w:val="0D0D0D"/>
              </w:rPr>
              <w:t xml:space="preserve">. Периодизация Л. С. Выготского. Понятие о критических и литических периодах. </w:t>
            </w:r>
          </w:p>
        </w:tc>
        <w:tc>
          <w:tcPr>
            <w:tcW w:w="609" w:type="pct"/>
            <w:vMerge/>
          </w:tcPr>
          <w:p w14:paraId="56DBD884"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B0E18D1"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F977ACD" w14:textId="77777777" w:rsidTr="005D1C2D">
        <w:trPr>
          <w:trHeight w:val="20"/>
        </w:trPr>
        <w:tc>
          <w:tcPr>
            <w:tcW w:w="589" w:type="pct"/>
            <w:vMerge/>
          </w:tcPr>
          <w:p w14:paraId="48D34BAF" w14:textId="77777777" w:rsidR="005D1C2D" w:rsidRPr="00934DD7" w:rsidRDefault="005D1C2D" w:rsidP="005D1C2D">
            <w:pPr>
              <w:spacing w:after="0"/>
              <w:rPr>
                <w:rFonts w:ascii="Times New Roman" w:hAnsi="Times New Roman"/>
                <w:b/>
                <w:bCs/>
                <w:color w:val="0D0D0D"/>
              </w:rPr>
            </w:pPr>
          </w:p>
        </w:tc>
        <w:tc>
          <w:tcPr>
            <w:tcW w:w="3053" w:type="pct"/>
          </w:tcPr>
          <w:p w14:paraId="6D0B41ED" w14:textId="77777777" w:rsidR="005D1C2D" w:rsidRPr="00934DD7" w:rsidRDefault="005D1C2D" w:rsidP="004D087F">
            <w:pPr>
              <w:pStyle w:val="ae"/>
              <w:numPr>
                <w:ilvl w:val="0"/>
                <w:numId w:val="80"/>
              </w:numPr>
              <w:tabs>
                <w:tab w:val="left" w:pos="310"/>
              </w:tabs>
              <w:spacing w:before="0" w:after="0"/>
              <w:ind w:left="0" w:firstLine="0"/>
              <w:contextualSpacing/>
              <w:jc w:val="both"/>
              <w:rPr>
                <w:bCs/>
                <w:color w:val="0D0D0D"/>
              </w:rPr>
            </w:pPr>
            <w:r w:rsidRPr="00934DD7">
              <w:rPr>
                <w:bCs/>
                <w:color w:val="0D0D0D"/>
              </w:rPr>
              <w:t>Периодизации развития личности и интеллектуальной сферы. Периодизации З. Фрейда, Э. Эриксона. Периодизация развития интеллекта Ж. Пиаже.</w:t>
            </w:r>
          </w:p>
        </w:tc>
        <w:tc>
          <w:tcPr>
            <w:tcW w:w="609" w:type="pct"/>
            <w:vMerge/>
          </w:tcPr>
          <w:p w14:paraId="63ED1AA1"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1A23844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2E10DE1" w14:textId="77777777" w:rsidTr="005D1C2D">
        <w:trPr>
          <w:trHeight w:val="20"/>
        </w:trPr>
        <w:tc>
          <w:tcPr>
            <w:tcW w:w="589" w:type="pct"/>
            <w:vMerge/>
          </w:tcPr>
          <w:p w14:paraId="514EFBD7" w14:textId="77777777" w:rsidR="005D1C2D" w:rsidRPr="00934DD7" w:rsidRDefault="005D1C2D" w:rsidP="005D1C2D">
            <w:pPr>
              <w:spacing w:after="0"/>
              <w:rPr>
                <w:rFonts w:ascii="Times New Roman" w:hAnsi="Times New Roman"/>
                <w:b/>
                <w:bCs/>
                <w:color w:val="0D0D0D"/>
              </w:rPr>
            </w:pPr>
          </w:p>
        </w:tc>
        <w:tc>
          <w:tcPr>
            <w:tcW w:w="3053" w:type="pct"/>
          </w:tcPr>
          <w:p w14:paraId="5E203A20" w14:textId="77777777" w:rsidR="005D1C2D" w:rsidRPr="00934DD7" w:rsidRDefault="005D1C2D" w:rsidP="004D087F">
            <w:pPr>
              <w:pStyle w:val="ae"/>
              <w:numPr>
                <w:ilvl w:val="0"/>
                <w:numId w:val="80"/>
              </w:numPr>
              <w:tabs>
                <w:tab w:val="left" w:pos="310"/>
              </w:tabs>
              <w:spacing w:before="0" w:after="0"/>
              <w:ind w:left="0" w:firstLine="0"/>
              <w:contextualSpacing/>
              <w:jc w:val="both"/>
              <w:rPr>
                <w:bCs/>
                <w:color w:val="0D0D0D"/>
              </w:rPr>
            </w:pPr>
            <w:r w:rsidRPr="00934DD7">
              <w:rPr>
                <w:bCs/>
                <w:color w:val="0D0D0D"/>
              </w:rPr>
              <w:t>Отечественные периодизации психического развития: периодизации Д.Б. Эльконина, А.В.</w:t>
            </w:r>
            <w:r w:rsidRPr="00934DD7">
              <w:rPr>
                <w:bCs/>
                <w:color w:val="0D0D0D"/>
                <w:lang w:val="ru-RU"/>
              </w:rPr>
              <w:t> </w:t>
            </w:r>
            <w:r w:rsidRPr="00934DD7">
              <w:rPr>
                <w:bCs/>
                <w:color w:val="0D0D0D"/>
              </w:rPr>
              <w:t>Петровского.</w:t>
            </w:r>
          </w:p>
        </w:tc>
        <w:tc>
          <w:tcPr>
            <w:tcW w:w="609" w:type="pct"/>
            <w:vMerge/>
          </w:tcPr>
          <w:p w14:paraId="1562C15C"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8A090D6"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03C1D05" w14:textId="77777777" w:rsidTr="005D1C2D">
        <w:trPr>
          <w:trHeight w:val="20"/>
        </w:trPr>
        <w:tc>
          <w:tcPr>
            <w:tcW w:w="589" w:type="pct"/>
            <w:vMerge/>
          </w:tcPr>
          <w:p w14:paraId="5EDE23B0" w14:textId="77777777" w:rsidR="005D1C2D" w:rsidRPr="00934DD7" w:rsidRDefault="005D1C2D" w:rsidP="005D1C2D">
            <w:pPr>
              <w:spacing w:after="0"/>
              <w:rPr>
                <w:rFonts w:ascii="Times New Roman" w:hAnsi="Times New Roman"/>
                <w:b/>
                <w:bCs/>
                <w:color w:val="0D0D0D"/>
              </w:rPr>
            </w:pPr>
          </w:p>
        </w:tc>
        <w:tc>
          <w:tcPr>
            <w:tcW w:w="3053" w:type="pct"/>
          </w:tcPr>
          <w:p w14:paraId="0B0C0490"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6717B1D2"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130DB742"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E3DE7FC" w14:textId="77777777" w:rsidTr="005D1C2D">
        <w:trPr>
          <w:trHeight w:val="20"/>
        </w:trPr>
        <w:tc>
          <w:tcPr>
            <w:tcW w:w="589" w:type="pct"/>
            <w:vMerge/>
          </w:tcPr>
          <w:p w14:paraId="6D320B93" w14:textId="77777777" w:rsidR="005D1C2D" w:rsidRPr="00934DD7" w:rsidRDefault="005D1C2D" w:rsidP="005D1C2D">
            <w:pPr>
              <w:spacing w:after="0"/>
              <w:rPr>
                <w:rFonts w:ascii="Times New Roman" w:hAnsi="Times New Roman"/>
                <w:b/>
                <w:bCs/>
                <w:color w:val="0D0D0D"/>
              </w:rPr>
            </w:pPr>
          </w:p>
        </w:tc>
        <w:tc>
          <w:tcPr>
            <w:tcW w:w="3053" w:type="pct"/>
          </w:tcPr>
          <w:p w14:paraId="33F30089"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3.</w:t>
            </w:r>
            <w:r w:rsidRPr="00934DD7">
              <w:rPr>
                <w:rFonts w:ascii="Times New Roman" w:hAnsi="Times New Roman"/>
                <w:b/>
                <w:bCs/>
                <w:color w:val="0D0D0D"/>
                <w:kern w:val="2"/>
                <w:sz w:val="24"/>
                <w:szCs w:val="24"/>
              </w:rPr>
              <w:t xml:space="preserve"> </w:t>
            </w:r>
            <w:r w:rsidRPr="00934DD7">
              <w:rPr>
                <w:rFonts w:ascii="Times New Roman" w:hAnsi="Times New Roman"/>
                <w:bCs/>
                <w:color w:val="0D0D0D"/>
                <w:kern w:val="2"/>
                <w:sz w:val="24"/>
                <w:szCs w:val="24"/>
              </w:rPr>
              <w:t>Изучение современного состояния проблемы периодизации психического развития.</w:t>
            </w:r>
          </w:p>
        </w:tc>
        <w:tc>
          <w:tcPr>
            <w:tcW w:w="609" w:type="pct"/>
          </w:tcPr>
          <w:p w14:paraId="0C68649C"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BE86A2C"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91817DF" w14:textId="77777777" w:rsidTr="005D1C2D">
        <w:trPr>
          <w:trHeight w:val="20"/>
        </w:trPr>
        <w:tc>
          <w:tcPr>
            <w:tcW w:w="589" w:type="pct"/>
            <w:vMerge w:val="restart"/>
          </w:tcPr>
          <w:p w14:paraId="67F98BC1"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1.5. Младенчество</w:t>
            </w:r>
          </w:p>
        </w:tc>
        <w:tc>
          <w:tcPr>
            <w:tcW w:w="3053" w:type="pct"/>
          </w:tcPr>
          <w:p w14:paraId="6B7369D1"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tcPr>
          <w:p w14:paraId="45AF56AF"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729D56CE"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ОК 01; ОК 02</w:t>
            </w:r>
          </w:p>
        </w:tc>
      </w:tr>
      <w:tr w:rsidR="005D1C2D" w:rsidRPr="00934DD7" w14:paraId="1E82B554" w14:textId="77777777" w:rsidTr="005D1C2D">
        <w:trPr>
          <w:trHeight w:val="20"/>
        </w:trPr>
        <w:tc>
          <w:tcPr>
            <w:tcW w:w="589" w:type="pct"/>
            <w:vMerge/>
          </w:tcPr>
          <w:p w14:paraId="4C588361" w14:textId="77777777" w:rsidR="005D1C2D" w:rsidRPr="00934DD7" w:rsidRDefault="005D1C2D" w:rsidP="005D1C2D">
            <w:pPr>
              <w:spacing w:after="0"/>
              <w:rPr>
                <w:rFonts w:ascii="Times New Roman" w:hAnsi="Times New Roman"/>
                <w:b/>
                <w:bCs/>
                <w:color w:val="0D0D0D"/>
              </w:rPr>
            </w:pPr>
          </w:p>
        </w:tc>
        <w:tc>
          <w:tcPr>
            <w:tcW w:w="3053" w:type="pct"/>
          </w:tcPr>
          <w:p w14:paraId="7AB4F102" w14:textId="77777777" w:rsidR="005D1C2D" w:rsidRPr="00934DD7" w:rsidRDefault="005D1C2D" w:rsidP="004D087F">
            <w:pPr>
              <w:pStyle w:val="ae"/>
              <w:numPr>
                <w:ilvl w:val="0"/>
                <w:numId w:val="81"/>
              </w:numPr>
              <w:tabs>
                <w:tab w:val="left" w:pos="347"/>
              </w:tabs>
              <w:spacing w:before="0" w:after="0"/>
              <w:ind w:left="0" w:firstLine="0"/>
              <w:contextualSpacing/>
              <w:jc w:val="both"/>
              <w:rPr>
                <w:bCs/>
                <w:color w:val="0D0D0D"/>
              </w:rPr>
            </w:pPr>
            <w:r w:rsidRPr="00934DD7">
              <w:rPr>
                <w:bCs/>
                <w:color w:val="0D0D0D"/>
              </w:rPr>
              <w:t>Пренатальное развитие, его особенности. Психологическая характеристика акта рождения. Общая характеристика периода новорожденности.</w:t>
            </w:r>
          </w:p>
        </w:tc>
        <w:tc>
          <w:tcPr>
            <w:tcW w:w="609" w:type="pct"/>
            <w:vMerge w:val="restart"/>
          </w:tcPr>
          <w:p w14:paraId="0A8ED297"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24319DE2"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0FD0D9F" w14:textId="77777777" w:rsidTr="005D1C2D">
        <w:trPr>
          <w:trHeight w:val="20"/>
        </w:trPr>
        <w:tc>
          <w:tcPr>
            <w:tcW w:w="589" w:type="pct"/>
            <w:vMerge/>
          </w:tcPr>
          <w:p w14:paraId="17732345" w14:textId="77777777" w:rsidR="005D1C2D" w:rsidRPr="00934DD7" w:rsidRDefault="005D1C2D" w:rsidP="005D1C2D">
            <w:pPr>
              <w:spacing w:after="0"/>
              <w:rPr>
                <w:rFonts w:ascii="Times New Roman" w:hAnsi="Times New Roman"/>
                <w:b/>
                <w:bCs/>
                <w:color w:val="0D0D0D"/>
              </w:rPr>
            </w:pPr>
          </w:p>
        </w:tc>
        <w:tc>
          <w:tcPr>
            <w:tcW w:w="3053" w:type="pct"/>
          </w:tcPr>
          <w:p w14:paraId="371CDA0B" w14:textId="77777777" w:rsidR="005D1C2D" w:rsidRPr="00934DD7" w:rsidRDefault="005D1C2D" w:rsidP="004D087F">
            <w:pPr>
              <w:pStyle w:val="ae"/>
              <w:numPr>
                <w:ilvl w:val="0"/>
                <w:numId w:val="81"/>
              </w:numPr>
              <w:tabs>
                <w:tab w:val="left" w:pos="347"/>
              </w:tabs>
              <w:spacing w:before="0" w:after="0"/>
              <w:ind w:left="0" w:firstLine="0"/>
              <w:contextualSpacing/>
              <w:jc w:val="both"/>
              <w:rPr>
                <w:bCs/>
                <w:color w:val="0D0D0D"/>
              </w:rPr>
            </w:pPr>
            <w:r w:rsidRPr="00934DD7">
              <w:rPr>
                <w:bCs/>
                <w:color w:val="0D0D0D"/>
              </w:rPr>
              <w:t>Психическое развития в младенчестве: характеристика социальной ситуации развития, ведущая деятельность в младенчестве, характеристика психического развития в первой и второй половине младенчества. Кризис 1 года (причины, особенности протекания, следствия), основные новообразования младенчества.</w:t>
            </w:r>
          </w:p>
        </w:tc>
        <w:tc>
          <w:tcPr>
            <w:tcW w:w="609" w:type="pct"/>
            <w:vMerge/>
          </w:tcPr>
          <w:p w14:paraId="68E5B8E0"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FF26442"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76A4CCF" w14:textId="77777777" w:rsidTr="005D1C2D">
        <w:trPr>
          <w:trHeight w:val="20"/>
        </w:trPr>
        <w:tc>
          <w:tcPr>
            <w:tcW w:w="589" w:type="pct"/>
            <w:vMerge/>
          </w:tcPr>
          <w:p w14:paraId="270057D7" w14:textId="77777777" w:rsidR="005D1C2D" w:rsidRPr="00934DD7" w:rsidRDefault="005D1C2D" w:rsidP="005D1C2D">
            <w:pPr>
              <w:spacing w:after="0"/>
              <w:rPr>
                <w:rFonts w:ascii="Times New Roman" w:hAnsi="Times New Roman"/>
                <w:b/>
                <w:bCs/>
                <w:color w:val="0D0D0D"/>
              </w:rPr>
            </w:pPr>
          </w:p>
        </w:tc>
        <w:tc>
          <w:tcPr>
            <w:tcW w:w="3053" w:type="pct"/>
          </w:tcPr>
          <w:p w14:paraId="5336AD18" w14:textId="77777777" w:rsidR="005D1C2D" w:rsidRPr="00934DD7" w:rsidRDefault="005D1C2D" w:rsidP="004D087F">
            <w:pPr>
              <w:pStyle w:val="ae"/>
              <w:numPr>
                <w:ilvl w:val="0"/>
                <w:numId w:val="81"/>
              </w:numPr>
              <w:tabs>
                <w:tab w:val="left" w:pos="347"/>
              </w:tabs>
              <w:spacing w:before="0" w:after="0"/>
              <w:ind w:left="0" w:firstLine="0"/>
              <w:contextualSpacing/>
              <w:jc w:val="both"/>
              <w:rPr>
                <w:bCs/>
                <w:color w:val="0D0D0D"/>
              </w:rPr>
            </w:pPr>
            <w:r w:rsidRPr="00934DD7">
              <w:rPr>
                <w:bCs/>
                <w:color w:val="0D0D0D"/>
              </w:rPr>
              <w:t>Проблема депривации в младенчестве, ее последствия для психического развития.</w:t>
            </w:r>
          </w:p>
        </w:tc>
        <w:tc>
          <w:tcPr>
            <w:tcW w:w="609" w:type="pct"/>
            <w:vMerge/>
          </w:tcPr>
          <w:p w14:paraId="739B5153"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288BD4A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C9BC71F" w14:textId="77777777" w:rsidTr="005D1C2D">
        <w:trPr>
          <w:trHeight w:val="20"/>
        </w:trPr>
        <w:tc>
          <w:tcPr>
            <w:tcW w:w="589" w:type="pct"/>
            <w:vMerge/>
          </w:tcPr>
          <w:p w14:paraId="64116CE0" w14:textId="77777777" w:rsidR="005D1C2D" w:rsidRPr="00934DD7" w:rsidRDefault="005D1C2D" w:rsidP="005D1C2D">
            <w:pPr>
              <w:spacing w:after="0"/>
              <w:rPr>
                <w:rFonts w:ascii="Times New Roman" w:hAnsi="Times New Roman"/>
                <w:b/>
                <w:bCs/>
                <w:color w:val="0D0D0D"/>
              </w:rPr>
            </w:pPr>
          </w:p>
        </w:tc>
        <w:tc>
          <w:tcPr>
            <w:tcW w:w="3053" w:type="pct"/>
          </w:tcPr>
          <w:p w14:paraId="0B8AB8C0"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63DE5C63"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648B3C78"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D5D62B5" w14:textId="77777777" w:rsidTr="005D1C2D">
        <w:trPr>
          <w:trHeight w:val="20"/>
        </w:trPr>
        <w:tc>
          <w:tcPr>
            <w:tcW w:w="589" w:type="pct"/>
            <w:vMerge/>
          </w:tcPr>
          <w:p w14:paraId="0F32CFF3" w14:textId="77777777" w:rsidR="005D1C2D" w:rsidRPr="00934DD7" w:rsidRDefault="005D1C2D" w:rsidP="005D1C2D">
            <w:pPr>
              <w:spacing w:after="0"/>
              <w:rPr>
                <w:rFonts w:ascii="Times New Roman" w:hAnsi="Times New Roman"/>
                <w:b/>
                <w:bCs/>
                <w:color w:val="0D0D0D"/>
              </w:rPr>
            </w:pPr>
          </w:p>
        </w:tc>
        <w:tc>
          <w:tcPr>
            <w:tcW w:w="3053" w:type="pct"/>
          </w:tcPr>
          <w:p w14:paraId="2B604F08"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4.</w:t>
            </w:r>
            <w:r w:rsidRPr="00934DD7">
              <w:rPr>
                <w:rFonts w:ascii="Times New Roman" w:hAnsi="Times New Roman"/>
                <w:color w:val="0D0D0D"/>
                <w:kern w:val="2"/>
                <w:sz w:val="24"/>
                <w:szCs w:val="24"/>
              </w:rPr>
              <w:t xml:space="preserve"> Применение знаний об особенностях психического развития в младенчестве при решении педагогических задач.</w:t>
            </w:r>
          </w:p>
        </w:tc>
        <w:tc>
          <w:tcPr>
            <w:tcW w:w="609" w:type="pct"/>
          </w:tcPr>
          <w:p w14:paraId="28C4B0C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CBDEDE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B80C074" w14:textId="77777777" w:rsidTr="005D1C2D">
        <w:trPr>
          <w:trHeight w:val="20"/>
        </w:trPr>
        <w:tc>
          <w:tcPr>
            <w:tcW w:w="589" w:type="pct"/>
            <w:vMerge w:val="restart"/>
          </w:tcPr>
          <w:p w14:paraId="42A089C7"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1.6. Раннее детство</w:t>
            </w:r>
          </w:p>
        </w:tc>
        <w:tc>
          <w:tcPr>
            <w:tcW w:w="3053" w:type="pct"/>
          </w:tcPr>
          <w:p w14:paraId="23D270D6"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tcPr>
          <w:p w14:paraId="5B3F778A"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2CD9D302"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ОК 01; ОК 02</w:t>
            </w:r>
          </w:p>
        </w:tc>
      </w:tr>
      <w:tr w:rsidR="005D1C2D" w:rsidRPr="00934DD7" w14:paraId="1639E37D" w14:textId="77777777" w:rsidTr="005D1C2D">
        <w:trPr>
          <w:trHeight w:val="20"/>
        </w:trPr>
        <w:tc>
          <w:tcPr>
            <w:tcW w:w="589" w:type="pct"/>
            <w:vMerge/>
          </w:tcPr>
          <w:p w14:paraId="5563FBFB" w14:textId="77777777" w:rsidR="005D1C2D" w:rsidRPr="00934DD7" w:rsidRDefault="005D1C2D" w:rsidP="005D1C2D">
            <w:pPr>
              <w:spacing w:after="0"/>
              <w:rPr>
                <w:rFonts w:ascii="Times New Roman" w:hAnsi="Times New Roman"/>
                <w:b/>
                <w:bCs/>
                <w:color w:val="0D0D0D"/>
              </w:rPr>
            </w:pPr>
          </w:p>
        </w:tc>
        <w:tc>
          <w:tcPr>
            <w:tcW w:w="3053" w:type="pct"/>
          </w:tcPr>
          <w:p w14:paraId="77C69DDA" w14:textId="77777777" w:rsidR="005D1C2D" w:rsidRPr="00934DD7" w:rsidRDefault="005D1C2D" w:rsidP="004D087F">
            <w:pPr>
              <w:pStyle w:val="ae"/>
              <w:numPr>
                <w:ilvl w:val="0"/>
                <w:numId w:val="82"/>
              </w:numPr>
              <w:tabs>
                <w:tab w:val="left" w:pos="250"/>
              </w:tabs>
              <w:spacing w:before="0" w:after="0"/>
              <w:ind w:left="0" w:firstLine="0"/>
              <w:contextualSpacing/>
              <w:jc w:val="both"/>
              <w:rPr>
                <w:bCs/>
                <w:color w:val="0D0D0D"/>
              </w:rPr>
            </w:pPr>
            <w:r w:rsidRPr="00934DD7">
              <w:rPr>
                <w:bCs/>
                <w:color w:val="0D0D0D"/>
              </w:rPr>
              <w:t>Психическое развитие в раннем детстве: характеристика социальной ситуации развития, ведущая деятельность в раннем детстве (орудийная и предметная деятельность, этапы развития предметной деятельности).</w:t>
            </w:r>
          </w:p>
        </w:tc>
        <w:tc>
          <w:tcPr>
            <w:tcW w:w="609" w:type="pct"/>
            <w:vMerge w:val="restart"/>
          </w:tcPr>
          <w:p w14:paraId="19A2B3F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1DE3F9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BAB2663" w14:textId="77777777" w:rsidTr="005D1C2D">
        <w:trPr>
          <w:trHeight w:val="20"/>
        </w:trPr>
        <w:tc>
          <w:tcPr>
            <w:tcW w:w="589" w:type="pct"/>
            <w:vMerge/>
          </w:tcPr>
          <w:p w14:paraId="45D8FA44" w14:textId="77777777" w:rsidR="005D1C2D" w:rsidRPr="00934DD7" w:rsidRDefault="005D1C2D" w:rsidP="005D1C2D">
            <w:pPr>
              <w:spacing w:after="0"/>
              <w:rPr>
                <w:rFonts w:ascii="Times New Roman" w:hAnsi="Times New Roman"/>
                <w:b/>
                <w:bCs/>
                <w:color w:val="0D0D0D"/>
              </w:rPr>
            </w:pPr>
          </w:p>
        </w:tc>
        <w:tc>
          <w:tcPr>
            <w:tcW w:w="3053" w:type="pct"/>
          </w:tcPr>
          <w:p w14:paraId="3005E3F6" w14:textId="77777777" w:rsidR="005D1C2D" w:rsidRPr="00934DD7" w:rsidRDefault="005D1C2D" w:rsidP="004D087F">
            <w:pPr>
              <w:pStyle w:val="ae"/>
              <w:numPr>
                <w:ilvl w:val="0"/>
                <w:numId w:val="82"/>
              </w:numPr>
              <w:tabs>
                <w:tab w:val="left" w:pos="250"/>
              </w:tabs>
              <w:spacing w:before="0" w:after="0"/>
              <w:ind w:left="0" w:firstLine="0"/>
              <w:contextualSpacing/>
              <w:jc w:val="both"/>
              <w:rPr>
                <w:bCs/>
                <w:color w:val="0D0D0D"/>
              </w:rPr>
            </w:pPr>
            <w:r w:rsidRPr="00934DD7">
              <w:rPr>
                <w:bCs/>
                <w:color w:val="0D0D0D"/>
              </w:rPr>
              <w:t>Развитие познавательной сферы в раннем детстве</w:t>
            </w:r>
          </w:p>
        </w:tc>
        <w:tc>
          <w:tcPr>
            <w:tcW w:w="609" w:type="pct"/>
            <w:vMerge/>
          </w:tcPr>
          <w:p w14:paraId="6D07255D"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6314830"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7A83E3D" w14:textId="77777777" w:rsidTr="005D1C2D">
        <w:trPr>
          <w:trHeight w:val="20"/>
        </w:trPr>
        <w:tc>
          <w:tcPr>
            <w:tcW w:w="589" w:type="pct"/>
            <w:vMerge/>
          </w:tcPr>
          <w:p w14:paraId="1FEC92B6" w14:textId="77777777" w:rsidR="005D1C2D" w:rsidRPr="00934DD7" w:rsidRDefault="005D1C2D" w:rsidP="005D1C2D">
            <w:pPr>
              <w:spacing w:after="0"/>
              <w:rPr>
                <w:rFonts w:ascii="Times New Roman" w:hAnsi="Times New Roman"/>
                <w:b/>
                <w:bCs/>
                <w:color w:val="0D0D0D"/>
              </w:rPr>
            </w:pPr>
          </w:p>
        </w:tc>
        <w:tc>
          <w:tcPr>
            <w:tcW w:w="3053" w:type="pct"/>
          </w:tcPr>
          <w:p w14:paraId="51C51593" w14:textId="77777777" w:rsidR="005D1C2D" w:rsidRPr="00934DD7" w:rsidRDefault="005D1C2D" w:rsidP="004D087F">
            <w:pPr>
              <w:pStyle w:val="ae"/>
              <w:numPr>
                <w:ilvl w:val="0"/>
                <w:numId w:val="82"/>
              </w:numPr>
              <w:tabs>
                <w:tab w:val="left" w:pos="250"/>
              </w:tabs>
              <w:spacing w:before="0" w:after="0"/>
              <w:ind w:left="0" w:firstLine="0"/>
              <w:contextualSpacing/>
              <w:jc w:val="both"/>
              <w:rPr>
                <w:bCs/>
                <w:color w:val="0D0D0D"/>
              </w:rPr>
            </w:pPr>
            <w:r w:rsidRPr="00934DD7">
              <w:rPr>
                <w:bCs/>
                <w:color w:val="0D0D0D"/>
              </w:rPr>
              <w:t>Становление эмоциональной сферы, распознавание эмоций окружающих</w:t>
            </w:r>
          </w:p>
        </w:tc>
        <w:tc>
          <w:tcPr>
            <w:tcW w:w="609" w:type="pct"/>
            <w:vMerge/>
          </w:tcPr>
          <w:p w14:paraId="10D990DB"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596DCFB"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4E9B680" w14:textId="77777777" w:rsidTr="005D1C2D">
        <w:trPr>
          <w:trHeight w:val="20"/>
        </w:trPr>
        <w:tc>
          <w:tcPr>
            <w:tcW w:w="589" w:type="pct"/>
            <w:vMerge/>
          </w:tcPr>
          <w:p w14:paraId="5C684E59" w14:textId="77777777" w:rsidR="005D1C2D" w:rsidRPr="00934DD7" w:rsidRDefault="005D1C2D" w:rsidP="005D1C2D">
            <w:pPr>
              <w:spacing w:after="0"/>
              <w:rPr>
                <w:rFonts w:ascii="Times New Roman" w:hAnsi="Times New Roman"/>
                <w:b/>
                <w:bCs/>
                <w:color w:val="0D0D0D"/>
              </w:rPr>
            </w:pPr>
          </w:p>
        </w:tc>
        <w:tc>
          <w:tcPr>
            <w:tcW w:w="3053" w:type="pct"/>
          </w:tcPr>
          <w:p w14:paraId="2892A245" w14:textId="77777777" w:rsidR="005D1C2D" w:rsidRPr="00934DD7" w:rsidRDefault="005D1C2D" w:rsidP="004D087F">
            <w:pPr>
              <w:pStyle w:val="ae"/>
              <w:numPr>
                <w:ilvl w:val="0"/>
                <w:numId w:val="82"/>
              </w:numPr>
              <w:tabs>
                <w:tab w:val="left" w:pos="250"/>
              </w:tabs>
              <w:spacing w:before="0" w:after="0"/>
              <w:ind w:left="0" w:firstLine="0"/>
              <w:contextualSpacing/>
              <w:jc w:val="both"/>
              <w:rPr>
                <w:bCs/>
                <w:color w:val="0D0D0D"/>
              </w:rPr>
            </w:pPr>
            <w:r w:rsidRPr="00934DD7">
              <w:rPr>
                <w:bCs/>
                <w:color w:val="0D0D0D"/>
              </w:rPr>
              <w:t>Становление самосознания и индивидуальности в раннем детстве. Обща характеристика кризиса 3 лет</w:t>
            </w:r>
          </w:p>
        </w:tc>
        <w:tc>
          <w:tcPr>
            <w:tcW w:w="609" w:type="pct"/>
            <w:vMerge/>
          </w:tcPr>
          <w:p w14:paraId="1C680729"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5DE77E6B"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CC6E448" w14:textId="77777777" w:rsidTr="005D1C2D">
        <w:trPr>
          <w:trHeight w:val="20"/>
        </w:trPr>
        <w:tc>
          <w:tcPr>
            <w:tcW w:w="589" w:type="pct"/>
            <w:vMerge/>
          </w:tcPr>
          <w:p w14:paraId="650B07FE" w14:textId="77777777" w:rsidR="005D1C2D" w:rsidRPr="00934DD7" w:rsidRDefault="005D1C2D" w:rsidP="005D1C2D">
            <w:pPr>
              <w:spacing w:after="0"/>
              <w:rPr>
                <w:rFonts w:ascii="Times New Roman" w:hAnsi="Times New Roman"/>
                <w:b/>
                <w:bCs/>
                <w:color w:val="0D0D0D"/>
              </w:rPr>
            </w:pPr>
          </w:p>
        </w:tc>
        <w:tc>
          <w:tcPr>
            <w:tcW w:w="3053" w:type="pct"/>
          </w:tcPr>
          <w:p w14:paraId="733E7DA7"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3F675C77"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7B53112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BD7E75B" w14:textId="77777777" w:rsidTr="005D1C2D">
        <w:trPr>
          <w:trHeight w:val="20"/>
        </w:trPr>
        <w:tc>
          <w:tcPr>
            <w:tcW w:w="589" w:type="pct"/>
            <w:vMerge/>
          </w:tcPr>
          <w:p w14:paraId="35307E97" w14:textId="77777777" w:rsidR="005D1C2D" w:rsidRPr="00934DD7" w:rsidRDefault="005D1C2D" w:rsidP="005D1C2D">
            <w:pPr>
              <w:spacing w:after="0"/>
              <w:rPr>
                <w:rFonts w:ascii="Times New Roman" w:hAnsi="Times New Roman"/>
                <w:b/>
                <w:bCs/>
                <w:color w:val="0D0D0D"/>
              </w:rPr>
            </w:pPr>
          </w:p>
        </w:tc>
        <w:tc>
          <w:tcPr>
            <w:tcW w:w="3053" w:type="pct"/>
          </w:tcPr>
          <w:p w14:paraId="207537EE"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5.</w:t>
            </w:r>
            <w:r w:rsidRPr="00934DD7">
              <w:rPr>
                <w:rFonts w:ascii="Times New Roman" w:hAnsi="Times New Roman"/>
                <w:color w:val="0D0D0D"/>
                <w:kern w:val="2"/>
                <w:sz w:val="24"/>
                <w:szCs w:val="24"/>
              </w:rPr>
              <w:t xml:space="preserve"> Применение знаний об особенностях психического развития в раннем детстве при решении педагогических задач.</w:t>
            </w:r>
          </w:p>
        </w:tc>
        <w:tc>
          <w:tcPr>
            <w:tcW w:w="609" w:type="pct"/>
          </w:tcPr>
          <w:p w14:paraId="4BEF6D77"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3B475D6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FCB9E06" w14:textId="77777777" w:rsidTr="005D1C2D">
        <w:trPr>
          <w:trHeight w:val="20"/>
        </w:trPr>
        <w:tc>
          <w:tcPr>
            <w:tcW w:w="589" w:type="pct"/>
            <w:vMerge w:val="restart"/>
          </w:tcPr>
          <w:p w14:paraId="64D34FD8"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1.7. Дошкольное детство</w:t>
            </w:r>
          </w:p>
        </w:tc>
        <w:tc>
          <w:tcPr>
            <w:tcW w:w="3053" w:type="pct"/>
          </w:tcPr>
          <w:p w14:paraId="19AAFDBE"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tcPr>
          <w:p w14:paraId="4FD5278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3/3</w:t>
            </w:r>
          </w:p>
        </w:tc>
        <w:tc>
          <w:tcPr>
            <w:tcW w:w="749" w:type="pct"/>
            <w:vMerge w:val="restart"/>
          </w:tcPr>
          <w:p w14:paraId="3F5B6201"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11CF3B60" w14:textId="77777777" w:rsidTr="005D1C2D">
        <w:trPr>
          <w:trHeight w:val="20"/>
        </w:trPr>
        <w:tc>
          <w:tcPr>
            <w:tcW w:w="589" w:type="pct"/>
            <w:vMerge/>
          </w:tcPr>
          <w:p w14:paraId="317A27F8" w14:textId="77777777" w:rsidR="005D1C2D" w:rsidRPr="00934DD7" w:rsidRDefault="005D1C2D" w:rsidP="005D1C2D">
            <w:pPr>
              <w:spacing w:after="0"/>
              <w:rPr>
                <w:rFonts w:ascii="Times New Roman" w:hAnsi="Times New Roman"/>
                <w:b/>
                <w:bCs/>
                <w:color w:val="0D0D0D"/>
              </w:rPr>
            </w:pPr>
          </w:p>
        </w:tc>
        <w:tc>
          <w:tcPr>
            <w:tcW w:w="3053" w:type="pct"/>
          </w:tcPr>
          <w:p w14:paraId="365C1C20" w14:textId="77777777" w:rsidR="005D1C2D" w:rsidRPr="00934DD7" w:rsidRDefault="005D1C2D" w:rsidP="004D087F">
            <w:pPr>
              <w:pStyle w:val="ae"/>
              <w:numPr>
                <w:ilvl w:val="0"/>
                <w:numId w:val="83"/>
              </w:numPr>
              <w:tabs>
                <w:tab w:val="left" w:pos="240"/>
              </w:tabs>
              <w:spacing w:before="0" w:after="0"/>
              <w:ind w:left="0" w:firstLine="0"/>
              <w:contextualSpacing/>
              <w:jc w:val="both"/>
              <w:rPr>
                <w:bCs/>
                <w:color w:val="0D0D0D"/>
              </w:rPr>
            </w:pPr>
            <w:r w:rsidRPr="00934DD7">
              <w:rPr>
                <w:bCs/>
                <w:color w:val="0D0D0D"/>
              </w:rPr>
              <w:t xml:space="preserve">Психическое развития в дошкольном детстве: характеристика социальной ситуации развития, сюжетно-ролевая игра как ведущая деятельность дошкольника. </w:t>
            </w:r>
          </w:p>
        </w:tc>
        <w:tc>
          <w:tcPr>
            <w:tcW w:w="609" w:type="pct"/>
            <w:vMerge w:val="restart"/>
          </w:tcPr>
          <w:p w14:paraId="06AFD8F6"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232306F9"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4A56138" w14:textId="77777777" w:rsidTr="005D1C2D">
        <w:trPr>
          <w:trHeight w:val="20"/>
        </w:trPr>
        <w:tc>
          <w:tcPr>
            <w:tcW w:w="589" w:type="pct"/>
            <w:vMerge/>
          </w:tcPr>
          <w:p w14:paraId="56259F33" w14:textId="77777777" w:rsidR="005D1C2D" w:rsidRPr="00934DD7" w:rsidRDefault="005D1C2D" w:rsidP="005D1C2D">
            <w:pPr>
              <w:spacing w:after="0"/>
              <w:rPr>
                <w:rFonts w:ascii="Times New Roman" w:hAnsi="Times New Roman"/>
                <w:b/>
                <w:bCs/>
                <w:color w:val="0D0D0D"/>
              </w:rPr>
            </w:pPr>
          </w:p>
        </w:tc>
        <w:tc>
          <w:tcPr>
            <w:tcW w:w="3053" w:type="pct"/>
          </w:tcPr>
          <w:p w14:paraId="7C5952BF" w14:textId="77777777" w:rsidR="005D1C2D" w:rsidRPr="00934DD7" w:rsidRDefault="005D1C2D" w:rsidP="004D087F">
            <w:pPr>
              <w:pStyle w:val="ae"/>
              <w:numPr>
                <w:ilvl w:val="0"/>
                <w:numId w:val="83"/>
              </w:numPr>
              <w:tabs>
                <w:tab w:val="left" w:pos="240"/>
              </w:tabs>
              <w:spacing w:before="0" w:after="0"/>
              <w:ind w:left="0" w:firstLine="0"/>
              <w:contextualSpacing/>
              <w:jc w:val="both"/>
              <w:rPr>
                <w:bCs/>
                <w:color w:val="0D0D0D"/>
              </w:rPr>
            </w:pPr>
            <w:r w:rsidRPr="00934DD7">
              <w:rPr>
                <w:bCs/>
                <w:color w:val="0D0D0D"/>
              </w:rPr>
              <w:t>Общая характеристика познавательного развития дошкольников.</w:t>
            </w:r>
          </w:p>
        </w:tc>
        <w:tc>
          <w:tcPr>
            <w:tcW w:w="609" w:type="pct"/>
            <w:vMerge/>
          </w:tcPr>
          <w:p w14:paraId="09C866D2"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81D3C76"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75ED1D2" w14:textId="77777777" w:rsidTr="005D1C2D">
        <w:trPr>
          <w:trHeight w:val="20"/>
        </w:trPr>
        <w:tc>
          <w:tcPr>
            <w:tcW w:w="589" w:type="pct"/>
            <w:vMerge/>
          </w:tcPr>
          <w:p w14:paraId="178F7FD5" w14:textId="77777777" w:rsidR="005D1C2D" w:rsidRPr="00934DD7" w:rsidRDefault="005D1C2D" w:rsidP="005D1C2D">
            <w:pPr>
              <w:spacing w:after="0"/>
              <w:rPr>
                <w:rFonts w:ascii="Times New Roman" w:hAnsi="Times New Roman"/>
                <w:b/>
                <w:bCs/>
                <w:color w:val="0D0D0D"/>
              </w:rPr>
            </w:pPr>
          </w:p>
        </w:tc>
        <w:tc>
          <w:tcPr>
            <w:tcW w:w="3053" w:type="pct"/>
          </w:tcPr>
          <w:p w14:paraId="7727C3BA" w14:textId="77777777" w:rsidR="005D1C2D" w:rsidRPr="00934DD7" w:rsidRDefault="005D1C2D" w:rsidP="004D087F">
            <w:pPr>
              <w:pStyle w:val="ae"/>
              <w:numPr>
                <w:ilvl w:val="0"/>
                <w:numId w:val="83"/>
              </w:numPr>
              <w:tabs>
                <w:tab w:val="left" w:pos="240"/>
              </w:tabs>
              <w:spacing w:before="0" w:after="0"/>
              <w:ind w:left="0" w:firstLine="0"/>
              <w:contextualSpacing/>
              <w:jc w:val="both"/>
              <w:rPr>
                <w:bCs/>
                <w:color w:val="0D0D0D"/>
              </w:rPr>
            </w:pPr>
            <w:r w:rsidRPr="00934DD7">
              <w:rPr>
                <w:bCs/>
                <w:color w:val="0D0D0D"/>
              </w:rPr>
              <w:t>Эмоциональное развитие и развитие личности дошкольника.</w:t>
            </w:r>
          </w:p>
        </w:tc>
        <w:tc>
          <w:tcPr>
            <w:tcW w:w="609" w:type="pct"/>
            <w:vMerge/>
          </w:tcPr>
          <w:p w14:paraId="4B8C9CFF"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C6FC82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D2856FE" w14:textId="77777777" w:rsidTr="005D1C2D">
        <w:trPr>
          <w:trHeight w:val="20"/>
        </w:trPr>
        <w:tc>
          <w:tcPr>
            <w:tcW w:w="589" w:type="pct"/>
            <w:vMerge/>
          </w:tcPr>
          <w:p w14:paraId="2BA421C2" w14:textId="77777777" w:rsidR="005D1C2D" w:rsidRPr="00934DD7" w:rsidRDefault="005D1C2D" w:rsidP="005D1C2D">
            <w:pPr>
              <w:spacing w:after="0"/>
              <w:rPr>
                <w:rFonts w:ascii="Times New Roman" w:hAnsi="Times New Roman"/>
                <w:b/>
                <w:bCs/>
                <w:color w:val="0D0D0D"/>
              </w:rPr>
            </w:pPr>
          </w:p>
        </w:tc>
        <w:tc>
          <w:tcPr>
            <w:tcW w:w="3053" w:type="pct"/>
          </w:tcPr>
          <w:p w14:paraId="52AFD95B" w14:textId="77777777" w:rsidR="005D1C2D" w:rsidRPr="00934DD7" w:rsidRDefault="005D1C2D" w:rsidP="004D087F">
            <w:pPr>
              <w:pStyle w:val="ae"/>
              <w:numPr>
                <w:ilvl w:val="0"/>
                <w:numId w:val="83"/>
              </w:numPr>
              <w:tabs>
                <w:tab w:val="left" w:pos="240"/>
              </w:tabs>
              <w:spacing w:before="0" w:after="0"/>
              <w:ind w:left="0" w:firstLine="0"/>
              <w:contextualSpacing/>
              <w:jc w:val="both"/>
              <w:rPr>
                <w:bCs/>
                <w:color w:val="0D0D0D"/>
              </w:rPr>
            </w:pPr>
            <w:r w:rsidRPr="00934DD7">
              <w:rPr>
                <w:bCs/>
                <w:color w:val="0D0D0D"/>
              </w:rPr>
              <w:t>Психологическая готовность к школьному обучению. Характеристика кризиса 7 лет. Новообразования дошкольного возраста.</w:t>
            </w:r>
          </w:p>
        </w:tc>
        <w:tc>
          <w:tcPr>
            <w:tcW w:w="609" w:type="pct"/>
            <w:vMerge/>
          </w:tcPr>
          <w:p w14:paraId="3F3255A5"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90C6FC4"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266BC6D" w14:textId="77777777" w:rsidTr="005D1C2D">
        <w:trPr>
          <w:trHeight w:val="20"/>
        </w:trPr>
        <w:tc>
          <w:tcPr>
            <w:tcW w:w="589" w:type="pct"/>
            <w:vMerge/>
          </w:tcPr>
          <w:p w14:paraId="4F9E2F3B" w14:textId="77777777" w:rsidR="005D1C2D" w:rsidRPr="00934DD7" w:rsidRDefault="005D1C2D" w:rsidP="005D1C2D">
            <w:pPr>
              <w:spacing w:after="0"/>
              <w:rPr>
                <w:rFonts w:ascii="Times New Roman" w:hAnsi="Times New Roman"/>
                <w:b/>
                <w:bCs/>
                <w:color w:val="0D0D0D"/>
              </w:rPr>
            </w:pPr>
          </w:p>
        </w:tc>
        <w:tc>
          <w:tcPr>
            <w:tcW w:w="3053" w:type="pct"/>
          </w:tcPr>
          <w:p w14:paraId="0286C5ED"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0763C043"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w:t>
            </w:r>
          </w:p>
        </w:tc>
        <w:tc>
          <w:tcPr>
            <w:tcW w:w="749" w:type="pct"/>
            <w:vMerge/>
          </w:tcPr>
          <w:p w14:paraId="18D36F6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A705A53" w14:textId="77777777" w:rsidTr="005D1C2D">
        <w:trPr>
          <w:trHeight w:val="20"/>
        </w:trPr>
        <w:tc>
          <w:tcPr>
            <w:tcW w:w="589" w:type="pct"/>
            <w:vMerge/>
          </w:tcPr>
          <w:p w14:paraId="3A57544A" w14:textId="77777777" w:rsidR="005D1C2D" w:rsidRPr="00934DD7" w:rsidRDefault="005D1C2D" w:rsidP="005D1C2D">
            <w:pPr>
              <w:spacing w:after="0"/>
              <w:rPr>
                <w:rFonts w:ascii="Times New Roman" w:hAnsi="Times New Roman"/>
                <w:b/>
                <w:bCs/>
                <w:color w:val="0D0D0D"/>
              </w:rPr>
            </w:pPr>
          </w:p>
        </w:tc>
        <w:tc>
          <w:tcPr>
            <w:tcW w:w="3053" w:type="pct"/>
          </w:tcPr>
          <w:p w14:paraId="43495CEF"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6.</w:t>
            </w:r>
            <w:r w:rsidRPr="00934DD7">
              <w:rPr>
                <w:rFonts w:ascii="Times New Roman" w:hAnsi="Times New Roman"/>
                <w:color w:val="0D0D0D"/>
                <w:kern w:val="2"/>
                <w:sz w:val="24"/>
                <w:szCs w:val="24"/>
              </w:rPr>
              <w:t xml:space="preserve"> Применение знаний об особенностях психического развития в дошкольном детстве при решении педагогических задач.</w:t>
            </w:r>
          </w:p>
        </w:tc>
        <w:tc>
          <w:tcPr>
            <w:tcW w:w="609" w:type="pct"/>
          </w:tcPr>
          <w:p w14:paraId="707F1EE7"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57D17B34"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C17CCE5" w14:textId="77777777" w:rsidTr="005D1C2D">
        <w:trPr>
          <w:trHeight w:val="20"/>
        </w:trPr>
        <w:tc>
          <w:tcPr>
            <w:tcW w:w="589" w:type="pct"/>
            <w:vMerge/>
          </w:tcPr>
          <w:p w14:paraId="6345F339" w14:textId="77777777" w:rsidR="005D1C2D" w:rsidRPr="00934DD7" w:rsidRDefault="005D1C2D" w:rsidP="005D1C2D">
            <w:pPr>
              <w:spacing w:after="0"/>
              <w:rPr>
                <w:rFonts w:ascii="Times New Roman" w:hAnsi="Times New Roman"/>
                <w:b/>
                <w:bCs/>
                <w:color w:val="0D0D0D"/>
              </w:rPr>
            </w:pPr>
          </w:p>
        </w:tc>
        <w:tc>
          <w:tcPr>
            <w:tcW w:w="3053" w:type="pct"/>
          </w:tcPr>
          <w:p w14:paraId="0D90C014"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7.</w:t>
            </w:r>
            <w:r w:rsidRPr="00934DD7">
              <w:rPr>
                <w:rFonts w:ascii="Times New Roman" w:hAnsi="Times New Roman"/>
                <w:bCs/>
                <w:color w:val="0D0D0D"/>
                <w:sz w:val="24"/>
                <w:szCs w:val="24"/>
              </w:rPr>
              <w:t xml:space="preserve"> Изучение психологической готовности дошкольников к обучению в школе.</w:t>
            </w:r>
          </w:p>
        </w:tc>
        <w:tc>
          <w:tcPr>
            <w:tcW w:w="609" w:type="pct"/>
          </w:tcPr>
          <w:p w14:paraId="0525881A"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0BE2EFD7"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1DEBC3A" w14:textId="77777777" w:rsidTr="005D1C2D">
        <w:trPr>
          <w:trHeight w:val="20"/>
        </w:trPr>
        <w:tc>
          <w:tcPr>
            <w:tcW w:w="589" w:type="pct"/>
            <w:vMerge w:val="restart"/>
          </w:tcPr>
          <w:p w14:paraId="581C3319"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1.8. Младший школьный возраст</w:t>
            </w:r>
          </w:p>
        </w:tc>
        <w:tc>
          <w:tcPr>
            <w:tcW w:w="3053" w:type="pct"/>
          </w:tcPr>
          <w:p w14:paraId="4CE131FA"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tcPr>
          <w:p w14:paraId="7647333C"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248588D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67DBDE6F" w14:textId="77777777" w:rsidTr="005D1C2D">
        <w:trPr>
          <w:trHeight w:val="20"/>
        </w:trPr>
        <w:tc>
          <w:tcPr>
            <w:tcW w:w="589" w:type="pct"/>
            <w:vMerge/>
          </w:tcPr>
          <w:p w14:paraId="48E7D20A" w14:textId="77777777" w:rsidR="005D1C2D" w:rsidRPr="00934DD7" w:rsidRDefault="005D1C2D" w:rsidP="005D1C2D">
            <w:pPr>
              <w:spacing w:after="0"/>
              <w:rPr>
                <w:rFonts w:ascii="Times New Roman" w:hAnsi="Times New Roman"/>
                <w:b/>
                <w:bCs/>
                <w:color w:val="0D0D0D"/>
              </w:rPr>
            </w:pPr>
          </w:p>
        </w:tc>
        <w:tc>
          <w:tcPr>
            <w:tcW w:w="3053" w:type="pct"/>
          </w:tcPr>
          <w:p w14:paraId="0071A2BA" w14:textId="77777777" w:rsidR="005D1C2D" w:rsidRPr="00934DD7" w:rsidRDefault="005D1C2D" w:rsidP="004D087F">
            <w:pPr>
              <w:pStyle w:val="ae"/>
              <w:numPr>
                <w:ilvl w:val="0"/>
                <w:numId w:val="84"/>
              </w:numPr>
              <w:tabs>
                <w:tab w:val="left" w:pos="260"/>
              </w:tabs>
              <w:spacing w:before="0" w:after="0"/>
              <w:ind w:left="0" w:firstLine="0"/>
              <w:contextualSpacing/>
              <w:jc w:val="both"/>
              <w:rPr>
                <w:bCs/>
                <w:color w:val="0D0D0D"/>
              </w:rPr>
            </w:pPr>
            <w:r w:rsidRPr="00934DD7">
              <w:rPr>
                <w:bCs/>
                <w:color w:val="0D0D0D"/>
              </w:rPr>
              <w:t>Социальная ситуация развития и ведущая деятельность в младшем школьном возрасте. Развитие учебной деятельности в младшем школьном возрасте. Стили общения учителя и их влияние на адаптацию детей к школе и формирование познавательной мотивации.</w:t>
            </w:r>
          </w:p>
        </w:tc>
        <w:tc>
          <w:tcPr>
            <w:tcW w:w="609" w:type="pct"/>
            <w:vMerge w:val="restart"/>
          </w:tcPr>
          <w:p w14:paraId="227C6BED"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A4518F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764CB91" w14:textId="77777777" w:rsidTr="005D1C2D">
        <w:trPr>
          <w:trHeight w:val="20"/>
        </w:trPr>
        <w:tc>
          <w:tcPr>
            <w:tcW w:w="589" w:type="pct"/>
            <w:vMerge/>
          </w:tcPr>
          <w:p w14:paraId="78F145F0" w14:textId="77777777" w:rsidR="005D1C2D" w:rsidRPr="00934DD7" w:rsidRDefault="005D1C2D" w:rsidP="005D1C2D">
            <w:pPr>
              <w:spacing w:after="0"/>
              <w:rPr>
                <w:rFonts w:ascii="Times New Roman" w:hAnsi="Times New Roman"/>
                <w:b/>
                <w:bCs/>
                <w:color w:val="0D0D0D"/>
              </w:rPr>
            </w:pPr>
          </w:p>
        </w:tc>
        <w:tc>
          <w:tcPr>
            <w:tcW w:w="3053" w:type="pct"/>
          </w:tcPr>
          <w:p w14:paraId="5B150936" w14:textId="77777777" w:rsidR="005D1C2D" w:rsidRPr="00934DD7" w:rsidRDefault="005D1C2D" w:rsidP="004D087F">
            <w:pPr>
              <w:pStyle w:val="ae"/>
              <w:numPr>
                <w:ilvl w:val="0"/>
                <w:numId w:val="84"/>
              </w:numPr>
              <w:tabs>
                <w:tab w:val="left" w:pos="260"/>
              </w:tabs>
              <w:spacing w:before="0" w:after="0"/>
              <w:ind w:left="0" w:firstLine="0"/>
              <w:contextualSpacing/>
              <w:jc w:val="both"/>
              <w:rPr>
                <w:bCs/>
                <w:color w:val="0D0D0D"/>
              </w:rPr>
            </w:pPr>
            <w:r w:rsidRPr="00934DD7">
              <w:rPr>
                <w:bCs/>
                <w:color w:val="0D0D0D"/>
              </w:rPr>
              <w:t>Особенности умственного развития в младшем школьном возрасте. Развитие произвольности поведения, внимания и памяти в младшем школьном возрасте.</w:t>
            </w:r>
          </w:p>
        </w:tc>
        <w:tc>
          <w:tcPr>
            <w:tcW w:w="609" w:type="pct"/>
            <w:vMerge/>
          </w:tcPr>
          <w:p w14:paraId="510F54BA"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543243E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E3AA4F1" w14:textId="77777777" w:rsidTr="005D1C2D">
        <w:trPr>
          <w:trHeight w:val="20"/>
        </w:trPr>
        <w:tc>
          <w:tcPr>
            <w:tcW w:w="589" w:type="pct"/>
            <w:vMerge/>
          </w:tcPr>
          <w:p w14:paraId="60E245CD" w14:textId="77777777" w:rsidR="005D1C2D" w:rsidRPr="00934DD7" w:rsidRDefault="005D1C2D" w:rsidP="005D1C2D">
            <w:pPr>
              <w:spacing w:after="0"/>
              <w:rPr>
                <w:rFonts w:ascii="Times New Roman" w:hAnsi="Times New Roman"/>
                <w:b/>
                <w:bCs/>
                <w:color w:val="0D0D0D"/>
              </w:rPr>
            </w:pPr>
          </w:p>
        </w:tc>
        <w:tc>
          <w:tcPr>
            <w:tcW w:w="3053" w:type="pct"/>
          </w:tcPr>
          <w:p w14:paraId="639CB84A" w14:textId="77777777" w:rsidR="005D1C2D" w:rsidRPr="00934DD7" w:rsidRDefault="005D1C2D" w:rsidP="004D087F">
            <w:pPr>
              <w:pStyle w:val="ae"/>
              <w:numPr>
                <w:ilvl w:val="0"/>
                <w:numId w:val="84"/>
              </w:numPr>
              <w:tabs>
                <w:tab w:val="left" w:pos="260"/>
              </w:tabs>
              <w:spacing w:before="0" w:after="0"/>
              <w:ind w:left="0" w:firstLine="0"/>
              <w:contextualSpacing/>
              <w:jc w:val="both"/>
              <w:rPr>
                <w:bCs/>
                <w:color w:val="0D0D0D"/>
              </w:rPr>
            </w:pPr>
            <w:r w:rsidRPr="00934DD7">
              <w:rPr>
                <w:bCs/>
                <w:color w:val="0D0D0D"/>
              </w:rPr>
              <w:t>Развитие личности младшего школьника.</w:t>
            </w:r>
          </w:p>
        </w:tc>
        <w:tc>
          <w:tcPr>
            <w:tcW w:w="609" w:type="pct"/>
            <w:vMerge/>
          </w:tcPr>
          <w:p w14:paraId="0E56E187"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3616A813"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9C45121" w14:textId="77777777" w:rsidTr="005D1C2D">
        <w:trPr>
          <w:trHeight w:val="20"/>
        </w:trPr>
        <w:tc>
          <w:tcPr>
            <w:tcW w:w="589" w:type="pct"/>
            <w:vMerge/>
          </w:tcPr>
          <w:p w14:paraId="4AD66254" w14:textId="77777777" w:rsidR="005D1C2D" w:rsidRPr="00934DD7" w:rsidRDefault="005D1C2D" w:rsidP="005D1C2D">
            <w:pPr>
              <w:spacing w:after="0"/>
              <w:rPr>
                <w:rFonts w:ascii="Times New Roman" w:hAnsi="Times New Roman"/>
                <w:b/>
                <w:bCs/>
                <w:color w:val="0D0D0D"/>
              </w:rPr>
            </w:pPr>
          </w:p>
        </w:tc>
        <w:tc>
          <w:tcPr>
            <w:tcW w:w="3053" w:type="pct"/>
          </w:tcPr>
          <w:p w14:paraId="1D8713DF"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6212264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6D54656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C11C738" w14:textId="77777777" w:rsidTr="005D1C2D">
        <w:trPr>
          <w:trHeight w:val="20"/>
        </w:trPr>
        <w:tc>
          <w:tcPr>
            <w:tcW w:w="589" w:type="pct"/>
            <w:vMerge/>
          </w:tcPr>
          <w:p w14:paraId="5B6937ED" w14:textId="77777777" w:rsidR="005D1C2D" w:rsidRPr="00934DD7" w:rsidRDefault="005D1C2D" w:rsidP="005D1C2D">
            <w:pPr>
              <w:spacing w:after="0"/>
              <w:rPr>
                <w:rFonts w:ascii="Times New Roman" w:hAnsi="Times New Roman"/>
                <w:b/>
                <w:bCs/>
                <w:color w:val="0D0D0D"/>
              </w:rPr>
            </w:pPr>
          </w:p>
        </w:tc>
        <w:tc>
          <w:tcPr>
            <w:tcW w:w="3053" w:type="pct"/>
          </w:tcPr>
          <w:p w14:paraId="6E93703D"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8.</w:t>
            </w:r>
            <w:r w:rsidRPr="00934DD7">
              <w:rPr>
                <w:rFonts w:ascii="Times New Roman" w:hAnsi="Times New Roman"/>
                <w:color w:val="0D0D0D"/>
                <w:kern w:val="2"/>
                <w:sz w:val="24"/>
                <w:szCs w:val="24"/>
              </w:rPr>
              <w:t xml:space="preserve"> Применение знаний об особенностях психического развития в младшем школьном возрасте при решении педагогических задач.</w:t>
            </w:r>
          </w:p>
        </w:tc>
        <w:tc>
          <w:tcPr>
            <w:tcW w:w="609" w:type="pct"/>
          </w:tcPr>
          <w:p w14:paraId="2945B8A4"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72C93561"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A4456A3" w14:textId="77777777" w:rsidTr="005D1C2D">
        <w:trPr>
          <w:trHeight w:val="20"/>
        </w:trPr>
        <w:tc>
          <w:tcPr>
            <w:tcW w:w="589" w:type="pct"/>
            <w:vMerge w:val="restart"/>
            <w:shd w:val="clear" w:color="auto" w:fill="auto"/>
          </w:tcPr>
          <w:p w14:paraId="41148849"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1.9. </w:t>
            </w:r>
          </w:p>
          <w:p w14:paraId="4BBD234C"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Подростковый возраст</w:t>
            </w:r>
          </w:p>
        </w:tc>
        <w:tc>
          <w:tcPr>
            <w:tcW w:w="3053" w:type="pct"/>
            <w:shd w:val="clear" w:color="auto" w:fill="auto"/>
          </w:tcPr>
          <w:p w14:paraId="31FFFF17"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shd w:val="clear" w:color="auto" w:fill="auto"/>
            <w:vAlign w:val="center"/>
          </w:tcPr>
          <w:p w14:paraId="44E9DF16"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2/1</w:t>
            </w:r>
          </w:p>
        </w:tc>
        <w:tc>
          <w:tcPr>
            <w:tcW w:w="749" w:type="pct"/>
            <w:vMerge w:val="restart"/>
          </w:tcPr>
          <w:p w14:paraId="5B201EA4"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46135051" w14:textId="77777777" w:rsidTr="005D1C2D">
        <w:trPr>
          <w:trHeight w:val="20"/>
        </w:trPr>
        <w:tc>
          <w:tcPr>
            <w:tcW w:w="589" w:type="pct"/>
            <w:vMerge/>
            <w:shd w:val="clear" w:color="auto" w:fill="auto"/>
          </w:tcPr>
          <w:p w14:paraId="2ABC9BFC"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20B8D443" w14:textId="77777777" w:rsidR="005D1C2D" w:rsidRPr="00934DD7" w:rsidRDefault="005D1C2D" w:rsidP="004D087F">
            <w:pPr>
              <w:pStyle w:val="ae"/>
              <w:numPr>
                <w:ilvl w:val="0"/>
                <w:numId w:val="85"/>
              </w:numPr>
              <w:tabs>
                <w:tab w:val="left" w:pos="330"/>
              </w:tabs>
              <w:spacing w:before="0" w:after="0"/>
              <w:ind w:left="0" w:firstLine="0"/>
              <w:contextualSpacing/>
              <w:jc w:val="both"/>
              <w:rPr>
                <w:bCs/>
                <w:color w:val="0D0D0D"/>
              </w:rPr>
            </w:pPr>
            <w:r w:rsidRPr="00934DD7">
              <w:rPr>
                <w:bCs/>
                <w:color w:val="0D0D0D"/>
              </w:rPr>
              <w:t>Социальная ситуация развития, ведущая деятельность в подростковом возрасте. Подростковый кризис и детско-родительские отношения: возрастной кризис отрочества, роль взрослого в психическом развитии подростка.</w:t>
            </w:r>
          </w:p>
        </w:tc>
        <w:tc>
          <w:tcPr>
            <w:tcW w:w="609" w:type="pct"/>
            <w:vMerge w:val="restart"/>
            <w:shd w:val="clear" w:color="auto" w:fill="auto"/>
          </w:tcPr>
          <w:p w14:paraId="6DB3CD47"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25D70CD0"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7099895" w14:textId="77777777" w:rsidTr="005D1C2D">
        <w:trPr>
          <w:trHeight w:val="20"/>
        </w:trPr>
        <w:tc>
          <w:tcPr>
            <w:tcW w:w="589" w:type="pct"/>
            <w:vMerge/>
            <w:shd w:val="clear" w:color="auto" w:fill="auto"/>
          </w:tcPr>
          <w:p w14:paraId="6DFD1B93"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2217C2AD" w14:textId="77777777" w:rsidR="005D1C2D" w:rsidRPr="00934DD7" w:rsidRDefault="005D1C2D" w:rsidP="004D087F">
            <w:pPr>
              <w:pStyle w:val="ae"/>
              <w:numPr>
                <w:ilvl w:val="0"/>
                <w:numId w:val="85"/>
              </w:numPr>
              <w:tabs>
                <w:tab w:val="left" w:pos="330"/>
              </w:tabs>
              <w:spacing w:before="0" w:after="0"/>
              <w:ind w:left="0" w:firstLine="0"/>
              <w:contextualSpacing/>
              <w:jc w:val="both"/>
              <w:rPr>
                <w:bCs/>
                <w:color w:val="0D0D0D"/>
              </w:rPr>
            </w:pPr>
            <w:r w:rsidRPr="00934DD7">
              <w:rPr>
                <w:bCs/>
                <w:color w:val="0D0D0D"/>
              </w:rPr>
              <w:t xml:space="preserve">Развитие познавательных психических процессов и учебная деятельность </w:t>
            </w:r>
            <w:r w:rsidRPr="00934DD7">
              <w:rPr>
                <w:bCs/>
                <w:color w:val="0D0D0D"/>
              </w:rPr>
              <w:lastRenderedPageBreak/>
              <w:t xml:space="preserve">подростков. Становление формальных операций и развитие мышления в отрочестве. </w:t>
            </w:r>
          </w:p>
        </w:tc>
        <w:tc>
          <w:tcPr>
            <w:tcW w:w="609" w:type="pct"/>
            <w:vMerge/>
            <w:shd w:val="clear" w:color="auto" w:fill="auto"/>
          </w:tcPr>
          <w:p w14:paraId="04942C76"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37A5487"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7876A9B" w14:textId="77777777" w:rsidTr="005D1C2D">
        <w:trPr>
          <w:trHeight w:val="20"/>
        </w:trPr>
        <w:tc>
          <w:tcPr>
            <w:tcW w:w="589" w:type="pct"/>
            <w:vMerge/>
            <w:shd w:val="clear" w:color="auto" w:fill="auto"/>
          </w:tcPr>
          <w:p w14:paraId="562F684A"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73C0C8C1" w14:textId="77777777" w:rsidR="005D1C2D" w:rsidRPr="00934DD7" w:rsidRDefault="005D1C2D" w:rsidP="004D087F">
            <w:pPr>
              <w:pStyle w:val="ae"/>
              <w:numPr>
                <w:ilvl w:val="0"/>
                <w:numId w:val="85"/>
              </w:numPr>
              <w:tabs>
                <w:tab w:val="left" w:pos="330"/>
              </w:tabs>
              <w:spacing w:before="0" w:after="0"/>
              <w:ind w:left="0" w:firstLine="0"/>
              <w:contextualSpacing/>
              <w:jc w:val="both"/>
              <w:rPr>
                <w:bCs/>
                <w:color w:val="0D0D0D"/>
              </w:rPr>
            </w:pPr>
            <w:r w:rsidRPr="00934DD7">
              <w:rPr>
                <w:bCs/>
                <w:color w:val="0D0D0D"/>
              </w:rPr>
              <w:t>Развитие самосознания подростка: структура самосознания подростка, самооценка подростков, развитие самосознания в подростковом возрасте. Моральное развитие подростка. Общение со сверстниками. Социализация подростков. Рисковое поведение подростков и маргинальность подростковой субкультуры. Основные достижения подросткового возраста.</w:t>
            </w:r>
          </w:p>
        </w:tc>
        <w:tc>
          <w:tcPr>
            <w:tcW w:w="609" w:type="pct"/>
            <w:vMerge/>
            <w:shd w:val="clear" w:color="auto" w:fill="auto"/>
          </w:tcPr>
          <w:p w14:paraId="45E28734"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1E69AFBB"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4CD5D9E" w14:textId="77777777" w:rsidTr="005D1C2D">
        <w:trPr>
          <w:trHeight w:val="20"/>
        </w:trPr>
        <w:tc>
          <w:tcPr>
            <w:tcW w:w="589" w:type="pct"/>
            <w:vMerge/>
            <w:shd w:val="clear" w:color="auto" w:fill="auto"/>
          </w:tcPr>
          <w:p w14:paraId="011195B4"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1AA8C241"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shd w:val="clear" w:color="auto" w:fill="auto"/>
          </w:tcPr>
          <w:p w14:paraId="5731035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tcPr>
          <w:p w14:paraId="0E5B04A1"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C976094" w14:textId="77777777" w:rsidTr="005D1C2D">
        <w:trPr>
          <w:trHeight w:val="20"/>
        </w:trPr>
        <w:tc>
          <w:tcPr>
            <w:tcW w:w="589" w:type="pct"/>
            <w:vMerge/>
            <w:shd w:val="clear" w:color="auto" w:fill="auto"/>
          </w:tcPr>
          <w:p w14:paraId="658D5B06"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7AE9F335"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9.</w:t>
            </w:r>
            <w:r w:rsidRPr="00934DD7">
              <w:rPr>
                <w:rFonts w:ascii="Times New Roman" w:hAnsi="Times New Roman"/>
                <w:color w:val="0D0D0D"/>
                <w:kern w:val="2"/>
                <w:sz w:val="24"/>
                <w:szCs w:val="24"/>
              </w:rPr>
              <w:t xml:space="preserve"> Применение знаний об особенностях психического развития в подростковом возрасте при решении педагогических задач.</w:t>
            </w:r>
          </w:p>
        </w:tc>
        <w:tc>
          <w:tcPr>
            <w:tcW w:w="609" w:type="pct"/>
            <w:shd w:val="clear" w:color="auto" w:fill="auto"/>
          </w:tcPr>
          <w:p w14:paraId="7C242605"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1D39211"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03FC20E" w14:textId="77777777" w:rsidTr="005D1C2D">
        <w:trPr>
          <w:trHeight w:val="20"/>
        </w:trPr>
        <w:tc>
          <w:tcPr>
            <w:tcW w:w="589" w:type="pct"/>
            <w:vMerge w:val="restart"/>
            <w:shd w:val="clear" w:color="auto" w:fill="auto"/>
          </w:tcPr>
          <w:p w14:paraId="5660F5C4"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1.10. Юношеский возраст</w:t>
            </w:r>
          </w:p>
        </w:tc>
        <w:tc>
          <w:tcPr>
            <w:tcW w:w="3053" w:type="pct"/>
            <w:shd w:val="clear" w:color="auto" w:fill="auto"/>
          </w:tcPr>
          <w:p w14:paraId="60C13E89"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shd w:val="clear" w:color="auto" w:fill="auto"/>
            <w:vAlign w:val="center"/>
          </w:tcPr>
          <w:p w14:paraId="708901E8"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3/2</w:t>
            </w:r>
          </w:p>
        </w:tc>
        <w:tc>
          <w:tcPr>
            <w:tcW w:w="749" w:type="pct"/>
            <w:vMerge w:val="restart"/>
          </w:tcPr>
          <w:p w14:paraId="531B0FF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518E6BDC" w14:textId="77777777" w:rsidTr="005D1C2D">
        <w:trPr>
          <w:trHeight w:val="20"/>
        </w:trPr>
        <w:tc>
          <w:tcPr>
            <w:tcW w:w="589" w:type="pct"/>
            <w:vMerge/>
            <w:shd w:val="clear" w:color="auto" w:fill="auto"/>
          </w:tcPr>
          <w:p w14:paraId="390478B0"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7B96DD76" w14:textId="77777777" w:rsidR="005D1C2D" w:rsidRPr="00934DD7" w:rsidRDefault="005D1C2D" w:rsidP="004D087F">
            <w:pPr>
              <w:pStyle w:val="ae"/>
              <w:numPr>
                <w:ilvl w:val="0"/>
                <w:numId w:val="86"/>
              </w:numPr>
              <w:tabs>
                <w:tab w:val="left" w:pos="260"/>
              </w:tabs>
              <w:spacing w:before="0" w:after="0"/>
              <w:ind w:left="0" w:firstLine="0"/>
              <w:contextualSpacing/>
              <w:jc w:val="both"/>
              <w:rPr>
                <w:bCs/>
                <w:color w:val="0D0D0D"/>
              </w:rPr>
            </w:pPr>
            <w:r w:rsidRPr="00934DD7">
              <w:rPr>
                <w:bCs/>
                <w:color w:val="0D0D0D"/>
              </w:rPr>
              <w:t>Социальная ситуация развития, ведущая деятельность в юношеском возрасте. Когнитивное развитие, становление индивидуального когнитивного стиля.</w:t>
            </w:r>
          </w:p>
        </w:tc>
        <w:tc>
          <w:tcPr>
            <w:tcW w:w="609" w:type="pct"/>
            <w:vMerge w:val="restart"/>
            <w:shd w:val="clear" w:color="auto" w:fill="auto"/>
          </w:tcPr>
          <w:p w14:paraId="65BAFCCA"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5180B436"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ED92359" w14:textId="77777777" w:rsidTr="005D1C2D">
        <w:trPr>
          <w:trHeight w:val="20"/>
        </w:trPr>
        <w:tc>
          <w:tcPr>
            <w:tcW w:w="589" w:type="pct"/>
            <w:vMerge/>
            <w:shd w:val="clear" w:color="auto" w:fill="auto"/>
          </w:tcPr>
          <w:p w14:paraId="5FCCB481"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4B35B40C" w14:textId="77777777" w:rsidR="005D1C2D" w:rsidRPr="00934DD7" w:rsidRDefault="005D1C2D" w:rsidP="004D087F">
            <w:pPr>
              <w:pStyle w:val="ae"/>
              <w:numPr>
                <w:ilvl w:val="0"/>
                <w:numId w:val="86"/>
              </w:numPr>
              <w:tabs>
                <w:tab w:val="left" w:pos="260"/>
              </w:tabs>
              <w:spacing w:before="0" w:after="0"/>
              <w:ind w:left="0" w:firstLine="0"/>
              <w:contextualSpacing/>
              <w:jc w:val="both"/>
              <w:rPr>
                <w:bCs/>
                <w:color w:val="0D0D0D"/>
              </w:rPr>
            </w:pPr>
            <w:r w:rsidRPr="00934DD7">
              <w:rPr>
                <w:bCs/>
                <w:color w:val="0D0D0D"/>
              </w:rPr>
              <w:t>Развитие личности, проблема самореализации и самоопределения. Психологические особенности выбора профессии.</w:t>
            </w:r>
          </w:p>
        </w:tc>
        <w:tc>
          <w:tcPr>
            <w:tcW w:w="609" w:type="pct"/>
            <w:vMerge/>
            <w:shd w:val="clear" w:color="auto" w:fill="auto"/>
          </w:tcPr>
          <w:p w14:paraId="6648FB83"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18E5B18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4935BAA" w14:textId="77777777" w:rsidTr="005D1C2D">
        <w:trPr>
          <w:trHeight w:val="20"/>
        </w:trPr>
        <w:tc>
          <w:tcPr>
            <w:tcW w:w="589" w:type="pct"/>
            <w:vMerge/>
            <w:shd w:val="clear" w:color="auto" w:fill="auto"/>
          </w:tcPr>
          <w:p w14:paraId="2B2DDEDB"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19CB4304" w14:textId="77777777" w:rsidR="005D1C2D" w:rsidRPr="00934DD7" w:rsidRDefault="005D1C2D" w:rsidP="004D087F">
            <w:pPr>
              <w:pStyle w:val="ae"/>
              <w:numPr>
                <w:ilvl w:val="0"/>
                <w:numId w:val="86"/>
              </w:numPr>
              <w:tabs>
                <w:tab w:val="left" w:pos="260"/>
              </w:tabs>
              <w:spacing w:before="0" w:after="0"/>
              <w:ind w:left="0" w:firstLine="0"/>
              <w:contextualSpacing/>
              <w:jc w:val="both"/>
              <w:rPr>
                <w:bCs/>
                <w:color w:val="0D0D0D"/>
              </w:rPr>
            </w:pPr>
            <w:r w:rsidRPr="00934DD7">
              <w:rPr>
                <w:bCs/>
                <w:color w:val="0D0D0D"/>
              </w:rPr>
              <w:t>Половая идентификация. Отношения между сверстниками, любовь в юношестве. Феномен юношеской субкультуры. Формальные и неформальные группы, их роль в развитии и социальной идентичности юношества. Основные достижения юношеского возраста.</w:t>
            </w:r>
          </w:p>
        </w:tc>
        <w:tc>
          <w:tcPr>
            <w:tcW w:w="609" w:type="pct"/>
            <w:vMerge/>
            <w:shd w:val="clear" w:color="auto" w:fill="auto"/>
          </w:tcPr>
          <w:p w14:paraId="25D6A08F"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35DA58F4"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0F0600A" w14:textId="77777777" w:rsidTr="005D1C2D">
        <w:trPr>
          <w:trHeight w:val="20"/>
        </w:trPr>
        <w:tc>
          <w:tcPr>
            <w:tcW w:w="589" w:type="pct"/>
            <w:vMerge/>
            <w:shd w:val="clear" w:color="auto" w:fill="auto"/>
          </w:tcPr>
          <w:p w14:paraId="7430461F"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7AFF0A65"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shd w:val="clear" w:color="auto" w:fill="auto"/>
          </w:tcPr>
          <w:p w14:paraId="253EBDB4"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w:t>
            </w:r>
          </w:p>
        </w:tc>
        <w:tc>
          <w:tcPr>
            <w:tcW w:w="749" w:type="pct"/>
            <w:vMerge/>
          </w:tcPr>
          <w:p w14:paraId="7300635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C1AE5AB" w14:textId="77777777" w:rsidTr="005D1C2D">
        <w:trPr>
          <w:trHeight w:val="20"/>
        </w:trPr>
        <w:tc>
          <w:tcPr>
            <w:tcW w:w="589" w:type="pct"/>
            <w:vMerge/>
            <w:shd w:val="clear" w:color="auto" w:fill="auto"/>
          </w:tcPr>
          <w:p w14:paraId="50A152A6"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57EC7D40"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10.</w:t>
            </w:r>
            <w:r w:rsidRPr="00934DD7">
              <w:rPr>
                <w:rFonts w:ascii="Times New Roman" w:hAnsi="Times New Roman"/>
                <w:color w:val="0D0D0D"/>
                <w:kern w:val="2"/>
                <w:sz w:val="24"/>
                <w:szCs w:val="24"/>
              </w:rPr>
              <w:t xml:space="preserve"> Применение знаний об особенностях психического развития в юношеском возрасте при решении педагогических задач.</w:t>
            </w:r>
          </w:p>
        </w:tc>
        <w:tc>
          <w:tcPr>
            <w:tcW w:w="609" w:type="pct"/>
            <w:shd w:val="clear" w:color="auto" w:fill="auto"/>
          </w:tcPr>
          <w:p w14:paraId="268DDD0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2</w:t>
            </w:r>
          </w:p>
        </w:tc>
        <w:tc>
          <w:tcPr>
            <w:tcW w:w="749" w:type="pct"/>
            <w:vMerge/>
          </w:tcPr>
          <w:p w14:paraId="2B6490FC"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E6A5702" w14:textId="77777777" w:rsidTr="005D1C2D">
        <w:trPr>
          <w:trHeight w:val="20"/>
        </w:trPr>
        <w:tc>
          <w:tcPr>
            <w:tcW w:w="589" w:type="pct"/>
            <w:vMerge w:val="restart"/>
            <w:shd w:val="clear" w:color="auto" w:fill="auto"/>
          </w:tcPr>
          <w:p w14:paraId="3EE9ADF5"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1.11. </w:t>
            </w:r>
          </w:p>
          <w:p w14:paraId="25C36BDE"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Психология зрелости</w:t>
            </w:r>
          </w:p>
        </w:tc>
        <w:tc>
          <w:tcPr>
            <w:tcW w:w="3053" w:type="pct"/>
            <w:shd w:val="clear" w:color="auto" w:fill="auto"/>
          </w:tcPr>
          <w:p w14:paraId="550DF1A6"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shd w:val="clear" w:color="auto" w:fill="auto"/>
            <w:vAlign w:val="center"/>
          </w:tcPr>
          <w:p w14:paraId="12FC4A85"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val="restart"/>
          </w:tcPr>
          <w:p w14:paraId="73C3824A"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011982B9" w14:textId="77777777" w:rsidTr="005D1C2D">
        <w:trPr>
          <w:trHeight w:val="20"/>
        </w:trPr>
        <w:tc>
          <w:tcPr>
            <w:tcW w:w="589" w:type="pct"/>
            <w:vMerge/>
            <w:shd w:val="clear" w:color="auto" w:fill="auto"/>
          </w:tcPr>
          <w:p w14:paraId="4098A099"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3A55E240" w14:textId="77777777" w:rsidR="005D1C2D" w:rsidRPr="00934DD7" w:rsidRDefault="005D1C2D" w:rsidP="004D087F">
            <w:pPr>
              <w:pStyle w:val="ae"/>
              <w:numPr>
                <w:ilvl w:val="0"/>
                <w:numId w:val="87"/>
              </w:numPr>
              <w:tabs>
                <w:tab w:val="left" w:pos="350"/>
              </w:tabs>
              <w:spacing w:before="0" w:after="0"/>
              <w:ind w:left="0" w:firstLine="0"/>
              <w:contextualSpacing/>
              <w:jc w:val="both"/>
              <w:rPr>
                <w:bCs/>
                <w:color w:val="0D0D0D"/>
              </w:rPr>
            </w:pPr>
            <w:r w:rsidRPr="00934DD7">
              <w:rPr>
                <w:bCs/>
                <w:color w:val="0D0D0D"/>
              </w:rPr>
              <w:t xml:space="preserve">Понятие зрелости в психологии, виды зрелости. Периодизация зрелого возраста. Социальная ситуация развития, ведущая деятельность в зрелом возрасте. </w:t>
            </w:r>
          </w:p>
        </w:tc>
        <w:tc>
          <w:tcPr>
            <w:tcW w:w="609" w:type="pct"/>
            <w:vMerge w:val="restart"/>
            <w:shd w:val="clear" w:color="auto" w:fill="auto"/>
          </w:tcPr>
          <w:p w14:paraId="0BD594D5"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BBB7238"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8EBC890" w14:textId="77777777" w:rsidTr="005D1C2D">
        <w:trPr>
          <w:trHeight w:val="20"/>
        </w:trPr>
        <w:tc>
          <w:tcPr>
            <w:tcW w:w="589" w:type="pct"/>
            <w:vMerge/>
            <w:shd w:val="clear" w:color="auto" w:fill="auto"/>
          </w:tcPr>
          <w:p w14:paraId="4AB8A569"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28AE7B73" w14:textId="77777777" w:rsidR="005D1C2D" w:rsidRPr="00934DD7" w:rsidRDefault="005D1C2D" w:rsidP="004D087F">
            <w:pPr>
              <w:pStyle w:val="ae"/>
              <w:numPr>
                <w:ilvl w:val="0"/>
                <w:numId w:val="87"/>
              </w:numPr>
              <w:tabs>
                <w:tab w:val="left" w:pos="350"/>
              </w:tabs>
              <w:spacing w:before="0" w:after="0"/>
              <w:ind w:left="0" w:firstLine="0"/>
              <w:contextualSpacing/>
              <w:jc w:val="both"/>
              <w:rPr>
                <w:bCs/>
                <w:color w:val="0D0D0D"/>
              </w:rPr>
            </w:pPr>
            <w:r w:rsidRPr="00934DD7">
              <w:rPr>
                <w:bCs/>
                <w:color w:val="0D0D0D"/>
              </w:rPr>
              <w:t>Особенности психического развития в зрелом возрасте: познавательное развитие и творчество в зрелом возрасте. Развитие интеллекта.</w:t>
            </w:r>
          </w:p>
        </w:tc>
        <w:tc>
          <w:tcPr>
            <w:tcW w:w="609" w:type="pct"/>
            <w:vMerge/>
            <w:shd w:val="clear" w:color="auto" w:fill="auto"/>
          </w:tcPr>
          <w:p w14:paraId="48C2A299"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DE4ADC8"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5B78CD9" w14:textId="77777777" w:rsidTr="005D1C2D">
        <w:trPr>
          <w:trHeight w:val="20"/>
        </w:trPr>
        <w:tc>
          <w:tcPr>
            <w:tcW w:w="589" w:type="pct"/>
            <w:vMerge/>
            <w:shd w:val="clear" w:color="auto" w:fill="auto"/>
          </w:tcPr>
          <w:p w14:paraId="087A46B5"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55F7541C" w14:textId="77777777" w:rsidR="005D1C2D" w:rsidRPr="00934DD7" w:rsidRDefault="005D1C2D" w:rsidP="004D087F">
            <w:pPr>
              <w:pStyle w:val="ae"/>
              <w:numPr>
                <w:ilvl w:val="0"/>
                <w:numId w:val="87"/>
              </w:numPr>
              <w:tabs>
                <w:tab w:val="left" w:pos="350"/>
              </w:tabs>
              <w:spacing w:before="0" w:after="0"/>
              <w:ind w:left="0" w:firstLine="0"/>
              <w:contextualSpacing/>
              <w:jc w:val="both"/>
              <w:rPr>
                <w:bCs/>
                <w:color w:val="0D0D0D"/>
              </w:rPr>
            </w:pPr>
            <w:r w:rsidRPr="00934DD7">
              <w:rPr>
                <w:bCs/>
                <w:color w:val="0D0D0D"/>
              </w:rPr>
              <w:t>Проблема развития личности в зрелом возрасте. Кризисы зрелого возраста.</w:t>
            </w:r>
          </w:p>
        </w:tc>
        <w:tc>
          <w:tcPr>
            <w:tcW w:w="609" w:type="pct"/>
            <w:vMerge/>
            <w:shd w:val="clear" w:color="auto" w:fill="auto"/>
          </w:tcPr>
          <w:p w14:paraId="0C62A585"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3F748FA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ED617C8" w14:textId="77777777" w:rsidTr="005D1C2D">
        <w:trPr>
          <w:trHeight w:val="20"/>
        </w:trPr>
        <w:tc>
          <w:tcPr>
            <w:tcW w:w="589" w:type="pct"/>
            <w:vMerge w:val="restart"/>
            <w:shd w:val="clear" w:color="auto" w:fill="auto"/>
          </w:tcPr>
          <w:p w14:paraId="1DA34DDB"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1.12. Психология пожилого возраста</w:t>
            </w:r>
          </w:p>
        </w:tc>
        <w:tc>
          <w:tcPr>
            <w:tcW w:w="3053" w:type="pct"/>
            <w:shd w:val="clear" w:color="auto" w:fill="auto"/>
          </w:tcPr>
          <w:p w14:paraId="1CEE8920"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shd w:val="clear" w:color="auto" w:fill="auto"/>
            <w:vAlign w:val="center"/>
          </w:tcPr>
          <w:p w14:paraId="060F5DC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49" w:type="pct"/>
            <w:vMerge w:val="restart"/>
          </w:tcPr>
          <w:p w14:paraId="168E5EC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5B81CA5D" w14:textId="77777777" w:rsidTr="005D1C2D">
        <w:trPr>
          <w:trHeight w:val="20"/>
        </w:trPr>
        <w:tc>
          <w:tcPr>
            <w:tcW w:w="589" w:type="pct"/>
            <w:vMerge/>
            <w:shd w:val="clear" w:color="auto" w:fill="auto"/>
          </w:tcPr>
          <w:p w14:paraId="265B55A9"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18F1ED91" w14:textId="77777777" w:rsidR="005D1C2D" w:rsidRPr="00934DD7" w:rsidRDefault="005D1C2D" w:rsidP="004D087F">
            <w:pPr>
              <w:pStyle w:val="ae"/>
              <w:numPr>
                <w:ilvl w:val="0"/>
                <w:numId w:val="88"/>
              </w:numPr>
              <w:tabs>
                <w:tab w:val="left" w:pos="250"/>
              </w:tabs>
              <w:spacing w:before="0" w:after="0"/>
              <w:ind w:left="0" w:firstLine="0"/>
              <w:contextualSpacing/>
              <w:jc w:val="both"/>
              <w:rPr>
                <w:bCs/>
                <w:color w:val="0D0D0D"/>
              </w:rPr>
            </w:pPr>
            <w:r w:rsidRPr="00934DD7">
              <w:rPr>
                <w:bCs/>
                <w:color w:val="0D0D0D"/>
              </w:rPr>
              <w:t>Психологическая характеристика процесса старения. Понятия «старость» и «старение». Кризис пожилого возраста.</w:t>
            </w:r>
          </w:p>
        </w:tc>
        <w:tc>
          <w:tcPr>
            <w:tcW w:w="609" w:type="pct"/>
            <w:vMerge w:val="restart"/>
            <w:shd w:val="clear" w:color="auto" w:fill="auto"/>
          </w:tcPr>
          <w:p w14:paraId="14339DDC"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B3BADA8"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2ECF84F" w14:textId="77777777" w:rsidTr="005D1C2D">
        <w:trPr>
          <w:trHeight w:val="20"/>
        </w:trPr>
        <w:tc>
          <w:tcPr>
            <w:tcW w:w="589" w:type="pct"/>
            <w:vMerge/>
            <w:shd w:val="clear" w:color="auto" w:fill="auto"/>
          </w:tcPr>
          <w:p w14:paraId="1D3D44CD"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52853F58" w14:textId="77777777" w:rsidR="005D1C2D" w:rsidRPr="00934DD7" w:rsidRDefault="005D1C2D" w:rsidP="004D087F">
            <w:pPr>
              <w:pStyle w:val="ae"/>
              <w:numPr>
                <w:ilvl w:val="0"/>
                <w:numId w:val="88"/>
              </w:numPr>
              <w:tabs>
                <w:tab w:val="left" w:pos="250"/>
              </w:tabs>
              <w:spacing w:before="0" w:after="0"/>
              <w:ind w:left="0" w:firstLine="0"/>
              <w:contextualSpacing/>
              <w:jc w:val="both"/>
              <w:rPr>
                <w:bCs/>
                <w:color w:val="0D0D0D"/>
              </w:rPr>
            </w:pPr>
            <w:r w:rsidRPr="00934DD7">
              <w:rPr>
                <w:bCs/>
                <w:color w:val="0D0D0D"/>
              </w:rPr>
              <w:t>Познавательное развитие в пожилых и старых людей. Общие тенденции интеллектуального развития пожилых людей. Компенсаторные механизмы в период старения.</w:t>
            </w:r>
          </w:p>
        </w:tc>
        <w:tc>
          <w:tcPr>
            <w:tcW w:w="609" w:type="pct"/>
            <w:vMerge/>
            <w:shd w:val="clear" w:color="auto" w:fill="auto"/>
          </w:tcPr>
          <w:p w14:paraId="5CDBE8C3"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7B7D59DA"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5E3B8C9" w14:textId="77777777" w:rsidTr="005D1C2D">
        <w:trPr>
          <w:trHeight w:val="20"/>
        </w:trPr>
        <w:tc>
          <w:tcPr>
            <w:tcW w:w="589" w:type="pct"/>
            <w:vMerge/>
            <w:shd w:val="clear" w:color="auto" w:fill="auto"/>
          </w:tcPr>
          <w:p w14:paraId="27FEA8C5" w14:textId="77777777" w:rsidR="005D1C2D" w:rsidRPr="00934DD7" w:rsidRDefault="005D1C2D" w:rsidP="005D1C2D">
            <w:pPr>
              <w:spacing w:after="0"/>
              <w:rPr>
                <w:rFonts w:ascii="Times New Roman" w:hAnsi="Times New Roman"/>
                <w:b/>
                <w:bCs/>
                <w:color w:val="0D0D0D"/>
              </w:rPr>
            </w:pPr>
          </w:p>
        </w:tc>
        <w:tc>
          <w:tcPr>
            <w:tcW w:w="3053" w:type="pct"/>
            <w:shd w:val="clear" w:color="auto" w:fill="auto"/>
          </w:tcPr>
          <w:p w14:paraId="6F9D5EA3" w14:textId="77777777" w:rsidR="005D1C2D" w:rsidRPr="00934DD7" w:rsidRDefault="005D1C2D" w:rsidP="004D087F">
            <w:pPr>
              <w:pStyle w:val="ae"/>
              <w:numPr>
                <w:ilvl w:val="0"/>
                <w:numId w:val="88"/>
              </w:numPr>
              <w:tabs>
                <w:tab w:val="left" w:pos="250"/>
              </w:tabs>
              <w:spacing w:before="0" w:after="0"/>
              <w:ind w:left="0" w:firstLine="0"/>
              <w:contextualSpacing/>
              <w:jc w:val="both"/>
              <w:rPr>
                <w:bCs/>
                <w:color w:val="0D0D0D"/>
              </w:rPr>
            </w:pPr>
            <w:r w:rsidRPr="00934DD7">
              <w:rPr>
                <w:bCs/>
                <w:color w:val="0D0D0D"/>
              </w:rPr>
              <w:t>Развитие личности в позднем возрасте. Психометрические параметры личности и стабильность «Я-концепции». Роль общения в пожилом возрасте. Проблемы обучаемости в течение жизни.</w:t>
            </w:r>
          </w:p>
        </w:tc>
        <w:tc>
          <w:tcPr>
            <w:tcW w:w="609" w:type="pct"/>
            <w:vMerge/>
            <w:shd w:val="clear" w:color="auto" w:fill="auto"/>
          </w:tcPr>
          <w:p w14:paraId="03448197"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762C206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2CF7A4A" w14:textId="77777777" w:rsidTr="005D1C2D">
        <w:trPr>
          <w:trHeight w:val="20"/>
        </w:trPr>
        <w:tc>
          <w:tcPr>
            <w:tcW w:w="3642" w:type="pct"/>
            <w:gridSpan w:val="2"/>
          </w:tcPr>
          <w:p w14:paraId="5C34A566" w14:textId="77777777" w:rsidR="005D1C2D" w:rsidRPr="00934DD7" w:rsidRDefault="005D1C2D" w:rsidP="005D1C2D">
            <w:pPr>
              <w:spacing w:after="0" w:line="240" w:lineRule="auto"/>
              <w:rPr>
                <w:rFonts w:ascii="Times New Roman" w:hAnsi="Times New Roman"/>
                <w:bCs/>
                <w:color w:val="0D0D0D"/>
                <w:sz w:val="24"/>
                <w:szCs w:val="24"/>
              </w:rPr>
            </w:pPr>
            <w:r w:rsidRPr="00934DD7">
              <w:rPr>
                <w:rFonts w:ascii="Times New Roman" w:hAnsi="Times New Roman"/>
                <w:b/>
                <w:bCs/>
                <w:iCs/>
                <w:color w:val="0D0D0D"/>
                <w:sz w:val="24"/>
                <w:szCs w:val="24"/>
              </w:rPr>
              <w:t>Раздел 2. Педагогическая психология</w:t>
            </w:r>
          </w:p>
        </w:tc>
        <w:tc>
          <w:tcPr>
            <w:tcW w:w="609" w:type="pct"/>
            <w:vAlign w:val="center"/>
          </w:tcPr>
          <w:p w14:paraId="6ABA249A"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13/9</w:t>
            </w:r>
          </w:p>
        </w:tc>
        <w:tc>
          <w:tcPr>
            <w:tcW w:w="749" w:type="pct"/>
          </w:tcPr>
          <w:p w14:paraId="021B0D07"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66FAA6D" w14:textId="77777777" w:rsidTr="005D1C2D">
        <w:trPr>
          <w:trHeight w:val="20"/>
        </w:trPr>
        <w:tc>
          <w:tcPr>
            <w:tcW w:w="589" w:type="pct"/>
            <w:vMerge w:val="restart"/>
          </w:tcPr>
          <w:p w14:paraId="4C93644B"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2.1. Предмет, </w:t>
            </w:r>
          </w:p>
          <w:p w14:paraId="4D7B61F2"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проблемы и методы </w:t>
            </w:r>
          </w:p>
          <w:p w14:paraId="11694C72"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педагогической психологии</w:t>
            </w:r>
          </w:p>
        </w:tc>
        <w:tc>
          <w:tcPr>
            <w:tcW w:w="3053" w:type="pct"/>
          </w:tcPr>
          <w:p w14:paraId="0FA6687D" w14:textId="77777777" w:rsidR="005D1C2D" w:rsidRPr="00934DD7" w:rsidRDefault="005D1C2D" w:rsidP="005D1C2D">
            <w:pPr>
              <w:spacing w:after="0" w:line="240" w:lineRule="auto"/>
              <w:rPr>
                <w:rFonts w:ascii="Times New Roman" w:hAnsi="Times New Roman"/>
                <w:b/>
                <w:bCs/>
                <w:color w:val="0D0D0D"/>
                <w:kern w:val="2"/>
                <w:sz w:val="24"/>
                <w:szCs w:val="24"/>
              </w:rPr>
            </w:pPr>
            <w:r>
              <w:rPr>
                <w:rFonts w:ascii="Times New Roman" w:hAnsi="Times New Roman"/>
                <w:b/>
                <w:bCs/>
                <w:color w:val="0D0D0D"/>
                <w:kern w:val="2"/>
                <w:sz w:val="24"/>
                <w:szCs w:val="24"/>
              </w:rPr>
              <w:t>Содержание</w:t>
            </w:r>
          </w:p>
        </w:tc>
        <w:tc>
          <w:tcPr>
            <w:tcW w:w="609" w:type="pct"/>
            <w:vAlign w:val="center"/>
          </w:tcPr>
          <w:p w14:paraId="7E034A4A"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3/2</w:t>
            </w:r>
          </w:p>
        </w:tc>
        <w:tc>
          <w:tcPr>
            <w:tcW w:w="749" w:type="pct"/>
            <w:vMerge w:val="restart"/>
          </w:tcPr>
          <w:p w14:paraId="5F45F2A4"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p w14:paraId="197A5DDD" w14:textId="77777777" w:rsidR="005D1C2D" w:rsidRPr="00934DD7" w:rsidRDefault="005D1C2D" w:rsidP="005D1C2D">
            <w:pPr>
              <w:suppressAutoHyphens/>
              <w:spacing w:after="0" w:line="240" w:lineRule="auto"/>
              <w:jc w:val="center"/>
              <w:rPr>
                <w:rFonts w:ascii="Times New Roman" w:hAnsi="Times New Roman"/>
                <w:color w:val="0D0D0D"/>
              </w:rPr>
            </w:pPr>
          </w:p>
        </w:tc>
      </w:tr>
      <w:tr w:rsidR="005D1C2D" w:rsidRPr="00934DD7" w14:paraId="175C0EFB" w14:textId="77777777" w:rsidTr="005D1C2D">
        <w:trPr>
          <w:trHeight w:val="20"/>
        </w:trPr>
        <w:tc>
          <w:tcPr>
            <w:tcW w:w="589" w:type="pct"/>
            <w:vMerge/>
          </w:tcPr>
          <w:p w14:paraId="04E9C17D" w14:textId="77777777" w:rsidR="005D1C2D" w:rsidRPr="00934DD7" w:rsidRDefault="005D1C2D" w:rsidP="005D1C2D">
            <w:pPr>
              <w:spacing w:after="0"/>
              <w:rPr>
                <w:rFonts w:ascii="Times New Roman" w:hAnsi="Times New Roman"/>
                <w:b/>
                <w:bCs/>
                <w:color w:val="0D0D0D"/>
              </w:rPr>
            </w:pPr>
          </w:p>
        </w:tc>
        <w:tc>
          <w:tcPr>
            <w:tcW w:w="3053" w:type="pct"/>
          </w:tcPr>
          <w:p w14:paraId="16B07A21" w14:textId="77777777" w:rsidR="005D1C2D" w:rsidRPr="00934DD7" w:rsidRDefault="005D1C2D" w:rsidP="004D087F">
            <w:pPr>
              <w:pStyle w:val="ae"/>
              <w:numPr>
                <w:ilvl w:val="0"/>
                <w:numId w:val="89"/>
              </w:numPr>
              <w:tabs>
                <w:tab w:val="left" w:pos="340"/>
              </w:tabs>
              <w:spacing w:before="0" w:after="0"/>
              <w:ind w:left="0" w:firstLine="0"/>
              <w:contextualSpacing/>
              <w:jc w:val="both"/>
              <w:rPr>
                <w:color w:val="0D0D0D"/>
                <w:kern w:val="2"/>
              </w:rPr>
            </w:pPr>
            <w:r w:rsidRPr="00934DD7">
              <w:rPr>
                <w:color w:val="0D0D0D"/>
                <w:kern w:val="2"/>
              </w:rPr>
              <w:t xml:space="preserve">Предмет, задачи, структура педагогической психологии. Связь с другими науками. Проблема связи педагогического воздействия и развития ребенка. Проблема соотношения обучения и воспитания. Проблема системного характера развития и комплексности педагогических воздействий. </w:t>
            </w:r>
          </w:p>
        </w:tc>
        <w:tc>
          <w:tcPr>
            <w:tcW w:w="609" w:type="pct"/>
            <w:vMerge w:val="restart"/>
          </w:tcPr>
          <w:p w14:paraId="0B4A13CA"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33E5F10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A04882D" w14:textId="77777777" w:rsidTr="005D1C2D">
        <w:trPr>
          <w:trHeight w:val="20"/>
        </w:trPr>
        <w:tc>
          <w:tcPr>
            <w:tcW w:w="589" w:type="pct"/>
            <w:vMerge/>
          </w:tcPr>
          <w:p w14:paraId="41B77592" w14:textId="77777777" w:rsidR="005D1C2D" w:rsidRPr="00934DD7" w:rsidRDefault="005D1C2D" w:rsidP="005D1C2D">
            <w:pPr>
              <w:spacing w:after="0"/>
              <w:rPr>
                <w:rFonts w:ascii="Times New Roman" w:hAnsi="Times New Roman"/>
                <w:b/>
                <w:bCs/>
                <w:color w:val="0D0D0D"/>
              </w:rPr>
            </w:pPr>
          </w:p>
        </w:tc>
        <w:tc>
          <w:tcPr>
            <w:tcW w:w="3053" w:type="pct"/>
          </w:tcPr>
          <w:p w14:paraId="36263955" w14:textId="77777777" w:rsidR="005D1C2D" w:rsidRPr="00934DD7" w:rsidRDefault="005D1C2D" w:rsidP="004D087F">
            <w:pPr>
              <w:pStyle w:val="ae"/>
              <w:numPr>
                <w:ilvl w:val="0"/>
                <w:numId w:val="89"/>
              </w:numPr>
              <w:tabs>
                <w:tab w:val="left" w:pos="340"/>
              </w:tabs>
              <w:spacing w:before="0" w:after="0"/>
              <w:ind w:left="0" w:firstLine="0"/>
              <w:contextualSpacing/>
              <w:jc w:val="both"/>
              <w:rPr>
                <w:color w:val="0D0D0D"/>
                <w:kern w:val="2"/>
              </w:rPr>
            </w:pPr>
            <w:r w:rsidRPr="00934DD7">
              <w:rPr>
                <w:color w:val="0D0D0D"/>
                <w:kern w:val="2"/>
              </w:rPr>
              <w:t>Общие и специальные методы педагогической психологии. Методы исследования, консультирования и педагогической коррекции. Организационные, процедурные и оценочные методы.</w:t>
            </w:r>
          </w:p>
        </w:tc>
        <w:tc>
          <w:tcPr>
            <w:tcW w:w="609" w:type="pct"/>
            <w:vMerge/>
          </w:tcPr>
          <w:p w14:paraId="73723CCE"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0939D41"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380F1BB" w14:textId="77777777" w:rsidTr="005D1C2D">
        <w:trPr>
          <w:trHeight w:val="20"/>
        </w:trPr>
        <w:tc>
          <w:tcPr>
            <w:tcW w:w="589" w:type="pct"/>
            <w:vMerge/>
          </w:tcPr>
          <w:p w14:paraId="5AE8FDB7" w14:textId="77777777" w:rsidR="005D1C2D" w:rsidRPr="00934DD7" w:rsidRDefault="005D1C2D" w:rsidP="005D1C2D">
            <w:pPr>
              <w:spacing w:after="0"/>
              <w:rPr>
                <w:rFonts w:ascii="Times New Roman" w:hAnsi="Times New Roman"/>
                <w:b/>
                <w:bCs/>
                <w:color w:val="0D0D0D"/>
              </w:rPr>
            </w:pPr>
          </w:p>
        </w:tc>
        <w:tc>
          <w:tcPr>
            <w:tcW w:w="3053" w:type="pct"/>
          </w:tcPr>
          <w:p w14:paraId="375A32D8" w14:textId="77777777" w:rsidR="005D1C2D" w:rsidRPr="00934DD7" w:rsidRDefault="005D1C2D" w:rsidP="005D1C2D">
            <w:pPr>
              <w:spacing w:after="0" w:line="240" w:lineRule="auto"/>
              <w:jc w:val="both"/>
              <w:rPr>
                <w:rFonts w:ascii="Times New Roman" w:hAnsi="Times New Roman"/>
                <w:color w:val="0D0D0D"/>
                <w:kern w:val="2"/>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tcPr>
          <w:p w14:paraId="1A5D4863"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w:t>
            </w:r>
          </w:p>
        </w:tc>
        <w:tc>
          <w:tcPr>
            <w:tcW w:w="749" w:type="pct"/>
            <w:vMerge/>
          </w:tcPr>
          <w:p w14:paraId="07AEAF1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03FE77E" w14:textId="77777777" w:rsidTr="005D1C2D">
        <w:trPr>
          <w:trHeight w:val="20"/>
        </w:trPr>
        <w:tc>
          <w:tcPr>
            <w:tcW w:w="589" w:type="pct"/>
            <w:vMerge/>
          </w:tcPr>
          <w:p w14:paraId="14C678FD" w14:textId="77777777" w:rsidR="005D1C2D" w:rsidRPr="00934DD7" w:rsidRDefault="005D1C2D" w:rsidP="005D1C2D">
            <w:pPr>
              <w:spacing w:after="0"/>
              <w:rPr>
                <w:rFonts w:ascii="Times New Roman" w:hAnsi="Times New Roman"/>
                <w:b/>
                <w:bCs/>
                <w:color w:val="0D0D0D"/>
              </w:rPr>
            </w:pPr>
          </w:p>
        </w:tc>
        <w:tc>
          <w:tcPr>
            <w:tcW w:w="3053" w:type="pct"/>
          </w:tcPr>
          <w:p w14:paraId="1D1C4486" w14:textId="77777777" w:rsidR="005D1C2D" w:rsidRPr="00934DD7" w:rsidRDefault="005D1C2D" w:rsidP="005D1C2D">
            <w:pPr>
              <w:spacing w:after="0" w:line="240" w:lineRule="auto"/>
              <w:jc w:val="both"/>
              <w:rPr>
                <w:rFonts w:ascii="Times New Roman" w:hAnsi="Times New Roman"/>
                <w:color w:val="0D0D0D"/>
                <w:kern w:val="2"/>
                <w:sz w:val="24"/>
                <w:szCs w:val="24"/>
              </w:rPr>
            </w:pPr>
            <w:r w:rsidRPr="00934DD7">
              <w:rPr>
                <w:rFonts w:ascii="Times New Roman" w:hAnsi="Times New Roman"/>
                <w:b/>
                <w:color w:val="0D0D0D"/>
                <w:kern w:val="2"/>
                <w:sz w:val="24"/>
                <w:szCs w:val="24"/>
              </w:rPr>
              <w:t>Практическое занятие 11.</w:t>
            </w:r>
            <w:r w:rsidRPr="00934DD7">
              <w:rPr>
                <w:rFonts w:ascii="Times New Roman" w:hAnsi="Times New Roman"/>
                <w:color w:val="0D0D0D"/>
                <w:kern w:val="2"/>
                <w:sz w:val="24"/>
                <w:szCs w:val="24"/>
              </w:rPr>
              <w:t xml:space="preserve"> </w:t>
            </w:r>
            <w:r>
              <w:rPr>
                <w:rFonts w:ascii="Times New Roman" w:hAnsi="Times New Roman"/>
                <w:color w:val="0D0D0D"/>
                <w:kern w:val="2"/>
                <w:sz w:val="24"/>
                <w:szCs w:val="24"/>
              </w:rPr>
              <w:t>О</w:t>
            </w:r>
            <w:r w:rsidRPr="00934DD7">
              <w:rPr>
                <w:rFonts w:ascii="Times New Roman" w:hAnsi="Times New Roman"/>
                <w:color w:val="0D0D0D"/>
                <w:kern w:val="2"/>
                <w:sz w:val="24"/>
                <w:szCs w:val="24"/>
              </w:rPr>
              <w:t>птимальн</w:t>
            </w:r>
            <w:r>
              <w:rPr>
                <w:rFonts w:ascii="Times New Roman" w:hAnsi="Times New Roman"/>
                <w:color w:val="0D0D0D"/>
                <w:kern w:val="2"/>
                <w:sz w:val="24"/>
                <w:szCs w:val="24"/>
              </w:rPr>
              <w:t>ая</w:t>
            </w:r>
            <w:r w:rsidRPr="00934DD7">
              <w:rPr>
                <w:rFonts w:ascii="Times New Roman" w:hAnsi="Times New Roman"/>
                <w:color w:val="0D0D0D"/>
                <w:kern w:val="2"/>
                <w:sz w:val="24"/>
                <w:szCs w:val="24"/>
              </w:rPr>
              <w:t xml:space="preserve"> педагогическ</w:t>
            </w:r>
            <w:r>
              <w:rPr>
                <w:rFonts w:ascii="Times New Roman" w:hAnsi="Times New Roman"/>
                <w:color w:val="0D0D0D"/>
                <w:kern w:val="2"/>
                <w:sz w:val="24"/>
                <w:szCs w:val="24"/>
              </w:rPr>
              <w:t>ая</w:t>
            </w:r>
            <w:r w:rsidRPr="00934DD7">
              <w:rPr>
                <w:rFonts w:ascii="Times New Roman" w:hAnsi="Times New Roman"/>
                <w:color w:val="0D0D0D"/>
                <w:kern w:val="2"/>
                <w:sz w:val="24"/>
                <w:szCs w:val="24"/>
              </w:rPr>
              <w:t xml:space="preserve"> подготовк</w:t>
            </w:r>
            <w:r>
              <w:rPr>
                <w:rFonts w:ascii="Times New Roman" w:hAnsi="Times New Roman"/>
                <w:color w:val="0D0D0D"/>
                <w:kern w:val="2"/>
                <w:sz w:val="24"/>
                <w:szCs w:val="24"/>
              </w:rPr>
              <w:t>а</w:t>
            </w:r>
            <w:r w:rsidRPr="00934DD7">
              <w:rPr>
                <w:rFonts w:ascii="Times New Roman" w:hAnsi="Times New Roman"/>
                <w:color w:val="0D0D0D"/>
                <w:kern w:val="2"/>
                <w:sz w:val="24"/>
                <w:szCs w:val="24"/>
              </w:rPr>
              <w:t xml:space="preserve"> воспитателя.</w:t>
            </w:r>
          </w:p>
        </w:tc>
        <w:tc>
          <w:tcPr>
            <w:tcW w:w="609" w:type="pct"/>
          </w:tcPr>
          <w:p w14:paraId="607D8E8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2</w:t>
            </w:r>
          </w:p>
        </w:tc>
        <w:tc>
          <w:tcPr>
            <w:tcW w:w="749" w:type="pct"/>
            <w:vMerge/>
          </w:tcPr>
          <w:p w14:paraId="4BD11C8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5087860C" w14:textId="77777777" w:rsidTr="005D1C2D">
        <w:trPr>
          <w:trHeight w:val="20"/>
        </w:trPr>
        <w:tc>
          <w:tcPr>
            <w:tcW w:w="589" w:type="pct"/>
            <w:vMerge w:val="restart"/>
          </w:tcPr>
          <w:p w14:paraId="1EA0AA10"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2.2. </w:t>
            </w:r>
          </w:p>
          <w:p w14:paraId="14A8E0C3"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Психология обучения</w:t>
            </w:r>
          </w:p>
        </w:tc>
        <w:tc>
          <w:tcPr>
            <w:tcW w:w="3053" w:type="pct"/>
          </w:tcPr>
          <w:p w14:paraId="2DC34E1E"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vAlign w:val="center"/>
          </w:tcPr>
          <w:p w14:paraId="38988DFF"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3/2</w:t>
            </w:r>
          </w:p>
        </w:tc>
        <w:tc>
          <w:tcPr>
            <w:tcW w:w="749" w:type="pct"/>
            <w:vMerge w:val="restart"/>
          </w:tcPr>
          <w:p w14:paraId="4F8C32D9"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7AAD7A4B" w14:textId="77777777" w:rsidTr="005D1C2D">
        <w:trPr>
          <w:trHeight w:val="20"/>
        </w:trPr>
        <w:tc>
          <w:tcPr>
            <w:tcW w:w="589" w:type="pct"/>
            <w:vMerge/>
          </w:tcPr>
          <w:p w14:paraId="7A2E64AE" w14:textId="77777777" w:rsidR="005D1C2D" w:rsidRPr="00934DD7" w:rsidRDefault="005D1C2D" w:rsidP="005D1C2D">
            <w:pPr>
              <w:spacing w:after="0"/>
              <w:rPr>
                <w:rFonts w:ascii="Times New Roman" w:hAnsi="Times New Roman"/>
                <w:b/>
                <w:bCs/>
                <w:color w:val="0D0D0D"/>
              </w:rPr>
            </w:pPr>
          </w:p>
        </w:tc>
        <w:tc>
          <w:tcPr>
            <w:tcW w:w="3053" w:type="pct"/>
          </w:tcPr>
          <w:p w14:paraId="60D95DBF" w14:textId="77777777" w:rsidR="005D1C2D" w:rsidRPr="00934DD7" w:rsidRDefault="005D1C2D" w:rsidP="004D087F">
            <w:pPr>
              <w:pStyle w:val="ae"/>
              <w:numPr>
                <w:ilvl w:val="0"/>
                <w:numId w:val="90"/>
              </w:numPr>
              <w:tabs>
                <w:tab w:val="left" w:pos="300"/>
              </w:tabs>
              <w:spacing w:before="0" w:after="0"/>
              <w:ind w:left="0" w:firstLine="0"/>
              <w:contextualSpacing/>
              <w:jc w:val="both"/>
              <w:rPr>
                <w:bCs/>
                <w:color w:val="0D0D0D"/>
              </w:rPr>
            </w:pPr>
            <w:r w:rsidRPr="00934DD7">
              <w:rPr>
                <w:bCs/>
                <w:color w:val="0D0D0D"/>
              </w:rPr>
              <w:t xml:space="preserve">Исходные понятия психологии обучения. Основные психологические проблемы традиционного обучения. Психологическая сущность программированного обучения. Сущность и организация проблемного обучения. </w:t>
            </w:r>
          </w:p>
        </w:tc>
        <w:tc>
          <w:tcPr>
            <w:tcW w:w="609" w:type="pct"/>
            <w:vMerge w:val="restart"/>
          </w:tcPr>
          <w:p w14:paraId="0DEE5004"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0A8064F3"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D7915C7" w14:textId="77777777" w:rsidTr="005D1C2D">
        <w:trPr>
          <w:trHeight w:val="20"/>
        </w:trPr>
        <w:tc>
          <w:tcPr>
            <w:tcW w:w="589" w:type="pct"/>
            <w:vMerge/>
          </w:tcPr>
          <w:p w14:paraId="6C397C0A" w14:textId="77777777" w:rsidR="005D1C2D" w:rsidRPr="00934DD7" w:rsidRDefault="005D1C2D" w:rsidP="005D1C2D">
            <w:pPr>
              <w:spacing w:after="0"/>
              <w:rPr>
                <w:rFonts w:ascii="Times New Roman" w:hAnsi="Times New Roman"/>
                <w:b/>
                <w:bCs/>
                <w:color w:val="0D0D0D"/>
              </w:rPr>
            </w:pPr>
          </w:p>
        </w:tc>
        <w:tc>
          <w:tcPr>
            <w:tcW w:w="3053" w:type="pct"/>
          </w:tcPr>
          <w:p w14:paraId="745881F1" w14:textId="77777777" w:rsidR="005D1C2D" w:rsidRPr="00934DD7" w:rsidRDefault="005D1C2D" w:rsidP="004D087F">
            <w:pPr>
              <w:pStyle w:val="ae"/>
              <w:numPr>
                <w:ilvl w:val="0"/>
                <w:numId w:val="90"/>
              </w:numPr>
              <w:tabs>
                <w:tab w:val="left" w:pos="300"/>
              </w:tabs>
              <w:spacing w:before="0" w:after="0"/>
              <w:ind w:left="0" w:firstLine="0"/>
              <w:contextualSpacing/>
              <w:jc w:val="both"/>
              <w:rPr>
                <w:bCs/>
                <w:color w:val="0D0D0D"/>
              </w:rPr>
            </w:pPr>
            <w:r w:rsidRPr="00934DD7">
              <w:rPr>
                <w:bCs/>
                <w:color w:val="0D0D0D"/>
              </w:rPr>
              <w:t xml:space="preserve">Концепция развивающего обучения Л. В. </w:t>
            </w:r>
            <w:proofErr w:type="spellStart"/>
            <w:r w:rsidRPr="00934DD7">
              <w:rPr>
                <w:bCs/>
                <w:color w:val="0D0D0D"/>
              </w:rPr>
              <w:t>Занкова</w:t>
            </w:r>
            <w:proofErr w:type="spellEnd"/>
            <w:r w:rsidRPr="00934DD7">
              <w:rPr>
                <w:bCs/>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tc>
        <w:tc>
          <w:tcPr>
            <w:tcW w:w="609" w:type="pct"/>
            <w:vMerge/>
          </w:tcPr>
          <w:p w14:paraId="027DF390"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34F59C47"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03D7C0F" w14:textId="77777777" w:rsidTr="005D1C2D">
        <w:trPr>
          <w:trHeight w:val="20"/>
        </w:trPr>
        <w:tc>
          <w:tcPr>
            <w:tcW w:w="589" w:type="pct"/>
            <w:vMerge/>
          </w:tcPr>
          <w:p w14:paraId="394556CC" w14:textId="77777777" w:rsidR="005D1C2D" w:rsidRPr="00934DD7" w:rsidRDefault="005D1C2D" w:rsidP="005D1C2D">
            <w:pPr>
              <w:spacing w:after="0"/>
              <w:rPr>
                <w:rFonts w:ascii="Times New Roman" w:hAnsi="Times New Roman"/>
                <w:b/>
                <w:bCs/>
                <w:color w:val="0D0D0D"/>
              </w:rPr>
            </w:pPr>
          </w:p>
        </w:tc>
        <w:tc>
          <w:tcPr>
            <w:tcW w:w="3053" w:type="pct"/>
          </w:tcPr>
          <w:p w14:paraId="341FB257" w14:textId="77777777" w:rsidR="005D1C2D" w:rsidRPr="00934DD7" w:rsidRDefault="005D1C2D" w:rsidP="004D087F">
            <w:pPr>
              <w:pStyle w:val="ae"/>
              <w:numPr>
                <w:ilvl w:val="0"/>
                <w:numId w:val="90"/>
              </w:numPr>
              <w:tabs>
                <w:tab w:val="left" w:pos="300"/>
              </w:tabs>
              <w:spacing w:before="0" w:after="0"/>
              <w:ind w:left="0" w:firstLine="0"/>
              <w:contextualSpacing/>
              <w:jc w:val="both"/>
              <w:rPr>
                <w:bCs/>
                <w:color w:val="0D0D0D"/>
              </w:rPr>
            </w:pPr>
            <w:r w:rsidRPr="00934DD7">
              <w:rPr>
                <w:bCs/>
                <w:color w:val="0D0D0D"/>
              </w:rPr>
              <w:t>Контроль процесса обучения и проблемы его формирования. Психологические вопросы педагогической отметки и оценки.</w:t>
            </w:r>
          </w:p>
        </w:tc>
        <w:tc>
          <w:tcPr>
            <w:tcW w:w="609" w:type="pct"/>
            <w:vMerge/>
          </w:tcPr>
          <w:p w14:paraId="3F099277"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D44B76B"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4D48A29D" w14:textId="77777777" w:rsidTr="005D1C2D">
        <w:trPr>
          <w:trHeight w:val="20"/>
        </w:trPr>
        <w:tc>
          <w:tcPr>
            <w:tcW w:w="589" w:type="pct"/>
            <w:vMerge/>
          </w:tcPr>
          <w:p w14:paraId="51CD0C69" w14:textId="77777777" w:rsidR="005D1C2D" w:rsidRPr="00934DD7" w:rsidRDefault="005D1C2D" w:rsidP="005D1C2D">
            <w:pPr>
              <w:spacing w:after="0"/>
              <w:rPr>
                <w:rFonts w:ascii="Times New Roman" w:hAnsi="Times New Roman"/>
                <w:b/>
                <w:bCs/>
                <w:color w:val="0D0D0D"/>
              </w:rPr>
            </w:pPr>
          </w:p>
        </w:tc>
        <w:tc>
          <w:tcPr>
            <w:tcW w:w="3053" w:type="pct"/>
          </w:tcPr>
          <w:p w14:paraId="4262047E"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vAlign w:val="center"/>
          </w:tcPr>
          <w:p w14:paraId="455330A9"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w:t>
            </w:r>
          </w:p>
        </w:tc>
        <w:tc>
          <w:tcPr>
            <w:tcW w:w="749" w:type="pct"/>
            <w:vMerge/>
          </w:tcPr>
          <w:p w14:paraId="237EA9E6"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216671A" w14:textId="77777777" w:rsidTr="005D1C2D">
        <w:trPr>
          <w:trHeight w:val="20"/>
        </w:trPr>
        <w:tc>
          <w:tcPr>
            <w:tcW w:w="589" w:type="pct"/>
            <w:vMerge/>
          </w:tcPr>
          <w:p w14:paraId="76933481" w14:textId="77777777" w:rsidR="005D1C2D" w:rsidRPr="00934DD7" w:rsidRDefault="005D1C2D" w:rsidP="005D1C2D">
            <w:pPr>
              <w:spacing w:after="0"/>
              <w:rPr>
                <w:rFonts w:ascii="Times New Roman" w:hAnsi="Times New Roman"/>
                <w:b/>
                <w:bCs/>
                <w:color w:val="0D0D0D"/>
              </w:rPr>
            </w:pPr>
          </w:p>
        </w:tc>
        <w:tc>
          <w:tcPr>
            <w:tcW w:w="3053" w:type="pct"/>
          </w:tcPr>
          <w:p w14:paraId="0852200B"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12.</w:t>
            </w:r>
            <w:r w:rsidRPr="00934DD7">
              <w:rPr>
                <w:rFonts w:ascii="Times New Roman" w:hAnsi="Times New Roman"/>
                <w:color w:val="0D0D0D"/>
                <w:kern w:val="2"/>
                <w:sz w:val="24"/>
                <w:szCs w:val="24"/>
              </w:rPr>
              <w:t xml:space="preserve"> Анализ и решение педагогических ситуаций обучения дошкольников (совершенствование восприятия, памяти, мышления, подготовка к обучению в школе).</w:t>
            </w:r>
          </w:p>
        </w:tc>
        <w:tc>
          <w:tcPr>
            <w:tcW w:w="609" w:type="pct"/>
            <w:vAlign w:val="center"/>
          </w:tcPr>
          <w:p w14:paraId="51A3FE1E"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B58A09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1ABDC90" w14:textId="77777777" w:rsidTr="005D1C2D">
        <w:trPr>
          <w:trHeight w:val="276"/>
        </w:trPr>
        <w:tc>
          <w:tcPr>
            <w:tcW w:w="589" w:type="pct"/>
            <w:vMerge/>
          </w:tcPr>
          <w:p w14:paraId="207E0F8A" w14:textId="77777777" w:rsidR="005D1C2D" w:rsidRPr="00934DD7" w:rsidRDefault="005D1C2D" w:rsidP="005D1C2D">
            <w:pPr>
              <w:spacing w:after="0"/>
              <w:rPr>
                <w:rFonts w:ascii="Times New Roman" w:hAnsi="Times New Roman"/>
                <w:b/>
                <w:bCs/>
                <w:color w:val="0D0D0D"/>
              </w:rPr>
            </w:pPr>
          </w:p>
        </w:tc>
        <w:tc>
          <w:tcPr>
            <w:tcW w:w="3053" w:type="pct"/>
          </w:tcPr>
          <w:p w14:paraId="1F26D25D"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13.</w:t>
            </w:r>
            <w:r w:rsidRPr="00934DD7">
              <w:rPr>
                <w:rFonts w:ascii="Times New Roman" w:hAnsi="Times New Roman"/>
                <w:bCs/>
                <w:color w:val="0D0D0D"/>
                <w:sz w:val="24"/>
                <w:szCs w:val="24"/>
              </w:rPr>
              <w:t xml:space="preserve"> Подбор и разработка игр для детей дошкольного возраста, направленных на развитие познавательных психических процессов.</w:t>
            </w:r>
          </w:p>
        </w:tc>
        <w:tc>
          <w:tcPr>
            <w:tcW w:w="609" w:type="pct"/>
            <w:vAlign w:val="center"/>
          </w:tcPr>
          <w:p w14:paraId="2F60FA3A"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366C3EA4"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8E3A5F5" w14:textId="77777777" w:rsidTr="005D1C2D">
        <w:trPr>
          <w:trHeight w:val="20"/>
        </w:trPr>
        <w:tc>
          <w:tcPr>
            <w:tcW w:w="589" w:type="pct"/>
            <w:vMerge w:val="restart"/>
          </w:tcPr>
          <w:p w14:paraId="693968FC"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2.3. </w:t>
            </w:r>
          </w:p>
          <w:p w14:paraId="5A7D824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Психология воспитания</w:t>
            </w:r>
          </w:p>
        </w:tc>
        <w:tc>
          <w:tcPr>
            <w:tcW w:w="3053" w:type="pct"/>
          </w:tcPr>
          <w:p w14:paraId="1BFCE6B8" w14:textId="77777777" w:rsidR="005D1C2D" w:rsidRPr="00934DD7" w:rsidRDefault="005D1C2D" w:rsidP="005D1C2D">
            <w:pPr>
              <w:spacing w:after="0" w:line="240" w:lineRule="auto"/>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vAlign w:val="center"/>
          </w:tcPr>
          <w:p w14:paraId="502BE866"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3/2</w:t>
            </w:r>
          </w:p>
        </w:tc>
        <w:tc>
          <w:tcPr>
            <w:tcW w:w="749" w:type="pct"/>
            <w:vMerge w:val="restart"/>
          </w:tcPr>
          <w:p w14:paraId="3F7F7CCD"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41BD576A" w14:textId="77777777" w:rsidTr="005D1C2D">
        <w:trPr>
          <w:trHeight w:val="20"/>
        </w:trPr>
        <w:tc>
          <w:tcPr>
            <w:tcW w:w="589" w:type="pct"/>
            <w:vMerge/>
          </w:tcPr>
          <w:p w14:paraId="7062678A" w14:textId="77777777" w:rsidR="005D1C2D" w:rsidRPr="00934DD7" w:rsidRDefault="005D1C2D" w:rsidP="005D1C2D">
            <w:pPr>
              <w:spacing w:after="0"/>
              <w:rPr>
                <w:rFonts w:ascii="Times New Roman" w:hAnsi="Times New Roman"/>
                <w:b/>
                <w:bCs/>
                <w:color w:val="0D0D0D"/>
              </w:rPr>
            </w:pPr>
          </w:p>
        </w:tc>
        <w:tc>
          <w:tcPr>
            <w:tcW w:w="3053" w:type="pct"/>
          </w:tcPr>
          <w:p w14:paraId="0A2B1A8A" w14:textId="77777777" w:rsidR="005D1C2D" w:rsidRPr="00934DD7" w:rsidRDefault="005D1C2D" w:rsidP="004D087F">
            <w:pPr>
              <w:pStyle w:val="ae"/>
              <w:numPr>
                <w:ilvl w:val="0"/>
                <w:numId w:val="91"/>
              </w:numPr>
              <w:tabs>
                <w:tab w:val="left" w:pos="300"/>
              </w:tabs>
              <w:spacing w:before="0" w:after="0"/>
              <w:ind w:left="0" w:firstLine="0"/>
              <w:contextualSpacing/>
              <w:jc w:val="both"/>
              <w:rPr>
                <w:bCs/>
                <w:color w:val="0D0D0D"/>
              </w:rPr>
            </w:pPr>
            <w:r w:rsidRPr="00934DD7">
              <w:rPr>
                <w:bCs/>
                <w:color w:val="0D0D0D"/>
              </w:rPr>
              <w:t xml:space="preserve">Теоретические вопросы воспитания. Цели воспитания. Зависимость целей воспитания от состояния и перспектив развития общества. Средства как способы психологического воздействия, направленные на изменение личности и поведения </w:t>
            </w:r>
            <w:r w:rsidRPr="00934DD7">
              <w:rPr>
                <w:bCs/>
                <w:color w:val="0D0D0D"/>
              </w:rPr>
              <w:lastRenderedPageBreak/>
              <w:t>человека. Методы воспитания. Инструменты воспитания.</w:t>
            </w:r>
          </w:p>
        </w:tc>
        <w:tc>
          <w:tcPr>
            <w:tcW w:w="609" w:type="pct"/>
            <w:vMerge w:val="restart"/>
          </w:tcPr>
          <w:p w14:paraId="32A5C7EC"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lastRenderedPageBreak/>
              <w:t>1</w:t>
            </w:r>
          </w:p>
        </w:tc>
        <w:tc>
          <w:tcPr>
            <w:tcW w:w="749" w:type="pct"/>
            <w:vMerge/>
          </w:tcPr>
          <w:p w14:paraId="1CF36D8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A4A4D33" w14:textId="77777777" w:rsidTr="005D1C2D">
        <w:trPr>
          <w:trHeight w:val="20"/>
        </w:trPr>
        <w:tc>
          <w:tcPr>
            <w:tcW w:w="589" w:type="pct"/>
            <w:vMerge/>
          </w:tcPr>
          <w:p w14:paraId="17CF5E05" w14:textId="77777777" w:rsidR="005D1C2D" w:rsidRPr="00934DD7" w:rsidRDefault="005D1C2D" w:rsidP="005D1C2D">
            <w:pPr>
              <w:spacing w:after="0"/>
              <w:rPr>
                <w:rFonts w:ascii="Times New Roman" w:hAnsi="Times New Roman"/>
                <w:b/>
                <w:bCs/>
                <w:color w:val="0D0D0D"/>
              </w:rPr>
            </w:pPr>
          </w:p>
        </w:tc>
        <w:tc>
          <w:tcPr>
            <w:tcW w:w="3053" w:type="pct"/>
          </w:tcPr>
          <w:p w14:paraId="0956977F" w14:textId="77777777" w:rsidR="005D1C2D" w:rsidRPr="00934DD7" w:rsidRDefault="005D1C2D" w:rsidP="004D087F">
            <w:pPr>
              <w:pStyle w:val="ae"/>
              <w:numPr>
                <w:ilvl w:val="0"/>
                <w:numId w:val="91"/>
              </w:numPr>
              <w:tabs>
                <w:tab w:val="left" w:pos="300"/>
              </w:tabs>
              <w:spacing w:before="0" w:after="0"/>
              <w:ind w:left="0" w:firstLine="0"/>
              <w:contextualSpacing/>
              <w:jc w:val="both"/>
              <w:rPr>
                <w:bCs/>
                <w:color w:val="0D0D0D"/>
              </w:rPr>
            </w:pPr>
            <w:r w:rsidRPr="00934DD7">
              <w:rPr>
                <w:bCs/>
                <w:color w:val="0D0D0D"/>
              </w:rPr>
              <w:t>Социально-психологические аспекты воспитания. Общение и его роль в воспитании. Коллектив и развитие личности. Семья и воспитание. Формирование и изменение социальных установок. Фазы психологического воздействия на социальны установки.</w:t>
            </w:r>
          </w:p>
        </w:tc>
        <w:tc>
          <w:tcPr>
            <w:tcW w:w="609" w:type="pct"/>
            <w:vMerge/>
          </w:tcPr>
          <w:p w14:paraId="59FEA705"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195A5A63"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635E971" w14:textId="77777777" w:rsidTr="005D1C2D">
        <w:trPr>
          <w:trHeight w:val="20"/>
        </w:trPr>
        <w:tc>
          <w:tcPr>
            <w:tcW w:w="589" w:type="pct"/>
            <w:vMerge/>
          </w:tcPr>
          <w:p w14:paraId="4F807112" w14:textId="77777777" w:rsidR="005D1C2D" w:rsidRPr="00934DD7" w:rsidRDefault="005D1C2D" w:rsidP="005D1C2D">
            <w:pPr>
              <w:spacing w:after="0"/>
              <w:rPr>
                <w:rFonts w:ascii="Times New Roman" w:hAnsi="Times New Roman"/>
                <w:b/>
                <w:bCs/>
                <w:color w:val="0D0D0D"/>
              </w:rPr>
            </w:pPr>
          </w:p>
        </w:tc>
        <w:tc>
          <w:tcPr>
            <w:tcW w:w="3053" w:type="pct"/>
          </w:tcPr>
          <w:p w14:paraId="0D7EADB0"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vAlign w:val="center"/>
          </w:tcPr>
          <w:p w14:paraId="4FD9ECDD"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2</w:t>
            </w:r>
          </w:p>
        </w:tc>
        <w:tc>
          <w:tcPr>
            <w:tcW w:w="749" w:type="pct"/>
            <w:vMerge/>
          </w:tcPr>
          <w:p w14:paraId="7660AF67"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2107D37" w14:textId="77777777" w:rsidTr="005D1C2D">
        <w:trPr>
          <w:trHeight w:val="20"/>
        </w:trPr>
        <w:tc>
          <w:tcPr>
            <w:tcW w:w="589" w:type="pct"/>
            <w:vMerge/>
          </w:tcPr>
          <w:p w14:paraId="0D498AF7" w14:textId="77777777" w:rsidR="005D1C2D" w:rsidRPr="00934DD7" w:rsidRDefault="005D1C2D" w:rsidP="005D1C2D">
            <w:pPr>
              <w:spacing w:after="0"/>
              <w:rPr>
                <w:rFonts w:ascii="Times New Roman" w:hAnsi="Times New Roman"/>
                <w:b/>
                <w:bCs/>
                <w:color w:val="0D0D0D"/>
              </w:rPr>
            </w:pPr>
          </w:p>
        </w:tc>
        <w:tc>
          <w:tcPr>
            <w:tcW w:w="3053" w:type="pct"/>
          </w:tcPr>
          <w:p w14:paraId="5964E365"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color w:val="0D0D0D"/>
                <w:kern w:val="2"/>
                <w:sz w:val="24"/>
                <w:szCs w:val="24"/>
              </w:rPr>
              <w:t>Практическое занятие 14.</w:t>
            </w:r>
            <w:r w:rsidRPr="00934DD7">
              <w:rPr>
                <w:rFonts w:ascii="Times New Roman" w:hAnsi="Times New Roman"/>
                <w:color w:val="0D0D0D"/>
                <w:kern w:val="2"/>
                <w:sz w:val="24"/>
                <w:szCs w:val="24"/>
              </w:rPr>
              <w:t xml:space="preserve"> Анализ и решение педагогических ситуаций воспитания дошкольников в игровой деятельности.</w:t>
            </w:r>
          </w:p>
        </w:tc>
        <w:tc>
          <w:tcPr>
            <w:tcW w:w="609" w:type="pct"/>
            <w:vMerge w:val="restart"/>
          </w:tcPr>
          <w:p w14:paraId="0E748657"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2</w:t>
            </w:r>
          </w:p>
        </w:tc>
        <w:tc>
          <w:tcPr>
            <w:tcW w:w="749" w:type="pct"/>
            <w:vMerge/>
          </w:tcPr>
          <w:p w14:paraId="2752799E"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A0FFF0A" w14:textId="77777777" w:rsidTr="005D1C2D">
        <w:trPr>
          <w:trHeight w:val="20"/>
        </w:trPr>
        <w:tc>
          <w:tcPr>
            <w:tcW w:w="589" w:type="pct"/>
            <w:vMerge/>
          </w:tcPr>
          <w:p w14:paraId="6DA06026" w14:textId="77777777" w:rsidR="005D1C2D" w:rsidRPr="00934DD7" w:rsidRDefault="005D1C2D" w:rsidP="005D1C2D">
            <w:pPr>
              <w:spacing w:after="0"/>
              <w:rPr>
                <w:rFonts w:ascii="Times New Roman" w:hAnsi="Times New Roman"/>
                <w:b/>
                <w:bCs/>
                <w:color w:val="0D0D0D"/>
              </w:rPr>
            </w:pPr>
          </w:p>
        </w:tc>
        <w:tc>
          <w:tcPr>
            <w:tcW w:w="3053" w:type="pct"/>
          </w:tcPr>
          <w:p w14:paraId="3C958259" w14:textId="77777777" w:rsidR="005D1C2D" w:rsidRPr="00934DD7" w:rsidRDefault="005D1C2D" w:rsidP="005D1C2D">
            <w:pPr>
              <w:spacing w:after="0" w:line="240" w:lineRule="auto"/>
              <w:jc w:val="both"/>
              <w:rPr>
                <w:rFonts w:ascii="Times New Roman" w:hAnsi="Times New Roman"/>
                <w:color w:val="0D0D0D"/>
                <w:kern w:val="2"/>
                <w:sz w:val="24"/>
                <w:szCs w:val="24"/>
              </w:rPr>
            </w:pPr>
            <w:r w:rsidRPr="00934DD7">
              <w:rPr>
                <w:rFonts w:ascii="Times New Roman" w:hAnsi="Times New Roman"/>
                <w:b/>
                <w:color w:val="0D0D0D"/>
                <w:kern w:val="2"/>
                <w:sz w:val="24"/>
                <w:szCs w:val="24"/>
              </w:rPr>
              <w:t>Практическое занятие 15</w:t>
            </w:r>
            <w:r w:rsidRPr="00934DD7">
              <w:rPr>
                <w:rFonts w:ascii="Times New Roman" w:hAnsi="Times New Roman"/>
                <w:color w:val="0D0D0D"/>
                <w:kern w:val="2"/>
                <w:sz w:val="24"/>
                <w:szCs w:val="24"/>
              </w:rPr>
              <w:t>. Анализ и решение педагогических ситуаций воспитания дошкольников в трудовой деятельности.</w:t>
            </w:r>
          </w:p>
        </w:tc>
        <w:tc>
          <w:tcPr>
            <w:tcW w:w="609" w:type="pct"/>
            <w:vMerge/>
          </w:tcPr>
          <w:p w14:paraId="4EB66394"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4616F709"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12427FD2" w14:textId="77777777" w:rsidTr="005D1C2D">
        <w:trPr>
          <w:trHeight w:val="20"/>
        </w:trPr>
        <w:tc>
          <w:tcPr>
            <w:tcW w:w="589" w:type="pct"/>
            <w:vMerge w:val="restart"/>
          </w:tcPr>
          <w:p w14:paraId="52B81C9E"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2.4. </w:t>
            </w:r>
          </w:p>
          <w:p w14:paraId="7C2EA825"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Психология педагогической деятельности</w:t>
            </w:r>
          </w:p>
        </w:tc>
        <w:tc>
          <w:tcPr>
            <w:tcW w:w="3053" w:type="pct"/>
          </w:tcPr>
          <w:p w14:paraId="24F58FF9"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kern w:val="2"/>
                <w:sz w:val="24"/>
                <w:szCs w:val="24"/>
              </w:rPr>
              <w:t>Содержание</w:t>
            </w:r>
          </w:p>
        </w:tc>
        <w:tc>
          <w:tcPr>
            <w:tcW w:w="609" w:type="pct"/>
            <w:vAlign w:val="center"/>
          </w:tcPr>
          <w:p w14:paraId="7BA11919"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4/3</w:t>
            </w:r>
          </w:p>
        </w:tc>
        <w:tc>
          <w:tcPr>
            <w:tcW w:w="749" w:type="pct"/>
            <w:vMerge w:val="restart"/>
          </w:tcPr>
          <w:p w14:paraId="6E4CC585"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tc>
      </w:tr>
      <w:tr w:rsidR="005D1C2D" w:rsidRPr="00934DD7" w14:paraId="34319221" w14:textId="77777777" w:rsidTr="005D1C2D">
        <w:trPr>
          <w:trHeight w:val="20"/>
        </w:trPr>
        <w:tc>
          <w:tcPr>
            <w:tcW w:w="589" w:type="pct"/>
            <w:vMerge/>
          </w:tcPr>
          <w:p w14:paraId="1C2E628C" w14:textId="77777777" w:rsidR="005D1C2D" w:rsidRPr="00934DD7" w:rsidRDefault="005D1C2D" w:rsidP="005D1C2D">
            <w:pPr>
              <w:spacing w:after="0"/>
              <w:rPr>
                <w:rFonts w:ascii="Times New Roman" w:hAnsi="Times New Roman"/>
                <w:b/>
                <w:bCs/>
                <w:color w:val="0D0D0D"/>
              </w:rPr>
            </w:pPr>
          </w:p>
        </w:tc>
        <w:tc>
          <w:tcPr>
            <w:tcW w:w="3053" w:type="pct"/>
          </w:tcPr>
          <w:p w14:paraId="3A8764BC" w14:textId="77777777" w:rsidR="005D1C2D" w:rsidRPr="00934DD7" w:rsidRDefault="005D1C2D" w:rsidP="004D087F">
            <w:pPr>
              <w:pStyle w:val="ae"/>
              <w:numPr>
                <w:ilvl w:val="0"/>
                <w:numId w:val="92"/>
              </w:numPr>
              <w:tabs>
                <w:tab w:val="left" w:pos="330"/>
              </w:tabs>
              <w:spacing w:before="0" w:after="0"/>
              <w:ind w:left="0" w:firstLine="0"/>
              <w:contextualSpacing/>
              <w:jc w:val="both"/>
              <w:rPr>
                <w:bCs/>
                <w:color w:val="0D0D0D"/>
              </w:rPr>
            </w:pPr>
            <w:r w:rsidRPr="00934DD7">
              <w:rPr>
                <w:bCs/>
                <w:color w:val="0D0D0D"/>
              </w:rPr>
              <w:t>Личность педагога. Общие и специальные способности педагога. Индивидуальный стиль деятельности педагога. Психологические требования к личности педагога.</w:t>
            </w:r>
          </w:p>
        </w:tc>
        <w:tc>
          <w:tcPr>
            <w:tcW w:w="609" w:type="pct"/>
            <w:vMerge w:val="restart"/>
          </w:tcPr>
          <w:p w14:paraId="77304BE5"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1</w:t>
            </w:r>
          </w:p>
        </w:tc>
        <w:tc>
          <w:tcPr>
            <w:tcW w:w="749" w:type="pct"/>
            <w:vMerge/>
          </w:tcPr>
          <w:p w14:paraId="12DC9AF6"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1DC71C6" w14:textId="77777777" w:rsidTr="005D1C2D">
        <w:trPr>
          <w:trHeight w:val="20"/>
        </w:trPr>
        <w:tc>
          <w:tcPr>
            <w:tcW w:w="589" w:type="pct"/>
            <w:vMerge/>
          </w:tcPr>
          <w:p w14:paraId="6CBFCFC1" w14:textId="77777777" w:rsidR="005D1C2D" w:rsidRPr="00934DD7" w:rsidRDefault="005D1C2D" w:rsidP="005D1C2D">
            <w:pPr>
              <w:spacing w:after="0"/>
              <w:rPr>
                <w:rFonts w:ascii="Times New Roman" w:hAnsi="Times New Roman"/>
                <w:b/>
                <w:bCs/>
                <w:color w:val="0D0D0D"/>
              </w:rPr>
            </w:pPr>
          </w:p>
        </w:tc>
        <w:tc>
          <w:tcPr>
            <w:tcW w:w="3053" w:type="pct"/>
          </w:tcPr>
          <w:p w14:paraId="1592222A" w14:textId="5DC76E0B" w:rsidR="005D1C2D" w:rsidRPr="00934DD7" w:rsidRDefault="005D1C2D" w:rsidP="004D087F">
            <w:pPr>
              <w:pStyle w:val="ae"/>
              <w:numPr>
                <w:ilvl w:val="0"/>
                <w:numId w:val="92"/>
              </w:numPr>
              <w:tabs>
                <w:tab w:val="left" w:pos="330"/>
              </w:tabs>
              <w:spacing w:before="0" w:after="0"/>
              <w:ind w:left="0" w:firstLine="0"/>
              <w:contextualSpacing/>
              <w:jc w:val="both"/>
              <w:rPr>
                <w:bCs/>
                <w:color w:val="0D0D0D"/>
              </w:rPr>
            </w:pPr>
            <w:r w:rsidRPr="00934DD7">
              <w:rPr>
                <w:bCs/>
                <w:color w:val="0D0D0D"/>
              </w:rPr>
              <w:t>Совершенствование педагогической деятельности. Основные пути и средства самообразования. Стимулирование психологического образования воспитателя.</w:t>
            </w:r>
            <w:r w:rsidR="006D1B42">
              <w:rPr>
                <w:bCs/>
                <w:color w:val="0D0D0D"/>
              </w:rPr>
              <w:t xml:space="preserve"> </w:t>
            </w:r>
            <w:r w:rsidRPr="00934DD7">
              <w:rPr>
                <w:bCs/>
                <w:color w:val="0D0D0D"/>
              </w:rPr>
              <w:t>Психология педагогической саморегуляции.</w:t>
            </w:r>
          </w:p>
        </w:tc>
        <w:tc>
          <w:tcPr>
            <w:tcW w:w="609" w:type="pct"/>
            <w:vMerge/>
            <w:vAlign w:val="center"/>
          </w:tcPr>
          <w:p w14:paraId="22357343"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7793882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E4CBF2D" w14:textId="77777777" w:rsidTr="005D1C2D">
        <w:trPr>
          <w:trHeight w:val="20"/>
        </w:trPr>
        <w:tc>
          <w:tcPr>
            <w:tcW w:w="589" w:type="pct"/>
            <w:vMerge/>
          </w:tcPr>
          <w:p w14:paraId="3105BF21" w14:textId="77777777" w:rsidR="005D1C2D" w:rsidRPr="00934DD7" w:rsidRDefault="005D1C2D" w:rsidP="005D1C2D">
            <w:pPr>
              <w:spacing w:after="0"/>
              <w:rPr>
                <w:rFonts w:ascii="Times New Roman" w:hAnsi="Times New Roman"/>
                <w:b/>
                <w:bCs/>
                <w:color w:val="0D0D0D"/>
              </w:rPr>
            </w:pPr>
          </w:p>
        </w:tc>
        <w:tc>
          <w:tcPr>
            <w:tcW w:w="3053" w:type="pct"/>
          </w:tcPr>
          <w:p w14:paraId="448214C1" w14:textId="77777777" w:rsidR="005D1C2D" w:rsidRPr="00934DD7" w:rsidRDefault="005D1C2D" w:rsidP="004D087F">
            <w:pPr>
              <w:pStyle w:val="ae"/>
              <w:numPr>
                <w:ilvl w:val="0"/>
                <w:numId w:val="92"/>
              </w:numPr>
              <w:tabs>
                <w:tab w:val="left" w:pos="330"/>
              </w:tabs>
              <w:spacing w:before="0" w:after="0"/>
              <w:ind w:left="0" w:firstLine="0"/>
              <w:contextualSpacing/>
              <w:jc w:val="both"/>
              <w:rPr>
                <w:bCs/>
                <w:color w:val="0D0D0D"/>
              </w:rPr>
            </w:pPr>
            <w:r w:rsidRPr="00934DD7">
              <w:rPr>
                <w:bCs/>
                <w:color w:val="0D0D0D"/>
              </w:rPr>
              <w:t>Руководство детскими группами и коллективами. Управление межличностными отношениями в детских группах и коллективах. Организация детской групповой деятельности.</w:t>
            </w:r>
          </w:p>
        </w:tc>
        <w:tc>
          <w:tcPr>
            <w:tcW w:w="609" w:type="pct"/>
            <w:vMerge/>
            <w:vAlign w:val="center"/>
          </w:tcPr>
          <w:p w14:paraId="4D62F9B1"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911E360"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4250650" w14:textId="77777777" w:rsidTr="005D1C2D">
        <w:trPr>
          <w:trHeight w:val="20"/>
        </w:trPr>
        <w:tc>
          <w:tcPr>
            <w:tcW w:w="589" w:type="pct"/>
            <w:vMerge/>
          </w:tcPr>
          <w:p w14:paraId="114F115E" w14:textId="77777777" w:rsidR="005D1C2D" w:rsidRPr="00934DD7" w:rsidRDefault="005D1C2D" w:rsidP="005D1C2D">
            <w:pPr>
              <w:spacing w:after="0"/>
              <w:rPr>
                <w:rFonts w:ascii="Times New Roman" w:hAnsi="Times New Roman"/>
                <w:b/>
                <w:bCs/>
                <w:color w:val="0D0D0D"/>
              </w:rPr>
            </w:pPr>
          </w:p>
        </w:tc>
        <w:tc>
          <w:tcPr>
            <w:tcW w:w="3053" w:type="pct"/>
          </w:tcPr>
          <w:p w14:paraId="215A0BE8" w14:textId="77777777" w:rsidR="005D1C2D" w:rsidRPr="00934DD7" w:rsidRDefault="005D1C2D" w:rsidP="004D087F">
            <w:pPr>
              <w:pStyle w:val="ae"/>
              <w:numPr>
                <w:ilvl w:val="0"/>
                <w:numId w:val="92"/>
              </w:numPr>
              <w:tabs>
                <w:tab w:val="left" w:pos="330"/>
              </w:tabs>
              <w:spacing w:before="0" w:after="0"/>
              <w:ind w:left="0" w:firstLine="0"/>
              <w:contextualSpacing/>
              <w:jc w:val="both"/>
              <w:rPr>
                <w:bCs/>
                <w:color w:val="0D0D0D"/>
              </w:rPr>
            </w:pPr>
            <w:r w:rsidRPr="00934DD7">
              <w:rPr>
                <w:bCs/>
                <w:color w:val="0D0D0D"/>
              </w:rPr>
              <w:t>Руководство педагогическим коллективом. Стиль и методы руководства коллективом. Пути повышения мотивации педагогической деятельности. Предупреждение и устранение конфликтов в работе педагогического коллектива.</w:t>
            </w:r>
          </w:p>
        </w:tc>
        <w:tc>
          <w:tcPr>
            <w:tcW w:w="609" w:type="pct"/>
            <w:vMerge/>
            <w:vAlign w:val="center"/>
          </w:tcPr>
          <w:p w14:paraId="16878512"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6808C972"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464CDA1" w14:textId="77777777" w:rsidTr="005D1C2D">
        <w:trPr>
          <w:trHeight w:val="20"/>
        </w:trPr>
        <w:tc>
          <w:tcPr>
            <w:tcW w:w="589" w:type="pct"/>
            <w:vMerge/>
          </w:tcPr>
          <w:p w14:paraId="0B6FF41F" w14:textId="77777777" w:rsidR="005D1C2D" w:rsidRPr="00934DD7" w:rsidRDefault="005D1C2D" w:rsidP="005D1C2D">
            <w:pPr>
              <w:spacing w:after="0"/>
              <w:rPr>
                <w:rFonts w:ascii="Times New Roman" w:hAnsi="Times New Roman"/>
                <w:b/>
                <w:bCs/>
                <w:color w:val="0D0D0D"/>
              </w:rPr>
            </w:pPr>
          </w:p>
        </w:tc>
        <w:tc>
          <w:tcPr>
            <w:tcW w:w="3053" w:type="pct"/>
          </w:tcPr>
          <w:p w14:paraId="60F5008F" w14:textId="77777777" w:rsidR="005D1C2D" w:rsidRPr="00934DD7" w:rsidRDefault="005D1C2D" w:rsidP="005D1C2D">
            <w:pPr>
              <w:spacing w:after="0" w:line="240" w:lineRule="auto"/>
              <w:jc w:val="both"/>
              <w:rPr>
                <w:rFonts w:ascii="Times New Roman" w:hAnsi="Times New Roman"/>
                <w:bCs/>
                <w:color w:val="0D0D0D"/>
                <w:sz w:val="24"/>
                <w:szCs w:val="24"/>
              </w:rPr>
            </w:pPr>
            <w:r>
              <w:rPr>
                <w:rFonts w:ascii="Times New Roman" w:hAnsi="Times New Roman"/>
                <w:b/>
                <w:bCs/>
                <w:color w:val="0D0D0D"/>
                <w:sz w:val="24"/>
                <w:szCs w:val="24"/>
              </w:rPr>
              <w:t>В том числе практических занятий и лабораторных работ</w:t>
            </w:r>
          </w:p>
        </w:tc>
        <w:tc>
          <w:tcPr>
            <w:tcW w:w="609" w:type="pct"/>
            <w:vAlign w:val="center"/>
          </w:tcPr>
          <w:p w14:paraId="322349BD"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w:t>
            </w:r>
          </w:p>
        </w:tc>
        <w:tc>
          <w:tcPr>
            <w:tcW w:w="749" w:type="pct"/>
            <w:vMerge/>
          </w:tcPr>
          <w:p w14:paraId="0ED09EB2"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F2C9762" w14:textId="77777777" w:rsidTr="005D1C2D">
        <w:trPr>
          <w:trHeight w:val="20"/>
        </w:trPr>
        <w:tc>
          <w:tcPr>
            <w:tcW w:w="589" w:type="pct"/>
            <w:vMerge/>
          </w:tcPr>
          <w:p w14:paraId="5A3197D1" w14:textId="77777777" w:rsidR="005D1C2D" w:rsidRPr="00934DD7" w:rsidRDefault="005D1C2D" w:rsidP="005D1C2D">
            <w:pPr>
              <w:spacing w:after="0"/>
              <w:rPr>
                <w:rFonts w:ascii="Times New Roman" w:hAnsi="Times New Roman"/>
                <w:b/>
                <w:bCs/>
                <w:color w:val="0D0D0D"/>
              </w:rPr>
            </w:pPr>
          </w:p>
        </w:tc>
        <w:tc>
          <w:tcPr>
            <w:tcW w:w="3053" w:type="pct"/>
          </w:tcPr>
          <w:p w14:paraId="3B9A105B" w14:textId="77777777" w:rsidR="005D1C2D" w:rsidRPr="00934DD7" w:rsidRDefault="005D1C2D" w:rsidP="005D1C2D">
            <w:pPr>
              <w:widowControl w:val="0"/>
              <w:autoSpaceDE w:val="0"/>
              <w:autoSpaceDN w:val="0"/>
              <w:adjustRightInd w:val="0"/>
              <w:spacing w:after="0" w:line="240" w:lineRule="auto"/>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16.</w:t>
            </w:r>
            <w:r w:rsidRPr="00934DD7">
              <w:rPr>
                <w:rFonts w:ascii="Times New Roman" w:hAnsi="Times New Roman"/>
                <w:bCs/>
                <w:color w:val="0D0D0D"/>
                <w:sz w:val="24"/>
                <w:szCs w:val="24"/>
              </w:rPr>
              <w:t xml:space="preserve"> </w:t>
            </w:r>
            <w:r w:rsidRPr="00934DD7">
              <w:rPr>
                <w:rFonts w:ascii="Times New Roman" w:hAnsi="Times New Roman"/>
                <w:color w:val="0D0D0D"/>
                <w:sz w:val="24"/>
                <w:szCs w:val="24"/>
              </w:rPr>
              <w:t xml:space="preserve">Диагностика личностных качеств и способностей (тесты «Профессиональная мотивация», «Художник или мыслитель?», «Психологический тип», «Три я» и др.). </w:t>
            </w:r>
          </w:p>
        </w:tc>
        <w:tc>
          <w:tcPr>
            <w:tcW w:w="609" w:type="pct"/>
            <w:vMerge w:val="restart"/>
          </w:tcPr>
          <w:p w14:paraId="20724E53"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color w:val="0D0D0D"/>
              </w:rPr>
              <w:t>3</w:t>
            </w:r>
          </w:p>
        </w:tc>
        <w:tc>
          <w:tcPr>
            <w:tcW w:w="749" w:type="pct"/>
            <w:vMerge/>
          </w:tcPr>
          <w:p w14:paraId="5C3382C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24354BD0" w14:textId="77777777" w:rsidTr="005D1C2D">
        <w:trPr>
          <w:trHeight w:val="20"/>
        </w:trPr>
        <w:tc>
          <w:tcPr>
            <w:tcW w:w="589" w:type="pct"/>
            <w:vMerge/>
          </w:tcPr>
          <w:p w14:paraId="2CB85FF2" w14:textId="77777777" w:rsidR="005D1C2D" w:rsidRPr="00934DD7" w:rsidRDefault="005D1C2D" w:rsidP="005D1C2D">
            <w:pPr>
              <w:spacing w:after="0"/>
              <w:rPr>
                <w:rFonts w:ascii="Times New Roman" w:hAnsi="Times New Roman"/>
                <w:b/>
                <w:bCs/>
                <w:color w:val="0D0D0D"/>
              </w:rPr>
            </w:pPr>
          </w:p>
        </w:tc>
        <w:tc>
          <w:tcPr>
            <w:tcW w:w="3053" w:type="pct"/>
          </w:tcPr>
          <w:p w14:paraId="38459C7C" w14:textId="77777777" w:rsidR="005D1C2D" w:rsidRPr="00934DD7" w:rsidRDefault="005D1C2D" w:rsidP="005D1C2D">
            <w:pPr>
              <w:spacing w:after="0" w:line="240" w:lineRule="auto"/>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17.</w:t>
            </w:r>
            <w:r w:rsidRPr="00934DD7">
              <w:rPr>
                <w:rFonts w:ascii="Times New Roman" w:hAnsi="Times New Roman"/>
                <w:bCs/>
                <w:color w:val="0D0D0D"/>
                <w:sz w:val="24"/>
                <w:szCs w:val="24"/>
              </w:rPr>
              <w:t xml:space="preserve"> Составление </w:t>
            </w:r>
            <w:proofErr w:type="spellStart"/>
            <w:r w:rsidRPr="00934DD7">
              <w:rPr>
                <w:rFonts w:ascii="Times New Roman" w:hAnsi="Times New Roman"/>
                <w:bCs/>
                <w:color w:val="0D0D0D"/>
                <w:sz w:val="24"/>
                <w:szCs w:val="24"/>
              </w:rPr>
              <w:t>профессиограммы</w:t>
            </w:r>
            <w:proofErr w:type="spellEnd"/>
            <w:r w:rsidRPr="00934DD7">
              <w:rPr>
                <w:rFonts w:ascii="Times New Roman" w:hAnsi="Times New Roman"/>
                <w:bCs/>
                <w:color w:val="0D0D0D"/>
                <w:sz w:val="24"/>
                <w:szCs w:val="24"/>
              </w:rPr>
              <w:t xml:space="preserve"> и индивидуального портрета воспитателя.</w:t>
            </w:r>
          </w:p>
        </w:tc>
        <w:tc>
          <w:tcPr>
            <w:tcW w:w="609" w:type="pct"/>
            <w:vMerge/>
            <w:vAlign w:val="center"/>
          </w:tcPr>
          <w:p w14:paraId="61910528"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137FADA5"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66E18B53" w14:textId="77777777" w:rsidTr="005D1C2D">
        <w:trPr>
          <w:trHeight w:val="20"/>
        </w:trPr>
        <w:tc>
          <w:tcPr>
            <w:tcW w:w="589" w:type="pct"/>
            <w:vMerge/>
          </w:tcPr>
          <w:p w14:paraId="2BAA3F3C" w14:textId="77777777" w:rsidR="005D1C2D" w:rsidRPr="00934DD7" w:rsidRDefault="005D1C2D" w:rsidP="005D1C2D">
            <w:pPr>
              <w:spacing w:after="0"/>
              <w:rPr>
                <w:rFonts w:ascii="Times New Roman" w:hAnsi="Times New Roman"/>
                <w:b/>
                <w:bCs/>
                <w:color w:val="0D0D0D"/>
              </w:rPr>
            </w:pPr>
          </w:p>
        </w:tc>
        <w:tc>
          <w:tcPr>
            <w:tcW w:w="3053" w:type="pct"/>
          </w:tcPr>
          <w:p w14:paraId="3D489E04" w14:textId="77777777" w:rsidR="005D1C2D" w:rsidRPr="00934DD7" w:rsidRDefault="005D1C2D" w:rsidP="005D1C2D">
            <w:pPr>
              <w:spacing w:after="0" w:line="240" w:lineRule="auto"/>
              <w:jc w:val="both"/>
              <w:rPr>
                <w:rFonts w:ascii="Times New Roman" w:hAnsi="Times New Roman"/>
                <w:color w:val="0D0D0D"/>
                <w:sz w:val="24"/>
                <w:szCs w:val="24"/>
              </w:rPr>
            </w:pPr>
            <w:r w:rsidRPr="00934DD7">
              <w:rPr>
                <w:rFonts w:ascii="Times New Roman" w:hAnsi="Times New Roman"/>
                <w:b/>
                <w:color w:val="0D0D0D"/>
                <w:sz w:val="24"/>
                <w:szCs w:val="24"/>
              </w:rPr>
              <w:t>Практическое занятие 18.</w:t>
            </w:r>
            <w:r w:rsidRPr="00934DD7">
              <w:rPr>
                <w:rFonts w:ascii="Times New Roman" w:hAnsi="Times New Roman"/>
                <w:color w:val="0D0D0D"/>
                <w:sz w:val="24"/>
                <w:szCs w:val="24"/>
              </w:rPr>
              <w:t xml:space="preserve"> Анализ конфликтных ситуаций в педагогической деятельности воспитателя. Разрешение конфликтов в педагогической деятельности.</w:t>
            </w:r>
          </w:p>
        </w:tc>
        <w:tc>
          <w:tcPr>
            <w:tcW w:w="609" w:type="pct"/>
            <w:vMerge/>
            <w:vAlign w:val="center"/>
          </w:tcPr>
          <w:p w14:paraId="25E2C24B" w14:textId="77777777" w:rsidR="005D1C2D" w:rsidRPr="00934DD7" w:rsidRDefault="005D1C2D" w:rsidP="005D1C2D">
            <w:pPr>
              <w:suppressAutoHyphens/>
              <w:spacing w:after="0"/>
              <w:jc w:val="center"/>
              <w:rPr>
                <w:rFonts w:ascii="Times New Roman" w:hAnsi="Times New Roman"/>
                <w:color w:val="0D0D0D"/>
              </w:rPr>
            </w:pPr>
          </w:p>
        </w:tc>
        <w:tc>
          <w:tcPr>
            <w:tcW w:w="749" w:type="pct"/>
            <w:vMerge/>
          </w:tcPr>
          <w:p w14:paraId="07446BA0"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D9BC127" w14:textId="77777777" w:rsidTr="005D1C2D">
        <w:trPr>
          <w:trHeight w:val="20"/>
        </w:trPr>
        <w:tc>
          <w:tcPr>
            <w:tcW w:w="3642" w:type="pct"/>
            <w:gridSpan w:val="2"/>
          </w:tcPr>
          <w:p w14:paraId="75AAE3D0" w14:textId="77777777" w:rsidR="005D1C2D" w:rsidRPr="00934DD7" w:rsidRDefault="005D1C2D" w:rsidP="005D1C2D">
            <w:pPr>
              <w:suppressAutoHyphens/>
              <w:spacing w:after="0"/>
              <w:rPr>
                <w:rFonts w:ascii="Times New Roman" w:hAnsi="Times New Roman"/>
                <w:b/>
                <w:color w:val="0D0D0D"/>
              </w:rPr>
            </w:pPr>
            <w:r w:rsidRPr="00934DD7">
              <w:rPr>
                <w:rFonts w:ascii="Times New Roman" w:hAnsi="Times New Roman"/>
                <w:b/>
                <w:color w:val="0D0D0D"/>
                <w:sz w:val="24"/>
                <w:szCs w:val="24"/>
              </w:rPr>
              <w:t xml:space="preserve">Промежуточная аттестация </w:t>
            </w:r>
          </w:p>
        </w:tc>
        <w:tc>
          <w:tcPr>
            <w:tcW w:w="609" w:type="pct"/>
            <w:vAlign w:val="center"/>
          </w:tcPr>
          <w:p w14:paraId="37F29BA6" w14:textId="77777777" w:rsidR="005D1C2D" w:rsidRPr="00934DD7" w:rsidRDefault="005D1C2D" w:rsidP="005D1C2D">
            <w:pPr>
              <w:spacing w:after="0"/>
              <w:jc w:val="center"/>
              <w:rPr>
                <w:rFonts w:ascii="Times New Roman" w:hAnsi="Times New Roman"/>
                <w:b/>
                <w:bCs/>
                <w:color w:val="0D0D0D"/>
              </w:rPr>
            </w:pPr>
          </w:p>
        </w:tc>
        <w:tc>
          <w:tcPr>
            <w:tcW w:w="749" w:type="pct"/>
          </w:tcPr>
          <w:p w14:paraId="7149F729" w14:textId="77777777" w:rsidR="005D1C2D" w:rsidRPr="00934DD7" w:rsidRDefault="005D1C2D" w:rsidP="005D1C2D">
            <w:pPr>
              <w:spacing w:after="0"/>
              <w:rPr>
                <w:rFonts w:ascii="Times New Roman" w:hAnsi="Times New Roman"/>
                <w:color w:val="0D0D0D"/>
              </w:rPr>
            </w:pPr>
          </w:p>
        </w:tc>
      </w:tr>
      <w:tr w:rsidR="005D1C2D" w:rsidRPr="00934DD7" w14:paraId="607D7F1E" w14:textId="77777777" w:rsidTr="005D1C2D">
        <w:trPr>
          <w:trHeight w:val="20"/>
        </w:trPr>
        <w:tc>
          <w:tcPr>
            <w:tcW w:w="3642" w:type="pct"/>
            <w:gridSpan w:val="2"/>
          </w:tcPr>
          <w:p w14:paraId="1B4DC651"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Всего:</w:t>
            </w:r>
          </w:p>
        </w:tc>
        <w:tc>
          <w:tcPr>
            <w:tcW w:w="609" w:type="pct"/>
            <w:vAlign w:val="center"/>
          </w:tcPr>
          <w:p w14:paraId="11BDE067" w14:textId="77777777" w:rsidR="005D1C2D" w:rsidRPr="00934DD7" w:rsidRDefault="005D1C2D" w:rsidP="005D1C2D">
            <w:pPr>
              <w:spacing w:after="0"/>
              <w:jc w:val="center"/>
              <w:rPr>
                <w:rFonts w:ascii="Times New Roman" w:hAnsi="Times New Roman"/>
                <w:b/>
                <w:bCs/>
                <w:color w:val="0D0D0D"/>
              </w:rPr>
            </w:pPr>
            <w:r w:rsidRPr="00934DD7">
              <w:rPr>
                <w:rFonts w:ascii="Times New Roman" w:hAnsi="Times New Roman"/>
                <w:b/>
                <w:bCs/>
                <w:color w:val="0D0D0D"/>
              </w:rPr>
              <w:t>36</w:t>
            </w:r>
          </w:p>
        </w:tc>
        <w:tc>
          <w:tcPr>
            <w:tcW w:w="749" w:type="pct"/>
          </w:tcPr>
          <w:p w14:paraId="3C569421" w14:textId="77777777" w:rsidR="005D1C2D" w:rsidRPr="00934DD7" w:rsidRDefault="005D1C2D" w:rsidP="005D1C2D">
            <w:pPr>
              <w:spacing w:after="0"/>
              <w:rPr>
                <w:rFonts w:ascii="Times New Roman" w:hAnsi="Times New Roman"/>
                <w:b/>
                <w:bCs/>
                <w:color w:val="0D0D0D"/>
              </w:rPr>
            </w:pPr>
          </w:p>
        </w:tc>
      </w:tr>
    </w:tbl>
    <w:p w14:paraId="49828687" w14:textId="77777777" w:rsidR="005D1C2D" w:rsidRPr="00934DD7" w:rsidRDefault="005D1C2D" w:rsidP="005D1C2D">
      <w:pPr>
        <w:suppressAutoHyphens/>
        <w:jc w:val="both"/>
        <w:rPr>
          <w:i/>
          <w:color w:val="0D0D0D"/>
        </w:rPr>
      </w:pPr>
      <w:r w:rsidRPr="00934DD7">
        <w:rPr>
          <w:rFonts w:ascii="Times New Roman" w:hAnsi="Times New Roman"/>
          <w:bCs/>
          <w:i/>
          <w:color w:val="0D0D0D"/>
        </w:rPr>
        <w:t xml:space="preserve"> </w:t>
      </w:r>
    </w:p>
    <w:p w14:paraId="2F6FC0B6"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6D40CD85" w14:textId="77777777" w:rsidR="005D1C2D" w:rsidRPr="005267BC" w:rsidRDefault="005D1C2D" w:rsidP="005267BC">
      <w:pPr>
        <w:ind w:left="1353"/>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6A196B7D"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6C3D8422" w14:textId="2EEAFF1A" w:rsidR="005D1C2D" w:rsidRPr="005267BC" w:rsidRDefault="005D1C2D" w:rsidP="005267BC">
      <w:pPr>
        <w:suppressAutoHyphens/>
        <w:autoSpaceDE w:val="0"/>
        <w:autoSpaceDN w:val="0"/>
        <w:adjustRightInd w:val="0"/>
        <w:spacing w:after="0"/>
        <w:ind w:firstLine="709"/>
        <w:jc w:val="both"/>
        <w:rPr>
          <w:rFonts w:ascii="Times New Roman" w:hAnsi="Times New Roman"/>
          <w:color w:val="0D0D0D"/>
          <w:sz w:val="24"/>
          <w:szCs w:val="24"/>
        </w:rPr>
      </w:pPr>
      <w:r w:rsidRPr="005267BC">
        <w:rPr>
          <w:rFonts w:ascii="Times New Roman" w:hAnsi="Times New Roman"/>
          <w:bCs/>
          <w:color w:val="0D0D0D"/>
          <w:sz w:val="24"/>
          <w:szCs w:val="24"/>
        </w:rPr>
        <w:t>Кабинет «Педагогики и психологии»</w:t>
      </w:r>
      <w:r w:rsidRPr="005267BC">
        <w:rPr>
          <w:rFonts w:ascii="Times New Roman" w:hAnsi="Times New Roman"/>
          <w:color w:val="0D0D0D"/>
          <w:sz w:val="24"/>
          <w:szCs w:val="24"/>
        </w:rPr>
        <w:t xml:space="preserve">, оснащенный </w:t>
      </w:r>
      <w:r w:rsidRPr="005267BC">
        <w:rPr>
          <w:rFonts w:ascii="Times New Roman" w:hAnsi="Times New Roman"/>
          <w:bCs/>
          <w:color w:val="0D0D0D"/>
          <w:sz w:val="24"/>
          <w:szCs w:val="24"/>
        </w:rPr>
        <w:t>в соответствии п. 6.1.2.1 примерной образовательной программы по специальности.</w:t>
      </w:r>
    </w:p>
    <w:p w14:paraId="0F02F182" w14:textId="77777777" w:rsidR="005D1C2D" w:rsidRPr="005267BC" w:rsidRDefault="005D1C2D" w:rsidP="005267BC">
      <w:pPr>
        <w:suppressAutoHyphens/>
        <w:spacing w:after="0"/>
        <w:ind w:firstLine="709"/>
        <w:jc w:val="both"/>
        <w:rPr>
          <w:rFonts w:ascii="Times New Roman" w:hAnsi="Times New Roman"/>
          <w:bCs/>
          <w:color w:val="0D0D0D"/>
          <w:sz w:val="24"/>
          <w:szCs w:val="24"/>
        </w:rPr>
      </w:pPr>
    </w:p>
    <w:p w14:paraId="7EF7C417" w14:textId="77777777" w:rsidR="005D1C2D" w:rsidRPr="005267BC" w:rsidRDefault="005D1C2D" w:rsidP="005267BC">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022AAB95"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05251B" w14:textId="77777777" w:rsidR="005D1C2D" w:rsidRPr="005267BC" w:rsidRDefault="005D1C2D" w:rsidP="005267BC">
      <w:pPr>
        <w:suppressAutoHyphens/>
        <w:spacing w:after="0"/>
        <w:ind w:firstLine="709"/>
        <w:jc w:val="both"/>
        <w:rPr>
          <w:rFonts w:ascii="Times New Roman" w:hAnsi="Times New Roman"/>
          <w:color w:val="0D0D0D"/>
          <w:sz w:val="24"/>
          <w:szCs w:val="24"/>
        </w:rPr>
      </w:pPr>
    </w:p>
    <w:p w14:paraId="726D5C91" w14:textId="77777777" w:rsidR="005D1C2D" w:rsidRPr="005267BC" w:rsidRDefault="005D1C2D" w:rsidP="005267BC">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издания</w:t>
      </w:r>
    </w:p>
    <w:p w14:paraId="68851CC3" w14:textId="5A1A175D" w:rsidR="005D1C2D" w:rsidRPr="005267BC" w:rsidRDefault="005D1C2D" w:rsidP="004D087F">
      <w:pPr>
        <w:pStyle w:val="ae"/>
        <w:numPr>
          <w:ilvl w:val="0"/>
          <w:numId w:val="93"/>
        </w:numPr>
        <w:tabs>
          <w:tab w:val="left" w:pos="1134"/>
        </w:tabs>
        <w:spacing w:before="0" w:after="0" w:line="276" w:lineRule="auto"/>
        <w:ind w:left="0" w:firstLine="709"/>
        <w:contextualSpacing/>
        <w:jc w:val="both"/>
        <w:rPr>
          <w:bCs/>
          <w:color w:val="0D0D0D"/>
        </w:rPr>
      </w:pPr>
      <w:r w:rsidRPr="005267BC">
        <w:rPr>
          <w:color w:val="0D0D0D"/>
          <w:shd w:val="clear" w:color="auto" w:fill="FFFFFF"/>
        </w:rPr>
        <w:t xml:space="preserve">Возрастная и педагогическая психология : учебник для среднего профессионального образования / Б. А. Сосновский [и др.] ; под редакцией Б. А. Сосновского. — Москва : Издательство </w:t>
      </w:r>
      <w:proofErr w:type="spellStart"/>
      <w:r w:rsidRPr="005267BC">
        <w:rPr>
          <w:color w:val="0D0D0D"/>
          <w:shd w:val="clear" w:color="auto" w:fill="FFFFFF"/>
        </w:rPr>
        <w:t>Юрайт</w:t>
      </w:r>
      <w:proofErr w:type="spellEnd"/>
      <w:r w:rsidRPr="005267BC">
        <w:rPr>
          <w:color w:val="0D0D0D"/>
          <w:shd w:val="clear" w:color="auto" w:fill="FFFFFF"/>
        </w:rPr>
        <w:t xml:space="preserve">, 2023. — 359 с. — (Профессиональное образование). — ISBN 978-5-534-00052-8. </w:t>
      </w:r>
    </w:p>
    <w:p w14:paraId="55AD48DE" w14:textId="77777777" w:rsidR="005D1C2D" w:rsidRPr="005267BC" w:rsidRDefault="005D1C2D" w:rsidP="004D087F">
      <w:pPr>
        <w:pStyle w:val="ae"/>
        <w:numPr>
          <w:ilvl w:val="0"/>
          <w:numId w:val="93"/>
        </w:numPr>
        <w:spacing w:before="0" w:after="200" w:line="276" w:lineRule="auto"/>
        <w:ind w:left="0" w:firstLine="709"/>
        <w:contextualSpacing/>
        <w:jc w:val="both"/>
        <w:rPr>
          <w:color w:val="0D0D0D"/>
        </w:rPr>
      </w:pPr>
      <w:r w:rsidRPr="005267BC">
        <w:rPr>
          <w:bCs/>
          <w:color w:val="0D0D0D"/>
        </w:rPr>
        <w:t xml:space="preserve">Склярова, Т. В. Общая, возрастная и педагогическая психология: учебник и практикум для СПО [Текст]/ Т. В. Склярова, Н. В. Носкова ; под общ. ред. Т. В. Скляровой. — М. : Издательство </w:t>
      </w:r>
      <w:proofErr w:type="spellStart"/>
      <w:r w:rsidRPr="005267BC">
        <w:rPr>
          <w:bCs/>
          <w:color w:val="0D0D0D"/>
        </w:rPr>
        <w:t>Юрайт</w:t>
      </w:r>
      <w:proofErr w:type="spellEnd"/>
      <w:r w:rsidRPr="005267BC">
        <w:rPr>
          <w:bCs/>
          <w:color w:val="0D0D0D"/>
        </w:rPr>
        <w:t>, 2019. — 235 с.</w:t>
      </w:r>
    </w:p>
    <w:p w14:paraId="73D1594B" w14:textId="77777777" w:rsidR="005D1C2D" w:rsidRPr="005267BC" w:rsidRDefault="005D1C2D" w:rsidP="005267BC">
      <w:pPr>
        <w:spacing w:after="0"/>
        <w:ind w:firstLine="709"/>
        <w:contextualSpacing/>
        <w:rPr>
          <w:rFonts w:ascii="Times New Roman" w:hAnsi="Times New Roman"/>
          <w:b/>
          <w:color w:val="0D0D0D"/>
          <w:sz w:val="24"/>
          <w:szCs w:val="24"/>
        </w:rPr>
      </w:pPr>
      <w:r w:rsidRPr="005267BC">
        <w:rPr>
          <w:rFonts w:ascii="Times New Roman" w:hAnsi="Times New Roman"/>
          <w:b/>
          <w:color w:val="0D0D0D"/>
          <w:sz w:val="24"/>
          <w:szCs w:val="24"/>
        </w:rPr>
        <w:t xml:space="preserve">3.2.2. Основные электронные издания </w:t>
      </w:r>
    </w:p>
    <w:p w14:paraId="46F143D3" w14:textId="77777777" w:rsidR="005628CF" w:rsidRPr="005267BC" w:rsidRDefault="005628CF" w:rsidP="004D087F">
      <w:pPr>
        <w:pStyle w:val="a8"/>
        <w:widowControl/>
        <w:numPr>
          <w:ilvl w:val="0"/>
          <w:numId w:val="94"/>
        </w:numPr>
        <w:spacing w:line="276" w:lineRule="auto"/>
        <w:ind w:left="0" w:firstLine="709"/>
        <w:jc w:val="both"/>
        <w:rPr>
          <w:iCs/>
          <w:color w:val="0D0D0D"/>
          <w:lang w:val="ru-RU"/>
        </w:rPr>
      </w:pPr>
      <w:r w:rsidRPr="005267BC">
        <w:rPr>
          <w:color w:val="0D0D0D"/>
          <w:shd w:val="clear" w:color="auto" w:fill="FFFFFF"/>
          <w:lang w:val="ru-RU"/>
        </w:rPr>
        <w:t xml:space="preserve">Возрастная и педагогическая психология: учебник для среднего профессионального образования / Б. А. Сосновский [и др.]; под редакцией Б. А. Сосновского. - Москва: Издательство </w:t>
      </w:r>
      <w:proofErr w:type="spellStart"/>
      <w:r w:rsidRPr="005267BC">
        <w:rPr>
          <w:color w:val="0D0D0D"/>
          <w:shd w:val="clear" w:color="auto" w:fill="FFFFFF"/>
          <w:lang w:val="ru-RU"/>
        </w:rPr>
        <w:t>Юрайт</w:t>
      </w:r>
      <w:proofErr w:type="spellEnd"/>
      <w:r w:rsidRPr="005267BC">
        <w:rPr>
          <w:color w:val="0D0D0D"/>
          <w:shd w:val="clear" w:color="auto" w:fill="FFFFFF"/>
          <w:lang w:val="ru-RU"/>
        </w:rPr>
        <w:t xml:space="preserve">, 2020. — 359 с.— (Профессиональное образование).— </w:t>
      </w:r>
      <w:r w:rsidRPr="005267BC">
        <w:rPr>
          <w:color w:val="0D0D0D"/>
          <w:shd w:val="clear" w:color="auto" w:fill="FFFFFF"/>
        </w:rPr>
        <w:t>ISBN </w:t>
      </w:r>
      <w:r w:rsidRPr="005267BC">
        <w:rPr>
          <w:color w:val="0D0D0D"/>
          <w:shd w:val="clear" w:color="auto" w:fill="FFFFFF"/>
          <w:lang w:val="ru-RU"/>
        </w:rPr>
        <w:t xml:space="preserve">978-5-534-00052-8. — Текст : электронный // ЭБС </w:t>
      </w:r>
      <w:proofErr w:type="spellStart"/>
      <w:r w:rsidRPr="005267BC">
        <w:rPr>
          <w:color w:val="0D0D0D"/>
          <w:shd w:val="clear" w:color="auto" w:fill="FFFFFF"/>
          <w:lang w:val="ru-RU"/>
        </w:rPr>
        <w:t>Юрайт</w:t>
      </w:r>
      <w:proofErr w:type="spellEnd"/>
      <w:r w:rsidRPr="005267BC">
        <w:rPr>
          <w:color w:val="0D0D0D"/>
          <w:shd w:val="clear" w:color="auto" w:fill="FFFFFF"/>
          <w:lang w:val="ru-RU"/>
        </w:rPr>
        <w:t xml:space="preserve"> [сайт]. — </w:t>
      </w:r>
      <w:r w:rsidRPr="005267BC">
        <w:rPr>
          <w:color w:val="0D0D0D"/>
          <w:shd w:val="clear" w:color="auto" w:fill="FFFFFF"/>
        </w:rPr>
        <w:t>URL</w:t>
      </w:r>
      <w:r w:rsidRPr="005267BC">
        <w:rPr>
          <w:color w:val="0D0D0D"/>
          <w:shd w:val="clear" w:color="auto" w:fill="FFFFFF"/>
          <w:lang w:val="ru-RU"/>
        </w:rPr>
        <w:t>:</w:t>
      </w:r>
      <w:r w:rsidRPr="005267BC">
        <w:rPr>
          <w:color w:val="0D0D0D"/>
          <w:shd w:val="clear" w:color="auto" w:fill="FFFFFF"/>
        </w:rPr>
        <w:t> </w:t>
      </w:r>
      <w:hyperlink r:id="rId63" w:tgtFrame="_blank" w:history="1">
        <w:r w:rsidRPr="005267BC">
          <w:rPr>
            <w:color w:val="0D0D0D"/>
            <w:u w:val="single"/>
            <w:shd w:val="clear" w:color="auto" w:fill="FFFFFF"/>
          </w:rPr>
          <w:t>https</w:t>
        </w:r>
        <w:r w:rsidRPr="005267BC">
          <w:rPr>
            <w:color w:val="0D0D0D"/>
            <w:u w:val="single"/>
            <w:shd w:val="clear" w:color="auto" w:fill="FFFFFF"/>
            <w:lang w:val="ru-RU"/>
          </w:rPr>
          <w:t>://</w:t>
        </w:r>
        <w:proofErr w:type="spellStart"/>
        <w:r w:rsidRPr="005267BC">
          <w:rPr>
            <w:color w:val="0D0D0D"/>
            <w:u w:val="single"/>
            <w:shd w:val="clear" w:color="auto" w:fill="FFFFFF"/>
          </w:rPr>
          <w:t>urait</w:t>
        </w:r>
        <w:proofErr w:type="spellEnd"/>
        <w:r w:rsidRPr="005267BC">
          <w:rPr>
            <w:color w:val="0D0D0D"/>
            <w:u w:val="single"/>
            <w:shd w:val="clear" w:color="auto" w:fill="FFFFFF"/>
            <w:lang w:val="ru-RU"/>
          </w:rPr>
          <w:t>.</w:t>
        </w:r>
        <w:proofErr w:type="spellStart"/>
        <w:r w:rsidRPr="005267BC">
          <w:rPr>
            <w:color w:val="0D0D0D"/>
            <w:u w:val="single"/>
            <w:shd w:val="clear" w:color="auto" w:fill="FFFFFF"/>
          </w:rPr>
          <w:t>ru</w:t>
        </w:r>
        <w:proofErr w:type="spellEnd"/>
        <w:r w:rsidRPr="005267BC">
          <w:rPr>
            <w:color w:val="0D0D0D"/>
            <w:u w:val="single"/>
            <w:shd w:val="clear" w:color="auto" w:fill="FFFFFF"/>
            <w:lang w:val="ru-RU"/>
          </w:rPr>
          <w:t>/</w:t>
        </w:r>
        <w:proofErr w:type="spellStart"/>
        <w:r w:rsidRPr="005267BC">
          <w:rPr>
            <w:color w:val="0D0D0D"/>
            <w:u w:val="single"/>
            <w:shd w:val="clear" w:color="auto" w:fill="FFFFFF"/>
          </w:rPr>
          <w:t>bcode</w:t>
        </w:r>
        <w:proofErr w:type="spellEnd"/>
        <w:r w:rsidRPr="005267BC">
          <w:rPr>
            <w:color w:val="0D0D0D"/>
            <w:u w:val="single"/>
            <w:shd w:val="clear" w:color="auto" w:fill="FFFFFF"/>
            <w:lang w:val="ru-RU"/>
          </w:rPr>
          <w:t>/452619</w:t>
        </w:r>
      </w:hyperlink>
      <w:r w:rsidRPr="005267BC">
        <w:rPr>
          <w:iCs/>
          <w:color w:val="0D0D0D"/>
          <w:lang w:val="ru-RU"/>
        </w:rPr>
        <w:t xml:space="preserve"> </w:t>
      </w:r>
    </w:p>
    <w:p w14:paraId="30C3D496" w14:textId="77777777" w:rsidR="005628CF" w:rsidRPr="005267BC" w:rsidRDefault="005628CF" w:rsidP="004D087F">
      <w:pPr>
        <w:pStyle w:val="a8"/>
        <w:widowControl/>
        <w:numPr>
          <w:ilvl w:val="0"/>
          <w:numId w:val="94"/>
        </w:numPr>
        <w:spacing w:line="276" w:lineRule="auto"/>
        <w:ind w:left="0" w:firstLine="709"/>
        <w:jc w:val="both"/>
        <w:rPr>
          <w:iCs/>
          <w:color w:val="0D0D0D"/>
          <w:lang w:val="ru-RU"/>
        </w:rPr>
      </w:pPr>
      <w:r w:rsidRPr="005267BC">
        <w:rPr>
          <w:iCs/>
          <w:color w:val="0D0D0D"/>
          <w:lang w:val="ru-RU"/>
        </w:rPr>
        <w:t xml:space="preserve">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w:t>
      </w:r>
      <w:proofErr w:type="spellStart"/>
      <w:r w:rsidRPr="005267BC">
        <w:rPr>
          <w:iCs/>
          <w:color w:val="0D0D0D"/>
          <w:lang w:val="ru-RU"/>
        </w:rPr>
        <w:t>PROFобразование</w:t>
      </w:r>
      <w:proofErr w:type="spellEnd"/>
      <w:r w:rsidRPr="005267BC">
        <w:rPr>
          <w:iCs/>
          <w:color w:val="0D0D0D"/>
          <w:lang w:val="ru-RU"/>
        </w:rPr>
        <w:t xml:space="preserve"> : [сайт]. — URL: </w:t>
      </w:r>
      <w:hyperlink r:id="rId64" w:history="1">
        <w:r w:rsidRPr="005267BC">
          <w:rPr>
            <w:rStyle w:val="ad"/>
            <w:iCs/>
            <w:lang w:val="ru-RU"/>
          </w:rPr>
          <w:t>https://profspo.ru/books/117292</w:t>
        </w:r>
      </w:hyperlink>
    </w:p>
    <w:p w14:paraId="63BF5DA6" w14:textId="77777777" w:rsidR="005628CF" w:rsidRPr="005267BC" w:rsidRDefault="005628CF" w:rsidP="004D087F">
      <w:pPr>
        <w:pStyle w:val="a8"/>
        <w:widowControl/>
        <w:numPr>
          <w:ilvl w:val="0"/>
          <w:numId w:val="94"/>
        </w:numPr>
        <w:spacing w:line="276" w:lineRule="auto"/>
        <w:ind w:left="0" w:firstLine="709"/>
        <w:jc w:val="both"/>
        <w:rPr>
          <w:iCs/>
          <w:color w:val="0D0D0D"/>
          <w:lang w:val="ru-RU"/>
        </w:rPr>
      </w:pPr>
      <w:r w:rsidRPr="005267BC">
        <w:rPr>
          <w:iCs/>
          <w:color w:val="0D0D0D"/>
          <w:lang w:val="ru-RU"/>
        </w:rPr>
        <w:t xml:space="preserve">Основы специальной педагогики и психологии : учебное пособие для СПО / составители О. В. </w:t>
      </w:r>
      <w:proofErr w:type="spellStart"/>
      <w:r w:rsidRPr="005267BC">
        <w:rPr>
          <w:iCs/>
          <w:color w:val="0D0D0D"/>
          <w:lang w:val="ru-RU"/>
        </w:rPr>
        <w:t>Липунова</w:t>
      </w:r>
      <w:proofErr w:type="spellEnd"/>
      <w:r w:rsidRPr="005267BC">
        <w:rPr>
          <w:iCs/>
          <w:color w:val="0D0D0D"/>
          <w:lang w:val="ru-RU"/>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5267BC">
        <w:rPr>
          <w:iCs/>
          <w:color w:val="0D0D0D"/>
          <w:lang w:val="ru-RU"/>
        </w:rPr>
        <w:t>PROFобразование</w:t>
      </w:r>
      <w:proofErr w:type="spellEnd"/>
      <w:r w:rsidRPr="005267BC">
        <w:rPr>
          <w:iCs/>
          <w:color w:val="0D0D0D"/>
          <w:lang w:val="ru-RU"/>
        </w:rPr>
        <w:t xml:space="preserve"> : [сайт]. — URL: </w:t>
      </w:r>
      <w:hyperlink r:id="rId65" w:history="1">
        <w:r w:rsidRPr="005267BC">
          <w:rPr>
            <w:rStyle w:val="ad"/>
            <w:iCs/>
            <w:lang w:val="ru-RU"/>
          </w:rPr>
          <w:t>https://profspo.ru/books/86144</w:t>
        </w:r>
      </w:hyperlink>
    </w:p>
    <w:p w14:paraId="3F789D5E" w14:textId="77777777" w:rsidR="005628CF" w:rsidRPr="005267BC" w:rsidRDefault="005628CF" w:rsidP="004D087F">
      <w:pPr>
        <w:pStyle w:val="a8"/>
        <w:widowControl/>
        <w:numPr>
          <w:ilvl w:val="0"/>
          <w:numId w:val="94"/>
        </w:numPr>
        <w:spacing w:line="276" w:lineRule="auto"/>
        <w:ind w:left="0" w:firstLine="709"/>
        <w:jc w:val="both"/>
        <w:rPr>
          <w:iCs/>
          <w:color w:val="0D0D0D"/>
          <w:lang w:val="ru-RU"/>
        </w:rPr>
      </w:pPr>
      <w:proofErr w:type="spellStart"/>
      <w:r w:rsidRPr="005267BC">
        <w:rPr>
          <w:iCs/>
          <w:color w:val="0D0D0D"/>
          <w:lang w:val="ru-RU"/>
        </w:rPr>
        <w:t>Фархитдинова</w:t>
      </w:r>
      <w:proofErr w:type="spellEnd"/>
      <w:r w:rsidRPr="005267BC">
        <w:rPr>
          <w:iCs/>
          <w:color w:val="0D0D0D"/>
          <w:lang w:val="ru-RU"/>
        </w:rPr>
        <w:t xml:space="preserve">, О. М. Психология и педагогика : учебное пособие для СПО / О. М. </w:t>
      </w:r>
      <w:proofErr w:type="spellStart"/>
      <w:r w:rsidRPr="005267BC">
        <w:rPr>
          <w:iCs/>
          <w:color w:val="0D0D0D"/>
          <w:lang w:val="ru-RU"/>
        </w:rPr>
        <w:t>Фархитдинова</w:t>
      </w:r>
      <w:proofErr w:type="spellEnd"/>
      <w:r w:rsidRPr="005267BC">
        <w:rPr>
          <w:iCs/>
          <w:color w:val="0D0D0D"/>
          <w:lang w:val="ru-RU"/>
        </w:rPr>
        <w:t xml:space="preserve">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w:t>
      </w:r>
      <w:proofErr w:type="spellStart"/>
      <w:r w:rsidRPr="005267BC">
        <w:rPr>
          <w:iCs/>
          <w:color w:val="0D0D0D"/>
          <w:lang w:val="ru-RU"/>
        </w:rPr>
        <w:t>PROFобразование</w:t>
      </w:r>
      <w:proofErr w:type="spellEnd"/>
      <w:r w:rsidRPr="005267BC">
        <w:rPr>
          <w:iCs/>
          <w:color w:val="0D0D0D"/>
          <w:lang w:val="ru-RU"/>
        </w:rPr>
        <w:t xml:space="preserve"> : [сайт]. — URL: https://profspo.ru/books/87858</w:t>
      </w:r>
    </w:p>
    <w:p w14:paraId="7A259BA7" w14:textId="77777777" w:rsidR="005628CF" w:rsidRDefault="005628CF" w:rsidP="005267BC">
      <w:pPr>
        <w:spacing w:after="0"/>
        <w:ind w:firstLine="709"/>
        <w:contextualSpacing/>
        <w:jc w:val="both"/>
        <w:rPr>
          <w:rFonts w:ascii="Times New Roman" w:hAnsi="Times New Roman"/>
          <w:b/>
          <w:bCs/>
          <w:color w:val="0D0D0D"/>
          <w:sz w:val="24"/>
          <w:szCs w:val="24"/>
        </w:rPr>
      </w:pPr>
    </w:p>
    <w:p w14:paraId="6B63EC72" w14:textId="113A06DA" w:rsidR="005D1C2D" w:rsidRPr="005267BC" w:rsidRDefault="005D1C2D" w:rsidP="005267BC">
      <w:pPr>
        <w:spacing w:after="0"/>
        <w:ind w:firstLine="709"/>
        <w:contextualSpacing/>
        <w:jc w:val="both"/>
        <w:rPr>
          <w:rFonts w:ascii="Times New Roman" w:hAnsi="Times New Roman"/>
          <w:bCs/>
          <w:i/>
          <w:color w:val="0D0D0D"/>
          <w:sz w:val="24"/>
          <w:szCs w:val="24"/>
        </w:rPr>
      </w:pPr>
      <w:r w:rsidRPr="005267BC">
        <w:rPr>
          <w:rFonts w:ascii="Times New Roman" w:hAnsi="Times New Roman"/>
          <w:b/>
          <w:bCs/>
          <w:color w:val="0D0D0D"/>
          <w:sz w:val="24"/>
          <w:szCs w:val="24"/>
        </w:rPr>
        <w:lastRenderedPageBreak/>
        <w:t xml:space="preserve">3.2.3. Дополнительные источники </w:t>
      </w:r>
    </w:p>
    <w:p w14:paraId="7372B896" w14:textId="77777777" w:rsidR="005D1C2D" w:rsidRPr="005267BC" w:rsidRDefault="005D1C2D" w:rsidP="004D087F">
      <w:pPr>
        <w:pStyle w:val="ae"/>
        <w:numPr>
          <w:ilvl w:val="0"/>
          <w:numId w:val="95"/>
        </w:numPr>
        <w:spacing w:before="0" w:after="0" w:line="276" w:lineRule="auto"/>
        <w:ind w:left="0" w:firstLine="709"/>
        <w:contextualSpacing/>
        <w:jc w:val="both"/>
        <w:rPr>
          <w:color w:val="0D0D0D"/>
        </w:rPr>
      </w:pPr>
      <w:proofErr w:type="spellStart"/>
      <w:r w:rsidRPr="005267BC">
        <w:rPr>
          <w:color w:val="0D0D0D"/>
        </w:rPr>
        <w:t>Бухарова</w:t>
      </w:r>
      <w:proofErr w:type="spellEnd"/>
      <w:r w:rsidRPr="005267BC">
        <w:rPr>
          <w:color w:val="0D0D0D"/>
        </w:rPr>
        <w:t xml:space="preserve">, И. С. Психология. Практикум: учебное пособие для среднего профессионального образования </w:t>
      </w:r>
      <w:r w:rsidRPr="005267BC">
        <w:rPr>
          <w:bCs/>
          <w:color w:val="0D0D0D"/>
        </w:rPr>
        <w:t>[Текст]</w:t>
      </w:r>
      <w:r w:rsidRPr="005267BC">
        <w:rPr>
          <w:color w:val="0D0D0D"/>
        </w:rPr>
        <w:t xml:space="preserve"> / И. С. </w:t>
      </w:r>
      <w:proofErr w:type="spellStart"/>
      <w:r w:rsidRPr="005267BC">
        <w:rPr>
          <w:color w:val="0D0D0D"/>
        </w:rPr>
        <w:t>Бухарова</w:t>
      </w:r>
      <w:proofErr w:type="spellEnd"/>
      <w:r w:rsidRPr="005267BC">
        <w:rPr>
          <w:color w:val="0D0D0D"/>
        </w:rPr>
        <w:t xml:space="preserve">, М. В. Бывшева, </w:t>
      </w:r>
      <w:r w:rsidRPr="005267BC">
        <w:rPr>
          <w:color w:val="0D0D0D"/>
        </w:rPr>
        <w:br/>
        <w:t xml:space="preserve">Е. А. Царегородцева. – 2–е изд., </w:t>
      </w:r>
      <w:proofErr w:type="spellStart"/>
      <w:r w:rsidRPr="005267BC">
        <w:rPr>
          <w:color w:val="0D0D0D"/>
        </w:rPr>
        <w:t>перераб</w:t>
      </w:r>
      <w:proofErr w:type="spellEnd"/>
      <w:r w:rsidRPr="005267BC">
        <w:rPr>
          <w:color w:val="0D0D0D"/>
        </w:rPr>
        <w:t xml:space="preserve">. и доп. – М.: Издательство </w:t>
      </w:r>
      <w:proofErr w:type="spellStart"/>
      <w:r w:rsidRPr="005267BC">
        <w:rPr>
          <w:color w:val="0D0D0D"/>
        </w:rPr>
        <w:t>Юрайт</w:t>
      </w:r>
      <w:proofErr w:type="spellEnd"/>
      <w:r w:rsidRPr="005267BC">
        <w:rPr>
          <w:color w:val="0D0D0D"/>
        </w:rPr>
        <w:t>, 2020. – 208 с. </w:t>
      </w:r>
    </w:p>
    <w:p w14:paraId="13205758" w14:textId="77777777" w:rsidR="005D1C2D" w:rsidRPr="005267BC" w:rsidRDefault="005D1C2D" w:rsidP="004D087F">
      <w:pPr>
        <w:pStyle w:val="ae"/>
        <w:numPr>
          <w:ilvl w:val="0"/>
          <w:numId w:val="95"/>
        </w:numPr>
        <w:spacing w:before="0" w:after="0" w:line="276" w:lineRule="auto"/>
        <w:ind w:left="0" w:firstLine="709"/>
        <w:contextualSpacing/>
        <w:jc w:val="both"/>
        <w:rPr>
          <w:color w:val="0D0D0D"/>
        </w:rPr>
      </w:pPr>
      <w:r w:rsidRPr="005267BC">
        <w:rPr>
          <w:color w:val="0D0D0D"/>
        </w:rPr>
        <w:t xml:space="preserve">Васильева, Н. Н. Психология: учеб. пособие для СПО </w:t>
      </w:r>
      <w:r w:rsidRPr="005267BC">
        <w:rPr>
          <w:bCs/>
          <w:color w:val="0D0D0D"/>
        </w:rPr>
        <w:t>[Текст]</w:t>
      </w:r>
      <w:r w:rsidRPr="005267BC">
        <w:rPr>
          <w:color w:val="0D0D0D"/>
        </w:rPr>
        <w:t xml:space="preserve"> / </w:t>
      </w:r>
      <w:r w:rsidRPr="005267BC">
        <w:rPr>
          <w:color w:val="0D0D0D"/>
        </w:rPr>
        <w:br/>
        <w:t xml:space="preserve">С. В. Феоктистова, Т. Ю. Маринова, Н. Н. Васильева. – 2–е изд., </w:t>
      </w:r>
      <w:proofErr w:type="spellStart"/>
      <w:r w:rsidRPr="005267BC">
        <w:rPr>
          <w:color w:val="0D0D0D"/>
        </w:rPr>
        <w:t>испр</w:t>
      </w:r>
      <w:proofErr w:type="spellEnd"/>
      <w:r w:rsidRPr="005267BC">
        <w:rPr>
          <w:color w:val="0D0D0D"/>
        </w:rPr>
        <w:t>. и доп. – М</w:t>
      </w:r>
      <w:r w:rsidRPr="005267BC">
        <w:rPr>
          <w:color w:val="0D0D0D"/>
          <w:lang w:val="ru-RU"/>
        </w:rPr>
        <w:t>осква</w:t>
      </w:r>
      <w:r w:rsidRPr="005267BC">
        <w:rPr>
          <w:color w:val="0D0D0D"/>
        </w:rPr>
        <w:t xml:space="preserve">: Издательство </w:t>
      </w:r>
      <w:proofErr w:type="spellStart"/>
      <w:r w:rsidRPr="005267BC">
        <w:rPr>
          <w:color w:val="0D0D0D"/>
        </w:rPr>
        <w:t>Юрайт</w:t>
      </w:r>
      <w:proofErr w:type="spellEnd"/>
      <w:r w:rsidRPr="005267BC">
        <w:rPr>
          <w:color w:val="0D0D0D"/>
        </w:rPr>
        <w:t xml:space="preserve">, 2018. – 234 с. </w:t>
      </w:r>
    </w:p>
    <w:p w14:paraId="5AC38064" w14:textId="77777777" w:rsidR="005D1C2D" w:rsidRPr="005267BC" w:rsidRDefault="005D1C2D" w:rsidP="004D087F">
      <w:pPr>
        <w:pStyle w:val="ae"/>
        <w:numPr>
          <w:ilvl w:val="0"/>
          <w:numId w:val="95"/>
        </w:numPr>
        <w:spacing w:before="0" w:after="0" w:line="276" w:lineRule="auto"/>
        <w:ind w:left="0" w:firstLine="709"/>
        <w:contextualSpacing/>
        <w:jc w:val="both"/>
        <w:rPr>
          <w:color w:val="0D0D0D"/>
        </w:rPr>
      </w:pPr>
      <w:r w:rsidRPr="005267BC">
        <w:rPr>
          <w:color w:val="0D0D0D"/>
        </w:rPr>
        <w:t xml:space="preserve">Возрастная и педагогическая психология: учебник для СПО </w:t>
      </w:r>
      <w:r w:rsidRPr="005267BC">
        <w:rPr>
          <w:bCs/>
          <w:color w:val="0D0D0D"/>
        </w:rPr>
        <w:t>[Текст]</w:t>
      </w:r>
      <w:r w:rsidRPr="005267BC">
        <w:rPr>
          <w:color w:val="0D0D0D"/>
        </w:rPr>
        <w:t xml:space="preserve"> / под ред. Б.А. Сосновского. – М. : Издательство </w:t>
      </w:r>
      <w:proofErr w:type="spellStart"/>
      <w:r w:rsidRPr="005267BC">
        <w:rPr>
          <w:color w:val="0D0D0D"/>
        </w:rPr>
        <w:t>Юрайт</w:t>
      </w:r>
      <w:proofErr w:type="spellEnd"/>
      <w:r w:rsidRPr="005267BC">
        <w:rPr>
          <w:color w:val="0D0D0D"/>
        </w:rPr>
        <w:t xml:space="preserve">, 2017. – 359 с. </w:t>
      </w:r>
    </w:p>
    <w:p w14:paraId="192169BA" w14:textId="77777777" w:rsidR="005D1C2D" w:rsidRPr="005267BC" w:rsidRDefault="005D1C2D" w:rsidP="004D087F">
      <w:pPr>
        <w:pStyle w:val="ae"/>
        <w:numPr>
          <w:ilvl w:val="0"/>
          <w:numId w:val="95"/>
        </w:numPr>
        <w:spacing w:before="0" w:after="0" w:line="276" w:lineRule="auto"/>
        <w:ind w:left="0" w:firstLine="709"/>
        <w:contextualSpacing/>
        <w:jc w:val="both"/>
        <w:rPr>
          <w:color w:val="0D0D0D"/>
        </w:rPr>
      </w:pPr>
      <w:r w:rsidRPr="005267BC">
        <w:rPr>
          <w:color w:val="0D0D0D"/>
        </w:rPr>
        <w:t xml:space="preserve">Шапошникова, Т. Е. Возрастная психология и педагогика : учебник и практикум для СПО </w:t>
      </w:r>
      <w:r w:rsidRPr="005267BC">
        <w:rPr>
          <w:bCs/>
          <w:color w:val="0D0D0D"/>
        </w:rPr>
        <w:t>[Текст]</w:t>
      </w:r>
      <w:r w:rsidRPr="005267BC">
        <w:rPr>
          <w:color w:val="0D0D0D"/>
        </w:rPr>
        <w:t xml:space="preserve"> / Т. Е. Шапошникова, В. А. Шапошников, В. А. </w:t>
      </w:r>
      <w:proofErr w:type="spellStart"/>
      <w:r w:rsidRPr="005267BC">
        <w:rPr>
          <w:color w:val="0D0D0D"/>
        </w:rPr>
        <w:t>Корчуганов</w:t>
      </w:r>
      <w:proofErr w:type="spellEnd"/>
      <w:r w:rsidRPr="005267BC">
        <w:rPr>
          <w:color w:val="0D0D0D"/>
        </w:rPr>
        <w:t xml:space="preserve">. –2–е изд., </w:t>
      </w:r>
      <w:proofErr w:type="spellStart"/>
      <w:r w:rsidRPr="005267BC">
        <w:rPr>
          <w:color w:val="0D0D0D"/>
        </w:rPr>
        <w:t>испр</w:t>
      </w:r>
      <w:proofErr w:type="spellEnd"/>
      <w:r w:rsidRPr="005267BC">
        <w:rPr>
          <w:color w:val="0D0D0D"/>
        </w:rPr>
        <w:t xml:space="preserve">. и доп. – М.: Издательство </w:t>
      </w:r>
      <w:proofErr w:type="spellStart"/>
      <w:r w:rsidRPr="005267BC">
        <w:rPr>
          <w:color w:val="0D0D0D"/>
        </w:rPr>
        <w:t>Юрайт</w:t>
      </w:r>
      <w:proofErr w:type="spellEnd"/>
      <w:r w:rsidRPr="005267BC">
        <w:rPr>
          <w:color w:val="0D0D0D"/>
        </w:rPr>
        <w:t>, 2018. – 218 с. –(Серия : Профессиональное образование).</w:t>
      </w:r>
    </w:p>
    <w:p w14:paraId="3C7DE919" w14:textId="77777777" w:rsidR="005D1C2D" w:rsidRPr="005267BC" w:rsidRDefault="005D1C2D" w:rsidP="005267BC">
      <w:pPr>
        <w:contextualSpacing/>
        <w:jc w:val="center"/>
        <w:rPr>
          <w:rFonts w:ascii="Times New Roman" w:hAnsi="Times New Roman"/>
          <w:b/>
          <w:color w:val="0D0D0D"/>
          <w:sz w:val="24"/>
          <w:szCs w:val="24"/>
        </w:rPr>
      </w:pPr>
    </w:p>
    <w:p w14:paraId="79D124C7"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4564475D" w14:textId="7660C777"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3312881D" w14:textId="77777777"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p w14:paraId="68FC8564" w14:textId="77777777" w:rsidR="005D1C2D" w:rsidRPr="005267BC" w:rsidRDefault="005D1C2D" w:rsidP="005267BC">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6"/>
        <w:gridCol w:w="3598"/>
        <w:gridCol w:w="2181"/>
      </w:tblGrid>
      <w:tr w:rsidR="005D1C2D" w:rsidRPr="005628CF" w14:paraId="34BF67C1" w14:textId="77777777" w:rsidTr="005D1C2D">
        <w:tc>
          <w:tcPr>
            <w:tcW w:w="1908" w:type="pct"/>
          </w:tcPr>
          <w:p w14:paraId="3A964AC2" w14:textId="77777777" w:rsidR="005D1C2D" w:rsidRPr="005628CF" w:rsidRDefault="005D1C2D" w:rsidP="005267BC">
            <w:pPr>
              <w:spacing w:after="0"/>
              <w:jc w:val="center"/>
              <w:rPr>
                <w:rFonts w:ascii="Times New Roman" w:hAnsi="Times New Roman"/>
                <w:iCs/>
                <w:color w:val="0D0D0D"/>
                <w:sz w:val="24"/>
                <w:szCs w:val="24"/>
              </w:rPr>
            </w:pPr>
            <w:r w:rsidRPr="005628CF">
              <w:rPr>
                <w:rFonts w:ascii="Times New Roman" w:hAnsi="Times New Roman"/>
                <w:b/>
                <w:bCs/>
                <w:iCs/>
                <w:color w:val="0D0D0D"/>
                <w:sz w:val="24"/>
                <w:szCs w:val="24"/>
              </w:rPr>
              <w:t>Результаты обучения</w:t>
            </w:r>
          </w:p>
        </w:tc>
        <w:tc>
          <w:tcPr>
            <w:tcW w:w="1925" w:type="pct"/>
          </w:tcPr>
          <w:p w14:paraId="32BED0DD" w14:textId="77777777" w:rsidR="005D1C2D" w:rsidRPr="005628CF" w:rsidRDefault="005D1C2D" w:rsidP="005267BC">
            <w:pPr>
              <w:jc w:val="center"/>
              <w:rPr>
                <w:rFonts w:ascii="Times New Roman" w:hAnsi="Times New Roman"/>
                <w:b/>
                <w:bCs/>
                <w:iCs/>
                <w:color w:val="0D0D0D"/>
                <w:sz w:val="24"/>
                <w:szCs w:val="24"/>
              </w:rPr>
            </w:pPr>
            <w:r w:rsidRPr="005628CF">
              <w:rPr>
                <w:rFonts w:ascii="Times New Roman" w:hAnsi="Times New Roman"/>
                <w:b/>
                <w:bCs/>
                <w:iCs/>
                <w:color w:val="0D0D0D"/>
                <w:sz w:val="24"/>
                <w:szCs w:val="24"/>
              </w:rPr>
              <w:t>Критерии оценки</w:t>
            </w:r>
          </w:p>
        </w:tc>
        <w:tc>
          <w:tcPr>
            <w:tcW w:w="1167" w:type="pct"/>
          </w:tcPr>
          <w:p w14:paraId="5D5F86B3" w14:textId="77777777" w:rsidR="005D1C2D" w:rsidRPr="005628CF" w:rsidRDefault="005D1C2D" w:rsidP="005267BC">
            <w:pPr>
              <w:jc w:val="center"/>
              <w:rPr>
                <w:rFonts w:ascii="Times New Roman" w:hAnsi="Times New Roman"/>
                <w:b/>
                <w:bCs/>
                <w:iCs/>
                <w:color w:val="0D0D0D"/>
                <w:sz w:val="24"/>
                <w:szCs w:val="24"/>
              </w:rPr>
            </w:pPr>
            <w:r w:rsidRPr="005628CF">
              <w:rPr>
                <w:rFonts w:ascii="Times New Roman" w:hAnsi="Times New Roman"/>
                <w:b/>
                <w:bCs/>
                <w:iCs/>
                <w:color w:val="0D0D0D"/>
                <w:sz w:val="24"/>
                <w:szCs w:val="24"/>
              </w:rPr>
              <w:t>Методы оценки</w:t>
            </w:r>
          </w:p>
        </w:tc>
      </w:tr>
      <w:tr w:rsidR="005628CF" w:rsidRPr="005628CF" w14:paraId="13120A5B" w14:textId="77777777" w:rsidTr="005628CF">
        <w:tc>
          <w:tcPr>
            <w:tcW w:w="5000" w:type="pct"/>
            <w:gridSpan w:val="3"/>
          </w:tcPr>
          <w:p w14:paraId="532A2674" w14:textId="3A348BF1" w:rsidR="005628CF" w:rsidRPr="005628CF" w:rsidRDefault="005628CF" w:rsidP="005628CF">
            <w:pPr>
              <w:pStyle w:val="ae"/>
              <w:suppressAutoHyphens/>
              <w:spacing w:before="0" w:after="0" w:line="276" w:lineRule="auto"/>
              <w:ind w:left="0"/>
              <w:rPr>
                <w:iCs/>
                <w:color w:val="0D0D0D"/>
              </w:rPr>
            </w:pPr>
            <w:r w:rsidRPr="005628CF">
              <w:rPr>
                <w:bCs/>
                <w:iCs/>
              </w:rPr>
              <w:t>Перечень знаний, осваиваемых в рамках дисциплины:</w:t>
            </w:r>
          </w:p>
        </w:tc>
      </w:tr>
      <w:tr w:rsidR="005D1C2D" w:rsidRPr="005267BC" w14:paraId="4F12BB22" w14:textId="77777777" w:rsidTr="005D1C2D">
        <w:tc>
          <w:tcPr>
            <w:tcW w:w="1908" w:type="pct"/>
          </w:tcPr>
          <w:p w14:paraId="3F19F05F"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предмет, задачи, методы возрастной психологии</w:t>
            </w:r>
          </w:p>
          <w:p w14:paraId="612754CF"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предпосылки и условия психического развития, социальная ситуация развития</w:t>
            </w:r>
          </w:p>
          <w:p w14:paraId="3CED8368"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взаимосвязь развития и деятельности, развития и обучения, ведущая деятельность, зона ближайшего развития;</w:t>
            </w:r>
          </w:p>
          <w:p w14:paraId="7ED7106F"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периодизация психического развития; критические и литические периоды развития</w:t>
            </w:r>
          </w:p>
          <w:p w14:paraId="1B9E627F"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особенности психического развития на разных возрастных этапах онтогенеза;</w:t>
            </w:r>
          </w:p>
          <w:p w14:paraId="26355278"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предмет, проблемы и методы педагогической психологии;</w:t>
            </w:r>
          </w:p>
          <w:p w14:paraId="66A97F23" w14:textId="77777777" w:rsidR="005D1C2D" w:rsidRPr="005267BC" w:rsidRDefault="005D1C2D" w:rsidP="004D087F">
            <w:pPr>
              <w:pStyle w:val="ae"/>
              <w:numPr>
                <w:ilvl w:val="0"/>
                <w:numId w:val="98"/>
              </w:numPr>
              <w:suppressAutoHyphens/>
              <w:spacing w:before="0" w:after="0" w:line="276" w:lineRule="auto"/>
              <w:ind w:left="0" w:firstLine="0"/>
              <w:rPr>
                <w:iCs/>
                <w:color w:val="0D0D0D"/>
              </w:rPr>
            </w:pPr>
            <w:r w:rsidRPr="005267BC">
              <w:rPr>
                <w:iCs/>
                <w:color w:val="0D0D0D"/>
              </w:rPr>
              <w:t xml:space="preserve">психология обучения. </w:t>
            </w:r>
          </w:p>
          <w:p w14:paraId="0F7F4EBD" w14:textId="77777777" w:rsidR="005D1C2D" w:rsidRPr="005267BC" w:rsidRDefault="005D1C2D" w:rsidP="004D087F">
            <w:pPr>
              <w:pStyle w:val="ae"/>
              <w:numPr>
                <w:ilvl w:val="0"/>
                <w:numId w:val="98"/>
              </w:numPr>
              <w:suppressAutoHyphens/>
              <w:spacing w:before="0" w:after="0" w:line="276" w:lineRule="auto"/>
              <w:ind w:left="0" w:firstLine="0"/>
              <w:rPr>
                <w:color w:val="0D0D0D"/>
              </w:rPr>
            </w:pPr>
            <w:r w:rsidRPr="005267BC">
              <w:rPr>
                <w:color w:val="0D0D0D"/>
              </w:rPr>
              <w:t xml:space="preserve">концепция развивающего обучения Л. В. </w:t>
            </w:r>
            <w:proofErr w:type="spellStart"/>
            <w:r w:rsidRPr="005267BC">
              <w:rPr>
                <w:color w:val="0D0D0D"/>
              </w:rPr>
              <w:t>Занкова</w:t>
            </w:r>
            <w:proofErr w:type="spellEnd"/>
            <w:r w:rsidRPr="005267BC">
              <w:rPr>
                <w:color w:val="0D0D0D"/>
              </w:rPr>
              <w:t>. Гипотеза П. Я. Гальперина о поэтапном формировании умственных действий. Концепция В. В. Давыдова о содержательных обобщениях в обучении</w:t>
            </w:r>
          </w:p>
          <w:p w14:paraId="21FC6727" w14:textId="77777777" w:rsidR="005D1C2D" w:rsidRPr="005267BC" w:rsidRDefault="005D1C2D" w:rsidP="004D087F">
            <w:pPr>
              <w:pStyle w:val="ae"/>
              <w:numPr>
                <w:ilvl w:val="0"/>
                <w:numId w:val="98"/>
              </w:numPr>
              <w:suppressAutoHyphens/>
              <w:spacing w:before="0" w:after="0" w:line="276" w:lineRule="auto"/>
              <w:ind w:left="0" w:firstLine="0"/>
              <w:rPr>
                <w:color w:val="0D0D0D"/>
              </w:rPr>
            </w:pPr>
            <w:r w:rsidRPr="005267BC">
              <w:rPr>
                <w:color w:val="0D0D0D"/>
              </w:rPr>
              <w:t>психология воспитания. цели, средства, методы, инструменты воспитания. воспитания. социально-психологические аспекты воспитания.</w:t>
            </w:r>
          </w:p>
          <w:p w14:paraId="6B0E0960" w14:textId="77777777" w:rsidR="005D1C2D" w:rsidRPr="005267BC" w:rsidRDefault="005D1C2D" w:rsidP="004D087F">
            <w:pPr>
              <w:pStyle w:val="ae"/>
              <w:numPr>
                <w:ilvl w:val="0"/>
                <w:numId w:val="98"/>
              </w:numPr>
              <w:suppressAutoHyphens/>
              <w:spacing w:before="0" w:after="0" w:line="276" w:lineRule="auto"/>
              <w:ind w:left="0" w:firstLine="0"/>
              <w:rPr>
                <w:color w:val="0D0D0D"/>
              </w:rPr>
            </w:pPr>
            <w:r w:rsidRPr="005267BC">
              <w:rPr>
                <w:color w:val="0D0D0D"/>
              </w:rPr>
              <w:t xml:space="preserve">психология педагогической деятельности. личность педагога. общие и </w:t>
            </w:r>
            <w:r w:rsidRPr="005267BC">
              <w:rPr>
                <w:color w:val="0D0D0D"/>
              </w:rPr>
              <w:lastRenderedPageBreak/>
              <w:t xml:space="preserve">специальные способности педагога. индивидуальный стиль деятельности педагога. пути и средства самообразования. руководство детскими группами и коллективами. </w:t>
            </w:r>
          </w:p>
          <w:p w14:paraId="148A8949" w14:textId="77777777" w:rsidR="005D1C2D" w:rsidRPr="005267BC" w:rsidRDefault="005D1C2D" w:rsidP="004D087F">
            <w:pPr>
              <w:pStyle w:val="ae"/>
              <w:numPr>
                <w:ilvl w:val="0"/>
                <w:numId w:val="98"/>
              </w:numPr>
              <w:spacing w:before="0" w:after="0" w:line="276" w:lineRule="auto"/>
              <w:ind w:left="0" w:firstLine="0"/>
              <w:rPr>
                <w:bCs/>
                <w:i/>
                <w:color w:val="0D0D0D"/>
              </w:rPr>
            </w:pPr>
            <w:r w:rsidRPr="005267BC">
              <w:rPr>
                <w:color w:val="0D0D0D"/>
              </w:rPr>
              <w:t>предупреждение и устранение конфликтов в работе педагогического коллектива.</w:t>
            </w:r>
          </w:p>
        </w:tc>
        <w:tc>
          <w:tcPr>
            <w:tcW w:w="1925" w:type="pct"/>
          </w:tcPr>
          <w:p w14:paraId="21C16E18" w14:textId="77777777" w:rsidR="005D1C2D" w:rsidRPr="005267BC" w:rsidRDefault="005D1C2D" w:rsidP="005267BC">
            <w:pPr>
              <w:pStyle w:val="ae"/>
              <w:spacing w:before="0" w:after="0" w:line="276" w:lineRule="auto"/>
              <w:ind w:left="0"/>
              <w:rPr>
                <w:iCs/>
                <w:color w:val="0D0D0D"/>
              </w:rPr>
            </w:pPr>
          </w:p>
          <w:p w14:paraId="14A94784" w14:textId="77777777" w:rsidR="005D1C2D" w:rsidRPr="005267BC" w:rsidRDefault="005D1C2D" w:rsidP="004D087F">
            <w:pPr>
              <w:pStyle w:val="ae"/>
              <w:numPr>
                <w:ilvl w:val="0"/>
                <w:numId w:val="97"/>
              </w:numPr>
              <w:spacing w:before="0" w:after="0" w:line="276" w:lineRule="auto"/>
              <w:ind w:left="0" w:firstLine="0"/>
              <w:rPr>
                <w:iCs/>
                <w:color w:val="0D0D0D"/>
              </w:rPr>
            </w:pPr>
            <w:r w:rsidRPr="005267BC">
              <w:rPr>
                <w:color w:val="0D0D0D"/>
              </w:rPr>
              <w:t>знание</w:t>
            </w:r>
            <w:r w:rsidRPr="005267BC">
              <w:rPr>
                <w:iCs/>
                <w:color w:val="0D0D0D"/>
              </w:rPr>
              <w:t xml:space="preserve"> предмета, задач, методов возрастной психологии</w:t>
            </w:r>
          </w:p>
          <w:p w14:paraId="3D2960A7" w14:textId="77777777" w:rsidR="005D1C2D" w:rsidRPr="005267BC" w:rsidRDefault="005D1C2D" w:rsidP="004D087F">
            <w:pPr>
              <w:pStyle w:val="ae"/>
              <w:numPr>
                <w:ilvl w:val="0"/>
                <w:numId w:val="97"/>
              </w:numPr>
              <w:spacing w:before="0" w:after="0" w:line="276" w:lineRule="auto"/>
              <w:ind w:left="0" w:firstLine="0"/>
              <w:rPr>
                <w:iCs/>
                <w:color w:val="0D0D0D"/>
              </w:rPr>
            </w:pPr>
            <w:r w:rsidRPr="005267BC">
              <w:rPr>
                <w:color w:val="0D0D0D"/>
              </w:rPr>
              <w:t>понимание</w:t>
            </w:r>
            <w:r w:rsidRPr="005267BC">
              <w:rPr>
                <w:iCs/>
                <w:color w:val="0D0D0D"/>
              </w:rPr>
              <w:t xml:space="preserve"> предпосылок и условий психического развития</w:t>
            </w:r>
          </w:p>
          <w:p w14:paraId="776DCE5E" w14:textId="77777777" w:rsidR="005D1C2D" w:rsidRPr="005267BC" w:rsidRDefault="005D1C2D" w:rsidP="004D087F">
            <w:pPr>
              <w:pStyle w:val="ae"/>
              <w:numPr>
                <w:ilvl w:val="0"/>
                <w:numId w:val="97"/>
              </w:numPr>
              <w:spacing w:before="0" w:after="0" w:line="276" w:lineRule="auto"/>
              <w:ind w:left="0" w:firstLine="0"/>
              <w:rPr>
                <w:color w:val="0D0D0D"/>
              </w:rPr>
            </w:pPr>
            <w:r w:rsidRPr="005267BC">
              <w:rPr>
                <w:color w:val="0D0D0D"/>
              </w:rPr>
              <w:t>анализ социальной ситуации развития на разных этапах онтогенеза</w:t>
            </w:r>
          </w:p>
          <w:p w14:paraId="4A92D4F9" w14:textId="77777777" w:rsidR="005D1C2D" w:rsidRPr="005267BC" w:rsidRDefault="005D1C2D" w:rsidP="004D087F">
            <w:pPr>
              <w:pStyle w:val="ae"/>
              <w:numPr>
                <w:ilvl w:val="0"/>
                <w:numId w:val="97"/>
              </w:numPr>
              <w:spacing w:before="0" w:after="0" w:line="276" w:lineRule="auto"/>
              <w:ind w:left="0" w:firstLine="0"/>
              <w:rPr>
                <w:iCs/>
                <w:color w:val="0D0D0D"/>
              </w:rPr>
            </w:pPr>
            <w:r w:rsidRPr="005267BC">
              <w:rPr>
                <w:color w:val="0D0D0D"/>
              </w:rPr>
              <w:t xml:space="preserve">понимание </w:t>
            </w:r>
            <w:r w:rsidRPr="005267BC">
              <w:rPr>
                <w:iCs/>
                <w:color w:val="0D0D0D"/>
              </w:rPr>
              <w:t>взаимосвязи развития и деятельности, развития и обучения, понимание значения ведущей деятельности в психическом развитии человека на разных возрастных этапах; понимание значения зоны ближайшего развития для психического развития человека</w:t>
            </w:r>
          </w:p>
          <w:p w14:paraId="7E0132CA" w14:textId="77777777" w:rsidR="005D1C2D" w:rsidRPr="005267BC" w:rsidRDefault="005D1C2D" w:rsidP="004D087F">
            <w:pPr>
              <w:pStyle w:val="ae"/>
              <w:numPr>
                <w:ilvl w:val="0"/>
                <w:numId w:val="97"/>
              </w:numPr>
              <w:spacing w:before="0" w:after="0" w:line="276" w:lineRule="auto"/>
              <w:ind w:left="0" w:firstLine="0"/>
              <w:rPr>
                <w:color w:val="0D0D0D"/>
              </w:rPr>
            </w:pPr>
            <w:r w:rsidRPr="005267BC">
              <w:rPr>
                <w:color w:val="0D0D0D"/>
              </w:rPr>
              <w:t xml:space="preserve">знание различных подходов к периодизации психического развития; </w:t>
            </w:r>
          </w:p>
          <w:p w14:paraId="0F066386" w14:textId="77777777" w:rsidR="005D1C2D" w:rsidRPr="005267BC" w:rsidRDefault="005D1C2D" w:rsidP="004D087F">
            <w:pPr>
              <w:pStyle w:val="ae"/>
              <w:numPr>
                <w:ilvl w:val="0"/>
                <w:numId w:val="97"/>
              </w:numPr>
              <w:spacing w:before="0" w:after="0" w:line="276" w:lineRule="auto"/>
              <w:ind w:left="0" w:firstLine="0"/>
              <w:rPr>
                <w:color w:val="0D0D0D"/>
              </w:rPr>
            </w:pPr>
            <w:r w:rsidRPr="005267BC">
              <w:rPr>
                <w:color w:val="0D0D0D"/>
              </w:rPr>
              <w:t>понимание значения критических и литических периодов для психического развития</w:t>
            </w:r>
          </w:p>
          <w:p w14:paraId="0324D424" w14:textId="77777777" w:rsidR="005D1C2D" w:rsidRPr="005267BC" w:rsidRDefault="005D1C2D" w:rsidP="004D087F">
            <w:pPr>
              <w:pStyle w:val="ae"/>
              <w:numPr>
                <w:ilvl w:val="0"/>
                <w:numId w:val="97"/>
              </w:numPr>
              <w:spacing w:before="0" w:after="0" w:line="276" w:lineRule="auto"/>
              <w:ind w:left="0" w:firstLine="0"/>
              <w:rPr>
                <w:iCs/>
                <w:color w:val="0D0D0D"/>
              </w:rPr>
            </w:pPr>
            <w:r w:rsidRPr="005267BC">
              <w:rPr>
                <w:color w:val="0D0D0D"/>
              </w:rPr>
              <w:t xml:space="preserve">знание особенностей </w:t>
            </w:r>
            <w:r w:rsidRPr="005267BC">
              <w:rPr>
                <w:iCs/>
                <w:color w:val="0D0D0D"/>
              </w:rPr>
              <w:t>психического развития на разных возрастных этапах онтогенеза</w:t>
            </w:r>
          </w:p>
          <w:p w14:paraId="36EB0EFE" w14:textId="77777777" w:rsidR="005D1C2D" w:rsidRPr="005267BC" w:rsidRDefault="005D1C2D" w:rsidP="004D087F">
            <w:pPr>
              <w:pStyle w:val="ae"/>
              <w:numPr>
                <w:ilvl w:val="0"/>
                <w:numId w:val="97"/>
              </w:numPr>
              <w:spacing w:before="0" w:after="0" w:line="276" w:lineRule="auto"/>
              <w:ind w:left="0" w:firstLine="0"/>
              <w:rPr>
                <w:iCs/>
                <w:color w:val="0D0D0D"/>
              </w:rPr>
            </w:pPr>
            <w:r w:rsidRPr="005267BC">
              <w:rPr>
                <w:iCs/>
                <w:color w:val="0D0D0D"/>
              </w:rPr>
              <w:t>знание предмета, проблем и методов педагогической психологии</w:t>
            </w:r>
          </w:p>
          <w:p w14:paraId="72AAFCAA" w14:textId="77777777" w:rsidR="005D1C2D" w:rsidRPr="005267BC" w:rsidRDefault="005D1C2D" w:rsidP="004D087F">
            <w:pPr>
              <w:pStyle w:val="ae"/>
              <w:numPr>
                <w:ilvl w:val="0"/>
                <w:numId w:val="97"/>
              </w:numPr>
              <w:spacing w:before="0" w:after="0" w:line="276" w:lineRule="auto"/>
              <w:ind w:left="0" w:firstLine="0"/>
              <w:rPr>
                <w:color w:val="0D0D0D"/>
              </w:rPr>
            </w:pPr>
            <w:r w:rsidRPr="005267BC">
              <w:rPr>
                <w:color w:val="0D0D0D"/>
              </w:rPr>
              <w:t>знание и сравнение различных концепций обучения</w:t>
            </w:r>
          </w:p>
          <w:p w14:paraId="24AC0729" w14:textId="77777777" w:rsidR="005D1C2D" w:rsidRPr="005267BC" w:rsidRDefault="005D1C2D" w:rsidP="004D087F">
            <w:pPr>
              <w:pStyle w:val="ae"/>
              <w:numPr>
                <w:ilvl w:val="0"/>
                <w:numId w:val="97"/>
              </w:numPr>
              <w:spacing w:before="0" w:after="0" w:line="276" w:lineRule="auto"/>
              <w:ind w:left="0" w:firstLine="0"/>
              <w:rPr>
                <w:bCs/>
                <w:i/>
                <w:color w:val="0D0D0D"/>
              </w:rPr>
            </w:pPr>
            <w:r w:rsidRPr="005267BC">
              <w:rPr>
                <w:color w:val="0D0D0D"/>
              </w:rPr>
              <w:t>знание целей, средств, методов, инструментов, социально-психологических аспектов воспитания</w:t>
            </w:r>
          </w:p>
        </w:tc>
        <w:tc>
          <w:tcPr>
            <w:tcW w:w="1167" w:type="pct"/>
          </w:tcPr>
          <w:p w14:paraId="769B7E0B" w14:textId="77777777" w:rsidR="005D1C2D" w:rsidRPr="005267BC" w:rsidRDefault="005D1C2D" w:rsidP="005267BC">
            <w:pPr>
              <w:pStyle w:val="ae"/>
              <w:spacing w:before="0" w:after="0" w:line="276" w:lineRule="auto"/>
              <w:ind w:left="0"/>
              <w:rPr>
                <w:bCs/>
                <w:color w:val="0D0D0D"/>
              </w:rPr>
            </w:pPr>
            <w:r w:rsidRPr="005267BC">
              <w:rPr>
                <w:bCs/>
                <w:color w:val="0D0D0D"/>
              </w:rPr>
              <w:br/>
              <w:t xml:space="preserve">анализ и оценка решения тестовых заданий </w:t>
            </w:r>
          </w:p>
          <w:p w14:paraId="463F5725" w14:textId="77777777" w:rsidR="005D1C2D" w:rsidRPr="005267BC" w:rsidRDefault="005D1C2D" w:rsidP="004D087F">
            <w:pPr>
              <w:pStyle w:val="ae"/>
              <w:numPr>
                <w:ilvl w:val="0"/>
                <w:numId w:val="96"/>
              </w:numPr>
              <w:spacing w:before="0" w:after="0" w:line="276" w:lineRule="auto"/>
              <w:ind w:left="0" w:firstLine="0"/>
              <w:rPr>
                <w:bCs/>
                <w:color w:val="0D0D0D"/>
              </w:rPr>
            </w:pPr>
            <w:r w:rsidRPr="005267BC">
              <w:rPr>
                <w:bCs/>
                <w:color w:val="0D0D0D"/>
              </w:rPr>
              <w:t xml:space="preserve">анализ и оценка решения ситуационных задач </w:t>
            </w:r>
          </w:p>
          <w:p w14:paraId="06FEF6B2" w14:textId="77777777" w:rsidR="005D1C2D" w:rsidRPr="005267BC" w:rsidRDefault="005D1C2D" w:rsidP="004D087F">
            <w:pPr>
              <w:pStyle w:val="ae"/>
              <w:numPr>
                <w:ilvl w:val="0"/>
                <w:numId w:val="96"/>
              </w:numPr>
              <w:spacing w:before="0" w:after="0" w:line="276" w:lineRule="auto"/>
              <w:ind w:left="0" w:firstLine="0"/>
              <w:rPr>
                <w:bCs/>
                <w:color w:val="0D0D0D"/>
              </w:rPr>
            </w:pPr>
            <w:r w:rsidRPr="005267BC">
              <w:rPr>
                <w:bCs/>
                <w:color w:val="0D0D0D"/>
              </w:rPr>
              <w:t>анализ и оценка презентации по выбранной теме</w:t>
            </w:r>
          </w:p>
          <w:p w14:paraId="7E4AAC61" w14:textId="77777777" w:rsidR="005D1C2D" w:rsidRPr="005267BC" w:rsidRDefault="005D1C2D" w:rsidP="004D087F">
            <w:pPr>
              <w:pStyle w:val="ae"/>
              <w:numPr>
                <w:ilvl w:val="0"/>
                <w:numId w:val="96"/>
              </w:numPr>
              <w:spacing w:before="0" w:after="0" w:line="276" w:lineRule="auto"/>
              <w:ind w:left="0" w:firstLine="0"/>
              <w:rPr>
                <w:bCs/>
                <w:color w:val="0D0D0D"/>
              </w:rPr>
            </w:pPr>
            <w:r w:rsidRPr="005267BC">
              <w:rPr>
                <w:bCs/>
                <w:color w:val="0D0D0D"/>
              </w:rPr>
              <w:t>анализ и оценка решения ситуационных задач</w:t>
            </w:r>
          </w:p>
          <w:p w14:paraId="11C3FB67" w14:textId="77777777" w:rsidR="005D1C2D" w:rsidRPr="005267BC" w:rsidRDefault="005D1C2D" w:rsidP="005267BC">
            <w:pPr>
              <w:spacing w:after="0"/>
              <w:rPr>
                <w:rFonts w:ascii="Times New Roman" w:hAnsi="Times New Roman"/>
                <w:bCs/>
                <w:color w:val="0D0D0D"/>
                <w:sz w:val="24"/>
                <w:szCs w:val="24"/>
              </w:rPr>
            </w:pPr>
          </w:p>
          <w:p w14:paraId="26906321" w14:textId="77777777" w:rsidR="005D1C2D" w:rsidRPr="005267BC" w:rsidRDefault="005D1C2D" w:rsidP="005267BC">
            <w:pPr>
              <w:spacing w:after="0"/>
              <w:rPr>
                <w:rFonts w:ascii="Times New Roman" w:hAnsi="Times New Roman"/>
                <w:bCs/>
                <w:color w:val="0D0D0D"/>
                <w:sz w:val="24"/>
                <w:szCs w:val="24"/>
              </w:rPr>
            </w:pPr>
          </w:p>
          <w:p w14:paraId="0C37B21F" w14:textId="77777777" w:rsidR="005D1C2D" w:rsidRPr="005267BC" w:rsidRDefault="005D1C2D" w:rsidP="005267BC">
            <w:pPr>
              <w:spacing w:after="0"/>
              <w:rPr>
                <w:rFonts w:ascii="Times New Roman" w:hAnsi="Times New Roman"/>
                <w:bCs/>
                <w:color w:val="0D0D0D"/>
                <w:sz w:val="24"/>
                <w:szCs w:val="24"/>
              </w:rPr>
            </w:pPr>
          </w:p>
          <w:p w14:paraId="4FB90D87" w14:textId="77777777" w:rsidR="005D1C2D" w:rsidRPr="005267BC" w:rsidRDefault="005D1C2D" w:rsidP="005267BC">
            <w:pPr>
              <w:spacing w:after="0"/>
              <w:rPr>
                <w:rFonts w:ascii="Times New Roman" w:hAnsi="Times New Roman"/>
                <w:bCs/>
                <w:color w:val="0D0D0D"/>
                <w:sz w:val="24"/>
                <w:szCs w:val="24"/>
              </w:rPr>
            </w:pPr>
          </w:p>
          <w:p w14:paraId="0948CBB6" w14:textId="77777777" w:rsidR="005D1C2D" w:rsidRPr="005267BC" w:rsidRDefault="005D1C2D" w:rsidP="005267BC">
            <w:pPr>
              <w:spacing w:after="0"/>
              <w:rPr>
                <w:rFonts w:ascii="Times New Roman" w:hAnsi="Times New Roman"/>
                <w:bCs/>
                <w:color w:val="0D0D0D"/>
                <w:sz w:val="24"/>
                <w:szCs w:val="24"/>
              </w:rPr>
            </w:pPr>
          </w:p>
          <w:p w14:paraId="48BBCC86" w14:textId="77777777" w:rsidR="005D1C2D" w:rsidRPr="005267BC" w:rsidRDefault="005D1C2D" w:rsidP="005267BC">
            <w:pPr>
              <w:spacing w:after="0"/>
              <w:rPr>
                <w:rFonts w:ascii="Times New Roman" w:hAnsi="Times New Roman"/>
                <w:bCs/>
                <w:color w:val="0D0D0D"/>
                <w:sz w:val="24"/>
                <w:szCs w:val="24"/>
              </w:rPr>
            </w:pPr>
          </w:p>
          <w:p w14:paraId="67A20E7D" w14:textId="77777777" w:rsidR="005D1C2D" w:rsidRPr="005267BC" w:rsidRDefault="005D1C2D" w:rsidP="005267BC">
            <w:pPr>
              <w:spacing w:after="0"/>
              <w:rPr>
                <w:rFonts w:ascii="Times New Roman" w:hAnsi="Times New Roman"/>
                <w:bCs/>
                <w:iCs/>
                <w:color w:val="0D0D0D"/>
                <w:sz w:val="24"/>
                <w:szCs w:val="24"/>
              </w:rPr>
            </w:pPr>
          </w:p>
        </w:tc>
      </w:tr>
      <w:tr w:rsidR="005628CF" w:rsidRPr="005267BC" w14:paraId="2C9B2545" w14:textId="77777777" w:rsidTr="005628CF">
        <w:trPr>
          <w:trHeight w:val="20"/>
        </w:trPr>
        <w:tc>
          <w:tcPr>
            <w:tcW w:w="5000" w:type="pct"/>
            <w:gridSpan w:val="3"/>
          </w:tcPr>
          <w:p w14:paraId="7B0FEA44" w14:textId="6EAFB6B6" w:rsidR="005628CF" w:rsidRPr="005628CF" w:rsidRDefault="005628CF" w:rsidP="005628CF">
            <w:pPr>
              <w:pStyle w:val="ae"/>
              <w:suppressAutoHyphens/>
              <w:spacing w:after="0" w:line="276" w:lineRule="auto"/>
              <w:ind w:left="0"/>
              <w:rPr>
                <w:bCs/>
                <w:iCs/>
                <w:color w:val="0D0D0D"/>
              </w:rPr>
            </w:pPr>
            <w:r w:rsidRPr="005628CF">
              <w:rPr>
                <w:bCs/>
                <w:iCs/>
              </w:rPr>
              <w:t xml:space="preserve">Перечень </w:t>
            </w:r>
            <w:r w:rsidRPr="005628CF">
              <w:rPr>
                <w:bCs/>
                <w:iCs/>
                <w:lang w:val="ru-RU"/>
              </w:rPr>
              <w:t>умений</w:t>
            </w:r>
            <w:r w:rsidRPr="005628CF">
              <w:rPr>
                <w:bCs/>
                <w:iCs/>
              </w:rPr>
              <w:t>, осваиваемых в рамках дисциплины:</w:t>
            </w:r>
          </w:p>
        </w:tc>
      </w:tr>
      <w:tr w:rsidR="005D1C2D" w:rsidRPr="005267BC" w14:paraId="1F2BAADD" w14:textId="77777777" w:rsidTr="005D1C2D">
        <w:trPr>
          <w:trHeight w:val="896"/>
        </w:trPr>
        <w:tc>
          <w:tcPr>
            <w:tcW w:w="1908" w:type="pct"/>
          </w:tcPr>
          <w:p w14:paraId="0AFAF2F3" w14:textId="77777777" w:rsidR="005D1C2D" w:rsidRPr="005267BC" w:rsidRDefault="005D1C2D" w:rsidP="004D087F">
            <w:pPr>
              <w:pStyle w:val="ae"/>
              <w:numPr>
                <w:ilvl w:val="0"/>
                <w:numId w:val="99"/>
              </w:numPr>
              <w:suppressAutoHyphens/>
              <w:spacing w:before="0" w:after="0" w:line="276" w:lineRule="auto"/>
              <w:ind w:left="0" w:firstLine="0"/>
              <w:rPr>
                <w:iCs/>
                <w:color w:val="0D0D0D"/>
              </w:rPr>
            </w:pPr>
            <w:r w:rsidRPr="005267BC">
              <w:rPr>
                <w:iCs/>
                <w:color w:val="0D0D0D"/>
              </w:rPr>
              <w:t>анализировать педагогические ситуации, применяя знания об общих и индивидуальных особенностях, факторах психического развития, психологических механизмах педагогического процесса;</w:t>
            </w:r>
          </w:p>
          <w:p w14:paraId="5846FED6" w14:textId="77777777" w:rsidR="005D1C2D" w:rsidRPr="005267BC" w:rsidRDefault="005D1C2D" w:rsidP="004D087F">
            <w:pPr>
              <w:pStyle w:val="ae"/>
              <w:numPr>
                <w:ilvl w:val="0"/>
                <w:numId w:val="99"/>
              </w:numPr>
              <w:suppressAutoHyphens/>
              <w:spacing w:before="0" w:after="0" w:line="276" w:lineRule="auto"/>
              <w:ind w:left="0" w:firstLine="0"/>
              <w:rPr>
                <w:bCs/>
                <w:i/>
                <w:color w:val="0D0D0D"/>
              </w:rPr>
            </w:pPr>
            <w:r w:rsidRPr="005267BC">
              <w:rPr>
                <w:iCs/>
                <w:color w:val="0D0D0D"/>
              </w:rPr>
              <w:t>применять имеющиеся знания для решения педагогических задач.</w:t>
            </w:r>
          </w:p>
        </w:tc>
        <w:tc>
          <w:tcPr>
            <w:tcW w:w="1925" w:type="pct"/>
          </w:tcPr>
          <w:p w14:paraId="36AB382D" w14:textId="77777777" w:rsidR="005D1C2D" w:rsidRPr="005267BC" w:rsidRDefault="005D1C2D" w:rsidP="005267BC">
            <w:pPr>
              <w:pStyle w:val="ae"/>
              <w:spacing w:before="0" w:after="0" w:line="276" w:lineRule="auto"/>
              <w:ind w:left="0"/>
              <w:rPr>
                <w:color w:val="0D0D0D"/>
              </w:rPr>
            </w:pPr>
          </w:p>
          <w:p w14:paraId="6196E76B" w14:textId="77777777" w:rsidR="005D1C2D" w:rsidRPr="005267BC" w:rsidRDefault="005D1C2D" w:rsidP="004D087F">
            <w:pPr>
              <w:pStyle w:val="ae"/>
              <w:numPr>
                <w:ilvl w:val="0"/>
                <w:numId w:val="99"/>
              </w:numPr>
              <w:spacing w:before="0" w:after="0" w:line="276" w:lineRule="auto"/>
              <w:ind w:left="0" w:firstLine="0"/>
              <w:rPr>
                <w:color w:val="0D0D0D"/>
              </w:rPr>
            </w:pPr>
            <w:r w:rsidRPr="005267BC">
              <w:rPr>
                <w:color w:val="0D0D0D"/>
              </w:rPr>
              <w:t xml:space="preserve">поиск, выбор решения педагогических ситуаций на основе применения знаний об </w:t>
            </w:r>
            <w:r w:rsidRPr="005267BC">
              <w:rPr>
                <w:iCs/>
                <w:color w:val="0D0D0D"/>
              </w:rPr>
              <w:t>общих и индивидуальных особенностях, факторах психического развития, психологических механизмах педагогического процесса;</w:t>
            </w:r>
          </w:p>
          <w:p w14:paraId="7538E23D" w14:textId="77777777" w:rsidR="005D1C2D" w:rsidRPr="005267BC" w:rsidRDefault="005D1C2D" w:rsidP="004D087F">
            <w:pPr>
              <w:pStyle w:val="ae"/>
              <w:numPr>
                <w:ilvl w:val="0"/>
                <w:numId w:val="99"/>
              </w:numPr>
              <w:spacing w:before="0" w:after="0" w:line="276" w:lineRule="auto"/>
              <w:ind w:left="0" w:firstLine="0"/>
              <w:rPr>
                <w:bCs/>
                <w:i/>
                <w:color w:val="0D0D0D"/>
              </w:rPr>
            </w:pPr>
            <w:r w:rsidRPr="005267BC">
              <w:rPr>
                <w:color w:val="0D0D0D"/>
              </w:rPr>
              <w:t>использование знаний возрастной и педагогической психологии при решении педагогических задач</w:t>
            </w:r>
          </w:p>
        </w:tc>
        <w:tc>
          <w:tcPr>
            <w:tcW w:w="1167" w:type="pct"/>
          </w:tcPr>
          <w:p w14:paraId="224C2D5B" w14:textId="77777777" w:rsidR="005D1C2D" w:rsidRPr="005267BC" w:rsidRDefault="005D1C2D" w:rsidP="005267BC">
            <w:pPr>
              <w:pStyle w:val="ae"/>
              <w:spacing w:before="0" w:after="0" w:line="276" w:lineRule="auto"/>
              <w:ind w:left="0"/>
              <w:rPr>
                <w:bCs/>
                <w:iCs/>
                <w:color w:val="0D0D0D"/>
              </w:rPr>
            </w:pPr>
          </w:p>
          <w:p w14:paraId="5F74C4D0" w14:textId="77777777" w:rsidR="005D1C2D" w:rsidRPr="005267BC" w:rsidRDefault="005D1C2D" w:rsidP="004D087F">
            <w:pPr>
              <w:pStyle w:val="ae"/>
              <w:numPr>
                <w:ilvl w:val="0"/>
                <w:numId w:val="99"/>
              </w:numPr>
              <w:spacing w:before="0" w:after="0" w:line="276" w:lineRule="auto"/>
              <w:ind w:left="0" w:firstLine="0"/>
              <w:rPr>
                <w:bCs/>
                <w:iCs/>
                <w:color w:val="0D0D0D"/>
              </w:rPr>
            </w:pPr>
            <w:r w:rsidRPr="005267BC">
              <w:rPr>
                <w:bCs/>
                <w:iCs/>
                <w:color w:val="0D0D0D"/>
              </w:rPr>
              <w:t xml:space="preserve">экспертное наблюдение за ходом выполнения практической работы </w:t>
            </w:r>
          </w:p>
          <w:p w14:paraId="1DAF47B7" w14:textId="77777777" w:rsidR="005D1C2D" w:rsidRPr="005267BC" w:rsidRDefault="005D1C2D" w:rsidP="004D087F">
            <w:pPr>
              <w:pStyle w:val="ae"/>
              <w:numPr>
                <w:ilvl w:val="0"/>
                <w:numId w:val="99"/>
              </w:numPr>
              <w:spacing w:before="0" w:after="0" w:line="276" w:lineRule="auto"/>
              <w:ind w:left="0" w:firstLine="0"/>
              <w:rPr>
                <w:bCs/>
                <w:iCs/>
                <w:color w:val="0D0D0D"/>
              </w:rPr>
            </w:pPr>
            <w:r w:rsidRPr="005267BC">
              <w:rPr>
                <w:bCs/>
                <w:iCs/>
                <w:color w:val="0D0D0D"/>
              </w:rPr>
              <w:t xml:space="preserve">оценка результатов выполнения практической работы </w:t>
            </w:r>
          </w:p>
          <w:p w14:paraId="685EFD63" w14:textId="77777777" w:rsidR="005D1C2D" w:rsidRPr="005267BC" w:rsidRDefault="005D1C2D" w:rsidP="005267BC">
            <w:pPr>
              <w:spacing w:after="0"/>
              <w:rPr>
                <w:rFonts w:ascii="Times New Roman" w:hAnsi="Times New Roman"/>
                <w:bCs/>
                <w:iCs/>
                <w:color w:val="0D0D0D"/>
                <w:sz w:val="24"/>
                <w:szCs w:val="24"/>
              </w:rPr>
            </w:pPr>
          </w:p>
        </w:tc>
      </w:tr>
    </w:tbl>
    <w:p w14:paraId="3609A87E" w14:textId="2FD01D77" w:rsidR="005D1C2D" w:rsidRPr="009260A9" w:rsidRDefault="005D1C2D" w:rsidP="009260A9">
      <w:pPr>
        <w:pStyle w:val="afffffd"/>
        <w:jc w:val="right"/>
        <w:rPr>
          <w:rFonts w:ascii="Times New Roman" w:hAnsi="Times New Roman"/>
          <w:b/>
          <w:bCs/>
        </w:rPr>
      </w:pPr>
      <w:r w:rsidRPr="00934DD7">
        <w:rPr>
          <w:szCs w:val="52"/>
        </w:rPr>
        <w:br w:type="page"/>
      </w:r>
      <w:bookmarkStart w:id="92" w:name="_Toc129861235"/>
      <w:bookmarkStart w:id="93" w:name="_Toc129862303"/>
      <w:r w:rsidR="00C0230B">
        <w:rPr>
          <w:rFonts w:ascii="Times New Roman" w:hAnsi="Times New Roman"/>
          <w:b/>
          <w:bCs/>
        </w:rPr>
        <w:lastRenderedPageBreak/>
        <w:t xml:space="preserve"> Приложение 3.</w:t>
      </w:r>
      <w:r w:rsidRPr="009260A9">
        <w:rPr>
          <w:rFonts w:ascii="Times New Roman" w:hAnsi="Times New Roman"/>
          <w:b/>
          <w:bCs/>
        </w:rPr>
        <w:t>15</w:t>
      </w:r>
      <w:bookmarkEnd w:id="92"/>
      <w:bookmarkEnd w:id="93"/>
    </w:p>
    <w:p w14:paraId="2B91B0CF" w14:textId="49FA41D2" w:rsidR="005D1C2D" w:rsidRPr="00E81AAC" w:rsidRDefault="005D1C2D" w:rsidP="00E81AAC">
      <w:pPr>
        <w:spacing w:after="0"/>
        <w:jc w:val="right"/>
        <w:rPr>
          <w:rFonts w:ascii="Times New Roman" w:hAnsi="Times New Roman"/>
          <w:b/>
          <w:bCs/>
          <w:color w:val="0D0D0D"/>
          <w:sz w:val="24"/>
          <w:szCs w:val="24"/>
        </w:rPr>
      </w:pPr>
      <w:r w:rsidRPr="00E81AAC">
        <w:rPr>
          <w:rFonts w:ascii="Times New Roman" w:hAnsi="Times New Roman"/>
          <w:b/>
          <w:bCs/>
          <w:color w:val="0D0D0D"/>
          <w:sz w:val="24"/>
          <w:szCs w:val="24"/>
        </w:rPr>
        <w:t xml:space="preserve">к </w:t>
      </w:r>
      <w:r w:rsidR="006D1B42">
        <w:rPr>
          <w:rFonts w:ascii="Times New Roman" w:hAnsi="Times New Roman"/>
          <w:b/>
          <w:bCs/>
          <w:color w:val="0D0D0D"/>
          <w:sz w:val="24"/>
          <w:szCs w:val="24"/>
        </w:rPr>
        <w:t xml:space="preserve">ПОП-П </w:t>
      </w:r>
      <w:r w:rsidRPr="00E81AAC">
        <w:rPr>
          <w:rFonts w:ascii="Times New Roman" w:hAnsi="Times New Roman"/>
          <w:b/>
          <w:bCs/>
          <w:color w:val="0D0D0D"/>
          <w:sz w:val="24"/>
          <w:szCs w:val="24"/>
        </w:rPr>
        <w:t>по специальности</w:t>
      </w:r>
    </w:p>
    <w:p w14:paraId="0F38B02C" w14:textId="77777777" w:rsidR="005D1C2D" w:rsidRPr="00E81AAC" w:rsidRDefault="005D1C2D" w:rsidP="00E81AAC">
      <w:pPr>
        <w:jc w:val="right"/>
        <w:rPr>
          <w:rFonts w:ascii="Times New Roman" w:hAnsi="Times New Roman"/>
          <w:b/>
          <w:bCs/>
          <w:i/>
          <w:color w:val="0D0D0D"/>
        </w:rPr>
      </w:pPr>
      <w:r w:rsidRPr="00E81AAC">
        <w:rPr>
          <w:rFonts w:ascii="Times New Roman" w:hAnsi="Times New Roman"/>
          <w:b/>
          <w:bCs/>
          <w:color w:val="0D0D0D"/>
          <w:sz w:val="24"/>
          <w:szCs w:val="24"/>
        </w:rPr>
        <w:t>44.02.01 Дошкольное образование</w:t>
      </w:r>
    </w:p>
    <w:p w14:paraId="0CCB3997" w14:textId="77777777" w:rsidR="005D1C2D" w:rsidRPr="00934DD7" w:rsidRDefault="005D1C2D" w:rsidP="005D1C2D">
      <w:pPr>
        <w:spacing w:after="160" w:line="259" w:lineRule="auto"/>
        <w:rPr>
          <w:rFonts w:ascii="Times New Roman" w:hAnsi="Times New Roman"/>
          <w:b/>
          <w:i/>
          <w:color w:val="0D0D0D"/>
        </w:rPr>
      </w:pPr>
    </w:p>
    <w:p w14:paraId="6B6D12C5" w14:textId="77777777" w:rsidR="005D1C2D" w:rsidRPr="00934DD7" w:rsidRDefault="005D1C2D" w:rsidP="005D1C2D">
      <w:pPr>
        <w:jc w:val="center"/>
        <w:rPr>
          <w:rFonts w:ascii="Times New Roman" w:hAnsi="Times New Roman"/>
          <w:b/>
          <w:i/>
          <w:color w:val="0D0D0D"/>
        </w:rPr>
      </w:pPr>
    </w:p>
    <w:p w14:paraId="52760341" w14:textId="77777777" w:rsidR="005D1C2D" w:rsidRPr="00934DD7" w:rsidRDefault="005D1C2D" w:rsidP="005D1C2D">
      <w:pPr>
        <w:jc w:val="center"/>
        <w:rPr>
          <w:rFonts w:ascii="Times New Roman" w:hAnsi="Times New Roman"/>
          <w:b/>
          <w:i/>
          <w:color w:val="0D0D0D"/>
        </w:rPr>
      </w:pPr>
    </w:p>
    <w:p w14:paraId="1467BFD7" w14:textId="77777777" w:rsidR="005D1C2D" w:rsidRPr="00934DD7" w:rsidRDefault="005D1C2D" w:rsidP="005D1C2D">
      <w:pPr>
        <w:jc w:val="center"/>
        <w:rPr>
          <w:rFonts w:ascii="Times New Roman" w:hAnsi="Times New Roman"/>
          <w:b/>
          <w:i/>
          <w:color w:val="0D0D0D"/>
        </w:rPr>
      </w:pPr>
    </w:p>
    <w:p w14:paraId="6B374BCE" w14:textId="77777777" w:rsidR="005D1C2D" w:rsidRPr="00934DD7" w:rsidRDefault="005D1C2D" w:rsidP="005D1C2D">
      <w:pPr>
        <w:jc w:val="center"/>
        <w:rPr>
          <w:rFonts w:ascii="Times New Roman" w:hAnsi="Times New Roman"/>
          <w:b/>
          <w:i/>
          <w:color w:val="0D0D0D"/>
        </w:rPr>
      </w:pPr>
    </w:p>
    <w:p w14:paraId="43642096" w14:textId="77777777" w:rsidR="005D1C2D" w:rsidRPr="00934DD7" w:rsidRDefault="005D1C2D" w:rsidP="005D1C2D">
      <w:pPr>
        <w:jc w:val="center"/>
        <w:rPr>
          <w:rFonts w:ascii="Times New Roman" w:hAnsi="Times New Roman"/>
          <w:b/>
          <w:i/>
          <w:color w:val="0D0D0D"/>
        </w:rPr>
      </w:pPr>
    </w:p>
    <w:p w14:paraId="7342F2FB" w14:textId="77777777" w:rsidR="005D1C2D" w:rsidRPr="00934DD7" w:rsidRDefault="005D1C2D" w:rsidP="005D1C2D">
      <w:pPr>
        <w:jc w:val="center"/>
        <w:rPr>
          <w:rFonts w:ascii="Times New Roman" w:hAnsi="Times New Roman"/>
          <w:b/>
          <w:i/>
          <w:color w:val="0D0D0D"/>
        </w:rPr>
      </w:pPr>
    </w:p>
    <w:p w14:paraId="6A7074E0" w14:textId="77777777" w:rsidR="005D1C2D" w:rsidRPr="009260A9" w:rsidRDefault="005D1C2D" w:rsidP="009260A9">
      <w:pPr>
        <w:pStyle w:val="afffffd"/>
        <w:rPr>
          <w:rFonts w:ascii="Times New Roman" w:hAnsi="Times New Roman"/>
          <w:b/>
          <w:bCs/>
        </w:rPr>
      </w:pPr>
      <w:bookmarkStart w:id="94" w:name="_Toc129861236"/>
      <w:bookmarkStart w:id="95" w:name="_Toc129862304"/>
      <w:r w:rsidRPr="009260A9">
        <w:rPr>
          <w:rFonts w:ascii="Times New Roman" w:hAnsi="Times New Roman"/>
          <w:b/>
          <w:bCs/>
        </w:rPr>
        <w:t>ПРИМЕРНАЯ РАБОЧАЯ ПРОГРАММА УЧЕБНОЙ ДИСЦИПЛИНЫ</w:t>
      </w:r>
      <w:bookmarkEnd w:id="94"/>
      <w:bookmarkEnd w:id="95"/>
    </w:p>
    <w:p w14:paraId="7740B294" w14:textId="77777777" w:rsidR="005D1C2D" w:rsidRPr="00934DD7" w:rsidRDefault="005D1C2D" w:rsidP="005D1C2D">
      <w:pPr>
        <w:jc w:val="center"/>
        <w:rPr>
          <w:rFonts w:ascii="Times New Roman" w:hAnsi="Times New Roman"/>
          <w:b/>
          <w:i/>
          <w:color w:val="0D0D0D"/>
          <w:sz w:val="24"/>
          <w:szCs w:val="24"/>
          <w:u w:val="single"/>
        </w:rPr>
      </w:pPr>
    </w:p>
    <w:p w14:paraId="080FC59D" w14:textId="77777777" w:rsidR="005D1C2D" w:rsidRPr="009260A9" w:rsidRDefault="005D1C2D" w:rsidP="009260A9">
      <w:pPr>
        <w:pStyle w:val="afffffd"/>
        <w:rPr>
          <w:rFonts w:ascii="Times New Roman" w:hAnsi="Times New Roman"/>
          <w:b/>
          <w:bCs/>
          <w:i/>
        </w:rPr>
      </w:pPr>
      <w:bookmarkStart w:id="96" w:name="_Toc129861237"/>
      <w:bookmarkStart w:id="97" w:name="_Toc129862305"/>
      <w:r w:rsidRPr="009260A9">
        <w:rPr>
          <w:rFonts w:ascii="Times New Roman" w:hAnsi="Times New Roman"/>
          <w:b/>
          <w:bCs/>
          <w:i/>
        </w:rPr>
        <w:t>«</w:t>
      </w:r>
      <w:r w:rsidRPr="009260A9">
        <w:rPr>
          <w:rFonts w:ascii="Times New Roman" w:hAnsi="Times New Roman"/>
          <w:b/>
          <w:bCs/>
        </w:rPr>
        <w:t>ОП.10 Детская психология</w:t>
      </w:r>
      <w:r w:rsidRPr="009260A9">
        <w:rPr>
          <w:rFonts w:ascii="Times New Roman" w:hAnsi="Times New Roman"/>
          <w:b/>
          <w:bCs/>
          <w:i/>
        </w:rPr>
        <w:t>»</w:t>
      </w:r>
      <w:bookmarkEnd w:id="96"/>
      <w:bookmarkEnd w:id="97"/>
    </w:p>
    <w:p w14:paraId="601CD699" w14:textId="77777777" w:rsidR="005D1C2D" w:rsidRPr="00934DD7" w:rsidRDefault="005D1C2D" w:rsidP="005D1C2D">
      <w:pPr>
        <w:jc w:val="center"/>
        <w:rPr>
          <w:rFonts w:ascii="Times New Roman" w:hAnsi="Times New Roman"/>
          <w:b/>
          <w:i/>
          <w:color w:val="0D0D0D"/>
        </w:rPr>
      </w:pPr>
    </w:p>
    <w:p w14:paraId="4D619F1F" w14:textId="77777777" w:rsidR="005D1C2D" w:rsidRPr="00934DD7" w:rsidRDefault="005D1C2D" w:rsidP="005D1C2D">
      <w:pPr>
        <w:rPr>
          <w:rFonts w:ascii="Times New Roman" w:hAnsi="Times New Roman"/>
          <w:b/>
          <w:i/>
          <w:color w:val="0D0D0D"/>
        </w:rPr>
      </w:pPr>
    </w:p>
    <w:p w14:paraId="3522458C" w14:textId="77777777" w:rsidR="005D1C2D" w:rsidRPr="00934DD7" w:rsidRDefault="005D1C2D" w:rsidP="005D1C2D">
      <w:pPr>
        <w:rPr>
          <w:rFonts w:ascii="Times New Roman" w:hAnsi="Times New Roman"/>
          <w:b/>
          <w:i/>
          <w:color w:val="0D0D0D"/>
        </w:rPr>
      </w:pPr>
    </w:p>
    <w:p w14:paraId="7ED2EB2A" w14:textId="77777777" w:rsidR="005D1C2D" w:rsidRPr="00934DD7" w:rsidRDefault="005D1C2D" w:rsidP="005D1C2D">
      <w:pPr>
        <w:rPr>
          <w:rFonts w:ascii="Times New Roman" w:hAnsi="Times New Roman"/>
          <w:b/>
          <w:i/>
          <w:color w:val="0D0D0D"/>
        </w:rPr>
      </w:pPr>
    </w:p>
    <w:p w14:paraId="7C94AC41" w14:textId="77777777" w:rsidR="005D1C2D" w:rsidRPr="00934DD7" w:rsidRDefault="005D1C2D" w:rsidP="005D1C2D">
      <w:pPr>
        <w:rPr>
          <w:rFonts w:ascii="Times New Roman" w:hAnsi="Times New Roman"/>
          <w:b/>
          <w:i/>
          <w:color w:val="0D0D0D"/>
        </w:rPr>
      </w:pPr>
    </w:p>
    <w:p w14:paraId="6EA13F82" w14:textId="77777777" w:rsidR="005D1C2D" w:rsidRPr="00934DD7" w:rsidRDefault="005D1C2D" w:rsidP="005D1C2D">
      <w:pPr>
        <w:rPr>
          <w:rFonts w:ascii="Times New Roman" w:hAnsi="Times New Roman"/>
          <w:b/>
          <w:i/>
          <w:color w:val="0D0D0D"/>
        </w:rPr>
      </w:pPr>
    </w:p>
    <w:p w14:paraId="3B0E4ED8" w14:textId="77777777" w:rsidR="005D1C2D" w:rsidRPr="00934DD7" w:rsidRDefault="005D1C2D" w:rsidP="005D1C2D">
      <w:pPr>
        <w:rPr>
          <w:rFonts w:ascii="Times New Roman" w:hAnsi="Times New Roman"/>
          <w:b/>
          <w:i/>
          <w:color w:val="0D0D0D"/>
        </w:rPr>
      </w:pPr>
    </w:p>
    <w:p w14:paraId="2EF38E9C" w14:textId="77777777" w:rsidR="005D1C2D" w:rsidRPr="00934DD7" w:rsidRDefault="005D1C2D" w:rsidP="005D1C2D">
      <w:pPr>
        <w:rPr>
          <w:rFonts w:ascii="Times New Roman" w:hAnsi="Times New Roman"/>
          <w:b/>
          <w:i/>
          <w:color w:val="0D0D0D"/>
        </w:rPr>
      </w:pPr>
    </w:p>
    <w:p w14:paraId="50B2BDDA" w14:textId="77777777" w:rsidR="005D1C2D" w:rsidRPr="00934DD7" w:rsidRDefault="005D1C2D" w:rsidP="005D1C2D">
      <w:pPr>
        <w:rPr>
          <w:rFonts w:ascii="Times New Roman" w:hAnsi="Times New Roman"/>
          <w:b/>
          <w:i/>
          <w:color w:val="0D0D0D"/>
        </w:rPr>
      </w:pPr>
    </w:p>
    <w:p w14:paraId="742A4376" w14:textId="77777777" w:rsidR="005D1C2D" w:rsidRPr="00934DD7" w:rsidRDefault="005D1C2D" w:rsidP="005D1C2D">
      <w:pPr>
        <w:rPr>
          <w:rFonts w:ascii="Times New Roman" w:hAnsi="Times New Roman"/>
          <w:b/>
          <w:i/>
          <w:color w:val="0D0D0D"/>
        </w:rPr>
      </w:pPr>
    </w:p>
    <w:p w14:paraId="146AFBF5" w14:textId="77777777" w:rsidR="005D1C2D" w:rsidRPr="00934DD7" w:rsidRDefault="005D1C2D" w:rsidP="005D1C2D">
      <w:pPr>
        <w:rPr>
          <w:rFonts w:ascii="Times New Roman" w:hAnsi="Times New Roman"/>
          <w:b/>
          <w:i/>
          <w:color w:val="0D0D0D"/>
        </w:rPr>
      </w:pPr>
    </w:p>
    <w:p w14:paraId="6750A3AB" w14:textId="77777777" w:rsidR="005D1C2D" w:rsidRPr="00934DD7" w:rsidRDefault="005D1C2D" w:rsidP="005D1C2D">
      <w:pPr>
        <w:rPr>
          <w:rFonts w:ascii="Times New Roman" w:hAnsi="Times New Roman"/>
          <w:b/>
          <w:i/>
          <w:color w:val="0D0D0D"/>
        </w:rPr>
      </w:pPr>
    </w:p>
    <w:p w14:paraId="1BA3C3C5" w14:textId="77777777" w:rsidR="005D1C2D" w:rsidRPr="00934DD7" w:rsidRDefault="005D1C2D" w:rsidP="005D1C2D">
      <w:pPr>
        <w:rPr>
          <w:rFonts w:ascii="Times New Roman" w:hAnsi="Times New Roman"/>
          <w:b/>
          <w:i/>
          <w:color w:val="0D0D0D"/>
        </w:rPr>
      </w:pPr>
    </w:p>
    <w:p w14:paraId="749A1E93" w14:textId="77777777" w:rsidR="005D1C2D" w:rsidRPr="00934DD7" w:rsidRDefault="005D1C2D" w:rsidP="005D1C2D">
      <w:pPr>
        <w:rPr>
          <w:rFonts w:ascii="Times New Roman" w:hAnsi="Times New Roman"/>
          <w:b/>
          <w:i/>
          <w:color w:val="0D0D0D"/>
        </w:rPr>
      </w:pPr>
    </w:p>
    <w:p w14:paraId="5793EE94" w14:textId="77777777" w:rsidR="005D1C2D" w:rsidRPr="00934DD7" w:rsidRDefault="005D1C2D" w:rsidP="005D1C2D">
      <w:pPr>
        <w:rPr>
          <w:rFonts w:ascii="Times New Roman" w:hAnsi="Times New Roman"/>
          <w:b/>
          <w:i/>
          <w:color w:val="0D0D0D"/>
        </w:rPr>
      </w:pPr>
    </w:p>
    <w:p w14:paraId="6134834C" w14:textId="77777777" w:rsidR="005D1C2D" w:rsidRPr="00934DD7" w:rsidRDefault="005D1C2D" w:rsidP="005D1C2D">
      <w:pPr>
        <w:jc w:val="center"/>
        <w:rPr>
          <w:rFonts w:ascii="Times New Roman" w:hAnsi="Times New Roman"/>
          <w:b/>
          <w:i/>
          <w:color w:val="0D0D0D"/>
          <w:sz w:val="24"/>
          <w:szCs w:val="24"/>
        </w:rPr>
      </w:pPr>
      <w:r>
        <w:rPr>
          <w:rFonts w:ascii="Times New Roman" w:hAnsi="Times New Roman"/>
          <w:b/>
          <w:bCs/>
          <w:color w:val="0D0D0D"/>
        </w:rPr>
        <w:t>202</w:t>
      </w:r>
      <w:r w:rsidR="00663E2C">
        <w:rPr>
          <w:rFonts w:ascii="Times New Roman" w:hAnsi="Times New Roman"/>
          <w:b/>
          <w:bCs/>
          <w:color w:val="0D0D0D"/>
        </w:rPr>
        <w:t>3</w:t>
      </w:r>
      <w:r w:rsidRPr="00934DD7">
        <w:rPr>
          <w:rFonts w:ascii="Times New Roman" w:hAnsi="Times New Roman"/>
          <w:b/>
          <w:bCs/>
          <w:color w:val="0D0D0D"/>
        </w:rPr>
        <w:t xml:space="preserve"> г.</w:t>
      </w:r>
      <w:r w:rsidRPr="00934DD7">
        <w:rPr>
          <w:rFonts w:ascii="Times New Roman" w:hAnsi="Times New Roman"/>
          <w:b/>
          <w:bCs/>
          <w:color w:val="0D0D0D"/>
        </w:rPr>
        <w:br w:type="page"/>
      </w:r>
      <w:r w:rsidRPr="00C9688F">
        <w:rPr>
          <w:rFonts w:ascii="Times New Roman" w:hAnsi="Times New Roman"/>
          <w:b/>
          <w:iCs/>
          <w:color w:val="0D0D0D"/>
          <w:sz w:val="24"/>
          <w:szCs w:val="24"/>
        </w:rPr>
        <w:lastRenderedPageBreak/>
        <w:t>СОДЕРЖАНИЕ</w:t>
      </w:r>
    </w:p>
    <w:p w14:paraId="369DEB27" w14:textId="77777777" w:rsidR="005D1C2D" w:rsidRPr="00934DD7" w:rsidRDefault="005D1C2D" w:rsidP="005D1C2D">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5D1C2D" w:rsidRPr="00934DD7" w14:paraId="1B582749" w14:textId="77777777" w:rsidTr="005D1C2D">
        <w:tc>
          <w:tcPr>
            <w:tcW w:w="7501" w:type="dxa"/>
          </w:tcPr>
          <w:p w14:paraId="63530A43" w14:textId="77777777" w:rsidR="005D1C2D" w:rsidRPr="00934DD7" w:rsidRDefault="005D1C2D" w:rsidP="004D087F">
            <w:pPr>
              <w:numPr>
                <w:ilvl w:val="0"/>
                <w:numId w:val="10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03BD970B" w14:textId="77777777" w:rsidR="005D1C2D" w:rsidRPr="00934DD7" w:rsidRDefault="005D1C2D" w:rsidP="005D1C2D">
            <w:pPr>
              <w:rPr>
                <w:rFonts w:ascii="Times New Roman" w:hAnsi="Times New Roman"/>
                <w:b/>
                <w:color w:val="0D0D0D"/>
                <w:sz w:val="24"/>
                <w:szCs w:val="24"/>
              </w:rPr>
            </w:pPr>
          </w:p>
        </w:tc>
      </w:tr>
      <w:tr w:rsidR="005D1C2D" w:rsidRPr="00934DD7" w14:paraId="057FC38B" w14:textId="77777777" w:rsidTr="005D1C2D">
        <w:tc>
          <w:tcPr>
            <w:tcW w:w="7501" w:type="dxa"/>
          </w:tcPr>
          <w:p w14:paraId="1FE7EE64" w14:textId="77777777" w:rsidR="005D1C2D" w:rsidRPr="00934DD7" w:rsidRDefault="005D1C2D" w:rsidP="004D087F">
            <w:pPr>
              <w:numPr>
                <w:ilvl w:val="0"/>
                <w:numId w:val="10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1FB14820" w14:textId="77777777" w:rsidR="005D1C2D" w:rsidRPr="00934DD7" w:rsidRDefault="005D1C2D" w:rsidP="004D087F">
            <w:pPr>
              <w:numPr>
                <w:ilvl w:val="0"/>
                <w:numId w:val="10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6F28A646" w14:textId="77777777" w:rsidR="005D1C2D" w:rsidRPr="00934DD7" w:rsidRDefault="005D1C2D" w:rsidP="005D1C2D">
            <w:pPr>
              <w:ind w:left="644"/>
              <w:rPr>
                <w:rFonts w:ascii="Times New Roman" w:hAnsi="Times New Roman"/>
                <w:b/>
                <w:color w:val="0D0D0D"/>
                <w:sz w:val="24"/>
                <w:szCs w:val="24"/>
              </w:rPr>
            </w:pPr>
          </w:p>
        </w:tc>
      </w:tr>
      <w:tr w:rsidR="005D1C2D" w:rsidRPr="00934DD7" w14:paraId="3549304F" w14:textId="77777777" w:rsidTr="005D1C2D">
        <w:tc>
          <w:tcPr>
            <w:tcW w:w="7501" w:type="dxa"/>
          </w:tcPr>
          <w:p w14:paraId="117D6592" w14:textId="77777777" w:rsidR="005D1C2D" w:rsidRPr="00934DD7" w:rsidRDefault="005D1C2D" w:rsidP="004D087F">
            <w:pPr>
              <w:numPr>
                <w:ilvl w:val="0"/>
                <w:numId w:val="10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12AE3CC0" w14:textId="77777777" w:rsidR="005D1C2D" w:rsidRPr="00934DD7" w:rsidRDefault="005D1C2D" w:rsidP="005D1C2D">
            <w:pPr>
              <w:suppressAutoHyphens/>
              <w:rPr>
                <w:rFonts w:ascii="Times New Roman" w:hAnsi="Times New Roman"/>
                <w:b/>
                <w:color w:val="0D0D0D"/>
                <w:sz w:val="24"/>
                <w:szCs w:val="24"/>
              </w:rPr>
            </w:pPr>
          </w:p>
        </w:tc>
        <w:tc>
          <w:tcPr>
            <w:tcW w:w="1854" w:type="dxa"/>
          </w:tcPr>
          <w:p w14:paraId="415D59C2" w14:textId="77777777" w:rsidR="005D1C2D" w:rsidRPr="00934DD7" w:rsidRDefault="005D1C2D" w:rsidP="005D1C2D">
            <w:pPr>
              <w:rPr>
                <w:rFonts w:ascii="Times New Roman" w:hAnsi="Times New Roman"/>
                <w:b/>
                <w:color w:val="0D0D0D"/>
                <w:sz w:val="24"/>
                <w:szCs w:val="24"/>
              </w:rPr>
            </w:pPr>
          </w:p>
        </w:tc>
      </w:tr>
    </w:tbl>
    <w:p w14:paraId="53CF0F74" w14:textId="77777777" w:rsidR="005D1C2D" w:rsidRPr="005267BC" w:rsidRDefault="005D1C2D" w:rsidP="004D087F">
      <w:pPr>
        <w:numPr>
          <w:ilvl w:val="0"/>
          <w:numId w:val="10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67BC">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4990BD4A" w14:textId="77777777" w:rsidR="005D1C2D" w:rsidRPr="005267BC" w:rsidRDefault="005D1C2D" w:rsidP="005267BC">
      <w:pPr>
        <w:suppressAutoHyphens/>
        <w:spacing w:after="0"/>
        <w:ind w:left="720"/>
        <w:jc w:val="center"/>
        <w:rPr>
          <w:rFonts w:ascii="Times New Roman" w:hAnsi="Times New Roman"/>
          <w:b/>
          <w:color w:val="0D0D0D"/>
          <w:sz w:val="24"/>
          <w:szCs w:val="24"/>
        </w:rPr>
      </w:pPr>
      <w:r w:rsidRPr="005267BC">
        <w:rPr>
          <w:rFonts w:ascii="Times New Roman" w:hAnsi="Times New Roman"/>
          <w:b/>
          <w:color w:val="0D0D0D"/>
          <w:sz w:val="24"/>
          <w:szCs w:val="24"/>
        </w:rPr>
        <w:t>«ОП.10 Детская психология»</w:t>
      </w:r>
    </w:p>
    <w:p w14:paraId="246B4011"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4185953B"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Учебная дисциплина «ОП.10 Детская психология» является обязательной частью общепрофессионального цикла примерной образовательной программы в соответствии </w:t>
      </w:r>
      <w:r w:rsidR="005267BC">
        <w:rPr>
          <w:rFonts w:ascii="Times New Roman" w:hAnsi="Times New Roman"/>
          <w:color w:val="0D0D0D"/>
          <w:sz w:val="24"/>
          <w:szCs w:val="24"/>
        </w:rPr>
        <w:br/>
      </w:r>
      <w:r w:rsidRPr="005267BC">
        <w:rPr>
          <w:rFonts w:ascii="Times New Roman" w:hAnsi="Times New Roman"/>
          <w:color w:val="0D0D0D"/>
          <w:sz w:val="24"/>
          <w:szCs w:val="24"/>
        </w:rPr>
        <w:t>с ФГОС СПО по специальности 44.02.01 Детская психология.</w:t>
      </w:r>
    </w:p>
    <w:p w14:paraId="3CBAD618"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67BC">
        <w:rPr>
          <w:rFonts w:ascii="Times New Roman" w:hAnsi="Times New Roman"/>
          <w:color w:val="0D0D0D"/>
          <w:sz w:val="24"/>
          <w:szCs w:val="24"/>
        </w:rPr>
        <w:t>Особое значение дисциплина имеет при формировании и развитии ОК 01, ОК 02.</w:t>
      </w:r>
    </w:p>
    <w:p w14:paraId="66B43281" w14:textId="77777777" w:rsidR="005D1C2D" w:rsidRPr="005267BC" w:rsidRDefault="005D1C2D" w:rsidP="0052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2A026C43" w14:textId="77777777" w:rsidR="005D1C2D" w:rsidRPr="005267BC" w:rsidRDefault="005D1C2D" w:rsidP="005267BC">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3A00014F" w14:textId="77777777" w:rsidR="005D1C2D" w:rsidRPr="005267BC" w:rsidRDefault="005D1C2D" w:rsidP="005267BC">
      <w:pPr>
        <w:suppressAutoHyphens/>
        <w:spacing w:after="0"/>
        <w:ind w:right="-1" w:firstLine="709"/>
        <w:jc w:val="both"/>
        <w:rPr>
          <w:rFonts w:ascii="Times New Roman" w:hAnsi="Times New Roman"/>
          <w:color w:val="0D0D0D"/>
          <w:sz w:val="24"/>
          <w:szCs w:val="24"/>
          <w:lang w:eastAsia="en-US"/>
        </w:rPr>
      </w:pPr>
      <w:r w:rsidRPr="005267BC">
        <w:rPr>
          <w:rFonts w:ascii="Times New Roman" w:hAnsi="Times New Roman"/>
          <w:color w:val="0D0D0D"/>
          <w:sz w:val="24"/>
          <w:szCs w:val="24"/>
        </w:rPr>
        <w:t xml:space="preserve">В рамках программы учебной дисциплины обучающимися осваиваются умения </w:t>
      </w:r>
      <w:r w:rsidRPr="005267BC">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3944"/>
        <w:gridCol w:w="3944"/>
      </w:tblGrid>
      <w:tr w:rsidR="00382A58" w:rsidRPr="00382A58" w14:paraId="48168F59" w14:textId="77777777" w:rsidTr="00382A58">
        <w:trPr>
          <w:trHeight w:val="324"/>
        </w:trPr>
        <w:tc>
          <w:tcPr>
            <w:tcW w:w="780" w:type="pct"/>
            <w:vMerge w:val="restart"/>
            <w:shd w:val="clear" w:color="auto" w:fill="auto"/>
            <w:vAlign w:val="center"/>
            <w:hideMark/>
          </w:tcPr>
          <w:p w14:paraId="5E9FF4B3" w14:textId="77777777" w:rsidR="00382A58" w:rsidRPr="00382A58" w:rsidRDefault="00382A58" w:rsidP="00382A58">
            <w:pPr>
              <w:spacing w:after="0" w:line="240" w:lineRule="auto"/>
              <w:jc w:val="center"/>
              <w:rPr>
                <w:rFonts w:ascii="Times New Roman" w:hAnsi="Times New Roman"/>
                <w:color w:val="0D0D0D"/>
                <w:sz w:val="24"/>
                <w:szCs w:val="24"/>
              </w:rPr>
            </w:pPr>
            <w:r w:rsidRPr="00382A58">
              <w:rPr>
                <w:rFonts w:ascii="Times New Roman" w:hAnsi="Times New Roman"/>
                <w:color w:val="0D0D0D"/>
                <w:sz w:val="24"/>
                <w:szCs w:val="24"/>
              </w:rPr>
              <w:t xml:space="preserve">Код </w:t>
            </w:r>
          </w:p>
          <w:p w14:paraId="0F51CDA0" w14:textId="397B54C3" w:rsidR="00382A58" w:rsidRPr="00382A58" w:rsidRDefault="00382A58" w:rsidP="00382A58">
            <w:pPr>
              <w:spacing w:after="0" w:line="240" w:lineRule="auto"/>
              <w:jc w:val="center"/>
              <w:rPr>
                <w:rFonts w:ascii="Times New Roman" w:hAnsi="Times New Roman"/>
                <w:color w:val="0D0D0D"/>
                <w:sz w:val="24"/>
                <w:szCs w:val="24"/>
              </w:rPr>
            </w:pPr>
            <w:r w:rsidRPr="00382A58">
              <w:rPr>
                <w:rFonts w:ascii="Times New Roman" w:hAnsi="Times New Roman"/>
                <w:color w:val="0D0D0D"/>
                <w:sz w:val="24"/>
                <w:szCs w:val="24"/>
              </w:rPr>
              <w:t>ПК, ОК</w:t>
            </w:r>
          </w:p>
        </w:tc>
        <w:tc>
          <w:tcPr>
            <w:tcW w:w="4220" w:type="pct"/>
            <w:gridSpan w:val="2"/>
            <w:shd w:val="clear" w:color="auto" w:fill="auto"/>
            <w:vAlign w:val="center"/>
            <w:hideMark/>
          </w:tcPr>
          <w:p w14:paraId="504A2913" w14:textId="77777777" w:rsidR="00382A58" w:rsidRPr="00382A58" w:rsidRDefault="00382A58" w:rsidP="00382A58">
            <w:pPr>
              <w:spacing w:after="0" w:line="240" w:lineRule="auto"/>
              <w:jc w:val="center"/>
              <w:rPr>
                <w:rFonts w:ascii="Times New Roman" w:hAnsi="Times New Roman"/>
                <w:color w:val="0D0D0D"/>
                <w:sz w:val="24"/>
                <w:szCs w:val="24"/>
              </w:rPr>
            </w:pPr>
            <w:r w:rsidRPr="00382A58">
              <w:rPr>
                <w:rFonts w:ascii="Times New Roman" w:hAnsi="Times New Roman"/>
                <w:color w:val="0D0D0D"/>
                <w:sz w:val="24"/>
                <w:szCs w:val="24"/>
              </w:rPr>
              <w:t>Дисциплинарные результаты</w:t>
            </w:r>
          </w:p>
        </w:tc>
      </w:tr>
      <w:tr w:rsidR="00382A58" w:rsidRPr="00382A58" w14:paraId="5235697D" w14:textId="77777777" w:rsidTr="00382A58">
        <w:trPr>
          <w:trHeight w:val="324"/>
        </w:trPr>
        <w:tc>
          <w:tcPr>
            <w:tcW w:w="780" w:type="pct"/>
            <w:vMerge/>
            <w:shd w:val="clear" w:color="auto" w:fill="auto"/>
            <w:vAlign w:val="center"/>
            <w:hideMark/>
          </w:tcPr>
          <w:p w14:paraId="2486342F" w14:textId="706144F9" w:rsidR="00382A58" w:rsidRPr="00382A58" w:rsidRDefault="00382A58" w:rsidP="00382A58">
            <w:pPr>
              <w:spacing w:after="0" w:line="240" w:lineRule="auto"/>
              <w:jc w:val="center"/>
              <w:rPr>
                <w:rFonts w:ascii="Times New Roman" w:hAnsi="Times New Roman"/>
                <w:color w:val="0D0D0D"/>
                <w:sz w:val="24"/>
                <w:szCs w:val="24"/>
              </w:rPr>
            </w:pPr>
          </w:p>
        </w:tc>
        <w:tc>
          <w:tcPr>
            <w:tcW w:w="2110" w:type="pct"/>
            <w:shd w:val="clear" w:color="auto" w:fill="auto"/>
            <w:vAlign w:val="center"/>
            <w:hideMark/>
          </w:tcPr>
          <w:p w14:paraId="4B8CA34D" w14:textId="77777777" w:rsidR="00382A58" w:rsidRPr="00382A58" w:rsidRDefault="00382A58" w:rsidP="00382A58">
            <w:pPr>
              <w:spacing w:after="0" w:line="240" w:lineRule="auto"/>
              <w:jc w:val="center"/>
              <w:rPr>
                <w:rFonts w:ascii="Times New Roman" w:hAnsi="Times New Roman"/>
                <w:color w:val="0D0D0D"/>
                <w:sz w:val="24"/>
                <w:szCs w:val="24"/>
              </w:rPr>
            </w:pPr>
            <w:r w:rsidRPr="00382A58">
              <w:rPr>
                <w:rFonts w:ascii="Times New Roman" w:hAnsi="Times New Roman"/>
                <w:color w:val="0D0D0D"/>
                <w:sz w:val="24"/>
                <w:szCs w:val="24"/>
              </w:rPr>
              <w:t>Умения</w:t>
            </w:r>
          </w:p>
        </w:tc>
        <w:tc>
          <w:tcPr>
            <w:tcW w:w="2110" w:type="pct"/>
            <w:shd w:val="clear" w:color="auto" w:fill="auto"/>
            <w:vAlign w:val="center"/>
            <w:hideMark/>
          </w:tcPr>
          <w:p w14:paraId="6D618B99" w14:textId="77777777" w:rsidR="00382A58" w:rsidRPr="00382A58" w:rsidRDefault="00382A58" w:rsidP="00382A58">
            <w:pPr>
              <w:spacing w:after="0" w:line="240" w:lineRule="auto"/>
              <w:jc w:val="center"/>
              <w:rPr>
                <w:rFonts w:ascii="Times New Roman" w:hAnsi="Times New Roman"/>
                <w:color w:val="0D0D0D"/>
                <w:sz w:val="24"/>
                <w:szCs w:val="24"/>
              </w:rPr>
            </w:pPr>
            <w:r w:rsidRPr="00382A58">
              <w:rPr>
                <w:rFonts w:ascii="Times New Roman" w:hAnsi="Times New Roman"/>
                <w:color w:val="0D0D0D"/>
                <w:sz w:val="24"/>
                <w:szCs w:val="24"/>
              </w:rPr>
              <w:t>Знания</w:t>
            </w:r>
          </w:p>
        </w:tc>
      </w:tr>
      <w:tr w:rsidR="00382A58" w:rsidRPr="00382A58" w14:paraId="71FE49D6" w14:textId="77777777" w:rsidTr="00382A58">
        <w:trPr>
          <w:trHeight w:val="1380"/>
        </w:trPr>
        <w:tc>
          <w:tcPr>
            <w:tcW w:w="780" w:type="pct"/>
            <w:vMerge w:val="restart"/>
            <w:shd w:val="clear" w:color="auto" w:fill="auto"/>
            <w:hideMark/>
          </w:tcPr>
          <w:p w14:paraId="5C24E5D2" w14:textId="77777777" w:rsidR="00382A58" w:rsidRPr="00382A58" w:rsidRDefault="00382A58" w:rsidP="00382A58">
            <w:pPr>
              <w:spacing w:after="0" w:line="240" w:lineRule="auto"/>
              <w:rPr>
                <w:rFonts w:ascii="Times New Roman" w:hAnsi="Times New Roman"/>
                <w:color w:val="0D0D0D"/>
                <w:sz w:val="24"/>
                <w:szCs w:val="24"/>
              </w:rPr>
            </w:pPr>
            <w:r w:rsidRPr="00382A58">
              <w:rPr>
                <w:rFonts w:ascii="Times New Roman" w:hAnsi="Times New Roman"/>
                <w:color w:val="0D0D0D"/>
                <w:sz w:val="24"/>
                <w:szCs w:val="24"/>
              </w:rPr>
              <w:t>ОК 01</w:t>
            </w:r>
          </w:p>
          <w:p w14:paraId="0E9182C2" w14:textId="09683C1B" w:rsidR="00382A58" w:rsidRPr="00382A58" w:rsidRDefault="00382A58" w:rsidP="00382A58">
            <w:pPr>
              <w:spacing w:after="0" w:line="240" w:lineRule="auto"/>
              <w:rPr>
                <w:rFonts w:ascii="Times New Roman" w:hAnsi="Times New Roman"/>
                <w:color w:val="0D0D0D"/>
                <w:sz w:val="24"/>
                <w:szCs w:val="24"/>
              </w:rPr>
            </w:pPr>
            <w:r w:rsidRPr="00382A58">
              <w:rPr>
                <w:rFonts w:ascii="Times New Roman" w:hAnsi="Times New Roman"/>
                <w:color w:val="0D0D0D"/>
                <w:sz w:val="24"/>
                <w:szCs w:val="24"/>
              </w:rPr>
              <w:t>ОК 02</w:t>
            </w:r>
          </w:p>
          <w:p w14:paraId="661CB274" w14:textId="2B0280B6" w:rsidR="00382A58" w:rsidRPr="00382A58" w:rsidRDefault="00382A58" w:rsidP="00382A58">
            <w:pPr>
              <w:spacing w:after="0" w:line="240" w:lineRule="auto"/>
              <w:rPr>
                <w:rFonts w:ascii="Times New Roman" w:hAnsi="Times New Roman"/>
                <w:color w:val="0D0D0D"/>
                <w:sz w:val="24"/>
                <w:szCs w:val="24"/>
              </w:rPr>
            </w:pPr>
          </w:p>
        </w:tc>
        <w:tc>
          <w:tcPr>
            <w:tcW w:w="2110" w:type="pct"/>
            <w:shd w:val="clear" w:color="auto" w:fill="auto"/>
            <w:vAlign w:val="center"/>
            <w:hideMark/>
          </w:tcPr>
          <w:p w14:paraId="75F7085E"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анализировать педагогические ситуации, применяя знания об общих и индивидуальных особенностях, факторах психического развития детей дошкольного возраста;</w:t>
            </w:r>
          </w:p>
        </w:tc>
        <w:tc>
          <w:tcPr>
            <w:tcW w:w="2110" w:type="pct"/>
            <w:shd w:val="clear" w:color="auto" w:fill="auto"/>
            <w:vAlign w:val="center"/>
            <w:hideMark/>
          </w:tcPr>
          <w:p w14:paraId="2109047F"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детская психология как наука об особенностях психического развития ребенка;</w:t>
            </w:r>
          </w:p>
        </w:tc>
      </w:tr>
      <w:tr w:rsidR="00382A58" w:rsidRPr="00382A58" w14:paraId="0007CC07" w14:textId="77777777" w:rsidTr="00382A58">
        <w:trPr>
          <w:trHeight w:val="552"/>
        </w:trPr>
        <w:tc>
          <w:tcPr>
            <w:tcW w:w="780" w:type="pct"/>
            <w:vMerge/>
            <w:shd w:val="clear" w:color="auto" w:fill="auto"/>
            <w:vAlign w:val="center"/>
            <w:hideMark/>
          </w:tcPr>
          <w:p w14:paraId="43637E71" w14:textId="4000074D" w:rsidR="00382A58" w:rsidRPr="00382A58" w:rsidRDefault="00382A58" w:rsidP="00382A58">
            <w:pPr>
              <w:spacing w:after="0" w:line="240" w:lineRule="auto"/>
              <w:rPr>
                <w:rFonts w:ascii="Times New Roman" w:hAnsi="Times New Roman"/>
                <w:color w:val="0D0D0D"/>
                <w:sz w:val="24"/>
                <w:szCs w:val="24"/>
              </w:rPr>
            </w:pPr>
          </w:p>
        </w:tc>
        <w:tc>
          <w:tcPr>
            <w:tcW w:w="2110" w:type="pct"/>
            <w:shd w:val="clear" w:color="auto" w:fill="auto"/>
            <w:vAlign w:val="center"/>
            <w:hideMark/>
          </w:tcPr>
          <w:p w14:paraId="5AF69DE0"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применять имеющиеся знания для решения педагогических задач.</w:t>
            </w:r>
          </w:p>
        </w:tc>
        <w:tc>
          <w:tcPr>
            <w:tcW w:w="2110" w:type="pct"/>
            <w:shd w:val="clear" w:color="auto" w:fill="auto"/>
            <w:vAlign w:val="center"/>
            <w:hideMark/>
          </w:tcPr>
          <w:p w14:paraId="421378A3"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основные закономерности психического развития;</w:t>
            </w:r>
          </w:p>
        </w:tc>
      </w:tr>
      <w:tr w:rsidR="00382A58" w:rsidRPr="00382A58" w14:paraId="78B583DD" w14:textId="77777777" w:rsidTr="00382A58">
        <w:trPr>
          <w:trHeight w:val="288"/>
        </w:trPr>
        <w:tc>
          <w:tcPr>
            <w:tcW w:w="780" w:type="pct"/>
            <w:vMerge/>
            <w:shd w:val="clear" w:color="auto" w:fill="auto"/>
            <w:hideMark/>
          </w:tcPr>
          <w:p w14:paraId="462ACE9B" w14:textId="61E0AF9C" w:rsidR="00382A58" w:rsidRPr="00382A58" w:rsidRDefault="00382A58" w:rsidP="00382A58">
            <w:pPr>
              <w:spacing w:after="0" w:line="240" w:lineRule="auto"/>
              <w:rPr>
                <w:rFonts w:cs="Calibri"/>
                <w:color w:val="000000"/>
              </w:rPr>
            </w:pPr>
          </w:p>
        </w:tc>
        <w:tc>
          <w:tcPr>
            <w:tcW w:w="2110" w:type="pct"/>
            <w:shd w:val="clear" w:color="auto" w:fill="auto"/>
            <w:hideMark/>
          </w:tcPr>
          <w:p w14:paraId="7344F4A3"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376A0102"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развитие деятельности</w:t>
            </w:r>
          </w:p>
        </w:tc>
      </w:tr>
      <w:tr w:rsidR="00382A58" w:rsidRPr="00382A58" w14:paraId="7E244055" w14:textId="77777777" w:rsidTr="00382A58">
        <w:trPr>
          <w:trHeight w:val="552"/>
        </w:trPr>
        <w:tc>
          <w:tcPr>
            <w:tcW w:w="780" w:type="pct"/>
            <w:vMerge/>
            <w:shd w:val="clear" w:color="auto" w:fill="auto"/>
            <w:hideMark/>
          </w:tcPr>
          <w:p w14:paraId="6690A2D4" w14:textId="13A9BE48" w:rsidR="00382A58" w:rsidRPr="00382A58" w:rsidRDefault="00382A58" w:rsidP="00382A58">
            <w:pPr>
              <w:spacing w:after="0" w:line="240" w:lineRule="auto"/>
              <w:rPr>
                <w:rFonts w:cs="Calibri"/>
                <w:color w:val="000000"/>
              </w:rPr>
            </w:pPr>
          </w:p>
        </w:tc>
        <w:tc>
          <w:tcPr>
            <w:tcW w:w="2110" w:type="pct"/>
            <w:shd w:val="clear" w:color="auto" w:fill="auto"/>
            <w:hideMark/>
          </w:tcPr>
          <w:p w14:paraId="55C38E6F"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4A3C15FC"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в раннем и дошкольном возрасте (бытовая, развитие игровой деятельности в раннем</w:t>
            </w:r>
          </w:p>
        </w:tc>
      </w:tr>
      <w:tr w:rsidR="00382A58" w:rsidRPr="00382A58" w14:paraId="233AF21E" w14:textId="77777777" w:rsidTr="00382A58">
        <w:trPr>
          <w:trHeight w:val="828"/>
        </w:trPr>
        <w:tc>
          <w:tcPr>
            <w:tcW w:w="780" w:type="pct"/>
            <w:vMerge/>
            <w:shd w:val="clear" w:color="auto" w:fill="auto"/>
            <w:hideMark/>
          </w:tcPr>
          <w:p w14:paraId="4FC4EA46" w14:textId="77A6991E" w:rsidR="00382A58" w:rsidRPr="00382A58" w:rsidRDefault="00382A58" w:rsidP="00382A58">
            <w:pPr>
              <w:spacing w:after="0" w:line="240" w:lineRule="auto"/>
              <w:rPr>
                <w:rFonts w:cs="Calibri"/>
                <w:color w:val="000000"/>
              </w:rPr>
            </w:pPr>
          </w:p>
        </w:tc>
        <w:tc>
          <w:tcPr>
            <w:tcW w:w="2110" w:type="pct"/>
            <w:shd w:val="clear" w:color="auto" w:fill="auto"/>
            <w:hideMark/>
          </w:tcPr>
          <w:p w14:paraId="505C60C3"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02F8F0CF"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и дошкольном возрасте; сюжетно-ролевая игра как ведущий вид деятельности детей дошкольного возраста;</w:t>
            </w:r>
          </w:p>
        </w:tc>
      </w:tr>
      <w:tr w:rsidR="00382A58" w:rsidRPr="00382A58" w14:paraId="3CC4DBDD" w14:textId="77777777" w:rsidTr="00382A58">
        <w:trPr>
          <w:trHeight w:val="288"/>
        </w:trPr>
        <w:tc>
          <w:tcPr>
            <w:tcW w:w="780" w:type="pct"/>
            <w:vMerge/>
            <w:shd w:val="clear" w:color="auto" w:fill="auto"/>
            <w:hideMark/>
          </w:tcPr>
          <w:p w14:paraId="2767363B" w14:textId="07D51677" w:rsidR="00382A58" w:rsidRPr="00382A58" w:rsidRDefault="00382A58" w:rsidP="00382A58">
            <w:pPr>
              <w:spacing w:after="0" w:line="240" w:lineRule="auto"/>
              <w:rPr>
                <w:rFonts w:cs="Calibri"/>
                <w:color w:val="000000"/>
              </w:rPr>
            </w:pPr>
          </w:p>
        </w:tc>
        <w:tc>
          <w:tcPr>
            <w:tcW w:w="2110" w:type="pct"/>
            <w:shd w:val="clear" w:color="auto" w:fill="auto"/>
            <w:hideMark/>
          </w:tcPr>
          <w:p w14:paraId="3D982AEF"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11B3E0D4"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развитие деятельности</w:t>
            </w:r>
          </w:p>
        </w:tc>
      </w:tr>
      <w:tr w:rsidR="00382A58" w:rsidRPr="00382A58" w14:paraId="39299B2C" w14:textId="77777777" w:rsidTr="00382A58">
        <w:trPr>
          <w:trHeight w:val="552"/>
        </w:trPr>
        <w:tc>
          <w:tcPr>
            <w:tcW w:w="780" w:type="pct"/>
            <w:vMerge/>
            <w:shd w:val="clear" w:color="auto" w:fill="auto"/>
            <w:hideMark/>
          </w:tcPr>
          <w:p w14:paraId="673385A0" w14:textId="202981DE" w:rsidR="00382A58" w:rsidRPr="00382A58" w:rsidRDefault="00382A58" w:rsidP="00382A58">
            <w:pPr>
              <w:spacing w:after="0" w:line="240" w:lineRule="auto"/>
              <w:rPr>
                <w:rFonts w:cs="Calibri"/>
                <w:color w:val="000000"/>
              </w:rPr>
            </w:pPr>
          </w:p>
        </w:tc>
        <w:tc>
          <w:tcPr>
            <w:tcW w:w="2110" w:type="pct"/>
            <w:shd w:val="clear" w:color="auto" w:fill="auto"/>
            <w:hideMark/>
          </w:tcPr>
          <w:p w14:paraId="3E9A2AE2"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3B6BFF30"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в раннем и дошкольном возрасте (бытовая, трудовая, продуктивная)</w:t>
            </w:r>
          </w:p>
        </w:tc>
      </w:tr>
      <w:tr w:rsidR="00382A58" w:rsidRPr="00382A58" w14:paraId="0AA3A093" w14:textId="77777777" w:rsidTr="00382A58">
        <w:trPr>
          <w:trHeight w:val="552"/>
        </w:trPr>
        <w:tc>
          <w:tcPr>
            <w:tcW w:w="780" w:type="pct"/>
            <w:vMerge/>
            <w:shd w:val="clear" w:color="auto" w:fill="auto"/>
            <w:hideMark/>
          </w:tcPr>
          <w:p w14:paraId="0C32AC72" w14:textId="4F27F09F" w:rsidR="00382A58" w:rsidRPr="00382A58" w:rsidRDefault="00382A58" w:rsidP="00382A58">
            <w:pPr>
              <w:spacing w:after="0" w:line="240" w:lineRule="auto"/>
              <w:rPr>
                <w:rFonts w:cs="Calibri"/>
                <w:color w:val="000000"/>
              </w:rPr>
            </w:pPr>
          </w:p>
        </w:tc>
        <w:tc>
          <w:tcPr>
            <w:tcW w:w="2110" w:type="pct"/>
            <w:shd w:val="clear" w:color="auto" w:fill="auto"/>
            <w:hideMark/>
          </w:tcPr>
          <w:p w14:paraId="0F0E5381"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33A63748"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развитие познавательных процессов в раннем и дошкольном возрасте;</w:t>
            </w:r>
          </w:p>
        </w:tc>
      </w:tr>
      <w:tr w:rsidR="00382A58" w:rsidRPr="00382A58" w14:paraId="777360A1" w14:textId="77777777" w:rsidTr="00382A58">
        <w:trPr>
          <w:trHeight w:val="552"/>
        </w:trPr>
        <w:tc>
          <w:tcPr>
            <w:tcW w:w="780" w:type="pct"/>
            <w:vMerge/>
            <w:shd w:val="clear" w:color="auto" w:fill="auto"/>
            <w:hideMark/>
          </w:tcPr>
          <w:p w14:paraId="4253CB98" w14:textId="142065E1" w:rsidR="00382A58" w:rsidRPr="00382A58" w:rsidRDefault="00382A58" w:rsidP="00382A58">
            <w:pPr>
              <w:spacing w:after="0" w:line="240" w:lineRule="auto"/>
              <w:rPr>
                <w:rFonts w:cs="Calibri"/>
                <w:color w:val="000000"/>
              </w:rPr>
            </w:pPr>
          </w:p>
        </w:tc>
        <w:tc>
          <w:tcPr>
            <w:tcW w:w="2110" w:type="pct"/>
            <w:shd w:val="clear" w:color="auto" w:fill="auto"/>
            <w:hideMark/>
          </w:tcPr>
          <w:p w14:paraId="23B655CB"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250622D7"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iCs/>
                <w:color w:val="0D0D0D"/>
                <w:sz w:val="24"/>
                <w:szCs w:val="24"/>
              </w:rPr>
              <w:t>развитие личности в раннем и дошкольном возрасте;</w:t>
            </w:r>
          </w:p>
        </w:tc>
      </w:tr>
      <w:tr w:rsidR="00382A58" w:rsidRPr="00382A58" w14:paraId="42A52E71" w14:textId="77777777" w:rsidTr="00382A58">
        <w:trPr>
          <w:trHeight w:val="564"/>
        </w:trPr>
        <w:tc>
          <w:tcPr>
            <w:tcW w:w="780" w:type="pct"/>
            <w:vMerge/>
            <w:shd w:val="clear" w:color="auto" w:fill="auto"/>
            <w:hideMark/>
          </w:tcPr>
          <w:p w14:paraId="204EE81E" w14:textId="5B31719E" w:rsidR="00382A58" w:rsidRPr="00382A58" w:rsidRDefault="00382A58" w:rsidP="00382A58">
            <w:pPr>
              <w:spacing w:after="0" w:line="240" w:lineRule="auto"/>
              <w:rPr>
                <w:rFonts w:cs="Calibri"/>
                <w:color w:val="000000"/>
              </w:rPr>
            </w:pPr>
          </w:p>
        </w:tc>
        <w:tc>
          <w:tcPr>
            <w:tcW w:w="2110" w:type="pct"/>
            <w:shd w:val="clear" w:color="auto" w:fill="auto"/>
            <w:hideMark/>
          </w:tcPr>
          <w:p w14:paraId="0E2B8278" w14:textId="77777777" w:rsidR="00382A58" w:rsidRPr="00382A58" w:rsidRDefault="00382A58" w:rsidP="00382A58">
            <w:pPr>
              <w:spacing w:after="0" w:line="240" w:lineRule="auto"/>
              <w:rPr>
                <w:rFonts w:cs="Calibri"/>
                <w:color w:val="000000"/>
                <w:sz w:val="24"/>
                <w:szCs w:val="24"/>
              </w:rPr>
            </w:pPr>
            <w:r w:rsidRPr="00382A58">
              <w:rPr>
                <w:rFonts w:cs="Calibri"/>
                <w:color w:val="000000"/>
                <w:sz w:val="24"/>
                <w:szCs w:val="24"/>
              </w:rPr>
              <w:t> </w:t>
            </w:r>
          </w:p>
        </w:tc>
        <w:tc>
          <w:tcPr>
            <w:tcW w:w="2110" w:type="pct"/>
            <w:shd w:val="clear" w:color="auto" w:fill="auto"/>
            <w:vAlign w:val="center"/>
            <w:hideMark/>
          </w:tcPr>
          <w:p w14:paraId="3638F895" w14:textId="77777777" w:rsidR="00382A58" w:rsidRPr="00382A58" w:rsidRDefault="00382A58" w:rsidP="00382A58">
            <w:pPr>
              <w:spacing w:after="0" w:line="240" w:lineRule="auto"/>
              <w:jc w:val="both"/>
              <w:rPr>
                <w:rFonts w:ascii="Times New Roman" w:hAnsi="Times New Roman"/>
                <w:color w:val="0D0D0D"/>
                <w:sz w:val="24"/>
                <w:szCs w:val="24"/>
              </w:rPr>
            </w:pPr>
            <w:r w:rsidRPr="00382A58">
              <w:rPr>
                <w:rFonts w:ascii="Times New Roman" w:hAnsi="Times New Roman"/>
                <w:color w:val="0D0D0D"/>
                <w:sz w:val="24"/>
                <w:szCs w:val="24"/>
              </w:rPr>
              <w:t>психологическая готовность к обучению в школе.</w:t>
            </w:r>
          </w:p>
        </w:tc>
      </w:tr>
    </w:tbl>
    <w:p w14:paraId="7DCE3B28" w14:textId="77777777" w:rsidR="005D1C2D" w:rsidRPr="005267BC" w:rsidRDefault="005D1C2D" w:rsidP="005267BC">
      <w:pPr>
        <w:suppressAutoHyphens/>
        <w:spacing w:after="240"/>
        <w:ind w:firstLine="709"/>
        <w:rPr>
          <w:rFonts w:ascii="Times New Roman" w:hAnsi="Times New Roman"/>
          <w:b/>
          <w:color w:val="0D0D0D"/>
          <w:sz w:val="24"/>
          <w:szCs w:val="24"/>
        </w:rPr>
      </w:pPr>
    </w:p>
    <w:p w14:paraId="6BC06D78" w14:textId="77777777" w:rsidR="005D1C2D" w:rsidRPr="005267BC" w:rsidRDefault="005D1C2D" w:rsidP="005267BC">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br w:type="page"/>
      </w:r>
      <w:r w:rsidRPr="005267BC">
        <w:rPr>
          <w:rFonts w:ascii="Times New Roman" w:hAnsi="Times New Roman"/>
          <w:b/>
          <w:color w:val="0D0D0D"/>
          <w:sz w:val="24"/>
          <w:szCs w:val="24"/>
        </w:rPr>
        <w:lastRenderedPageBreak/>
        <w:t>2. СТРУКТУРА И СОДЕРЖАНИЕ УЧЕБНОЙ ДИСЦИПЛИНЫ</w:t>
      </w:r>
    </w:p>
    <w:p w14:paraId="50348775" w14:textId="77777777" w:rsidR="005D1C2D" w:rsidRPr="005267BC" w:rsidRDefault="005D1C2D" w:rsidP="005267BC">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18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21"/>
        <w:gridCol w:w="2455"/>
        <w:gridCol w:w="12"/>
      </w:tblGrid>
      <w:tr w:rsidR="005D1C2D" w:rsidRPr="005267BC" w14:paraId="52CE2962" w14:textId="77777777" w:rsidTr="005D1C2D">
        <w:trPr>
          <w:gridAfter w:val="1"/>
          <w:wAfter w:w="6" w:type="pct"/>
          <w:trHeight w:val="490"/>
        </w:trPr>
        <w:tc>
          <w:tcPr>
            <w:tcW w:w="3727" w:type="pct"/>
            <w:vAlign w:val="center"/>
          </w:tcPr>
          <w:p w14:paraId="0A3D7EE1" w14:textId="77777777" w:rsidR="005D1C2D" w:rsidRPr="005267BC" w:rsidRDefault="005D1C2D" w:rsidP="005267BC">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267" w:type="pct"/>
            <w:vAlign w:val="center"/>
          </w:tcPr>
          <w:p w14:paraId="74393C60" w14:textId="77777777" w:rsidR="005D1C2D" w:rsidRPr="005267BC" w:rsidRDefault="005D1C2D" w:rsidP="005267BC">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5D1C2D" w:rsidRPr="005267BC" w14:paraId="3A166179" w14:textId="77777777" w:rsidTr="005D1C2D">
        <w:trPr>
          <w:gridAfter w:val="1"/>
          <w:wAfter w:w="6" w:type="pct"/>
          <w:trHeight w:val="490"/>
        </w:trPr>
        <w:tc>
          <w:tcPr>
            <w:tcW w:w="3727" w:type="pct"/>
            <w:vAlign w:val="center"/>
          </w:tcPr>
          <w:p w14:paraId="4A166DD7"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267" w:type="pct"/>
            <w:vAlign w:val="center"/>
          </w:tcPr>
          <w:p w14:paraId="5980B7C2" w14:textId="77777777" w:rsidR="005D1C2D" w:rsidRPr="005267BC" w:rsidRDefault="005D1C2D" w:rsidP="005267BC">
            <w:pPr>
              <w:suppressAutoHyphens/>
              <w:spacing w:after="0"/>
              <w:rPr>
                <w:rFonts w:ascii="Times New Roman" w:hAnsi="Times New Roman"/>
                <w:b/>
                <w:bCs/>
                <w:iCs/>
                <w:color w:val="0D0D0D"/>
                <w:sz w:val="24"/>
                <w:szCs w:val="24"/>
              </w:rPr>
            </w:pPr>
            <w:r w:rsidRPr="005267BC">
              <w:rPr>
                <w:rFonts w:ascii="Times New Roman" w:hAnsi="Times New Roman"/>
                <w:b/>
                <w:bCs/>
                <w:iCs/>
                <w:color w:val="0D0D0D"/>
                <w:sz w:val="24"/>
                <w:szCs w:val="24"/>
              </w:rPr>
              <w:t>36</w:t>
            </w:r>
          </w:p>
        </w:tc>
      </w:tr>
      <w:tr w:rsidR="005D1C2D" w:rsidRPr="005267BC" w14:paraId="6BD7185D" w14:textId="77777777" w:rsidTr="005D1C2D">
        <w:trPr>
          <w:gridAfter w:val="1"/>
          <w:wAfter w:w="6" w:type="pct"/>
          <w:trHeight w:val="490"/>
        </w:trPr>
        <w:tc>
          <w:tcPr>
            <w:tcW w:w="3727" w:type="pct"/>
            <w:shd w:val="clear" w:color="auto" w:fill="auto"/>
            <w:vAlign w:val="center"/>
          </w:tcPr>
          <w:p w14:paraId="07A62A30" w14:textId="77777777" w:rsidR="005D1C2D" w:rsidRPr="005267BC" w:rsidRDefault="005D1C2D" w:rsidP="005267BC">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267" w:type="pct"/>
            <w:shd w:val="clear" w:color="auto" w:fill="auto"/>
            <w:vAlign w:val="center"/>
          </w:tcPr>
          <w:p w14:paraId="0CAD3501"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20</w:t>
            </w:r>
          </w:p>
        </w:tc>
      </w:tr>
      <w:tr w:rsidR="005D1C2D" w:rsidRPr="005267BC" w14:paraId="52DEB45D" w14:textId="77777777" w:rsidTr="005D1C2D">
        <w:trPr>
          <w:trHeight w:val="336"/>
        </w:trPr>
        <w:tc>
          <w:tcPr>
            <w:tcW w:w="5000" w:type="pct"/>
            <w:gridSpan w:val="3"/>
            <w:vAlign w:val="center"/>
          </w:tcPr>
          <w:p w14:paraId="35CEA00C"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5D1C2D" w:rsidRPr="005267BC" w14:paraId="2E756257" w14:textId="77777777" w:rsidTr="005D1C2D">
        <w:trPr>
          <w:gridAfter w:val="1"/>
          <w:wAfter w:w="6" w:type="pct"/>
          <w:trHeight w:val="490"/>
        </w:trPr>
        <w:tc>
          <w:tcPr>
            <w:tcW w:w="3727" w:type="pct"/>
            <w:vAlign w:val="center"/>
          </w:tcPr>
          <w:p w14:paraId="44BA42FB"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теоретическое обучение</w:t>
            </w:r>
          </w:p>
        </w:tc>
        <w:tc>
          <w:tcPr>
            <w:tcW w:w="1267" w:type="pct"/>
            <w:vAlign w:val="center"/>
          </w:tcPr>
          <w:p w14:paraId="38A85FF1"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16</w:t>
            </w:r>
          </w:p>
        </w:tc>
      </w:tr>
      <w:tr w:rsidR="005D1C2D" w:rsidRPr="005267BC" w14:paraId="73D22E76" w14:textId="77777777" w:rsidTr="005D1C2D">
        <w:trPr>
          <w:gridAfter w:val="1"/>
          <w:wAfter w:w="6" w:type="pct"/>
          <w:trHeight w:val="490"/>
        </w:trPr>
        <w:tc>
          <w:tcPr>
            <w:tcW w:w="3727" w:type="pct"/>
            <w:vAlign w:val="center"/>
          </w:tcPr>
          <w:p w14:paraId="684A6983" w14:textId="77777777" w:rsidR="005D1C2D" w:rsidRPr="005267BC" w:rsidRDefault="005D1C2D" w:rsidP="005267BC">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r w:rsidRPr="005267BC">
              <w:rPr>
                <w:rFonts w:ascii="Times New Roman" w:hAnsi="Times New Roman"/>
                <w:i/>
                <w:color w:val="0D0D0D"/>
                <w:sz w:val="24"/>
                <w:szCs w:val="24"/>
              </w:rPr>
              <w:t xml:space="preserve"> </w:t>
            </w:r>
          </w:p>
        </w:tc>
        <w:tc>
          <w:tcPr>
            <w:tcW w:w="1267" w:type="pct"/>
            <w:vAlign w:val="center"/>
          </w:tcPr>
          <w:p w14:paraId="09BEB27D"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20</w:t>
            </w:r>
          </w:p>
        </w:tc>
      </w:tr>
      <w:tr w:rsidR="005D1C2D" w:rsidRPr="005267BC" w14:paraId="19B20A2D" w14:textId="77777777" w:rsidTr="005D1C2D">
        <w:trPr>
          <w:gridAfter w:val="1"/>
          <w:wAfter w:w="6" w:type="pct"/>
          <w:trHeight w:val="267"/>
        </w:trPr>
        <w:tc>
          <w:tcPr>
            <w:tcW w:w="3727" w:type="pct"/>
            <w:vAlign w:val="center"/>
          </w:tcPr>
          <w:p w14:paraId="614D68E4" w14:textId="3705A593" w:rsidR="005D1C2D" w:rsidRPr="00382A58" w:rsidRDefault="005D1C2D" w:rsidP="005267BC">
            <w:pPr>
              <w:suppressAutoHyphens/>
              <w:spacing w:after="0"/>
              <w:rPr>
                <w:rFonts w:ascii="Times New Roman" w:hAnsi="Times New Roman"/>
                <w:iCs/>
                <w:color w:val="0D0D0D"/>
                <w:sz w:val="24"/>
                <w:szCs w:val="24"/>
              </w:rPr>
            </w:pPr>
            <w:r w:rsidRPr="00382A58">
              <w:rPr>
                <w:rFonts w:ascii="Times New Roman" w:hAnsi="Times New Roman"/>
                <w:iCs/>
                <w:color w:val="0D0D0D"/>
                <w:sz w:val="24"/>
                <w:szCs w:val="24"/>
              </w:rPr>
              <w:t xml:space="preserve">Самостоятельная работа </w:t>
            </w:r>
          </w:p>
        </w:tc>
        <w:tc>
          <w:tcPr>
            <w:tcW w:w="1267" w:type="pct"/>
            <w:vAlign w:val="center"/>
          </w:tcPr>
          <w:p w14:paraId="71BDCEC3" w14:textId="77777777" w:rsidR="005D1C2D" w:rsidRPr="005267BC" w:rsidRDefault="005D1C2D" w:rsidP="005267BC">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w:t>
            </w:r>
          </w:p>
        </w:tc>
      </w:tr>
      <w:tr w:rsidR="005D1C2D" w:rsidRPr="005267BC" w14:paraId="62A5956A" w14:textId="77777777" w:rsidTr="005D1C2D">
        <w:trPr>
          <w:gridAfter w:val="1"/>
          <w:wAfter w:w="6" w:type="pct"/>
          <w:trHeight w:val="331"/>
        </w:trPr>
        <w:tc>
          <w:tcPr>
            <w:tcW w:w="3727" w:type="pct"/>
            <w:vAlign w:val="center"/>
          </w:tcPr>
          <w:p w14:paraId="5E3D1339" w14:textId="77777777" w:rsidR="005D1C2D" w:rsidRPr="005267BC" w:rsidRDefault="005D1C2D" w:rsidP="005267BC">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267" w:type="pct"/>
            <w:vAlign w:val="center"/>
          </w:tcPr>
          <w:p w14:paraId="6817585B" w14:textId="77777777" w:rsidR="005D1C2D" w:rsidRPr="005267BC" w:rsidRDefault="005D1C2D" w:rsidP="005267BC">
            <w:pPr>
              <w:suppressAutoHyphens/>
              <w:spacing w:after="0"/>
              <w:rPr>
                <w:rFonts w:ascii="Times New Roman" w:hAnsi="Times New Roman"/>
                <w:iCs/>
                <w:color w:val="0D0D0D"/>
                <w:sz w:val="24"/>
                <w:szCs w:val="24"/>
              </w:rPr>
            </w:pPr>
          </w:p>
        </w:tc>
      </w:tr>
    </w:tbl>
    <w:p w14:paraId="0561F51A" w14:textId="77777777" w:rsidR="005D1C2D" w:rsidRPr="005267BC" w:rsidRDefault="005D1C2D" w:rsidP="005267BC">
      <w:pPr>
        <w:suppressAutoHyphens/>
        <w:spacing w:after="120"/>
        <w:rPr>
          <w:rFonts w:ascii="Times New Roman" w:hAnsi="Times New Roman"/>
          <w:b/>
          <w:i/>
          <w:color w:val="0D0D0D"/>
          <w:sz w:val="24"/>
          <w:szCs w:val="24"/>
        </w:rPr>
      </w:pPr>
      <w:r w:rsidRPr="005267BC">
        <w:rPr>
          <w:rFonts w:ascii="Times New Roman" w:hAnsi="Times New Roman"/>
          <w:b/>
          <w:i/>
          <w:color w:val="0D0D0D"/>
          <w:sz w:val="24"/>
          <w:szCs w:val="24"/>
        </w:rPr>
        <w:t>.</w:t>
      </w:r>
    </w:p>
    <w:p w14:paraId="1A04A803" w14:textId="77777777" w:rsidR="005D1C2D" w:rsidRPr="00934DD7" w:rsidRDefault="005D1C2D" w:rsidP="005D1C2D">
      <w:pPr>
        <w:rPr>
          <w:rFonts w:ascii="Times New Roman" w:hAnsi="Times New Roman"/>
          <w:b/>
          <w:i/>
          <w:color w:val="0D0D0D"/>
        </w:rPr>
        <w:sectPr w:rsidR="005D1C2D" w:rsidRPr="00934DD7" w:rsidSect="007E0939">
          <w:pgSz w:w="11906" w:h="16838"/>
          <w:pgMar w:top="1134" w:right="850" w:bottom="284" w:left="1701" w:header="708" w:footer="708" w:gutter="0"/>
          <w:cols w:space="720"/>
          <w:docGrid w:linePitch="299"/>
        </w:sectPr>
      </w:pPr>
    </w:p>
    <w:p w14:paraId="3FAE2C18" w14:textId="77777777" w:rsidR="005D1C2D" w:rsidRPr="00934DD7" w:rsidRDefault="005D1C2D" w:rsidP="005D1C2D">
      <w:pPr>
        <w:ind w:firstLine="709"/>
        <w:rPr>
          <w:rFonts w:ascii="Times New Roman" w:hAnsi="Times New Roman"/>
          <w:b/>
          <w:bCs/>
          <w:color w:val="0D0D0D"/>
        </w:rPr>
      </w:pPr>
      <w:r w:rsidRPr="00934DD7">
        <w:rPr>
          <w:rFonts w:ascii="Times New Roman" w:hAnsi="Times New Roman"/>
          <w:b/>
          <w:color w:val="0D0D0D"/>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8770"/>
        <w:gridCol w:w="1803"/>
        <w:gridCol w:w="2226"/>
      </w:tblGrid>
      <w:tr w:rsidR="005D1C2D" w:rsidRPr="00934DD7" w14:paraId="5E2EED54" w14:textId="77777777" w:rsidTr="005D1C2D">
        <w:trPr>
          <w:trHeight w:val="20"/>
        </w:trPr>
        <w:tc>
          <w:tcPr>
            <w:tcW w:w="656" w:type="pct"/>
            <w:vAlign w:val="center"/>
          </w:tcPr>
          <w:p w14:paraId="17DE669E"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2973" w:type="pct"/>
            <w:vAlign w:val="center"/>
          </w:tcPr>
          <w:p w14:paraId="4A138354"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c>
          <w:tcPr>
            <w:tcW w:w="614" w:type="pct"/>
            <w:vAlign w:val="center"/>
          </w:tcPr>
          <w:p w14:paraId="69A215BD" w14:textId="77777777" w:rsidR="005D1C2D" w:rsidRPr="00934DD7" w:rsidRDefault="005D1C2D" w:rsidP="005D1C2D">
            <w:pPr>
              <w:suppressAutoHyphens/>
              <w:spacing w:after="0" w:line="240" w:lineRule="auto"/>
              <w:jc w:val="center"/>
              <w:rPr>
                <w:rFonts w:ascii="Times New Roman" w:hAnsi="Times New Roman"/>
                <w:b/>
                <w:bCs/>
                <w:color w:val="0D0D0D"/>
              </w:rPr>
            </w:pPr>
            <w:r w:rsidRPr="00934DD7">
              <w:rPr>
                <w:rFonts w:ascii="Times New Roman" w:hAnsi="Times New Roman"/>
                <w:b/>
                <w:bCs/>
                <w:color w:val="0D0D0D"/>
              </w:rPr>
              <w:t>Объем, акад. ч</w:t>
            </w:r>
            <w:r w:rsidR="00BB02C8">
              <w:rPr>
                <w:rFonts w:ascii="Times New Roman" w:hAnsi="Times New Roman"/>
                <w:b/>
                <w:bCs/>
                <w:color w:val="0D0D0D"/>
              </w:rPr>
              <w:t>.</w:t>
            </w:r>
            <w:r w:rsidRPr="00934DD7">
              <w:rPr>
                <w:rFonts w:ascii="Times New Roman" w:hAnsi="Times New Roman"/>
                <w:b/>
                <w:bCs/>
                <w:color w:val="0D0D0D"/>
              </w:rPr>
              <w:t xml:space="preserve"> / в том числе в форме практической подготовки, акад. ч</w:t>
            </w:r>
            <w:r w:rsidR="00BB02C8">
              <w:rPr>
                <w:rFonts w:ascii="Times New Roman" w:hAnsi="Times New Roman"/>
                <w:b/>
                <w:bCs/>
                <w:color w:val="0D0D0D"/>
              </w:rPr>
              <w:t>.</w:t>
            </w:r>
          </w:p>
        </w:tc>
        <w:tc>
          <w:tcPr>
            <w:tcW w:w="757" w:type="pct"/>
            <w:vAlign w:val="center"/>
          </w:tcPr>
          <w:p w14:paraId="0A28E6E7" w14:textId="7146C5B8"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Коды компетенций, формированию которых способствует элемент программы</w:t>
            </w:r>
          </w:p>
        </w:tc>
      </w:tr>
      <w:tr w:rsidR="005D1C2D" w:rsidRPr="00C50828" w14:paraId="10C18E1C" w14:textId="77777777" w:rsidTr="005D1C2D">
        <w:trPr>
          <w:trHeight w:val="20"/>
        </w:trPr>
        <w:tc>
          <w:tcPr>
            <w:tcW w:w="656" w:type="pct"/>
          </w:tcPr>
          <w:p w14:paraId="49539F4F" w14:textId="77777777" w:rsidR="005D1C2D" w:rsidRPr="00C50828" w:rsidRDefault="005D1C2D" w:rsidP="005D1C2D">
            <w:pPr>
              <w:spacing w:after="0" w:line="240" w:lineRule="auto"/>
              <w:jc w:val="center"/>
              <w:rPr>
                <w:rFonts w:ascii="Times New Roman" w:hAnsi="Times New Roman"/>
                <w:b/>
                <w:bCs/>
                <w:color w:val="0D0D0D"/>
              </w:rPr>
            </w:pPr>
            <w:r w:rsidRPr="00C50828">
              <w:rPr>
                <w:rFonts w:ascii="Times New Roman" w:hAnsi="Times New Roman"/>
                <w:b/>
                <w:bCs/>
                <w:color w:val="0D0D0D"/>
              </w:rPr>
              <w:t>1</w:t>
            </w:r>
          </w:p>
        </w:tc>
        <w:tc>
          <w:tcPr>
            <w:tcW w:w="2973" w:type="pct"/>
          </w:tcPr>
          <w:p w14:paraId="281373D7" w14:textId="77777777" w:rsidR="005D1C2D" w:rsidRPr="00C50828" w:rsidRDefault="005D1C2D" w:rsidP="005D1C2D">
            <w:pPr>
              <w:spacing w:after="0" w:line="240" w:lineRule="auto"/>
              <w:jc w:val="center"/>
              <w:rPr>
                <w:rFonts w:ascii="Times New Roman" w:hAnsi="Times New Roman"/>
                <w:b/>
                <w:bCs/>
                <w:color w:val="0D0D0D"/>
              </w:rPr>
            </w:pPr>
            <w:r w:rsidRPr="00C50828">
              <w:rPr>
                <w:rFonts w:ascii="Times New Roman" w:hAnsi="Times New Roman"/>
                <w:b/>
                <w:bCs/>
                <w:color w:val="0D0D0D"/>
              </w:rPr>
              <w:t>2</w:t>
            </w:r>
          </w:p>
        </w:tc>
        <w:tc>
          <w:tcPr>
            <w:tcW w:w="614" w:type="pct"/>
          </w:tcPr>
          <w:p w14:paraId="0D4FC64A" w14:textId="77777777" w:rsidR="005D1C2D" w:rsidRPr="00C50828" w:rsidRDefault="005D1C2D" w:rsidP="005D1C2D">
            <w:pPr>
              <w:spacing w:after="0" w:line="240" w:lineRule="auto"/>
              <w:jc w:val="center"/>
              <w:rPr>
                <w:rFonts w:ascii="Times New Roman" w:hAnsi="Times New Roman"/>
                <w:b/>
                <w:bCs/>
                <w:color w:val="0D0D0D"/>
              </w:rPr>
            </w:pPr>
            <w:r w:rsidRPr="00C50828">
              <w:rPr>
                <w:rFonts w:ascii="Times New Roman" w:hAnsi="Times New Roman"/>
                <w:b/>
                <w:bCs/>
                <w:color w:val="0D0D0D"/>
              </w:rPr>
              <w:t>3</w:t>
            </w:r>
          </w:p>
        </w:tc>
        <w:tc>
          <w:tcPr>
            <w:tcW w:w="757" w:type="pct"/>
          </w:tcPr>
          <w:p w14:paraId="4876CDCA" w14:textId="77777777" w:rsidR="005D1C2D" w:rsidRPr="00C50828" w:rsidRDefault="005D1C2D" w:rsidP="005D1C2D">
            <w:pPr>
              <w:spacing w:after="0" w:line="240" w:lineRule="auto"/>
              <w:jc w:val="center"/>
              <w:rPr>
                <w:rFonts w:ascii="Times New Roman" w:hAnsi="Times New Roman"/>
                <w:b/>
                <w:bCs/>
                <w:color w:val="0D0D0D"/>
              </w:rPr>
            </w:pPr>
            <w:r w:rsidRPr="00C50828">
              <w:rPr>
                <w:rFonts w:ascii="Times New Roman" w:hAnsi="Times New Roman"/>
                <w:b/>
                <w:bCs/>
                <w:color w:val="0D0D0D"/>
              </w:rPr>
              <w:t>4</w:t>
            </w:r>
          </w:p>
        </w:tc>
      </w:tr>
      <w:tr w:rsidR="005D1C2D" w:rsidRPr="00934DD7" w14:paraId="2F74B13C" w14:textId="77777777" w:rsidTr="005D1C2D">
        <w:trPr>
          <w:trHeight w:val="20"/>
        </w:trPr>
        <w:tc>
          <w:tcPr>
            <w:tcW w:w="3629" w:type="pct"/>
            <w:gridSpan w:val="2"/>
          </w:tcPr>
          <w:p w14:paraId="6C7585D6" w14:textId="77777777" w:rsidR="005D1C2D" w:rsidRPr="00934DD7" w:rsidRDefault="005D1C2D" w:rsidP="005D1C2D">
            <w:pPr>
              <w:spacing w:after="0"/>
              <w:rPr>
                <w:rFonts w:ascii="Times New Roman" w:hAnsi="Times New Roman"/>
                <w:b/>
                <w:bCs/>
                <w:color w:val="0D0D0D"/>
                <w:kern w:val="2"/>
              </w:rPr>
            </w:pPr>
            <w:r w:rsidRPr="00934DD7">
              <w:rPr>
                <w:rFonts w:ascii="Times New Roman" w:hAnsi="Times New Roman"/>
                <w:b/>
                <w:bCs/>
                <w:color w:val="0D0D0D"/>
              </w:rPr>
              <w:t>Раздел 1. Общие вопросы детской психологии</w:t>
            </w:r>
          </w:p>
        </w:tc>
        <w:tc>
          <w:tcPr>
            <w:tcW w:w="614" w:type="pct"/>
            <w:vAlign w:val="center"/>
          </w:tcPr>
          <w:p w14:paraId="739C4F63"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3/1</w:t>
            </w:r>
          </w:p>
        </w:tc>
        <w:tc>
          <w:tcPr>
            <w:tcW w:w="757" w:type="pct"/>
          </w:tcPr>
          <w:p w14:paraId="4E9E717D"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0AE16F8C" w14:textId="77777777" w:rsidTr="005D1C2D">
        <w:trPr>
          <w:trHeight w:val="20"/>
        </w:trPr>
        <w:tc>
          <w:tcPr>
            <w:tcW w:w="656" w:type="pct"/>
            <w:vMerge w:val="restart"/>
          </w:tcPr>
          <w:p w14:paraId="2AC0290F" w14:textId="6273ACA1"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w:t>
            </w:r>
            <w:r w:rsidR="006D1B42">
              <w:rPr>
                <w:rFonts w:ascii="Times New Roman" w:hAnsi="Times New Roman"/>
                <w:b/>
                <w:bCs/>
                <w:color w:val="0D0D0D"/>
              </w:rPr>
              <w:t xml:space="preserve"> </w:t>
            </w:r>
            <w:r w:rsidRPr="00934DD7">
              <w:rPr>
                <w:rFonts w:ascii="Times New Roman" w:hAnsi="Times New Roman"/>
                <w:b/>
                <w:bCs/>
                <w:color w:val="0D0D0D"/>
              </w:rPr>
              <w:t>Детская психология как наука об особенностях психического развития ребенка</w:t>
            </w:r>
          </w:p>
        </w:tc>
        <w:tc>
          <w:tcPr>
            <w:tcW w:w="2973" w:type="pct"/>
          </w:tcPr>
          <w:p w14:paraId="28F3EB42" w14:textId="77777777" w:rsidR="005D1C2D" w:rsidRPr="00934DD7" w:rsidRDefault="005D1C2D" w:rsidP="005D1C2D">
            <w:pPr>
              <w:spacing w:after="0"/>
              <w:rPr>
                <w:rFonts w:ascii="Times New Roman" w:hAnsi="Times New Roman"/>
                <w:b/>
                <w:bCs/>
                <w:color w:val="0D0D0D"/>
                <w:kern w:val="2"/>
              </w:rPr>
            </w:pPr>
            <w:r w:rsidRPr="00934DD7">
              <w:rPr>
                <w:rFonts w:ascii="Times New Roman" w:hAnsi="Times New Roman"/>
                <w:b/>
                <w:bCs/>
                <w:color w:val="0D0D0D"/>
                <w:kern w:val="2"/>
              </w:rPr>
              <w:t>Содержание учебного материала</w:t>
            </w:r>
          </w:p>
        </w:tc>
        <w:tc>
          <w:tcPr>
            <w:tcW w:w="614" w:type="pct"/>
            <w:vAlign w:val="center"/>
          </w:tcPr>
          <w:p w14:paraId="30950F68" w14:textId="77777777" w:rsidR="005D1C2D" w:rsidRPr="00934DD7" w:rsidRDefault="005D1C2D" w:rsidP="005D1C2D">
            <w:pPr>
              <w:suppressAutoHyphens/>
              <w:spacing w:after="0"/>
              <w:jc w:val="center"/>
              <w:rPr>
                <w:rFonts w:ascii="Times New Roman" w:hAnsi="Times New Roman"/>
                <w:b/>
                <w:bCs/>
                <w:color w:val="0D0D0D"/>
              </w:rPr>
            </w:pPr>
            <w:r w:rsidRPr="00934DD7">
              <w:rPr>
                <w:rFonts w:ascii="Times New Roman" w:hAnsi="Times New Roman"/>
                <w:b/>
                <w:bCs/>
                <w:color w:val="0D0D0D"/>
              </w:rPr>
              <w:t>1</w:t>
            </w:r>
          </w:p>
        </w:tc>
        <w:tc>
          <w:tcPr>
            <w:tcW w:w="757" w:type="pct"/>
            <w:vMerge w:val="restart"/>
          </w:tcPr>
          <w:p w14:paraId="617CC6BF"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tc>
      </w:tr>
      <w:tr w:rsidR="005D1C2D" w:rsidRPr="00934DD7" w14:paraId="3F9A2051" w14:textId="77777777" w:rsidTr="005D1C2D">
        <w:trPr>
          <w:trHeight w:val="20"/>
        </w:trPr>
        <w:tc>
          <w:tcPr>
            <w:tcW w:w="656" w:type="pct"/>
            <w:vMerge/>
          </w:tcPr>
          <w:p w14:paraId="0580FF64" w14:textId="77777777" w:rsidR="005D1C2D" w:rsidRPr="00934DD7" w:rsidRDefault="005D1C2D" w:rsidP="005D1C2D">
            <w:pPr>
              <w:spacing w:after="0"/>
              <w:rPr>
                <w:rFonts w:ascii="Times New Roman" w:hAnsi="Times New Roman"/>
                <w:b/>
                <w:bCs/>
                <w:color w:val="0D0D0D"/>
              </w:rPr>
            </w:pPr>
          </w:p>
        </w:tc>
        <w:tc>
          <w:tcPr>
            <w:tcW w:w="2973" w:type="pct"/>
          </w:tcPr>
          <w:p w14:paraId="40D25547" w14:textId="008E2B59" w:rsidR="005D1C2D" w:rsidRPr="00934DD7" w:rsidRDefault="005D1C2D" w:rsidP="004D087F">
            <w:pPr>
              <w:numPr>
                <w:ilvl w:val="0"/>
                <w:numId w:val="115"/>
              </w:numPr>
              <w:tabs>
                <w:tab w:val="left" w:pos="298"/>
              </w:tabs>
              <w:spacing w:after="0"/>
              <w:ind w:left="0" w:firstLine="0"/>
              <w:jc w:val="both"/>
              <w:rPr>
                <w:rFonts w:ascii="Times New Roman" w:hAnsi="Times New Roman"/>
                <w:color w:val="0D0D0D"/>
                <w:kern w:val="2"/>
                <w:sz w:val="24"/>
                <w:szCs w:val="24"/>
              </w:rPr>
            </w:pPr>
            <w:r w:rsidRPr="00934DD7">
              <w:rPr>
                <w:rFonts w:ascii="Times New Roman" w:hAnsi="Times New Roman"/>
                <w:color w:val="0D0D0D"/>
                <w:sz w:val="24"/>
                <w:szCs w:val="24"/>
              </w:rPr>
              <w:t>Теоретические и практические задачи детской психологии.</w:t>
            </w:r>
            <w:r w:rsidR="006D1B42">
              <w:rPr>
                <w:rFonts w:ascii="Times New Roman" w:hAnsi="Times New Roman"/>
                <w:color w:val="0D0D0D"/>
                <w:sz w:val="24"/>
                <w:szCs w:val="24"/>
              </w:rPr>
              <w:t xml:space="preserve"> </w:t>
            </w:r>
            <w:r w:rsidRPr="00934DD7">
              <w:rPr>
                <w:rFonts w:ascii="Times New Roman" w:hAnsi="Times New Roman"/>
                <w:color w:val="0D0D0D"/>
                <w:sz w:val="24"/>
                <w:szCs w:val="24"/>
              </w:rPr>
              <w:t xml:space="preserve">Исторический анализ понятия детства. Методологические основы детской психологии. </w:t>
            </w:r>
            <w:r w:rsidRPr="00934DD7">
              <w:rPr>
                <w:rFonts w:ascii="Times New Roman" w:hAnsi="Times New Roman"/>
                <w:color w:val="0D0D0D"/>
                <w:kern w:val="2"/>
                <w:sz w:val="24"/>
                <w:szCs w:val="24"/>
              </w:rPr>
              <w:t>Методы детской психологии.</w:t>
            </w:r>
            <w:r w:rsidRPr="00934DD7">
              <w:rPr>
                <w:rFonts w:ascii="Times New Roman" w:hAnsi="Times New Roman"/>
                <w:color w:val="0D0D0D"/>
                <w:sz w:val="24"/>
                <w:szCs w:val="24"/>
              </w:rPr>
              <w:t xml:space="preserve"> Связь детской психологии с другими науками.</w:t>
            </w:r>
          </w:p>
        </w:tc>
        <w:tc>
          <w:tcPr>
            <w:tcW w:w="614" w:type="pct"/>
            <w:vAlign w:val="center"/>
          </w:tcPr>
          <w:p w14:paraId="601E563D"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06DF4D03"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FB5AE6B" w14:textId="77777777" w:rsidTr="005D1C2D">
        <w:trPr>
          <w:trHeight w:val="20"/>
        </w:trPr>
        <w:tc>
          <w:tcPr>
            <w:tcW w:w="656" w:type="pct"/>
            <w:vMerge w:val="restart"/>
          </w:tcPr>
          <w:p w14:paraId="16D68E0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2. </w:t>
            </w:r>
          </w:p>
          <w:p w14:paraId="401485A1"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Основные </w:t>
            </w:r>
          </w:p>
          <w:p w14:paraId="6E574375"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закономерности психического развития</w:t>
            </w:r>
          </w:p>
        </w:tc>
        <w:tc>
          <w:tcPr>
            <w:tcW w:w="2973" w:type="pct"/>
          </w:tcPr>
          <w:p w14:paraId="24C3D4C5" w14:textId="77777777" w:rsidR="005D1C2D" w:rsidRPr="00934DD7" w:rsidRDefault="005D1C2D" w:rsidP="005D1C2D">
            <w:pPr>
              <w:tabs>
                <w:tab w:val="left" w:pos="324"/>
                <w:tab w:val="left" w:pos="468"/>
              </w:tabs>
              <w:spacing w:after="0"/>
              <w:jc w:val="both"/>
              <w:rPr>
                <w:rFonts w:ascii="Times New Roman" w:hAnsi="Times New Roman"/>
                <w:color w:val="0D0D0D"/>
                <w:kern w:val="2"/>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07C64763"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2/1</w:t>
            </w:r>
          </w:p>
        </w:tc>
        <w:tc>
          <w:tcPr>
            <w:tcW w:w="757" w:type="pct"/>
          </w:tcPr>
          <w:p w14:paraId="5CAD4ED2"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DDEB5F0" w14:textId="77777777" w:rsidTr="005D1C2D">
        <w:trPr>
          <w:trHeight w:val="20"/>
        </w:trPr>
        <w:tc>
          <w:tcPr>
            <w:tcW w:w="656" w:type="pct"/>
            <w:vMerge/>
          </w:tcPr>
          <w:p w14:paraId="77F140CB" w14:textId="77777777" w:rsidR="005D1C2D" w:rsidRPr="00934DD7" w:rsidRDefault="005D1C2D" w:rsidP="005D1C2D">
            <w:pPr>
              <w:spacing w:after="0"/>
              <w:rPr>
                <w:rFonts w:ascii="Times New Roman" w:hAnsi="Times New Roman"/>
                <w:b/>
                <w:bCs/>
                <w:color w:val="0D0D0D"/>
              </w:rPr>
            </w:pPr>
          </w:p>
        </w:tc>
        <w:tc>
          <w:tcPr>
            <w:tcW w:w="2973" w:type="pct"/>
          </w:tcPr>
          <w:p w14:paraId="7D4FAABF" w14:textId="77777777" w:rsidR="005D1C2D" w:rsidRPr="00934DD7" w:rsidRDefault="005D1C2D" w:rsidP="004D087F">
            <w:pPr>
              <w:numPr>
                <w:ilvl w:val="0"/>
                <w:numId w:val="114"/>
              </w:numPr>
              <w:tabs>
                <w:tab w:val="left" w:pos="47"/>
                <w:tab w:val="left" w:pos="440"/>
              </w:tabs>
              <w:spacing w:after="0"/>
              <w:ind w:left="0" w:firstLine="0"/>
              <w:jc w:val="both"/>
              <w:rPr>
                <w:rFonts w:ascii="Times New Roman" w:hAnsi="Times New Roman"/>
                <w:color w:val="0D0D0D"/>
                <w:kern w:val="2"/>
                <w:sz w:val="24"/>
                <w:szCs w:val="24"/>
              </w:rPr>
            </w:pPr>
            <w:r w:rsidRPr="00934DD7">
              <w:rPr>
                <w:rFonts w:ascii="Times New Roman" w:hAnsi="Times New Roman"/>
                <w:color w:val="0D0D0D"/>
                <w:kern w:val="2"/>
                <w:sz w:val="24"/>
                <w:szCs w:val="24"/>
              </w:rPr>
              <w:t>Роль биологических и социальных факторов в психическом развитии ребенка: предпосылки, определяющие психическое развитие; условия, определяющие психическое развитие; взаимодействие биологических и социальных факторов</w:t>
            </w:r>
          </w:p>
        </w:tc>
        <w:tc>
          <w:tcPr>
            <w:tcW w:w="614" w:type="pct"/>
            <w:vMerge w:val="restart"/>
            <w:vAlign w:val="center"/>
          </w:tcPr>
          <w:p w14:paraId="74565D17"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val="restart"/>
          </w:tcPr>
          <w:p w14:paraId="303E375D"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tc>
      </w:tr>
      <w:tr w:rsidR="005D1C2D" w:rsidRPr="00934DD7" w14:paraId="33724378" w14:textId="77777777" w:rsidTr="005D1C2D">
        <w:trPr>
          <w:trHeight w:val="20"/>
        </w:trPr>
        <w:tc>
          <w:tcPr>
            <w:tcW w:w="656" w:type="pct"/>
            <w:vMerge/>
          </w:tcPr>
          <w:p w14:paraId="43F69925" w14:textId="77777777" w:rsidR="005D1C2D" w:rsidRPr="00934DD7" w:rsidRDefault="005D1C2D" w:rsidP="005D1C2D">
            <w:pPr>
              <w:spacing w:after="0"/>
              <w:rPr>
                <w:rFonts w:ascii="Times New Roman" w:hAnsi="Times New Roman"/>
                <w:b/>
                <w:bCs/>
                <w:color w:val="0D0D0D"/>
              </w:rPr>
            </w:pPr>
          </w:p>
        </w:tc>
        <w:tc>
          <w:tcPr>
            <w:tcW w:w="2973" w:type="pct"/>
          </w:tcPr>
          <w:p w14:paraId="665DFBED" w14:textId="77777777" w:rsidR="005D1C2D" w:rsidRPr="00934DD7" w:rsidRDefault="005D1C2D" w:rsidP="004D087F">
            <w:pPr>
              <w:numPr>
                <w:ilvl w:val="0"/>
                <w:numId w:val="114"/>
              </w:numPr>
              <w:tabs>
                <w:tab w:val="left" w:pos="47"/>
                <w:tab w:val="left" w:pos="440"/>
              </w:tabs>
              <w:spacing w:after="0"/>
              <w:ind w:left="0" w:firstLine="0"/>
              <w:jc w:val="both"/>
              <w:rPr>
                <w:rFonts w:ascii="Times New Roman" w:hAnsi="Times New Roman"/>
                <w:color w:val="0D0D0D"/>
                <w:kern w:val="2"/>
                <w:sz w:val="24"/>
                <w:szCs w:val="24"/>
              </w:rPr>
            </w:pPr>
            <w:r w:rsidRPr="00934DD7">
              <w:rPr>
                <w:rFonts w:ascii="Times New Roman" w:hAnsi="Times New Roman"/>
                <w:color w:val="0D0D0D"/>
                <w:kern w:val="2"/>
                <w:sz w:val="24"/>
                <w:szCs w:val="24"/>
              </w:rPr>
              <w:t>Индивидуальные особенности психического развития детей: темп психического развития, индивидуально-психологические качества, наследственность и среда, способности</w:t>
            </w:r>
          </w:p>
        </w:tc>
        <w:tc>
          <w:tcPr>
            <w:tcW w:w="614" w:type="pct"/>
            <w:vMerge/>
            <w:vAlign w:val="center"/>
          </w:tcPr>
          <w:p w14:paraId="3E96AAFC"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352A5100"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D55AB42" w14:textId="77777777" w:rsidTr="005D1C2D">
        <w:trPr>
          <w:trHeight w:val="75"/>
        </w:trPr>
        <w:tc>
          <w:tcPr>
            <w:tcW w:w="656" w:type="pct"/>
            <w:vMerge/>
          </w:tcPr>
          <w:p w14:paraId="41931D99" w14:textId="77777777" w:rsidR="005D1C2D" w:rsidRPr="00934DD7" w:rsidRDefault="005D1C2D" w:rsidP="005D1C2D">
            <w:pPr>
              <w:spacing w:after="0"/>
              <w:rPr>
                <w:rFonts w:ascii="Times New Roman" w:hAnsi="Times New Roman"/>
                <w:b/>
                <w:bCs/>
                <w:color w:val="0D0D0D"/>
              </w:rPr>
            </w:pPr>
          </w:p>
        </w:tc>
        <w:tc>
          <w:tcPr>
            <w:tcW w:w="2973" w:type="pct"/>
          </w:tcPr>
          <w:p w14:paraId="43E3499A" w14:textId="77777777" w:rsidR="005D1C2D" w:rsidRPr="00934DD7" w:rsidRDefault="005D1C2D" w:rsidP="005D1C2D">
            <w:pPr>
              <w:tabs>
                <w:tab w:val="left" w:pos="47"/>
                <w:tab w:val="left" w:pos="330"/>
              </w:tabs>
              <w:spacing w:after="0"/>
              <w:jc w:val="both"/>
              <w:rPr>
                <w:rFonts w:ascii="Times New Roman" w:hAnsi="Times New Roman"/>
                <w:color w:val="0D0D0D"/>
                <w:kern w:val="2"/>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018B7CAE"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1</w:t>
            </w:r>
          </w:p>
        </w:tc>
        <w:tc>
          <w:tcPr>
            <w:tcW w:w="757" w:type="pct"/>
            <w:vMerge/>
          </w:tcPr>
          <w:p w14:paraId="5F3AC99E"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5CEDC04" w14:textId="77777777" w:rsidTr="005D1C2D">
        <w:trPr>
          <w:trHeight w:val="20"/>
        </w:trPr>
        <w:tc>
          <w:tcPr>
            <w:tcW w:w="656" w:type="pct"/>
            <w:vMerge/>
          </w:tcPr>
          <w:p w14:paraId="0A97E7C2" w14:textId="77777777" w:rsidR="005D1C2D" w:rsidRPr="00934DD7" w:rsidRDefault="005D1C2D" w:rsidP="005D1C2D">
            <w:pPr>
              <w:spacing w:after="0"/>
              <w:rPr>
                <w:rFonts w:ascii="Times New Roman" w:hAnsi="Times New Roman"/>
                <w:b/>
                <w:bCs/>
                <w:color w:val="0D0D0D"/>
              </w:rPr>
            </w:pPr>
          </w:p>
        </w:tc>
        <w:tc>
          <w:tcPr>
            <w:tcW w:w="2973" w:type="pct"/>
          </w:tcPr>
          <w:p w14:paraId="00A2BCCC" w14:textId="77777777" w:rsidR="005D1C2D" w:rsidRPr="00934DD7" w:rsidRDefault="005D1C2D" w:rsidP="005D1C2D">
            <w:pPr>
              <w:tabs>
                <w:tab w:val="left" w:pos="47"/>
                <w:tab w:val="left" w:pos="330"/>
              </w:tabs>
              <w:spacing w:after="0"/>
              <w:jc w:val="both"/>
              <w:rPr>
                <w:rFonts w:ascii="Times New Roman" w:hAnsi="Times New Roman"/>
                <w:color w:val="0D0D0D"/>
                <w:kern w:val="2"/>
                <w:sz w:val="24"/>
                <w:szCs w:val="24"/>
              </w:rPr>
            </w:pPr>
            <w:r w:rsidRPr="00934DD7">
              <w:rPr>
                <w:rFonts w:ascii="Times New Roman" w:hAnsi="Times New Roman"/>
                <w:b/>
                <w:color w:val="0D0D0D"/>
                <w:kern w:val="2"/>
                <w:sz w:val="24"/>
                <w:szCs w:val="24"/>
              </w:rPr>
              <w:t>Практическое занятие 1.</w:t>
            </w:r>
            <w:r w:rsidRPr="00934DD7">
              <w:rPr>
                <w:rFonts w:ascii="Times New Roman" w:hAnsi="Times New Roman"/>
                <w:color w:val="0D0D0D"/>
                <w:kern w:val="2"/>
                <w:sz w:val="24"/>
                <w:szCs w:val="24"/>
              </w:rPr>
              <w:t xml:space="preserve"> Применение знаний о закономерностях психического развития ребенка при решении педагогических задач</w:t>
            </w:r>
          </w:p>
        </w:tc>
        <w:tc>
          <w:tcPr>
            <w:tcW w:w="614" w:type="pct"/>
            <w:vAlign w:val="center"/>
          </w:tcPr>
          <w:p w14:paraId="7E317DE0" w14:textId="77777777" w:rsidR="005D1C2D" w:rsidRPr="00934DD7" w:rsidRDefault="005D1C2D" w:rsidP="005D1C2D">
            <w:pPr>
              <w:suppressAutoHyphens/>
              <w:spacing w:after="0"/>
              <w:jc w:val="center"/>
              <w:rPr>
                <w:rFonts w:ascii="Times New Roman" w:hAnsi="Times New Roman"/>
                <w:color w:val="0D0D0D"/>
                <w:sz w:val="24"/>
                <w:szCs w:val="24"/>
              </w:rPr>
            </w:pPr>
            <w:r w:rsidRPr="00934DD7">
              <w:rPr>
                <w:rFonts w:ascii="Times New Roman" w:hAnsi="Times New Roman"/>
                <w:color w:val="0D0D0D"/>
                <w:sz w:val="24"/>
                <w:szCs w:val="24"/>
              </w:rPr>
              <w:t>1</w:t>
            </w:r>
          </w:p>
        </w:tc>
        <w:tc>
          <w:tcPr>
            <w:tcW w:w="757" w:type="pct"/>
            <w:vMerge/>
          </w:tcPr>
          <w:p w14:paraId="4BB6FB2D"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00F31D78" w14:textId="77777777" w:rsidTr="005D1C2D">
        <w:trPr>
          <w:trHeight w:val="20"/>
        </w:trPr>
        <w:tc>
          <w:tcPr>
            <w:tcW w:w="3629" w:type="pct"/>
            <w:gridSpan w:val="2"/>
          </w:tcPr>
          <w:p w14:paraId="2BDB6A29" w14:textId="77777777" w:rsidR="005D1C2D" w:rsidRPr="00934DD7" w:rsidRDefault="005D1C2D" w:rsidP="005D1C2D">
            <w:pPr>
              <w:spacing w:after="0"/>
              <w:rPr>
                <w:rFonts w:ascii="Times New Roman" w:hAnsi="Times New Roman"/>
                <w:b/>
                <w:bCs/>
                <w:color w:val="0D0D0D"/>
                <w:kern w:val="2"/>
                <w:sz w:val="24"/>
                <w:szCs w:val="24"/>
              </w:rPr>
            </w:pPr>
            <w:r w:rsidRPr="00934DD7">
              <w:rPr>
                <w:rFonts w:ascii="Times New Roman" w:hAnsi="Times New Roman"/>
                <w:b/>
                <w:bCs/>
                <w:color w:val="0D0D0D"/>
                <w:sz w:val="24"/>
                <w:szCs w:val="24"/>
              </w:rPr>
              <w:t>Раздел 2. Психологическая характеристика деятельности ребенка в дошкольном возрасте</w:t>
            </w:r>
          </w:p>
        </w:tc>
        <w:tc>
          <w:tcPr>
            <w:tcW w:w="614" w:type="pct"/>
            <w:vAlign w:val="center"/>
          </w:tcPr>
          <w:p w14:paraId="1B845F2B"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8/5</w:t>
            </w:r>
          </w:p>
        </w:tc>
        <w:tc>
          <w:tcPr>
            <w:tcW w:w="757" w:type="pct"/>
          </w:tcPr>
          <w:p w14:paraId="4043B7E8"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8DD696A" w14:textId="77777777" w:rsidTr="005D1C2D">
        <w:trPr>
          <w:trHeight w:val="20"/>
        </w:trPr>
        <w:tc>
          <w:tcPr>
            <w:tcW w:w="656" w:type="pct"/>
            <w:vMerge w:val="restart"/>
          </w:tcPr>
          <w:p w14:paraId="09BE4470"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3. </w:t>
            </w:r>
          </w:p>
          <w:p w14:paraId="635426D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Развитие </w:t>
            </w:r>
          </w:p>
          <w:p w14:paraId="2E642878"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игровой </w:t>
            </w:r>
          </w:p>
          <w:p w14:paraId="53715185"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lastRenderedPageBreak/>
              <w:t xml:space="preserve">деятельности в раннем и </w:t>
            </w:r>
          </w:p>
          <w:p w14:paraId="3D51318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дошкольном возрасте</w:t>
            </w:r>
          </w:p>
        </w:tc>
        <w:tc>
          <w:tcPr>
            <w:tcW w:w="2973" w:type="pct"/>
          </w:tcPr>
          <w:p w14:paraId="6EE71768" w14:textId="77777777" w:rsidR="005D1C2D" w:rsidRPr="00934DD7" w:rsidRDefault="005D1C2D" w:rsidP="005D1C2D">
            <w:pPr>
              <w:spacing w:after="0"/>
              <w:rPr>
                <w:rFonts w:ascii="Times New Roman" w:hAnsi="Times New Roman"/>
                <w:bCs/>
                <w:color w:val="0D0D0D"/>
                <w:sz w:val="24"/>
                <w:szCs w:val="24"/>
              </w:rPr>
            </w:pPr>
            <w:r w:rsidRPr="00934DD7">
              <w:rPr>
                <w:rFonts w:ascii="Times New Roman" w:hAnsi="Times New Roman"/>
                <w:b/>
                <w:bCs/>
                <w:color w:val="0D0D0D"/>
                <w:kern w:val="2"/>
                <w:sz w:val="24"/>
                <w:szCs w:val="24"/>
              </w:rPr>
              <w:lastRenderedPageBreak/>
              <w:t>Содержание учебного материала</w:t>
            </w:r>
          </w:p>
        </w:tc>
        <w:tc>
          <w:tcPr>
            <w:tcW w:w="614" w:type="pct"/>
            <w:vAlign w:val="center"/>
          </w:tcPr>
          <w:p w14:paraId="3279F688"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4/3</w:t>
            </w:r>
          </w:p>
        </w:tc>
        <w:tc>
          <w:tcPr>
            <w:tcW w:w="757" w:type="pct"/>
            <w:vMerge w:val="restart"/>
          </w:tcPr>
          <w:p w14:paraId="0BF37BBA" w14:textId="77777777" w:rsidR="005D1C2D" w:rsidRPr="00934DD7" w:rsidRDefault="005D1C2D" w:rsidP="005D1C2D">
            <w:pPr>
              <w:suppressAutoHyphens/>
              <w:spacing w:after="0"/>
              <w:jc w:val="center"/>
              <w:rPr>
                <w:rFonts w:ascii="Times New Roman" w:hAnsi="Times New Roman"/>
                <w:iCs/>
                <w:color w:val="0D0D0D"/>
              </w:rPr>
            </w:pPr>
            <w:r w:rsidRPr="00934DD7">
              <w:rPr>
                <w:rFonts w:ascii="Times New Roman" w:hAnsi="Times New Roman"/>
                <w:iCs/>
                <w:color w:val="0D0D0D"/>
              </w:rPr>
              <w:t xml:space="preserve">ОК 01; ОК 02 </w:t>
            </w:r>
          </w:p>
          <w:p w14:paraId="16DE4A84" w14:textId="77777777" w:rsidR="005D1C2D" w:rsidRPr="00934DD7" w:rsidRDefault="005D1C2D" w:rsidP="005D1C2D">
            <w:pPr>
              <w:suppressAutoHyphens/>
              <w:spacing w:after="0"/>
              <w:jc w:val="center"/>
              <w:rPr>
                <w:rFonts w:ascii="Times New Roman" w:hAnsi="Times New Roman"/>
                <w:iCs/>
                <w:color w:val="0D0D0D"/>
              </w:rPr>
            </w:pPr>
          </w:p>
        </w:tc>
      </w:tr>
      <w:tr w:rsidR="005D1C2D" w:rsidRPr="00934DD7" w14:paraId="31960CDF" w14:textId="77777777" w:rsidTr="005D1C2D">
        <w:trPr>
          <w:trHeight w:val="20"/>
        </w:trPr>
        <w:tc>
          <w:tcPr>
            <w:tcW w:w="656" w:type="pct"/>
            <w:vMerge/>
          </w:tcPr>
          <w:p w14:paraId="112201F2" w14:textId="77777777" w:rsidR="005D1C2D" w:rsidRPr="00934DD7" w:rsidRDefault="005D1C2D" w:rsidP="005D1C2D">
            <w:pPr>
              <w:spacing w:after="0"/>
              <w:rPr>
                <w:rFonts w:ascii="Times New Roman" w:hAnsi="Times New Roman"/>
                <w:b/>
                <w:bCs/>
                <w:color w:val="0D0D0D"/>
              </w:rPr>
            </w:pPr>
          </w:p>
        </w:tc>
        <w:tc>
          <w:tcPr>
            <w:tcW w:w="2973" w:type="pct"/>
          </w:tcPr>
          <w:p w14:paraId="60B14CBF" w14:textId="77777777" w:rsidR="005D1C2D" w:rsidRPr="00934DD7" w:rsidRDefault="005D1C2D" w:rsidP="004D087F">
            <w:pPr>
              <w:pStyle w:val="ae"/>
              <w:numPr>
                <w:ilvl w:val="0"/>
                <w:numId w:val="113"/>
              </w:numPr>
              <w:tabs>
                <w:tab w:val="left" w:pos="460"/>
              </w:tabs>
              <w:spacing w:before="0" w:after="0" w:line="276" w:lineRule="auto"/>
              <w:ind w:left="0" w:firstLine="0"/>
              <w:contextualSpacing/>
              <w:rPr>
                <w:bCs/>
                <w:color w:val="0D0D0D"/>
              </w:rPr>
            </w:pPr>
            <w:r w:rsidRPr="00934DD7">
              <w:rPr>
                <w:bCs/>
                <w:color w:val="0D0D0D"/>
              </w:rPr>
              <w:t xml:space="preserve">Игровая деятельность. Развитие игровой деятельности в младенчестве и раннем возрасте. Роль игры в психическом развитии ребенка: влияние игры на общее </w:t>
            </w:r>
            <w:r w:rsidRPr="00934DD7">
              <w:rPr>
                <w:bCs/>
                <w:color w:val="0D0D0D"/>
              </w:rPr>
              <w:lastRenderedPageBreak/>
              <w:t>развитие ребенка, влияние игры на развитие функций речи, рефлексия.</w:t>
            </w:r>
          </w:p>
        </w:tc>
        <w:tc>
          <w:tcPr>
            <w:tcW w:w="614" w:type="pct"/>
            <w:vMerge w:val="restart"/>
          </w:tcPr>
          <w:p w14:paraId="0CDA1F32"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lastRenderedPageBreak/>
              <w:t>1</w:t>
            </w:r>
          </w:p>
        </w:tc>
        <w:tc>
          <w:tcPr>
            <w:tcW w:w="757" w:type="pct"/>
            <w:vMerge/>
          </w:tcPr>
          <w:p w14:paraId="26EB728B"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A85BEF1" w14:textId="77777777" w:rsidTr="005D1C2D">
        <w:trPr>
          <w:trHeight w:val="20"/>
        </w:trPr>
        <w:tc>
          <w:tcPr>
            <w:tcW w:w="656" w:type="pct"/>
            <w:vMerge/>
          </w:tcPr>
          <w:p w14:paraId="6478A0B3" w14:textId="77777777" w:rsidR="005D1C2D" w:rsidRPr="00934DD7" w:rsidRDefault="005D1C2D" w:rsidP="005D1C2D">
            <w:pPr>
              <w:spacing w:after="0"/>
              <w:rPr>
                <w:rFonts w:ascii="Times New Roman" w:hAnsi="Times New Roman"/>
                <w:b/>
                <w:bCs/>
                <w:color w:val="0D0D0D"/>
              </w:rPr>
            </w:pPr>
          </w:p>
        </w:tc>
        <w:tc>
          <w:tcPr>
            <w:tcW w:w="2973" w:type="pct"/>
          </w:tcPr>
          <w:p w14:paraId="02B9DD21" w14:textId="77777777" w:rsidR="005D1C2D" w:rsidRPr="00934DD7" w:rsidRDefault="005D1C2D" w:rsidP="004D087F">
            <w:pPr>
              <w:pStyle w:val="ae"/>
              <w:numPr>
                <w:ilvl w:val="0"/>
                <w:numId w:val="113"/>
              </w:numPr>
              <w:tabs>
                <w:tab w:val="left" w:pos="460"/>
              </w:tabs>
              <w:spacing w:before="0" w:after="0" w:line="276" w:lineRule="auto"/>
              <w:ind w:left="0" w:firstLine="0"/>
              <w:contextualSpacing/>
              <w:rPr>
                <w:bCs/>
                <w:color w:val="0D0D0D"/>
              </w:rPr>
            </w:pPr>
            <w:r w:rsidRPr="00934DD7">
              <w:rPr>
                <w:bCs/>
                <w:color w:val="0D0D0D"/>
              </w:rPr>
              <w:t>Сюжетно-ролевая игра – ведущий вид деятельности детей дошкольного возраста. Компоненты сюжетно-ролевой игры</w:t>
            </w:r>
          </w:p>
        </w:tc>
        <w:tc>
          <w:tcPr>
            <w:tcW w:w="614" w:type="pct"/>
            <w:vMerge/>
            <w:vAlign w:val="center"/>
          </w:tcPr>
          <w:p w14:paraId="2F64F642"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4F480F7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E4EF272" w14:textId="77777777" w:rsidTr="005D1C2D">
        <w:trPr>
          <w:trHeight w:val="20"/>
        </w:trPr>
        <w:tc>
          <w:tcPr>
            <w:tcW w:w="656" w:type="pct"/>
            <w:vMerge/>
          </w:tcPr>
          <w:p w14:paraId="17FAE950" w14:textId="77777777" w:rsidR="005D1C2D" w:rsidRPr="00934DD7" w:rsidRDefault="005D1C2D" w:rsidP="005D1C2D">
            <w:pPr>
              <w:spacing w:after="0"/>
              <w:rPr>
                <w:rFonts w:ascii="Times New Roman" w:hAnsi="Times New Roman"/>
                <w:b/>
                <w:bCs/>
                <w:color w:val="0D0D0D"/>
              </w:rPr>
            </w:pPr>
          </w:p>
        </w:tc>
        <w:tc>
          <w:tcPr>
            <w:tcW w:w="2973" w:type="pct"/>
          </w:tcPr>
          <w:p w14:paraId="0FD559AA" w14:textId="77777777" w:rsidR="005D1C2D" w:rsidRPr="00934DD7" w:rsidRDefault="005D1C2D" w:rsidP="004D087F">
            <w:pPr>
              <w:pStyle w:val="ae"/>
              <w:numPr>
                <w:ilvl w:val="0"/>
                <w:numId w:val="113"/>
              </w:numPr>
              <w:spacing w:before="0" w:after="0" w:line="276" w:lineRule="auto"/>
              <w:ind w:left="0" w:firstLine="0"/>
              <w:contextualSpacing/>
              <w:rPr>
                <w:bCs/>
                <w:color w:val="0D0D0D"/>
              </w:rPr>
            </w:pPr>
            <w:r w:rsidRPr="00934DD7">
              <w:rPr>
                <w:bCs/>
                <w:color w:val="0D0D0D"/>
              </w:rPr>
              <w:t>Роль игрушки в психическом развитии ребенка: игрушка как средство психического развития ребенка, игрушка как средство воздействия на нравственную сторону личности ребенка</w:t>
            </w:r>
          </w:p>
        </w:tc>
        <w:tc>
          <w:tcPr>
            <w:tcW w:w="614" w:type="pct"/>
            <w:vMerge/>
            <w:vAlign w:val="center"/>
          </w:tcPr>
          <w:p w14:paraId="06DD79B2"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79925835"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C444669" w14:textId="77777777" w:rsidTr="005D1C2D">
        <w:trPr>
          <w:trHeight w:val="20"/>
        </w:trPr>
        <w:tc>
          <w:tcPr>
            <w:tcW w:w="656" w:type="pct"/>
            <w:vMerge/>
          </w:tcPr>
          <w:p w14:paraId="35B7EFBC" w14:textId="77777777" w:rsidR="005D1C2D" w:rsidRPr="00934DD7" w:rsidRDefault="005D1C2D" w:rsidP="005D1C2D">
            <w:pPr>
              <w:spacing w:after="0"/>
              <w:rPr>
                <w:rFonts w:ascii="Times New Roman" w:hAnsi="Times New Roman"/>
                <w:b/>
                <w:bCs/>
                <w:color w:val="0D0D0D"/>
              </w:rPr>
            </w:pPr>
          </w:p>
        </w:tc>
        <w:tc>
          <w:tcPr>
            <w:tcW w:w="2973" w:type="pct"/>
          </w:tcPr>
          <w:p w14:paraId="6C74BD8F" w14:textId="77777777" w:rsidR="005D1C2D" w:rsidRPr="00934DD7" w:rsidRDefault="005D1C2D" w:rsidP="005D1C2D">
            <w:pPr>
              <w:spacing w:after="0"/>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559914FA"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3</w:t>
            </w:r>
          </w:p>
        </w:tc>
        <w:tc>
          <w:tcPr>
            <w:tcW w:w="757" w:type="pct"/>
            <w:vMerge/>
          </w:tcPr>
          <w:p w14:paraId="6CC6A8BD"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63AF3B5" w14:textId="77777777" w:rsidTr="005D1C2D">
        <w:trPr>
          <w:trHeight w:val="20"/>
        </w:trPr>
        <w:tc>
          <w:tcPr>
            <w:tcW w:w="656" w:type="pct"/>
            <w:vMerge/>
          </w:tcPr>
          <w:p w14:paraId="024DE56B" w14:textId="77777777" w:rsidR="005D1C2D" w:rsidRPr="00934DD7" w:rsidRDefault="005D1C2D" w:rsidP="005D1C2D">
            <w:pPr>
              <w:spacing w:after="0"/>
              <w:rPr>
                <w:rFonts w:ascii="Times New Roman" w:hAnsi="Times New Roman"/>
                <w:b/>
                <w:bCs/>
                <w:color w:val="0D0D0D"/>
              </w:rPr>
            </w:pPr>
          </w:p>
        </w:tc>
        <w:tc>
          <w:tcPr>
            <w:tcW w:w="2973" w:type="pct"/>
          </w:tcPr>
          <w:p w14:paraId="0166E0FD"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2.</w:t>
            </w:r>
            <w:r w:rsidRPr="00934DD7">
              <w:rPr>
                <w:rFonts w:ascii="Times New Roman" w:hAnsi="Times New Roman"/>
                <w:bCs/>
                <w:color w:val="0D0D0D"/>
                <w:sz w:val="24"/>
                <w:szCs w:val="24"/>
              </w:rPr>
              <w:t xml:space="preserve"> Применение знаний о развитии игровой деятельности в раннем и дошкольном возрасте при решении педагогических задач.</w:t>
            </w:r>
          </w:p>
        </w:tc>
        <w:tc>
          <w:tcPr>
            <w:tcW w:w="614" w:type="pct"/>
            <w:vMerge w:val="restart"/>
            <w:vAlign w:val="center"/>
          </w:tcPr>
          <w:p w14:paraId="62D1F658"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3</w:t>
            </w:r>
          </w:p>
        </w:tc>
        <w:tc>
          <w:tcPr>
            <w:tcW w:w="757" w:type="pct"/>
            <w:vMerge/>
          </w:tcPr>
          <w:p w14:paraId="2BE473CB"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5329F56" w14:textId="77777777" w:rsidTr="005D1C2D">
        <w:trPr>
          <w:trHeight w:val="20"/>
        </w:trPr>
        <w:tc>
          <w:tcPr>
            <w:tcW w:w="656" w:type="pct"/>
            <w:vMerge/>
          </w:tcPr>
          <w:p w14:paraId="4EA4531A" w14:textId="77777777" w:rsidR="005D1C2D" w:rsidRPr="00934DD7" w:rsidRDefault="005D1C2D" w:rsidP="005D1C2D">
            <w:pPr>
              <w:spacing w:after="0"/>
              <w:rPr>
                <w:rFonts w:ascii="Times New Roman" w:hAnsi="Times New Roman"/>
                <w:b/>
                <w:bCs/>
                <w:color w:val="0D0D0D"/>
              </w:rPr>
            </w:pPr>
          </w:p>
        </w:tc>
        <w:tc>
          <w:tcPr>
            <w:tcW w:w="2973" w:type="pct"/>
          </w:tcPr>
          <w:p w14:paraId="1114D91A"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3.</w:t>
            </w:r>
            <w:r w:rsidRPr="00934DD7">
              <w:rPr>
                <w:rFonts w:ascii="Times New Roman" w:hAnsi="Times New Roman"/>
                <w:bCs/>
                <w:color w:val="0D0D0D"/>
                <w:sz w:val="24"/>
                <w:szCs w:val="24"/>
              </w:rPr>
              <w:t xml:space="preserve"> Составление рекомендаций по подбору игрушек, способствующих психическому развитию ребенка на разных возрастных этапах</w:t>
            </w:r>
          </w:p>
        </w:tc>
        <w:tc>
          <w:tcPr>
            <w:tcW w:w="614" w:type="pct"/>
            <w:vMerge/>
            <w:vAlign w:val="center"/>
          </w:tcPr>
          <w:p w14:paraId="67D966F3"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1A4F7470"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2A756205" w14:textId="77777777" w:rsidTr="005D1C2D">
        <w:trPr>
          <w:trHeight w:val="20"/>
        </w:trPr>
        <w:tc>
          <w:tcPr>
            <w:tcW w:w="656" w:type="pct"/>
            <w:vMerge w:val="restart"/>
          </w:tcPr>
          <w:p w14:paraId="32179E5A"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4. Развитие деятельности в раннем и </w:t>
            </w:r>
          </w:p>
          <w:p w14:paraId="4F22C321"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дошкольном возрасте</w:t>
            </w:r>
          </w:p>
        </w:tc>
        <w:tc>
          <w:tcPr>
            <w:tcW w:w="2973" w:type="pct"/>
          </w:tcPr>
          <w:p w14:paraId="03A49A11" w14:textId="77777777" w:rsidR="005D1C2D" w:rsidRPr="00934DD7" w:rsidRDefault="005D1C2D" w:rsidP="005D1C2D">
            <w:pPr>
              <w:spacing w:after="0"/>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5CB71FD1"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4/2</w:t>
            </w:r>
          </w:p>
        </w:tc>
        <w:tc>
          <w:tcPr>
            <w:tcW w:w="757" w:type="pct"/>
            <w:vMerge/>
          </w:tcPr>
          <w:p w14:paraId="784C841E"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3D63161" w14:textId="77777777" w:rsidTr="005D1C2D">
        <w:trPr>
          <w:trHeight w:val="20"/>
        </w:trPr>
        <w:tc>
          <w:tcPr>
            <w:tcW w:w="656" w:type="pct"/>
            <w:vMerge/>
          </w:tcPr>
          <w:p w14:paraId="743E1BAD" w14:textId="77777777" w:rsidR="005D1C2D" w:rsidRPr="00934DD7" w:rsidRDefault="005D1C2D" w:rsidP="005D1C2D">
            <w:pPr>
              <w:spacing w:after="0"/>
              <w:rPr>
                <w:rFonts w:ascii="Times New Roman" w:hAnsi="Times New Roman"/>
                <w:b/>
                <w:bCs/>
                <w:color w:val="0D0D0D"/>
              </w:rPr>
            </w:pPr>
          </w:p>
        </w:tc>
        <w:tc>
          <w:tcPr>
            <w:tcW w:w="2973" w:type="pct"/>
          </w:tcPr>
          <w:p w14:paraId="0DB8AF17" w14:textId="77777777" w:rsidR="005D1C2D" w:rsidRPr="00934DD7" w:rsidRDefault="005D1C2D" w:rsidP="004D087F">
            <w:pPr>
              <w:pStyle w:val="ae"/>
              <w:numPr>
                <w:ilvl w:val="0"/>
                <w:numId w:val="112"/>
              </w:numPr>
              <w:spacing w:before="0" w:after="0" w:line="276" w:lineRule="auto"/>
              <w:ind w:left="0" w:firstLine="0"/>
              <w:contextualSpacing/>
              <w:jc w:val="both"/>
              <w:rPr>
                <w:bCs/>
                <w:color w:val="0D0D0D"/>
              </w:rPr>
            </w:pPr>
            <w:r w:rsidRPr="00934DD7">
              <w:rPr>
                <w:bCs/>
                <w:color w:val="0D0D0D"/>
              </w:rPr>
              <w:t>Развитие бытовой и трудовой деятельности в раннем и дошкольном возрасте</w:t>
            </w:r>
          </w:p>
        </w:tc>
        <w:tc>
          <w:tcPr>
            <w:tcW w:w="614" w:type="pct"/>
            <w:vMerge w:val="restart"/>
          </w:tcPr>
          <w:p w14:paraId="0121C6EC"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2</w:t>
            </w:r>
          </w:p>
        </w:tc>
        <w:tc>
          <w:tcPr>
            <w:tcW w:w="757" w:type="pct"/>
            <w:vMerge w:val="restart"/>
          </w:tcPr>
          <w:p w14:paraId="07D8FCBE"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2A64B08F"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26037CB5" w14:textId="77777777" w:rsidTr="005D1C2D">
        <w:trPr>
          <w:trHeight w:val="20"/>
        </w:trPr>
        <w:tc>
          <w:tcPr>
            <w:tcW w:w="656" w:type="pct"/>
            <w:vMerge/>
          </w:tcPr>
          <w:p w14:paraId="7B314D1C" w14:textId="77777777" w:rsidR="005D1C2D" w:rsidRPr="00934DD7" w:rsidRDefault="005D1C2D" w:rsidP="005D1C2D">
            <w:pPr>
              <w:spacing w:after="0"/>
              <w:rPr>
                <w:rFonts w:ascii="Times New Roman" w:hAnsi="Times New Roman"/>
                <w:b/>
                <w:bCs/>
                <w:color w:val="0D0D0D"/>
              </w:rPr>
            </w:pPr>
          </w:p>
        </w:tc>
        <w:tc>
          <w:tcPr>
            <w:tcW w:w="2973" w:type="pct"/>
          </w:tcPr>
          <w:p w14:paraId="2D681EF0" w14:textId="77777777" w:rsidR="005D1C2D" w:rsidRPr="00934DD7" w:rsidRDefault="005D1C2D" w:rsidP="004D087F">
            <w:pPr>
              <w:pStyle w:val="ae"/>
              <w:numPr>
                <w:ilvl w:val="0"/>
                <w:numId w:val="112"/>
              </w:numPr>
              <w:spacing w:before="0" w:after="0" w:line="276" w:lineRule="auto"/>
              <w:ind w:left="0" w:firstLine="0"/>
              <w:contextualSpacing/>
              <w:jc w:val="both"/>
              <w:rPr>
                <w:bCs/>
                <w:color w:val="0D0D0D"/>
              </w:rPr>
            </w:pPr>
            <w:r w:rsidRPr="00934DD7">
              <w:rPr>
                <w:bCs/>
                <w:color w:val="0D0D0D"/>
              </w:rPr>
              <w:t>Развитие продуктивных видов деятельности. Развитие изобразительной деятельности. Содержание детского рисунка. Конструктивная деятельность</w:t>
            </w:r>
          </w:p>
        </w:tc>
        <w:tc>
          <w:tcPr>
            <w:tcW w:w="614" w:type="pct"/>
            <w:vMerge/>
            <w:vAlign w:val="center"/>
          </w:tcPr>
          <w:p w14:paraId="0E77A918" w14:textId="77777777" w:rsidR="005D1C2D" w:rsidRPr="00934DD7" w:rsidRDefault="005D1C2D" w:rsidP="005D1C2D">
            <w:pPr>
              <w:suppressAutoHyphens/>
              <w:spacing w:after="0"/>
              <w:jc w:val="center"/>
              <w:rPr>
                <w:rFonts w:ascii="Times New Roman" w:hAnsi="Times New Roman"/>
                <w:bCs/>
                <w:color w:val="0D0D0D"/>
                <w:sz w:val="24"/>
                <w:szCs w:val="24"/>
              </w:rPr>
            </w:pPr>
          </w:p>
        </w:tc>
        <w:tc>
          <w:tcPr>
            <w:tcW w:w="757" w:type="pct"/>
            <w:vMerge/>
          </w:tcPr>
          <w:p w14:paraId="1F9EB14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02A0202D" w14:textId="77777777" w:rsidTr="005D1C2D">
        <w:trPr>
          <w:trHeight w:val="20"/>
        </w:trPr>
        <w:tc>
          <w:tcPr>
            <w:tcW w:w="656" w:type="pct"/>
            <w:vMerge/>
          </w:tcPr>
          <w:p w14:paraId="6ED40105" w14:textId="77777777" w:rsidR="005D1C2D" w:rsidRPr="00934DD7" w:rsidRDefault="005D1C2D" w:rsidP="005D1C2D">
            <w:pPr>
              <w:spacing w:after="0"/>
              <w:rPr>
                <w:rFonts w:ascii="Times New Roman" w:hAnsi="Times New Roman"/>
                <w:b/>
                <w:bCs/>
                <w:color w:val="0D0D0D"/>
              </w:rPr>
            </w:pPr>
          </w:p>
        </w:tc>
        <w:tc>
          <w:tcPr>
            <w:tcW w:w="2973" w:type="pct"/>
          </w:tcPr>
          <w:p w14:paraId="563811C7"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400EEDF6"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2</w:t>
            </w:r>
          </w:p>
        </w:tc>
        <w:tc>
          <w:tcPr>
            <w:tcW w:w="757" w:type="pct"/>
            <w:vMerge/>
          </w:tcPr>
          <w:p w14:paraId="17CBDB13"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74A3201E" w14:textId="77777777" w:rsidTr="005D1C2D">
        <w:trPr>
          <w:trHeight w:val="20"/>
        </w:trPr>
        <w:tc>
          <w:tcPr>
            <w:tcW w:w="656" w:type="pct"/>
            <w:vMerge/>
          </w:tcPr>
          <w:p w14:paraId="53FF21A2" w14:textId="77777777" w:rsidR="005D1C2D" w:rsidRPr="00934DD7" w:rsidRDefault="005D1C2D" w:rsidP="005D1C2D">
            <w:pPr>
              <w:spacing w:after="0"/>
              <w:rPr>
                <w:rFonts w:ascii="Times New Roman" w:hAnsi="Times New Roman"/>
                <w:b/>
                <w:bCs/>
                <w:color w:val="0D0D0D"/>
              </w:rPr>
            </w:pPr>
          </w:p>
        </w:tc>
        <w:tc>
          <w:tcPr>
            <w:tcW w:w="2973" w:type="pct"/>
          </w:tcPr>
          <w:p w14:paraId="7DBA2209"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4.</w:t>
            </w:r>
            <w:r w:rsidRPr="00934DD7">
              <w:rPr>
                <w:rFonts w:ascii="Times New Roman" w:hAnsi="Times New Roman"/>
                <w:bCs/>
                <w:color w:val="0D0D0D"/>
                <w:sz w:val="24"/>
                <w:szCs w:val="24"/>
              </w:rPr>
              <w:t xml:space="preserve"> Подбор и анализ диагностических методик для определения уровня развития трудовой и продуктивной деятельностей детей дошкольного возраста</w:t>
            </w:r>
          </w:p>
        </w:tc>
        <w:tc>
          <w:tcPr>
            <w:tcW w:w="614" w:type="pct"/>
            <w:vMerge w:val="restart"/>
          </w:tcPr>
          <w:p w14:paraId="68B8B079"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2</w:t>
            </w:r>
          </w:p>
        </w:tc>
        <w:tc>
          <w:tcPr>
            <w:tcW w:w="757" w:type="pct"/>
            <w:vMerge/>
          </w:tcPr>
          <w:p w14:paraId="1056FFE1"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1E748C4" w14:textId="77777777" w:rsidTr="005D1C2D">
        <w:trPr>
          <w:trHeight w:val="20"/>
        </w:trPr>
        <w:tc>
          <w:tcPr>
            <w:tcW w:w="656" w:type="pct"/>
            <w:vMerge/>
          </w:tcPr>
          <w:p w14:paraId="311426BF" w14:textId="77777777" w:rsidR="005D1C2D" w:rsidRPr="00934DD7" w:rsidRDefault="005D1C2D" w:rsidP="005D1C2D">
            <w:pPr>
              <w:spacing w:after="0"/>
              <w:rPr>
                <w:rFonts w:ascii="Times New Roman" w:hAnsi="Times New Roman"/>
                <w:b/>
                <w:bCs/>
                <w:color w:val="0D0D0D"/>
              </w:rPr>
            </w:pPr>
          </w:p>
        </w:tc>
        <w:tc>
          <w:tcPr>
            <w:tcW w:w="2973" w:type="pct"/>
          </w:tcPr>
          <w:p w14:paraId="6D1F2D00"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5.</w:t>
            </w:r>
            <w:r w:rsidRPr="00934DD7">
              <w:rPr>
                <w:rFonts w:ascii="Times New Roman" w:hAnsi="Times New Roman"/>
                <w:bCs/>
                <w:color w:val="0D0D0D"/>
                <w:sz w:val="24"/>
                <w:szCs w:val="24"/>
              </w:rPr>
              <w:t xml:space="preserve"> Применение знаний о развитии деятельности в раннем и дошкольном возрасте при решении педагогических задач.</w:t>
            </w:r>
          </w:p>
        </w:tc>
        <w:tc>
          <w:tcPr>
            <w:tcW w:w="614" w:type="pct"/>
            <w:vMerge/>
            <w:vAlign w:val="center"/>
          </w:tcPr>
          <w:p w14:paraId="600E3B01"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1CFA85AF"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CF769A9" w14:textId="77777777" w:rsidTr="005D1C2D">
        <w:trPr>
          <w:trHeight w:val="319"/>
        </w:trPr>
        <w:tc>
          <w:tcPr>
            <w:tcW w:w="3629" w:type="pct"/>
            <w:gridSpan w:val="2"/>
          </w:tcPr>
          <w:p w14:paraId="30DF57E7" w14:textId="77777777" w:rsidR="005D1C2D" w:rsidRPr="00934DD7" w:rsidRDefault="005D1C2D" w:rsidP="005D1C2D">
            <w:pPr>
              <w:spacing w:after="0"/>
              <w:rPr>
                <w:rFonts w:ascii="Times New Roman" w:hAnsi="Times New Roman"/>
                <w:bCs/>
                <w:color w:val="0D0D0D"/>
                <w:sz w:val="24"/>
                <w:szCs w:val="24"/>
              </w:rPr>
            </w:pPr>
            <w:r w:rsidRPr="00934DD7">
              <w:rPr>
                <w:rFonts w:ascii="Times New Roman" w:hAnsi="Times New Roman"/>
                <w:b/>
                <w:bCs/>
                <w:color w:val="0D0D0D"/>
                <w:sz w:val="24"/>
                <w:szCs w:val="24"/>
              </w:rPr>
              <w:t>Раздел 3. Развитие познавательных процессов в раннем и дошкольном возрасте</w:t>
            </w:r>
          </w:p>
        </w:tc>
        <w:tc>
          <w:tcPr>
            <w:tcW w:w="614" w:type="pct"/>
            <w:vAlign w:val="center"/>
          </w:tcPr>
          <w:p w14:paraId="033C0473"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12/7</w:t>
            </w:r>
          </w:p>
        </w:tc>
        <w:tc>
          <w:tcPr>
            <w:tcW w:w="757" w:type="pct"/>
            <w:vMerge w:val="restart"/>
          </w:tcPr>
          <w:p w14:paraId="308366DA"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3C0D8015"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2B75987" w14:textId="77777777" w:rsidTr="005D1C2D">
        <w:trPr>
          <w:trHeight w:val="20"/>
        </w:trPr>
        <w:tc>
          <w:tcPr>
            <w:tcW w:w="656" w:type="pct"/>
            <w:vMerge w:val="restart"/>
          </w:tcPr>
          <w:p w14:paraId="6A9D75E6" w14:textId="4BF9B780"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5.</w:t>
            </w:r>
            <w:r w:rsidR="006D1B42">
              <w:rPr>
                <w:rFonts w:ascii="Times New Roman" w:hAnsi="Times New Roman"/>
                <w:b/>
                <w:bCs/>
                <w:color w:val="0D0D0D"/>
              </w:rPr>
              <w:t xml:space="preserve"> </w:t>
            </w:r>
            <w:r w:rsidRPr="00934DD7">
              <w:rPr>
                <w:rFonts w:ascii="Times New Roman" w:hAnsi="Times New Roman"/>
                <w:b/>
                <w:bCs/>
                <w:color w:val="0D0D0D"/>
              </w:rPr>
              <w:t>Сенсорное развитие</w:t>
            </w:r>
          </w:p>
        </w:tc>
        <w:tc>
          <w:tcPr>
            <w:tcW w:w="2973" w:type="pct"/>
          </w:tcPr>
          <w:p w14:paraId="35C0DBFC" w14:textId="77777777" w:rsidR="005D1C2D" w:rsidRPr="00934DD7" w:rsidRDefault="005D1C2D" w:rsidP="005D1C2D">
            <w:pPr>
              <w:spacing w:after="0"/>
              <w:rPr>
                <w:rFonts w:ascii="Times New Roman" w:hAnsi="Times New Roman"/>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42C42DCF"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2/1</w:t>
            </w:r>
          </w:p>
        </w:tc>
        <w:tc>
          <w:tcPr>
            <w:tcW w:w="757" w:type="pct"/>
            <w:vMerge/>
          </w:tcPr>
          <w:p w14:paraId="7B1E412D"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C643410" w14:textId="77777777" w:rsidTr="005D1C2D">
        <w:trPr>
          <w:trHeight w:val="20"/>
        </w:trPr>
        <w:tc>
          <w:tcPr>
            <w:tcW w:w="656" w:type="pct"/>
            <w:vMerge/>
          </w:tcPr>
          <w:p w14:paraId="5EF26562" w14:textId="77777777" w:rsidR="005D1C2D" w:rsidRPr="00934DD7" w:rsidRDefault="005D1C2D" w:rsidP="005D1C2D">
            <w:pPr>
              <w:spacing w:after="0"/>
              <w:rPr>
                <w:rFonts w:ascii="Times New Roman" w:hAnsi="Times New Roman"/>
                <w:b/>
                <w:bCs/>
                <w:color w:val="0D0D0D"/>
              </w:rPr>
            </w:pPr>
          </w:p>
        </w:tc>
        <w:tc>
          <w:tcPr>
            <w:tcW w:w="2973" w:type="pct"/>
          </w:tcPr>
          <w:p w14:paraId="14285C89" w14:textId="77777777" w:rsidR="005D1C2D" w:rsidRPr="00934DD7" w:rsidRDefault="005D1C2D" w:rsidP="004D087F">
            <w:pPr>
              <w:pStyle w:val="ae"/>
              <w:numPr>
                <w:ilvl w:val="0"/>
                <w:numId w:val="111"/>
              </w:numPr>
              <w:spacing w:before="0" w:after="0" w:line="276" w:lineRule="auto"/>
              <w:ind w:left="0" w:firstLine="0"/>
              <w:contextualSpacing/>
              <w:jc w:val="both"/>
              <w:rPr>
                <w:color w:val="0D0D0D"/>
              </w:rPr>
            </w:pPr>
            <w:r w:rsidRPr="00934DD7">
              <w:rPr>
                <w:bCs/>
                <w:color w:val="0D0D0D"/>
              </w:rPr>
              <w:t xml:space="preserve">Сенсорное развитие в раннем и дошкольном возрасте. Сенсорные эталоны и их усвоение дошкольниками. Развитие ориентировке в пространстве и времени. </w:t>
            </w:r>
          </w:p>
        </w:tc>
        <w:tc>
          <w:tcPr>
            <w:tcW w:w="614" w:type="pct"/>
            <w:vAlign w:val="center"/>
          </w:tcPr>
          <w:p w14:paraId="6B72B7E1"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2B0510D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0A4EBFB" w14:textId="77777777" w:rsidTr="005D1C2D">
        <w:trPr>
          <w:trHeight w:val="20"/>
        </w:trPr>
        <w:tc>
          <w:tcPr>
            <w:tcW w:w="656" w:type="pct"/>
            <w:vMerge/>
          </w:tcPr>
          <w:p w14:paraId="2B2E44D9" w14:textId="77777777" w:rsidR="005D1C2D" w:rsidRPr="00934DD7" w:rsidRDefault="005D1C2D" w:rsidP="005D1C2D">
            <w:pPr>
              <w:spacing w:after="0"/>
              <w:rPr>
                <w:rFonts w:ascii="Times New Roman" w:hAnsi="Times New Roman"/>
                <w:b/>
                <w:bCs/>
                <w:color w:val="0D0D0D"/>
              </w:rPr>
            </w:pPr>
          </w:p>
        </w:tc>
        <w:tc>
          <w:tcPr>
            <w:tcW w:w="2973" w:type="pct"/>
          </w:tcPr>
          <w:p w14:paraId="2913F633"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7DD8D34C"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022F0379"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83FD873" w14:textId="77777777" w:rsidTr="005D1C2D">
        <w:trPr>
          <w:trHeight w:val="20"/>
        </w:trPr>
        <w:tc>
          <w:tcPr>
            <w:tcW w:w="656" w:type="pct"/>
            <w:vMerge/>
          </w:tcPr>
          <w:p w14:paraId="31FDF0C7" w14:textId="77777777" w:rsidR="005D1C2D" w:rsidRPr="00934DD7" w:rsidRDefault="005D1C2D" w:rsidP="005D1C2D">
            <w:pPr>
              <w:spacing w:after="0"/>
              <w:rPr>
                <w:rFonts w:ascii="Times New Roman" w:hAnsi="Times New Roman"/>
                <w:b/>
                <w:bCs/>
                <w:color w:val="0D0D0D"/>
              </w:rPr>
            </w:pPr>
          </w:p>
        </w:tc>
        <w:tc>
          <w:tcPr>
            <w:tcW w:w="2973" w:type="pct"/>
          </w:tcPr>
          <w:p w14:paraId="760ABEAF"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6.</w:t>
            </w:r>
            <w:r w:rsidRPr="00934DD7">
              <w:rPr>
                <w:rFonts w:ascii="Times New Roman" w:hAnsi="Times New Roman"/>
                <w:bCs/>
                <w:color w:val="0D0D0D"/>
                <w:sz w:val="24"/>
                <w:szCs w:val="24"/>
              </w:rPr>
              <w:t xml:space="preserve"> Применение знаний об особенностях сенсорного развития в раннем и дошкольном возрасте при решении педагогических задач.</w:t>
            </w:r>
          </w:p>
        </w:tc>
        <w:tc>
          <w:tcPr>
            <w:tcW w:w="614" w:type="pct"/>
            <w:vAlign w:val="center"/>
          </w:tcPr>
          <w:p w14:paraId="154228DA"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2625EE9E"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23B8C771" w14:textId="77777777" w:rsidTr="005D1C2D">
        <w:trPr>
          <w:trHeight w:val="20"/>
        </w:trPr>
        <w:tc>
          <w:tcPr>
            <w:tcW w:w="656" w:type="pct"/>
            <w:vMerge w:val="restart"/>
          </w:tcPr>
          <w:p w14:paraId="645F7E54"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6. Развитие </w:t>
            </w:r>
            <w:r w:rsidRPr="00934DD7">
              <w:rPr>
                <w:rFonts w:ascii="Times New Roman" w:hAnsi="Times New Roman"/>
                <w:b/>
                <w:bCs/>
                <w:color w:val="0D0D0D"/>
              </w:rPr>
              <w:lastRenderedPageBreak/>
              <w:t>речи</w:t>
            </w:r>
          </w:p>
        </w:tc>
        <w:tc>
          <w:tcPr>
            <w:tcW w:w="2973" w:type="pct"/>
          </w:tcPr>
          <w:p w14:paraId="3E7E5274"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lastRenderedPageBreak/>
              <w:t>Содержание учебного материала</w:t>
            </w:r>
          </w:p>
        </w:tc>
        <w:tc>
          <w:tcPr>
            <w:tcW w:w="614" w:type="pct"/>
            <w:vAlign w:val="center"/>
          </w:tcPr>
          <w:p w14:paraId="0F2E023D"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2/1</w:t>
            </w:r>
          </w:p>
        </w:tc>
        <w:tc>
          <w:tcPr>
            <w:tcW w:w="757" w:type="pct"/>
            <w:vMerge w:val="restart"/>
            <w:vAlign w:val="center"/>
          </w:tcPr>
          <w:p w14:paraId="73188652"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0EE5DF6B"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1FF2897" w14:textId="77777777" w:rsidTr="005D1C2D">
        <w:trPr>
          <w:trHeight w:val="20"/>
        </w:trPr>
        <w:tc>
          <w:tcPr>
            <w:tcW w:w="656" w:type="pct"/>
            <w:vMerge/>
          </w:tcPr>
          <w:p w14:paraId="02C7FD0A" w14:textId="77777777" w:rsidR="005D1C2D" w:rsidRPr="00934DD7" w:rsidRDefault="005D1C2D" w:rsidP="005D1C2D">
            <w:pPr>
              <w:spacing w:after="0"/>
              <w:rPr>
                <w:rFonts w:ascii="Times New Roman" w:hAnsi="Times New Roman"/>
                <w:b/>
                <w:bCs/>
                <w:color w:val="0D0D0D"/>
              </w:rPr>
            </w:pPr>
          </w:p>
        </w:tc>
        <w:tc>
          <w:tcPr>
            <w:tcW w:w="2973" w:type="pct"/>
          </w:tcPr>
          <w:p w14:paraId="4D432AF2" w14:textId="77777777" w:rsidR="005D1C2D" w:rsidRPr="00934DD7" w:rsidRDefault="005D1C2D" w:rsidP="004D087F">
            <w:pPr>
              <w:pStyle w:val="ae"/>
              <w:numPr>
                <w:ilvl w:val="0"/>
                <w:numId w:val="110"/>
              </w:numPr>
              <w:spacing w:before="0" w:after="0" w:line="276" w:lineRule="auto"/>
              <w:ind w:left="0" w:firstLine="0"/>
              <w:contextualSpacing/>
              <w:jc w:val="both"/>
              <w:rPr>
                <w:color w:val="0D0D0D"/>
              </w:rPr>
            </w:pPr>
            <w:r w:rsidRPr="00934DD7">
              <w:rPr>
                <w:bCs/>
                <w:color w:val="0D0D0D"/>
              </w:rPr>
              <w:t>Развитие речи в раннем и дошкольном возрасте: развитие различных сторон речи, развитие функций речи, развитие форм речи.</w:t>
            </w:r>
          </w:p>
        </w:tc>
        <w:tc>
          <w:tcPr>
            <w:tcW w:w="614" w:type="pct"/>
            <w:vAlign w:val="center"/>
          </w:tcPr>
          <w:p w14:paraId="24D3563E"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5AA0483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06F3D6C" w14:textId="77777777" w:rsidTr="005D1C2D">
        <w:trPr>
          <w:trHeight w:val="20"/>
        </w:trPr>
        <w:tc>
          <w:tcPr>
            <w:tcW w:w="656" w:type="pct"/>
            <w:vMerge/>
          </w:tcPr>
          <w:p w14:paraId="44C5150D" w14:textId="77777777" w:rsidR="005D1C2D" w:rsidRPr="00934DD7" w:rsidRDefault="005D1C2D" w:rsidP="005D1C2D">
            <w:pPr>
              <w:spacing w:after="0"/>
              <w:rPr>
                <w:rFonts w:ascii="Times New Roman" w:hAnsi="Times New Roman"/>
                <w:b/>
                <w:bCs/>
                <w:color w:val="0D0D0D"/>
              </w:rPr>
            </w:pPr>
          </w:p>
        </w:tc>
        <w:tc>
          <w:tcPr>
            <w:tcW w:w="2973" w:type="pct"/>
          </w:tcPr>
          <w:p w14:paraId="57C578A6"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4DB26BD8"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1</w:t>
            </w:r>
          </w:p>
        </w:tc>
        <w:tc>
          <w:tcPr>
            <w:tcW w:w="757" w:type="pct"/>
            <w:vMerge/>
          </w:tcPr>
          <w:p w14:paraId="50E01AC1"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26DE603" w14:textId="77777777" w:rsidTr="005D1C2D">
        <w:trPr>
          <w:trHeight w:val="20"/>
        </w:trPr>
        <w:tc>
          <w:tcPr>
            <w:tcW w:w="656" w:type="pct"/>
            <w:vMerge/>
          </w:tcPr>
          <w:p w14:paraId="069433E0" w14:textId="77777777" w:rsidR="005D1C2D" w:rsidRPr="00934DD7" w:rsidRDefault="005D1C2D" w:rsidP="005D1C2D">
            <w:pPr>
              <w:spacing w:after="0"/>
              <w:rPr>
                <w:rFonts w:ascii="Times New Roman" w:hAnsi="Times New Roman"/>
                <w:b/>
                <w:bCs/>
                <w:color w:val="0D0D0D"/>
              </w:rPr>
            </w:pPr>
          </w:p>
        </w:tc>
        <w:tc>
          <w:tcPr>
            <w:tcW w:w="2973" w:type="pct"/>
          </w:tcPr>
          <w:p w14:paraId="7E96D178"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7.</w:t>
            </w:r>
            <w:r w:rsidRPr="00934DD7">
              <w:rPr>
                <w:rFonts w:ascii="Times New Roman" w:hAnsi="Times New Roman"/>
                <w:bCs/>
                <w:color w:val="0D0D0D"/>
                <w:sz w:val="24"/>
                <w:szCs w:val="24"/>
              </w:rPr>
              <w:t xml:space="preserve"> Применение знаний о развитии речи в раннем и дошкольном возрасте при решении педагогических задач.</w:t>
            </w:r>
          </w:p>
        </w:tc>
        <w:tc>
          <w:tcPr>
            <w:tcW w:w="614" w:type="pct"/>
            <w:vAlign w:val="center"/>
          </w:tcPr>
          <w:p w14:paraId="7AEED22A"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370192E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25D3E6C" w14:textId="77777777" w:rsidTr="005D1C2D">
        <w:trPr>
          <w:trHeight w:val="20"/>
        </w:trPr>
        <w:tc>
          <w:tcPr>
            <w:tcW w:w="656" w:type="pct"/>
            <w:vMerge w:val="restart"/>
          </w:tcPr>
          <w:p w14:paraId="5D1DD41C"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7. Развитие мышления</w:t>
            </w:r>
          </w:p>
        </w:tc>
        <w:tc>
          <w:tcPr>
            <w:tcW w:w="2973" w:type="pct"/>
          </w:tcPr>
          <w:p w14:paraId="5C5F19E6" w14:textId="77777777" w:rsidR="005D1C2D" w:rsidRPr="00934DD7" w:rsidRDefault="005D1C2D" w:rsidP="005D1C2D">
            <w:pPr>
              <w:spacing w:after="0"/>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477183B1"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3/2</w:t>
            </w:r>
          </w:p>
        </w:tc>
        <w:tc>
          <w:tcPr>
            <w:tcW w:w="757" w:type="pct"/>
          </w:tcPr>
          <w:p w14:paraId="68D5EFCB"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EAE8478" w14:textId="77777777" w:rsidTr="005D1C2D">
        <w:trPr>
          <w:trHeight w:val="20"/>
        </w:trPr>
        <w:tc>
          <w:tcPr>
            <w:tcW w:w="656" w:type="pct"/>
            <w:vMerge/>
          </w:tcPr>
          <w:p w14:paraId="7E30A2DA" w14:textId="77777777" w:rsidR="005D1C2D" w:rsidRPr="00934DD7" w:rsidRDefault="005D1C2D" w:rsidP="005D1C2D">
            <w:pPr>
              <w:spacing w:after="0"/>
              <w:rPr>
                <w:rFonts w:ascii="Times New Roman" w:hAnsi="Times New Roman"/>
                <w:b/>
                <w:bCs/>
                <w:color w:val="0D0D0D"/>
              </w:rPr>
            </w:pPr>
          </w:p>
        </w:tc>
        <w:tc>
          <w:tcPr>
            <w:tcW w:w="2973" w:type="pct"/>
          </w:tcPr>
          <w:p w14:paraId="2AE47B82" w14:textId="77777777" w:rsidR="005D1C2D" w:rsidRPr="00934DD7" w:rsidRDefault="005D1C2D" w:rsidP="004D087F">
            <w:pPr>
              <w:pStyle w:val="ae"/>
              <w:numPr>
                <w:ilvl w:val="0"/>
                <w:numId w:val="109"/>
              </w:numPr>
              <w:spacing w:before="0" w:after="0" w:line="276" w:lineRule="auto"/>
              <w:ind w:left="0" w:firstLine="0"/>
              <w:contextualSpacing/>
              <w:jc w:val="both"/>
              <w:rPr>
                <w:color w:val="0D0D0D"/>
              </w:rPr>
            </w:pPr>
            <w:r w:rsidRPr="00934DD7">
              <w:rPr>
                <w:bCs/>
                <w:color w:val="0D0D0D"/>
              </w:rPr>
              <w:t>Развитие мышления в раннем и дошкольном возрасте: проблемные ситуации, установление причинно-следственных связей, развитие мыслительных действий, образное мышление, предпосылки развития логических форм мышления, логическое мышление и умственное развитие</w:t>
            </w:r>
          </w:p>
        </w:tc>
        <w:tc>
          <w:tcPr>
            <w:tcW w:w="614" w:type="pct"/>
            <w:vAlign w:val="center"/>
          </w:tcPr>
          <w:p w14:paraId="1A62FCE0"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val="restart"/>
          </w:tcPr>
          <w:p w14:paraId="628BDE43"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2ADA95B8"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7D45E65" w14:textId="77777777" w:rsidTr="005D1C2D">
        <w:trPr>
          <w:trHeight w:val="20"/>
        </w:trPr>
        <w:tc>
          <w:tcPr>
            <w:tcW w:w="656" w:type="pct"/>
            <w:vMerge/>
          </w:tcPr>
          <w:p w14:paraId="281CB428" w14:textId="77777777" w:rsidR="005D1C2D" w:rsidRPr="00934DD7" w:rsidRDefault="005D1C2D" w:rsidP="005D1C2D">
            <w:pPr>
              <w:spacing w:after="0"/>
              <w:rPr>
                <w:rFonts w:ascii="Times New Roman" w:hAnsi="Times New Roman"/>
                <w:color w:val="0D0D0D"/>
              </w:rPr>
            </w:pPr>
          </w:p>
        </w:tc>
        <w:tc>
          <w:tcPr>
            <w:tcW w:w="2973" w:type="pct"/>
          </w:tcPr>
          <w:p w14:paraId="70381DB9" w14:textId="77777777" w:rsidR="005D1C2D" w:rsidRPr="00934DD7" w:rsidRDefault="005D1C2D" w:rsidP="005D1C2D">
            <w:pPr>
              <w:spacing w:after="0"/>
              <w:jc w:val="both"/>
              <w:rPr>
                <w:rFonts w:ascii="Times New Roman" w:hAnsi="Times New Roman"/>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33D92F14"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w:t>
            </w:r>
          </w:p>
        </w:tc>
        <w:tc>
          <w:tcPr>
            <w:tcW w:w="757" w:type="pct"/>
            <w:vMerge/>
          </w:tcPr>
          <w:p w14:paraId="2DEFE942"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01098104" w14:textId="77777777" w:rsidTr="005D1C2D">
        <w:trPr>
          <w:trHeight w:val="20"/>
        </w:trPr>
        <w:tc>
          <w:tcPr>
            <w:tcW w:w="656" w:type="pct"/>
            <w:vMerge/>
          </w:tcPr>
          <w:p w14:paraId="5936253A" w14:textId="77777777" w:rsidR="005D1C2D" w:rsidRPr="00934DD7" w:rsidRDefault="005D1C2D" w:rsidP="005D1C2D">
            <w:pPr>
              <w:spacing w:after="0"/>
              <w:rPr>
                <w:rFonts w:ascii="Times New Roman" w:hAnsi="Times New Roman"/>
                <w:color w:val="0D0D0D"/>
              </w:rPr>
            </w:pPr>
          </w:p>
        </w:tc>
        <w:tc>
          <w:tcPr>
            <w:tcW w:w="2973" w:type="pct"/>
          </w:tcPr>
          <w:p w14:paraId="0D3F086D" w14:textId="77777777" w:rsidR="005D1C2D" w:rsidRPr="00934DD7" w:rsidRDefault="005D1C2D" w:rsidP="005D1C2D">
            <w:pPr>
              <w:spacing w:after="0"/>
              <w:jc w:val="both"/>
              <w:rPr>
                <w:rFonts w:ascii="Times New Roman" w:hAnsi="Times New Roman"/>
                <w:color w:val="0D0D0D"/>
                <w:sz w:val="24"/>
                <w:szCs w:val="24"/>
              </w:rPr>
            </w:pPr>
            <w:r w:rsidRPr="00934DD7">
              <w:rPr>
                <w:rFonts w:ascii="Times New Roman" w:hAnsi="Times New Roman"/>
                <w:b/>
                <w:bCs/>
                <w:color w:val="0D0D0D"/>
                <w:sz w:val="24"/>
                <w:szCs w:val="24"/>
              </w:rPr>
              <w:t>Практическое задание 8.</w:t>
            </w:r>
            <w:r w:rsidRPr="00934DD7">
              <w:rPr>
                <w:rFonts w:ascii="Times New Roman" w:hAnsi="Times New Roman"/>
                <w:bCs/>
                <w:color w:val="0D0D0D"/>
                <w:sz w:val="24"/>
                <w:szCs w:val="24"/>
              </w:rPr>
              <w:t xml:space="preserve"> Применение знаний развития мышления в дошкольном возрасте при решении педагогических задач</w:t>
            </w:r>
          </w:p>
        </w:tc>
        <w:tc>
          <w:tcPr>
            <w:tcW w:w="614" w:type="pct"/>
            <w:vAlign w:val="center"/>
          </w:tcPr>
          <w:p w14:paraId="4632F5B8"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2</w:t>
            </w:r>
          </w:p>
        </w:tc>
        <w:tc>
          <w:tcPr>
            <w:tcW w:w="757" w:type="pct"/>
            <w:vMerge/>
          </w:tcPr>
          <w:p w14:paraId="2C096F8F"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97C499F" w14:textId="77777777" w:rsidTr="005D1C2D">
        <w:trPr>
          <w:trHeight w:val="20"/>
        </w:trPr>
        <w:tc>
          <w:tcPr>
            <w:tcW w:w="656" w:type="pct"/>
            <w:vMerge w:val="restart"/>
          </w:tcPr>
          <w:p w14:paraId="64A7358A"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8. Развитие внимания, памяти и воображения</w:t>
            </w:r>
          </w:p>
        </w:tc>
        <w:tc>
          <w:tcPr>
            <w:tcW w:w="2973" w:type="pct"/>
          </w:tcPr>
          <w:p w14:paraId="7DBDED16" w14:textId="77777777" w:rsidR="005D1C2D" w:rsidRPr="00934DD7" w:rsidRDefault="005D1C2D" w:rsidP="005D1C2D">
            <w:pPr>
              <w:spacing w:after="0"/>
              <w:rPr>
                <w:rFonts w:ascii="Times New Roman" w:hAnsi="Times New Roman"/>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7A3D5741"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5/3</w:t>
            </w:r>
          </w:p>
        </w:tc>
        <w:tc>
          <w:tcPr>
            <w:tcW w:w="757" w:type="pct"/>
            <w:vMerge w:val="restart"/>
          </w:tcPr>
          <w:p w14:paraId="1E4958F8"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7EE6DB69"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E5D5FC0" w14:textId="77777777" w:rsidTr="005D1C2D">
        <w:trPr>
          <w:trHeight w:val="20"/>
        </w:trPr>
        <w:tc>
          <w:tcPr>
            <w:tcW w:w="656" w:type="pct"/>
            <w:vMerge/>
          </w:tcPr>
          <w:p w14:paraId="302149FB" w14:textId="77777777" w:rsidR="005D1C2D" w:rsidRPr="00934DD7" w:rsidRDefault="005D1C2D" w:rsidP="005D1C2D">
            <w:pPr>
              <w:spacing w:after="0"/>
              <w:rPr>
                <w:rFonts w:ascii="Times New Roman" w:hAnsi="Times New Roman"/>
                <w:color w:val="0D0D0D"/>
              </w:rPr>
            </w:pPr>
          </w:p>
        </w:tc>
        <w:tc>
          <w:tcPr>
            <w:tcW w:w="2973" w:type="pct"/>
          </w:tcPr>
          <w:p w14:paraId="081FE759" w14:textId="77777777" w:rsidR="005D1C2D" w:rsidRPr="00934DD7" w:rsidRDefault="005D1C2D" w:rsidP="004D087F">
            <w:pPr>
              <w:pStyle w:val="ae"/>
              <w:numPr>
                <w:ilvl w:val="0"/>
                <w:numId w:val="108"/>
              </w:numPr>
              <w:spacing w:before="0" w:after="0" w:line="276" w:lineRule="auto"/>
              <w:ind w:left="0" w:firstLine="0"/>
              <w:contextualSpacing/>
              <w:jc w:val="both"/>
              <w:rPr>
                <w:color w:val="0D0D0D"/>
              </w:rPr>
            </w:pPr>
            <w:r w:rsidRPr="00934DD7">
              <w:rPr>
                <w:color w:val="0D0D0D"/>
              </w:rPr>
              <w:t>Развитие внимания в раннем и дошкольном возрасте. Развитие произвольности, соотношение видов внимания в дошкольном возрасте</w:t>
            </w:r>
          </w:p>
        </w:tc>
        <w:tc>
          <w:tcPr>
            <w:tcW w:w="614" w:type="pct"/>
            <w:vMerge w:val="restart"/>
          </w:tcPr>
          <w:p w14:paraId="4AFAE78C"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2</w:t>
            </w:r>
          </w:p>
        </w:tc>
        <w:tc>
          <w:tcPr>
            <w:tcW w:w="757" w:type="pct"/>
            <w:vMerge/>
          </w:tcPr>
          <w:p w14:paraId="1691B1C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E07E447" w14:textId="77777777" w:rsidTr="005D1C2D">
        <w:trPr>
          <w:trHeight w:val="20"/>
        </w:trPr>
        <w:tc>
          <w:tcPr>
            <w:tcW w:w="656" w:type="pct"/>
            <w:vMerge/>
          </w:tcPr>
          <w:p w14:paraId="0F2F47C2" w14:textId="77777777" w:rsidR="005D1C2D" w:rsidRPr="00934DD7" w:rsidRDefault="005D1C2D" w:rsidP="005D1C2D">
            <w:pPr>
              <w:spacing w:after="0"/>
              <w:rPr>
                <w:rFonts w:ascii="Times New Roman" w:hAnsi="Times New Roman"/>
                <w:color w:val="0D0D0D"/>
              </w:rPr>
            </w:pPr>
          </w:p>
        </w:tc>
        <w:tc>
          <w:tcPr>
            <w:tcW w:w="2973" w:type="pct"/>
          </w:tcPr>
          <w:p w14:paraId="23E08C75" w14:textId="77777777" w:rsidR="005D1C2D" w:rsidRPr="00934DD7" w:rsidRDefault="005D1C2D" w:rsidP="004D087F">
            <w:pPr>
              <w:pStyle w:val="ae"/>
              <w:numPr>
                <w:ilvl w:val="0"/>
                <w:numId w:val="108"/>
              </w:numPr>
              <w:spacing w:before="0" w:after="0" w:line="276" w:lineRule="auto"/>
              <w:ind w:left="0" w:firstLine="0"/>
              <w:contextualSpacing/>
              <w:jc w:val="both"/>
              <w:rPr>
                <w:color w:val="0D0D0D"/>
              </w:rPr>
            </w:pPr>
            <w:r w:rsidRPr="00934DD7">
              <w:rPr>
                <w:color w:val="0D0D0D"/>
              </w:rPr>
              <w:t>Развитие памяти в раннем и дошкольном возрасте. Развитие непроизвольной памяти, развитие произвольной памяти, соотношение непроизвольного и произвольного запоминания</w:t>
            </w:r>
          </w:p>
        </w:tc>
        <w:tc>
          <w:tcPr>
            <w:tcW w:w="614" w:type="pct"/>
            <w:vMerge/>
            <w:vAlign w:val="center"/>
          </w:tcPr>
          <w:p w14:paraId="78793A12" w14:textId="77777777" w:rsidR="005D1C2D" w:rsidRPr="00934DD7" w:rsidRDefault="005D1C2D" w:rsidP="005D1C2D">
            <w:pPr>
              <w:suppressAutoHyphens/>
              <w:spacing w:after="0"/>
              <w:jc w:val="center"/>
              <w:rPr>
                <w:rFonts w:ascii="Times New Roman" w:hAnsi="Times New Roman"/>
                <w:bCs/>
                <w:color w:val="0D0D0D"/>
                <w:sz w:val="24"/>
                <w:szCs w:val="24"/>
              </w:rPr>
            </w:pPr>
          </w:p>
        </w:tc>
        <w:tc>
          <w:tcPr>
            <w:tcW w:w="757" w:type="pct"/>
            <w:vMerge/>
          </w:tcPr>
          <w:p w14:paraId="5DB5AF03"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C0DF4A7" w14:textId="77777777" w:rsidTr="005D1C2D">
        <w:trPr>
          <w:trHeight w:val="20"/>
        </w:trPr>
        <w:tc>
          <w:tcPr>
            <w:tcW w:w="656" w:type="pct"/>
            <w:vMerge/>
          </w:tcPr>
          <w:p w14:paraId="2FCD37A2" w14:textId="77777777" w:rsidR="005D1C2D" w:rsidRPr="00934DD7" w:rsidRDefault="005D1C2D" w:rsidP="005D1C2D">
            <w:pPr>
              <w:spacing w:after="0"/>
              <w:rPr>
                <w:rFonts w:ascii="Times New Roman" w:hAnsi="Times New Roman"/>
                <w:color w:val="0D0D0D"/>
              </w:rPr>
            </w:pPr>
          </w:p>
        </w:tc>
        <w:tc>
          <w:tcPr>
            <w:tcW w:w="2973" w:type="pct"/>
          </w:tcPr>
          <w:p w14:paraId="6EDC1266" w14:textId="77777777" w:rsidR="005D1C2D" w:rsidRPr="00934DD7" w:rsidRDefault="005D1C2D" w:rsidP="004D087F">
            <w:pPr>
              <w:pStyle w:val="ae"/>
              <w:numPr>
                <w:ilvl w:val="0"/>
                <w:numId w:val="108"/>
              </w:numPr>
              <w:spacing w:before="0" w:after="0" w:line="276" w:lineRule="auto"/>
              <w:ind w:left="0" w:firstLine="0"/>
              <w:contextualSpacing/>
              <w:jc w:val="both"/>
              <w:rPr>
                <w:color w:val="0D0D0D"/>
              </w:rPr>
            </w:pPr>
            <w:r w:rsidRPr="00934DD7">
              <w:rPr>
                <w:color w:val="0D0D0D"/>
              </w:rPr>
              <w:t>Развитие воображения. Условия развития воображения, соотношение непроизвольного и произвольного воображения.</w:t>
            </w:r>
          </w:p>
        </w:tc>
        <w:tc>
          <w:tcPr>
            <w:tcW w:w="614" w:type="pct"/>
            <w:vMerge/>
            <w:vAlign w:val="center"/>
          </w:tcPr>
          <w:p w14:paraId="0BBAB703" w14:textId="77777777" w:rsidR="005D1C2D" w:rsidRPr="00934DD7" w:rsidRDefault="005D1C2D" w:rsidP="005D1C2D">
            <w:pPr>
              <w:suppressAutoHyphens/>
              <w:spacing w:after="0"/>
              <w:jc w:val="center"/>
              <w:rPr>
                <w:rFonts w:ascii="Times New Roman" w:hAnsi="Times New Roman"/>
                <w:bCs/>
                <w:color w:val="0D0D0D"/>
                <w:sz w:val="24"/>
                <w:szCs w:val="24"/>
              </w:rPr>
            </w:pPr>
          </w:p>
        </w:tc>
        <w:tc>
          <w:tcPr>
            <w:tcW w:w="757" w:type="pct"/>
            <w:vMerge/>
          </w:tcPr>
          <w:p w14:paraId="150BAD8F"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9D50853" w14:textId="77777777" w:rsidTr="005D1C2D">
        <w:trPr>
          <w:trHeight w:val="20"/>
        </w:trPr>
        <w:tc>
          <w:tcPr>
            <w:tcW w:w="656" w:type="pct"/>
            <w:vMerge/>
          </w:tcPr>
          <w:p w14:paraId="3E6FA33A" w14:textId="77777777" w:rsidR="005D1C2D" w:rsidRPr="00934DD7" w:rsidRDefault="005D1C2D" w:rsidP="005D1C2D">
            <w:pPr>
              <w:spacing w:after="0"/>
              <w:rPr>
                <w:rFonts w:ascii="Times New Roman" w:hAnsi="Times New Roman"/>
                <w:color w:val="0D0D0D"/>
              </w:rPr>
            </w:pPr>
          </w:p>
        </w:tc>
        <w:tc>
          <w:tcPr>
            <w:tcW w:w="2973" w:type="pct"/>
          </w:tcPr>
          <w:p w14:paraId="5BD5CBF3" w14:textId="77777777" w:rsidR="005D1C2D" w:rsidRPr="00934DD7" w:rsidRDefault="005D1C2D" w:rsidP="005D1C2D">
            <w:pPr>
              <w:spacing w:after="0"/>
              <w:jc w:val="both"/>
              <w:rPr>
                <w:rFonts w:ascii="Times New Roman" w:hAnsi="Times New Roman"/>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33FE07FD"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3</w:t>
            </w:r>
          </w:p>
        </w:tc>
        <w:tc>
          <w:tcPr>
            <w:tcW w:w="757" w:type="pct"/>
            <w:vMerge/>
          </w:tcPr>
          <w:p w14:paraId="33853F2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CB798DE" w14:textId="77777777" w:rsidTr="005D1C2D">
        <w:trPr>
          <w:trHeight w:val="20"/>
        </w:trPr>
        <w:tc>
          <w:tcPr>
            <w:tcW w:w="656" w:type="pct"/>
            <w:vMerge/>
          </w:tcPr>
          <w:p w14:paraId="1CAD185E" w14:textId="77777777" w:rsidR="005D1C2D" w:rsidRPr="00934DD7" w:rsidRDefault="005D1C2D" w:rsidP="005D1C2D">
            <w:pPr>
              <w:spacing w:after="0"/>
              <w:rPr>
                <w:rFonts w:ascii="Times New Roman" w:hAnsi="Times New Roman"/>
                <w:color w:val="0D0D0D"/>
              </w:rPr>
            </w:pPr>
          </w:p>
        </w:tc>
        <w:tc>
          <w:tcPr>
            <w:tcW w:w="2973" w:type="pct"/>
          </w:tcPr>
          <w:p w14:paraId="378C9B2D" w14:textId="77777777" w:rsidR="005D1C2D" w:rsidRPr="00934DD7" w:rsidRDefault="005D1C2D" w:rsidP="005D1C2D">
            <w:pPr>
              <w:spacing w:after="0"/>
              <w:jc w:val="both"/>
              <w:rPr>
                <w:rFonts w:ascii="Times New Roman" w:hAnsi="Times New Roman"/>
                <w:color w:val="0D0D0D"/>
                <w:sz w:val="24"/>
                <w:szCs w:val="24"/>
              </w:rPr>
            </w:pPr>
            <w:r w:rsidRPr="00934DD7">
              <w:rPr>
                <w:rFonts w:ascii="Times New Roman" w:hAnsi="Times New Roman"/>
                <w:b/>
                <w:bCs/>
                <w:color w:val="0D0D0D"/>
                <w:sz w:val="24"/>
                <w:szCs w:val="24"/>
              </w:rPr>
              <w:t>Практическое занятие 9</w:t>
            </w:r>
            <w:r w:rsidRPr="00934DD7">
              <w:rPr>
                <w:rFonts w:ascii="Times New Roman" w:hAnsi="Times New Roman"/>
                <w:bCs/>
                <w:color w:val="0D0D0D"/>
                <w:sz w:val="24"/>
                <w:szCs w:val="24"/>
              </w:rPr>
              <w:t>. Подбор и анализ диагностических методик для определения уровня развития внимания, памяти и воображения детей дошкольного возраста</w:t>
            </w:r>
          </w:p>
        </w:tc>
        <w:tc>
          <w:tcPr>
            <w:tcW w:w="614" w:type="pct"/>
            <w:vMerge w:val="restart"/>
            <w:vAlign w:val="center"/>
          </w:tcPr>
          <w:p w14:paraId="2829DCB3"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3</w:t>
            </w:r>
          </w:p>
        </w:tc>
        <w:tc>
          <w:tcPr>
            <w:tcW w:w="757" w:type="pct"/>
            <w:vMerge/>
          </w:tcPr>
          <w:p w14:paraId="6904803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F25631C" w14:textId="77777777" w:rsidTr="005D1C2D">
        <w:trPr>
          <w:trHeight w:val="20"/>
        </w:trPr>
        <w:tc>
          <w:tcPr>
            <w:tcW w:w="656" w:type="pct"/>
            <w:vMerge/>
          </w:tcPr>
          <w:p w14:paraId="5A706326" w14:textId="77777777" w:rsidR="005D1C2D" w:rsidRPr="00934DD7" w:rsidRDefault="005D1C2D" w:rsidP="005D1C2D">
            <w:pPr>
              <w:spacing w:after="0"/>
              <w:rPr>
                <w:rFonts w:ascii="Times New Roman" w:hAnsi="Times New Roman"/>
                <w:color w:val="0D0D0D"/>
              </w:rPr>
            </w:pPr>
          </w:p>
        </w:tc>
        <w:tc>
          <w:tcPr>
            <w:tcW w:w="2973" w:type="pct"/>
          </w:tcPr>
          <w:p w14:paraId="2498953A"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10.</w:t>
            </w:r>
            <w:r w:rsidRPr="00934DD7">
              <w:rPr>
                <w:rFonts w:ascii="Times New Roman" w:hAnsi="Times New Roman"/>
                <w:bCs/>
                <w:color w:val="0D0D0D"/>
                <w:sz w:val="24"/>
                <w:szCs w:val="24"/>
              </w:rPr>
              <w:t xml:space="preserve"> Применение знаний о развитии внимания, памяти и воображения в дошкольном возрасте при решении педагогических задач</w:t>
            </w:r>
          </w:p>
        </w:tc>
        <w:tc>
          <w:tcPr>
            <w:tcW w:w="614" w:type="pct"/>
            <w:vMerge/>
            <w:vAlign w:val="center"/>
          </w:tcPr>
          <w:p w14:paraId="0CA1A58B" w14:textId="77777777" w:rsidR="005D1C2D" w:rsidRPr="00934DD7" w:rsidRDefault="005D1C2D" w:rsidP="005D1C2D">
            <w:pPr>
              <w:suppressAutoHyphens/>
              <w:spacing w:after="0"/>
              <w:jc w:val="center"/>
              <w:rPr>
                <w:rFonts w:ascii="Times New Roman" w:hAnsi="Times New Roman"/>
                <w:b/>
                <w:color w:val="0D0D0D"/>
                <w:sz w:val="24"/>
                <w:szCs w:val="24"/>
              </w:rPr>
            </w:pPr>
          </w:p>
        </w:tc>
        <w:tc>
          <w:tcPr>
            <w:tcW w:w="757" w:type="pct"/>
            <w:vMerge/>
          </w:tcPr>
          <w:p w14:paraId="3058864F"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17354DE" w14:textId="77777777" w:rsidTr="005D1C2D">
        <w:trPr>
          <w:trHeight w:val="20"/>
        </w:trPr>
        <w:tc>
          <w:tcPr>
            <w:tcW w:w="3629" w:type="pct"/>
            <w:gridSpan w:val="2"/>
          </w:tcPr>
          <w:p w14:paraId="6857FDEA"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Раздел 4. Развитие личности в раннем и дошкольном возрасте</w:t>
            </w:r>
          </w:p>
        </w:tc>
        <w:tc>
          <w:tcPr>
            <w:tcW w:w="614" w:type="pct"/>
            <w:vAlign w:val="center"/>
          </w:tcPr>
          <w:p w14:paraId="12B4E48F"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13/7</w:t>
            </w:r>
          </w:p>
        </w:tc>
        <w:tc>
          <w:tcPr>
            <w:tcW w:w="757" w:type="pct"/>
          </w:tcPr>
          <w:p w14:paraId="40B100A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AE044CF" w14:textId="77777777" w:rsidTr="005D1C2D">
        <w:trPr>
          <w:trHeight w:val="20"/>
        </w:trPr>
        <w:tc>
          <w:tcPr>
            <w:tcW w:w="656" w:type="pct"/>
            <w:vMerge w:val="restart"/>
          </w:tcPr>
          <w:p w14:paraId="208BC40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 xml:space="preserve">Тема 9. Условия </w:t>
            </w:r>
            <w:r w:rsidRPr="00934DD7">
              <w:rPr>
                <w:rFonts w:ascii="Times New Roman" w:hAnsi="Times New Roman"/>
                <w:b/>
                <w:bCs/>
                <w:color w:val="0D0D0D"/>
              </w:rPr>
              <w:lastRenderedPageBreak/>
              <w:t>развития личности</w:t>
            </w:r>
          </w:p>
        </w:tc>
        <w:tc>
          <w:tcPr>
            <w:tcW w:w="2973" w:type="pct"/>
          </w:tcPr>
          <w:p w14:paraId="2CED2D25"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lastRenderedPageBreak/>
              <w:t>Содержание учебного материала</w:t>
            </w:r>
          </w:p>
        </w:tc>
        <w:tc>
          <w:tcPr>
            <w:tcW w:w="614" w:type="pct"/>
            <w:vAlign w:val="center"/>
          </w:tcPr>
          <w:p w14:paraId="21E9B90A" w14:textId="77777777" w:rsidR="005D1C2D" w:rsidRPr="00934DD7" w:rsidRDefault="005D1C2D" w:rsidP="005D1C2D">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2/1</w:t>
            </w:r>
          </w:p>
        </w:tc>
        <w:tc>
          <w:tcPr>
            <w:tcW w:w="757" w:type="pct"/>
            <w:vMerge w:val="restart"/>
          </w:tcPr>
          <w:p w14:paraId="1E6C6AE2" w14:textId="77777777" w:rsidR="005D1C2D" w:rsidRPr="00934DD7" w:rsidRDefault="005D1C2D" w:rsidP="005D1C2D">
            <w:pPr>
              <w:suppressAutoHyphens/>
              <w:spacing w:after="0"/>
              <w:jc w:val="center"/>
              <w:rPr>
                <w:rFonts w:ascii="Times New Roman" w:hAnsi="Times New Roman"/>
                <w:color w:val="0D0D0D"/>
              </w:rPr>
            </w:pPr>
            <w:r w:rsidRPr="00934DD7">
              <w:rPr>
                <w:rFonts w:ascii="Times New Roman" w:hAnsi="Times New Roman"/>
                <w:iCs/>
                <w:color w:val="0D0D0D"/>
              </w:rPr>
              <w:t>ОК 01; ОК 02</w:t>
            </w:r>
          </w:p>
          <w:p w14:paraId="404D270F" w14:textId="77777777" w:rsidR="005D1C2D" w:rsidRPr="00934DD7" w:rsidRDefault="005D1C2D" w:rsidP="005D1C2D">
            <w:pPr>
              <w:suppressAutoHyphens/>
              <w:spacing w:after="0"/>
              <w:jc w:val="center"/>
              <w:rPr>
                <w:rFonts w:ascii="Times New Roman" w:hAnsi="Times New Roman"/>
                <w:color w:val="0D0D0D"/>
              </w:rPr>
            </w:pPr>
          </w:p>
        </w:tc>
      </w:tr>
      <w:tr w:rsidR="005D1C2D" w:rsidRPr="00934DD7" w14:paraId="3385AA23" w14:textId="77777777" w:rsidTr="005D1C2D">
        <w:trPr>
          <w:trHeight w:val="63"/>
        </w:trPr>
        <w:tc>
          <w:tcPr>
            <w:tcW w:w="656" w:type="pct"/>
            <w:vMerge/>
          </w:tcPr>
          <w:p w14:paraId="38BCBBA6" w14:textId="77777777" w:rsidR="005D1C2D" w:rsidRPr="00934DD7" w:rsidRDefault="005D1C2D" w:rsidP="005D1C2D">
            <w:pPr>
              <w:spacing w:after="0"/>
              <w:rPr>
                <w:rFonts w:ascii="Times New Roman" w:hAnsi="Times New Roman"/>
                <w:b/>
                <w:bCs/>
                <w:color w:val="0D0D0D"/>
              </w:rPr>
            </w:pPr>
          </w:p>
        </w:tc>
        <w:tc>
          <w:tcPr>
            <w:tcW w:w="2973" w:type="pct"/>
          </w:tcPr>
          <w:p w14:paraId="3B77B249" w14:textId="77777777" w:rsidR="005D1C2D" w:rsidRPr="00934DD7" w:rsidRDefault="005D1C2D" w:rsidP="004D087F">
            <w:pPr>
              <w:pStyle w:val="ae"/>
              <w:numPr>
                <w:ilvl w:val="0"/>
                <w:numId w:val="107"/>
              </w:numPr>
              <w:spacing w:before="0" w:after="0" w:line="276" w:lineRule="auto"/>
              <w:ind w:left="0" w:firstLine="0"/>
              <w:contextualSpacing/>
              <w:jc w:val="both"/>
              <w:rPr>
                <w:bCs/>
                <w:color w:val="0D0D0D"/>
              </w:rPr>
            </w:pPr>
            <w:r w:rsidRPr="00934DD7">
              <w:rPr>
                <w:bCs/>
                <w:color w:val="0D0D0D"/>
              </w:rPr>
              <w:t>Влияние взрослого на развитие личности ребенка. Предпосылки развития личности, притязание на признание, потребность в любви. Зависимость от других и самостоятельность, взаимные оценки. Мальчики и девочки. Роль взрослых и половая идентификация ребенка. Формирование образа тела.</w:t>
            </w:r>
          </w:p>
        </w:tc>
        <w:tc>
          <w:tcPr>
            <w:tcW w:w="614" w:type="pct"/>
            <w:vAlign w:val="center"/>
          </w:tcPr>
          <w:p w14:paraId="79FF7255"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57D2229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88C22EF" w14:textId="77777777" w:rsidTr="005D1C2D">
        <w:trPr>
          <w:trHeight w:val="20"/>
        </w:trPr>
        <w:tc>
          <w:tcPr>
            <w:tcW w:w="656" w:type="pct"/>
            <w:vMerge/>
          </w:tcPr>
          <w:p w14:paraId="29DCCBCB" w14:textId="77777777" w:rsidR="005D1C2D" w:rsidRPr="00934DD7" w:rsidRDefault="005D1C2D" w:rsidP="005D1C2D">
            <w:pPr>
              <w:spacing w:after="0"/>
              <w:rPr>
                <w:rFonts w:ascii="Times New Roman" w:hAnsi="Times New Roman"/>
                <w:b/>
                <w:bCs/>
                <w:color w:val="0D0D0D"/>
              </w:rPr>
            </w:pPr>
          </w:p>
        </w:tc>
        <w:tc>
          <w:tcPr>
            <w:tcW w:w="2973" w:type="pct"/>
          </w:tcPr>
          <w:p w14:paraId="168304BD"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3B597FE8"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1</w:t>
            </w:r>
          </w:p>
        </w:tc>
        <w:tc>
          <w:tcPr>
            <w:tcW w:w="757" w:type="pct"/>
            <w:vMerge/>
          </w:tcPr>
          <w:p w14:paraId="738CB86D"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25BD014C" w14:textId="77777777" w:rsidTr="005D1C2D">
        <w:trPr>
          <w:trHeight w:val="20"/>
        </w:trPr>
        <w:tc>
          <w:tcPr>
            <w:tcW w:w="656" w:type="pct"/>
            <w:vMerge/>
          </w:tcPr>
          <w:p w14:paraId="3325160C" w14:textId="77777777" w:rsidR="005D1C2D" w:rsidRPr="00934DD7" w:rsidRDefault="005D1C2D" w:rsidP="005D1C2D">
            <w:pPr>
              <w:spacing w:after="0"/>
              <w:rPr>
                <w:rFonts w:ascii="Times New Roman" w:hAnsi="Times New Roman"/>
                <w:b/>
                <w:bCs/>
                <w:color w:val="0D0D0D"/>
              </w:rPr>
            </w:pPr>
          </w:p>
        </w:tc>
        <w:tc>
          <w:tcPr>
            <w:tcW w:w="2973" w:type="pct"/>
          </w:tcPr>
          <w:p w14:paraId="30CBA181"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11.</w:t>
            </w:r>
            <w:r w:rsidRPr="00934DD7">
              <w:rPr>
                <w:rFonts w:ascii="Times New Roman" w:hAnsi="Times New Roman"/>
                <w:bCs/>
                <w:color w:val="0D0D0D"/>
                <w:sz w:val="24"/>
                <w:szCs w:val="24"/>
              </w:rPr>
              <w:t xml:space="preserve"> Подбор и анализ диагностических методик для выявления личностных особенностей воспитанников</w:t>
            </w:r>
          </w:p>
        </w:tc>
        <w:tc>
          <w:tcPr>
            <w:tcW w:w="614" w:type="pct"/>
            <w:vAlign w:val="center"/>
          </w:tcPr>
          <w:p w14:paraId="0EFF8EDC"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7D183BD9"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DDA725A" w14:textId="77777777" w:rsidTr="005D1C2D">
        <w:trPr>
          <w:trHeight w:val="20"/>
        </w:trPr>
        <w:tc>
          <w:tcPr>
            <w:tcW w:w="656" w:type="pct"/>
            <w:vMerge w:val="restart"/>
          </w:tcPr>
          <w:p w14:paraId="5EE7980D"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10. Развитие мотивов поведения и формирования самосознания ребенка в дошкольном возрасте</w:t>
            </w:r>
          </w:p>
        </w:tc>
        <w:tc>
          <w:tcPr>
            <w:tcW w:w="2973" w:type="pct"/>
          </w:tcPr>
          <w:p w14:paraId="75C10396"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08B37BAB"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2/1</w:t>
            </w:r>
          </w:p>
        </w:tc>
        <w:tc>
          <w:tcPr>
            <w:tcW w:w="757" w:type="pct"/>
            <w:vMerge w:val="restart"/>
          </w:tcPr>
          <w:p w14:paraId="689C116E"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46559FA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F2959BB" w14:textId="77777777" w:rsidTr="005D1C2D">
        <w:trPr>
          <w:trHeight w:val="20"/>
        </w:trPr>
        <w:tc>
          <w:tcPr>
            <w:tcW w:w="656" w:type="pct"/>
            <w:vMerge/>
          </w:tcPr>
          <w:p w14:paraId="2061D8BD" w14:textId="77777777" w:rsidR="005D1C2D" w:rsidRPr="00934DD7" w:rsidRDefault="005D1C2D" w:rsidP="005D1C2D">
            <w:pPr>
              <w:spacing w:after="0"/>
              <w:rPr>
                <w:rFonts w:ascii="Times New Roman" w:hAnsi="Times New Roman"/>
                <w:b/>
                <w:bCs/>
                <w:color w:val="0D0D0D"/>
              </w:rPr>
            </w:pPr>
          </w:p>
        </w:tc>
        <w:tc>
          <w:tcPr>
            <w:tcW w:w="2973" w:type="pct"/>
          </w:tcPr>
          <w:p w14:paraId="64C48FAB" w14:textId="77777777" w:rsidR="005D1C2D" w:rsidRPr="00934DD7" w:rsidRDefault="005D1C2D" w:rsidP="004D087F">
            <w:pPr>
              <w:pStyle w:val="ae"/>
              <w:numPr>
                <w:ilvl w:val="0"/>
                <w:numId w:val="106"/>
              </w:numPr>
              <w:spacing w:before="0" w:after="0" w:line="276" w:lineRule="auto"/>
              <w:ind w:left="0" w:firstLine="0"/>
              <w:contextualSpacing/>
              <w:jc w:val="both"/>
              <w:rPr>
                <w:bCs/>
                <w:color w:val="0D0D0D"/>
              </w:rPr>
            </w:pPr>
            <w:r w:rsidRPr="00934DD7">
              <w:rPr>
                <w:bCs/>
                <w:color w:val="0D0D0D"/>
              </w:rPr>
              <w:t>Содержание мотивов поведения дошкольников. Формирование системы мотивов. Соподчинение мотивов. Самосознание и самооценка у детей дошкольного возраста. Осознание себя во времени</w:t>
            </w:r>
          </w:p>
        </w:tc>
        <w:tc>
          <w:tcPr>
            <w:tcW w:w="614" w:type="pct"/>
            <w:vAlign w:val="center"/>
          </w:tcPr>
          <w:p w14:paraId="63C8781F"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1CB537C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76CFD54" w14:textId="77777777" w:rsidTr="005D1C2D">
        <w:trPr>
          <w:trHeight w:val="20"/>
        </w:trPr>
        <w:tc>
          <w:tcPr>
            <w:tcW w:w="656" w:type="pct"/>
            <w:vMerge/>
          </w:tcPr>
          <w:p w14:paraId="20643A9F" w14:textId="77777777" w:rsidR="005D1C2D" w:rsidRPr="00934DD7" w:rsidRDefault="005D1C2D" w:rsidP="005D1C2D">
            <w:pPr>
              <w:spacing w:after="0"/>
              <w:rPr>
                <w:rFonts w:ascii="Times New Roman" w:hAnsi="Times New Roman"/>
                <w:b/>
                <w:bCs/>
                <w:color w:val="0D0D0D"/>
              </w:rPr>
            </w:pPr>
          </w:p>
        </w:tc>
        <w:tc>
          <w:tcPr>
            <w:tcW w:w="2973" w:type="pct"/>
          </w:tcPr>
          <w:p w14:paraId="40299797"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16A94DAE"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1</w:t>
            </w:r>
          </w:p>
        </w:tc>
        <w:tc>
          <w:tcPr>
            <w:tcW w:w="757" w:type="pct"/>
            <w:vMerge/>
          </w:tcPr>
          <w:p w14:paraId="7815CD2C"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0346DB2E" w14:textId="77777777" w:rsidTr="005D1C2D">
        <w:trPr>
          <w:trHeight w:val="20"/>
        </w:trPr>
        <w:tc>
          <w:tcPr>
            <w:tcW w:w="656" w:type="pct"/>
            <w:vMerge/>
          </w:tcPr>
          <w:p w14:paraId="2B3F7288" w14:textId="77777777" w:rsidR="005D1C2D" w:rsidRPr="00934DD7" w:rsidRDefault="005D1C2D" w:rsidP="005D1C2D">
            <w:pPr>
              <w:spacing w:after="0"/>
              <w:rPr>
                <w:rFonts w:ascii="Times New Roman" w:hAnsi="Times New Roman"/>
                <w:b/>
                <w:bCs/>
                <w:color w:val="0D0D0D"/>
              </w:rPr>
            </w:pPr>
          </w:p>
        </w:tc>
        <w:tc>
          <w:tcPr>
            <w:tcW w:w="2973" w:type="pct"/>
          </w:tcPr>
          <w:p w14:paraId="3C199E5A"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12.</w:t>
            </w:r>
            <w:r w:rsidRPr="00934DD7">
              <w:rPr>
                <w:rFonts w:ascii="Times New Roman" w:hAnsi="Times New Roman"/>
                <w:bCs/>
                <w:color w:val="0D0D0D"/>
                <w:sz w:val="24"/>
                <w:szCs w:val="24"/>
              </w:rPr>
              <w:t xml:space="preserve"> Применение знаний мотивов поведения воспитанников при решении педагогических задач</w:t>
            </w:r>
          </w:p>
        </w:tc>
        <w:tc>
          <w:tcPr>
            <w:tcW w:w="614" w:type="pct"/>
            <w:vAlign w:val="center"/>
          </w:tcPr>
          <w:p w14:paraId="3DDCBF75"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58A9C065"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23D1F19" w14:textId="77777777" w:rsidTr="005D1C2D">
        <w:trPr>
          <w:trHeight w:val="20"/>
        </w:trPr>
        <w:tc>
          <w:tcPr>
            <w:tcW w:w="656" w:type="pct"/>
            <w:vMerge w:val="restart"/>
          </w:tcPr>
          <w:p w14:paraId="50532A2F"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11. Нравственное развитие</w:t>
            </w:r>
          </w:p>
        </w:tc>
        <w:tc>
          <w:tcPr>
            <w:tcW w:w="2973" w:type="pct"/>
          </w:tcPr>
          <w:p w14:paraId="218628F1"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32DD6431"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2/1</w:t>
            </w:r>
          </w:p>
        </w:tc>
        <w:tc>
          <w:tcPr>
            <w:tcW w:w="757" w:type="pct"/>
            <w:vMerge w:val="restart"/>
          </w:tcPr>
          <w:p w14:paraId="72597FF1"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6E8E401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04BC6E3" w14:textId="77777777" w:rsidTr="005D1C2D">
        <w:trPr>
          <w:trHeight w:val="20"/>
        </w:trPr>
        <w:tc>
          <w:tcPr>
            <w:tcW w:w="656" w:type="pct"/>
            <w:vMerge/>
          </w:tcPr>
          <w:p w14:paraId="5DDEE835" w14:textId="77777777" w:rsidR="005D1C2D" w:rsidRPr="00934DD7" w:rsidRDefault="005D1C2D" w:rsidP="005D1C2D">
            <w:pPr>
              <w:spacing w:after="0"/>
              <w:rPr>
                <w:rFonts w:ascii="Times New Roman" w:hAnsi="Times New Roman"/>
                <w:b/>
                <w:bCs/>
                <w:color w:val="0D0D0D"/>
              </w:rPr>
            </w:pPr>
          </w:p>
        </w:tc>
        <w:tc>
          <w:tcPr>
            <w:tcW w:w="2973" w:type="pct"/>
          </w:tcPr>
          <w:p w14:paraId="4B7F2932" w14:textId="77777777" w:rsidR="005D1C2D" w:rsidRPr="00934DD7" w:rsidRDefault="005D1C2D" w:rsidP="004D087F">
            <w:pPr>
              <w:pStyle w:val="ae"/>
              <w:numPr>
                <w:ilvl w:val="0"/>
                <w:numId w:val="105"/>
              </w:numPr>
              <w:spacing w:before="0" w:after="0" w:line="276" w:lineRule="auto"/>
              <w:ind w:left="0" w:firstLine="0"/>
              <w:contextualSpacing/>
              <w:jc w:val="both"/>
              <w:rPr>
                <w:bCs/>
                <w:color w:val="0D0D0D"/>
              </w:rPr>
            </w:pPr>
            <w:r w:rsidRPr="00934DD7">
              <w:rPr>
                <w:bCs/>
                <w:color w:val="0D0D0D"/>
              </w:rPr>
              <w:t>Условия нравственного развития личности ребенка. Происхождение негативных личностных образований. Детская ложь. Эмоциональное самочувствие ребенка в группе. Роль этических эталонов в развитии личности ребенка. Развитие стремления к нравственному поступку. Условия развития навыка вежливости</w:t>
            </w:r>
          </w:p>
        </w:tc>
        <w:tc>
          <w:tcPr>
            <w:tcW w:w="614" w:type="pct"/>
            <w:vAlign w:val="center"/>
          </w:tcPr>
          <w:p w14:paraId="685C4B3D"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37BF4877"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3F76D4E1" w14:textId="77777777" w:rsidTr="005D1C2D">
        <w:trPr>
          <w:trHeight w:val="20"/>
        </w:trPr>
        <w:tc>
          <w:tcPr>
            <w:tcW w:w="656" w:type="pct"/>
            <w:vMerge/>
          </w:tcPr>
          <w:p w14:paraId="3619BB25" w14:textId="77777777" w:rsidR="005D1C2D" w:rsidRPr="00934DD7" w:rsidRDefault="005D1C2D" w:rsidP="005D1C2D">
            <w:pPr>
              <w:spacing w:after="0"/>
              <w:rPr>
                <w:rFonts w:ascii="Times New Roman" w:hAnsi="Times New Roman"/>
                <w:b/>
                <w:bCs/>
                <w:color w:val="0D0D0D"/>
              </w:rPr>
            </w:pPr>
          </w:p>
        </w:tc>
        <w:tc>
          <w:tcPr>
            <w:tcW w:w="2973" w:type="pct"/>
          </w:tcPr>
          <w:p w14:paraId="142D5BA0"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2B20D328"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1</w:t>
            </w:r>
          </w:p>
        </w:tc>
        <w:tc>
          <w:tcPr>
            <w:tcW w:w="757" w:type="pct"/>
            <w:vMerge/>
          </w:tcPr>
          <w:p w14:paraId="25516AB1"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36417DE5" w14:textId="77777777" w:rsidTr="005D1C2D">
        <w:trPr>
          <w:trHeight w:val="20"/>
        </w:trPr>
        <w:tc>
          <w:tcPr>
            <w:tcW w:w="656" w:type="pct"/>
            <w:vMerge/>
          </w:tcPr>
          <w:p w14:paraId="4CD187A4" w14:textId="77777777" w:rsidR="005D1C2D" w:rsidRPr="00934DD7" w:rsidRDefault="005D1C2D" w:rsidP="005D1C2D">
            <w:pPr>
              <w:spacing w:after="0"/>
              <w:rPr>
                <w:rFonts w:ascii="Times New Roman" w:hAnsi="Times New Roman"/>
                <w:b/>
                <w:bCs/>
                <w:color w:val="0D0D0D"/>
              </w:rPr>
            </w:pPr>
          </w:p>
        </w:tc>
        <w:tc>
          <w:tcPr>
            <w:tcW w:w="2973" w:type="pct"/>
          </w:tcPr>
          <w:p w14:paraId="1D4D787F"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13.</w:t>
            </w:r>
            <w:r w:rsidRPr="00934DD7">
              <w:rPr>
                <w:rFonts w:ascii="Times New Roman" w:hAnsi="Times New Roman"/>
                <w:bCs/>
                <w:color w:val="0D0D0D"/>
                <w:sz w:val="24"/>
                <w:szCs w:val="24"/>
              </w:rPr>
              <w:t xml:space="preserve"> Применение знаний о нравственном развитии воспитанников при решении педагогических задач</w:t>
            </w:r>
          </w:p>
        </w:tc>
        <w:tc>
          <w:tcPr>
            <w:tcW w:w="614" w:type="pct"/>
            <w:vAlign w:val="center"/>
          </w:tcPr>
          <w:p w14:paraId="4014526A"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66AA81C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0267565" w14:textId="77777777" w:rsidTr="005D1C2D">
        <w:trPr>
          <w:trHeight w:val="20"/>
        </w:trPr>
        <w:tc>
          <w:tcPr>
            <w:tcW w:w="656" w:type="pct"/>
            <w:vMerge w:val="restart"/>
          </w:tcPr>
          <w:p w14:paraId="0987826D"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12. Эмоционально-волевое развитие</w:t>
            </w:r>
          </w:p>
        </w:tc>
        <w:tc>
          <w:tcPr>
            <w:tcW w:w="2973" w:type="pct"/>
          </w:tcPr>
          <w:p w14:paraId="2EA346F9"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48E67AD9"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w:t>
            </w:r>
          </w:p>
        </w:tc>
        <w:tc>
          <w:tcPr>
            <w:tcW w:w="757" w:type="pct"/>
            <w:vMerge w:val="restart"/>
          </w:tcPr>
          <w:p w14:paraId="4D03C01B"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23EDAD8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DF88615" w14:textId="77777777" w:rsidTr="005D1C2D">
        <w:trPr>
          <w:trHeight w:val="20"/>
        </w:trPr>
        <w:tc>
          <w:tcPr>
            <w:tcW w:w="656" w:type="pct"/>
            <w:vMerge/>
          </w:tcPr>
          <w:p w14:paraId="0E7298BC" w14:textId="77777777" w:rsidR="005D1C2D" w:rsidRPr="00934DD7" w:rsidRDefault="005D1C2D" w:rsidP="005D1C2D">
            <w:pPr>
              <w:spacing w:after="0"/>
              <w:rPr>
                <w:rFonts w:ascii="Times New Roman" w:hAnsi="Times New Roman"/>
                <w:b/>
                <w:bCs/>
                <w:color w:val="0D0D0D"/>
              </w:rPr>
            </w:pPr>
          </w:p>
        </w:tc>
        <w:tc>
          <w:tcPr>
            <w:tcW w:w="2973" w:type="pct"/>
          </w:tcPr>
          <w:p w14:paraId="5D5A0D48" w14:textId="77777777" w:rsidR="005D1C2D" w:rsidRPr="00934DD7" w:rsidRDefault="005D1C2D" w:rsidP="004D087F">
            <w:pPr>
              <w:pStyle w:val="ae"/>
              <w:numPr>
                <w:ilvl w:val="0"/>
                <w:numId w:val="104"/>
              </w:numPr>
              <w:spacing w:before="0" w:after="0" w:line="276" w:lineRule="auto"/>
              <w:ind w:left="0" w:firstLine="0"/>
              <w:contextualSpacing/>
              <w:jc w:val="both"/>
              <w:rPr>
                <w:bCs/>
                <w:color w:val="0D0D0D"/>
              </w:rPr>
            </w:pPr>
            <w:r w:rsidRPr="00934DD7">
              <w:rPr>
                <w:bCs/>
                <w:color w:val="0D0D0D"/>
              </w:rPr>
              <w:t>Развитие эмоций в раннем и дошкольном возрасте. Развитие чувств дошкольника. Динамика развития эмоций и чувств</w:t>
            </w:r>
          </w:p>
        </w:tc>
        <w:tc>
          <w:tcPr>
            <w:tcW w:w="614" w:type="pct"/>
            <w:vMerge w:val="restart"/>
          </w:tcPr>
          <w:p w14:paraId="62BC6AB5"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71567CA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2CB1C41" w14:textId="77777777" w:rsidTr="005D1C2D">
        <w:trPr>
          <w:trHeight w:val="20"/>
        </w:trPr>
        <w:tc>
          <w:tcPr>
            <w:tcW w:w="656" w:type="pct"/>
            <w:vMerge/>
          </w:tcPr>
          <w:p w14:paraId="623C99AF" w14:textId="77777777" w:rsidR="005D1C2D" w:rsidRPr="00934DD7" w:rsidRDefault="005D1C2D" w:rsidP="005D1C2D">
            <w:pPr>
              <w:spacing w:after="0"/>
              <w:rPr>
                <w:rFonts w:ascii="Times New Roman" w:hAnsi="Times New Roman"/>
                <w:b/>
                <w:bCs/>
                <w:color w:val="0D0D0D"/>
              </w:rPr>
            </w:pPr>
          </w:p>
        </w:tc>
        <w:tc>
          <w:tcPr>
            <w:tcW w:w="2973" w:type="pct"/>
          </w:tcPr>
          <w:p w14:paraId="49E0C868" w14:textId="77777777" w:rsidR="005D1C2D" w:rsidRPr="00934DD7" w:rsidRDefault="005D1C2D" w:rsidP="004D087F">
            <w:pPr>
              <w:pStyle w:val="ae"/>
              <w:numPr>
                <w:ilvl w:val="0"/>
                <w:numId w:val="104"/>
              </w:numPr>
              <w:spacing w:before="0" w:after="0" w:line="276" w:lineRule="auto"/>
              <w:ind w:left="0" w:firstLine="0"/>
              <w:contextualSpacing/>
              <w:jc w:val="both"/>
              <w:rPr>
                <w:bCs/>
                <w:color w:val="0D0D0D"/>
              </w:rPr>
            </w:pPr>
            <w:r w:rsidRPr="00934DD7">
              <w:rPr>
                <w:bCs/>
                <w:color w:val="0D0D0D"/>
              </w:rPr>
              <w:t>Развитие воли. Возникновение воли как способности к управлению поведением. Генезис волевых действий. Стремление к цели. Значение мотивов. Планирование</w:t>
            </w:r>
          </w:p>
        </w:tc>
        <w:tc>
          <w:tcPr>
            <w:tcW w:w="614" w:type="pct"/>
            <w:vMerge/>
            <w:vAlign w:val="center"/>
          </w:tcPr>
          <w:p w14:paraId="4F7524F5" w14:textId="77777777" w:rsidR="005D1C2D" w:rsidRPr="00934DD7" w:rsidRDefault="005D1C2D" w:rsidP="005D1C2D">
            <w:pPr>
              <w:suppressAutoHyphens/>
              <w:spacing w:after="0"/>
              <w:jc w:val="center"/>
              <w:rPr>
                <w:rFonts w:ascii="Times New Roman" w:hAnsi="Times New Roman"/>
                <w:bCs/>
                <w:color w:val="0D0D0D"/>
                <w:sz w:val="24"/>
                <w:szCs w:val="24"/>
              </w:rPr>
            </w:pPr>
          </w:p>
        </w:tc>
        <w:tc>
          <w:tcPr>
            <w:tcW w:w="757" w:type="pct"/>
            <w:vMerge/>
          </w:tcPr>
          <w:p w14:paraId="5C17A96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83B6AC2" w14:textId="77777777" w:rsidTr="005D1C2D">
        <w:trPr>
          <w:trHeight w:val="20"/>
        </w:trPr>
        <w:tc>
          <w:tcPr>
            <w:tcW w:w="656" w:type="pct"/>
            <w:vMerge/>
          </w:tcPr>
          <w:p w14:paraId="1507ADCD" w14:textId="77777777" w:rsidR="005D1C2D" w:rsidRPr="00934DD7" w:rsidRDefault="005D1C2D" w:rsidP="005D1C2D">
            <w:pPr>
              <w:spacing w:after="0"/>
              <w:rPr>
                <w:rFonts w:ascii="Times New Roman" w:hAnsi="Times New Roman"/>
                <w:b/>
                <w:bCs/>
                <w:color w:val="0D0D0D"/>
              </w:rPr>
            </w:pPr>
          </w:p>
        </w:tc>
        <w:tc>
          <w:tcPr>
            <w:tcW w:w="2973" w:type="pct"/>
          </w:tcPr>
          <w:p w14:paraId="62A35030"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2E481C8D"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1</w:t>
            </w:r>
          </w:p>
        </w:tc>
        <w:tc>
          <w:tcPr>
            <w:tcW w:w="757" w:type="pct"/>
            <w:vMerge/>
          </w:tcPr>
          <w:p w14:paraId="1F7C2245"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681C1F20" w14:textId="77777777" w:rsidTr="005D1C2D">
        <w:trPr>
          <w:trHeight w:val="20"/>
        </w:trPr>
        <w:tc>
          <w:tcPr>
            <w:tcW w:w="656" w:type="pct"/>
            <w:vMerge/>
          </w:tcPr>
          <w:p w14:paraId="1A7B8F70" w14:textId="77777777" w:rsidR="005D1C2D" w:rsidRPr="00934DD7" w:rsidRDefault="005D1C2D" w:rsidP="005D1C2D">
            <w:pPr>
              <w:spacing w:after="0"/>
              <w:rPr>
                <w:rFonts w:ascii="Times New Roman" w:hAnsi="Times New Roman"/>
                <w:b/>
                <w:bCs/>
                <w:color w:val="0D0D0D"/>
              </w:rPr>
            </w:pPr>
          </w:p>
        </w:tc>
        <w:tc>
          <w:tcPr>
            <w:tcW w:w="2973" w:type="pct"/>
          </w:tcPr>
          <w:p w14:paraId="113A7204"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14.</w:t>
            </w:r>
            <w:r w:rsidRPr="00934DD7">
              <w:rPr>
                <w:rFonts w:ascii="Times New Roman" w:hAnsi="Times New Roman"/>
                <w:bCs/>
                <w:color w:val="0D0D0D"/>
                <w:sz w:val="24"/>
                <w:szCs w:val="24"/>
              </w:rPr>
              <w:t xml:space="preserve"> Применение знаний о эмоционально-волевом развитии воспитанников при решении педагогических задач</w:t>
            </w:r>
          </w:p>
        </w:tc>
        <w:tc>
          <w:tcPr>
            <w:tcW w:w="614" w:type="pct"/>
            <w:vAlign w:val="center"/>
          </w:tcPr>
          <w:p w14:paraId="0A34AB05"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21918EB3"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C95E640" w14:textId="77777777" w:rsidTr="005D1C2D">
        <w:trPr>
          <w:trHeight w:val="20"/>
        </w:trPr>
        <w:tc>
          <w:tcPr>
            <w:tcW w:w="656" w:type="pct"/>
            <w:vMerge w:val="restart"/>
          </w:tcPr>
          <w:p w14:paraId="19E2EE03"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13. Индивидуально-типологические особенности</w:t>
            </w:r>
          </w:p>
        </w:tc>
        <w:tc>
          <w:tcPr>
            <w:tcW w:w="2973" w:type="pct"/>
          </w:tcPr>
          <w:p w14:paraId="31D1A555"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52C08937"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3/2</w:t>
            </w:r>
          </w:p>
        </w:tc>
        <w:tc>
          <w:tcPr>
            <w:tcW w:w="757" w:type="pct"/>
            <w:vMerge w:val="restart"/>
          </w:tcPr>
          <w:p w14:paraId="3F5CECEE" w14:textId="77777777" w:rsidR="005D1C2D" w:rsidRPr="00934DD7" w:rsidRDefault="005D1C2D" w:rsidP="005D1C2D">
            <w:pPr>
              <w:suppressAutoHyphens/>
              <w:spacing w:after="0"/>
              <w:jc w:val="center"/>
              <w:rPr>
                <w:rFonts w:ascii="Times New Roman" w:hAnsi="Times New Roman"/>
                <w:b/>
                <w:color w:val="0D0D0D"/>
              </w:rPr>
            </w:pPr>
            <w:r w:rsidRPr="00934DD7">
              <w:rPr>
                <w:rFonts w:ascii="Times New Roman" w:hAnsi="Times New Roman"/>
                <w:iCs/>
                <w:color w:val="0D0D0D"/>
              </w:rPr>
              <w:t>ОК 01; ОК 02</w:t>
            </w:r>
          </w:p>
          <w:p w14:paraId="6AFA3A27"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9E0330C" w14:textId="77777777" w:rsidTr="005D1C2D">
        <w:trPr>
          <w:trHeight w:val="20"/>
        </w:trPr>
        <w:tc>
          <w:tcPr>
            <w:tcW w:w="656" w:type="pct"/>
            <w:vMerge/>
          </w:tcPr>
          <w:p w14:paraId="3DAEF74C" w14:textId="77777777" w:rsidR="005D1C2D" w:rsidRPr="00934DD7" w:rsidRDefault="005D1C2D" w:rsidP="005D1C2D">
            <w:pPr>
              <w:spacing w:after="0"/>
              <w:rPr>
                <w:rFonts w:ascii="Times New Roman" w:hAnsi="Times New Roman"/>
                <w:b/>
                <w:bCs/>
                <w:color w:val="0D0D0D"/>
              </w:rPr>
            </w:pPr>
          </w:p>
        </w:tc>
        <w:tc>
          <w:tcPr>
            <w:tcW w:w="2973" w:type="pct"/>
          </w:tcPr>
          <w:p w14:paraId="7C51F479" w14:textId="77777777" w:rsidR="005D1C2D" w:rsidRPr="00934DD7" w:rsidRDefault="005D1C2D" w:rsidP="004D087F">
            <w:pPr>
              <w:pStyle w:val="ae"/>
              <w:numPr>
                <w:ilvl w:val="0"/>
                <w:numId w:val="103"/>
              </w:numPr>
              <w:spacing w:before="0" w:after="0" w:line="276" w:lineRule="auto"/>
              <w:ind w:left="0" w:firstLine="0"/>
              <w:contextualSpacing/>
              <w:jc w:val="both"/>
              <w:rPr>
                <w:bCs/>
                <w:color w:val="0D0D0D"/>
              </w:rPr>
            </w:pPr>
            <w:r w:rsidRPr="00934DD7">
              <w:rPr>
                <w:bCs/>
                <w:color w:val="0D0D0D"/>
              </w:rPr>
              <w:t>Развитие темперамента в раннем и дошкольном возрасте. Развитие характера дошкольника. Развитие способностей у детей дошкольного возраста</w:t>
            </w:r>
          </w:p>
        </w:tc>
        <w:tc>
          <w:tcPr>
            <w:tcW w:w="614" w:type="pct"/>
            <w:vAlign w:val="center"/>
          </w:tcPr>
          <w:p w14:paraId="6F1CCC4D"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tcPr>
          <w:p w14:paraId="3ED69A09"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4C737C86" w14:textId="77777777" w:rsidTr="005D1C2D">
        <w:trPr>
          <w:trHeight w:val="20"/>
        </w:trPr>
        <w:tc>
          <w:tcPr>
            <w:tcW w:w="656" w:type="pct"/>
            <w:vMerge/>
          </w:tcPr>
          <w:p w14:paraId="39131CCA" w14:textId="77777777" w:rsidR="005D1C2D" w:rsidRPr="00934DD7" w:rsidRDefault="005D1C2D" w:rsidP="005D1C2D">
            <w:pPr>
              <w:spacing w:after="0"/>
              <w:rPr>
                <w:rFonts w:ascii="Times New Roman" w:hAnsi="Times New Roman"/>
                <w:b/>
                <w:bCs/>
                <w:color w:val="0D0D0D"/>
              </w:rPr>
            </w:pPr>
          </w:p>
        </w:tc>
        <w:tc>
          <w:tcPr>
            <w:tcW w:w="2973" w:type="pct"/>
          </w:tcPr>
          <w:p w14:paraId="2D444B86"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30121ADD" w14:textId="77777777" w:rsidR="005D1C2D" w:rsidRPr="00934DD7" w:rsidRDefault="005D1C2D" w:rsidP="005D1C2D">
            <w:pPr>
              <w:suppressAutoHyphens/>
              <w:spacing w:after="0"/>
              <w:jc w:val="center"/>
              <w:rPr>
                <w:rFonts w:ascii="Times New Roman" w:hAnsi="Times New Roman"/>
                <w:b/>
                <w:bCs/>
                <w:color w:val="0D0D0D"/>
                <w:sz w:val="24"/>
                <w:szCs w:val="24"/>
              </w:rPr>
            </w:pPr>
            <w:r w:rsidRPr="00934DD7">
              <w:rPr>
                <w:rFonts w:ascii="Times New Roman" w:hAnsi="Times New Roman"/>
                <w:b/>
                <w:bCs/>
                <w:color w:val="0D0D0D"/>
                <w:sz w:val="24"/>
                <w:szCs w:val="24"/>
              </w:rPr>
              <w:t>2</w:t>
            </w:r>
          </w:p>
        </w:tc>
        <w:tc>
          <w:tcPr>
            <w:tcW w:w="757" w:type="pct"/>
            <w:vMerge/>
          </w:tcPr>
          <w:p w14:paraId="419D5931"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4BAC276" w14:textId="77777777" w:rsidTr="005D1C2D">
        <w:trPr>
          <w:trHeight w:val="20"/>
        </w:trPr>
        <w:tc>
          <w:tcPr>
            <w:tcW w:w="656" w:type="pct"/>
            <w:vMerge/>
          </w:tcPr>
          <w:p w14:paraId="057D04B6" w14:textId="77777777" w:rsidR="005D1C2D" w:rsidRPr="00934DD7" w:rsidRDefault="005D1C2D" w:rsidP="005D1C2D">
            <w:pPr>
              <w:spacing w:after="0"/>
              <w:rPr>
                <w:rFonts w:ascii="Times New Roman" w:hAnsi="Times New Roman"/>
                <w:b/>
                <w:bCs/>
                <w:color w:val="0D0D0D"/>
              </w:rPr>
            </w:pPr>
          </w:p>
        </w:tc>
        <w:tc>
          <w:tcPr>
            <w:tcW w:w="2973" w:type="pct"/>
          </w:tcPr>
          <w:p w14:paraId="282A8067"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15.</w:t>
            </w:r>
            <w:r w:rsidRPr="00934DD7">
              <w:rPr>
                <w:rFonts w:ascii="Times New Roman" w:hAnsi="Times New Roman"/>
                <w:bCs/>
                <w:color w:val="0D0D0D"/>
                <w:sz w:val="24"/>
                <w:szCs w:val="24"/>
              </w:rPr>
              <w:t xml:space="preserve"> Подбор и анализ диагностических методик для выявления индивидуально-типологических особенностей воспитанников</w:t>
            </w:r>
          </w:p>
        </w:tc>
        <w:tc>
          <w:tcPr>
            <w:tcW w:w="614" w:type="pct"/>
            <w:vMerge w:val="restart"/>
            <w:vAlign w:val="center"/>
          </w:tcPr>
          <w:p w14:paraId="018CB16F"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2</w:t>
            </w:r>
          </w:p>
        </w:tc>
        <w:tc>
          <w:tcPr>
            <w:tcW w:w="757" w:type="pct"/>
            <w:vMerge/>
          </w:tcPr>
          <w:p w14:paraId="0D7FA3C7"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1D368B98" w14:textId="77777777" w:rsidTr="005D1C2D">
        <w:trPr>
          <w:trHeight w:val="20"/>
        </w:trPr>
        <w:tc>
          <w:tcPr>
            <w:tcW w:w="656" w:type="pct"/>
            <w:vMerge/>
          </w:tcPr>
          <w:p w14:paraId="3BC324E9" w14:textId="77777777" w:rsidR="005D1C2D" w:rsidRPr="00934DD7" w:rsidRDefault="005D1C2D" w:rsidP="005D1C2D">
            <w:pPr>
              <w:spacing w:after="0"/>
              <w:rPr>
                <w:rFonts w:ascii="Times New Roman" w:hAnsi="Times New Roman"/>
                <w:b/>
                <w:bCs/>
                <w:color w:val="0D0D0D"/>
              </w:rPr>
            </w:pPr>
          </w:p>
        </w:tc>
        <w:tc>
          <w:tcPr>
            <w:tcW w:w="2973" w:type="pct"/>
          </w:tcPr>
          <w:p w14:paraId="486BE06D"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задание 16.</w:t>
            </w:r>
            <w:r w:rsidRPr="00934DD7">
              <w:rPr>
                <w:rFonts w:ascii="Times New Roman" w:hAnsi="Times New Roman"/>
                <w:bCs/>
                <w:color w:val="0D0D0D"/>
                <w:sz w:val="24"/>
                <w:szCs w:val="24"/>
              </w:rPr>
              <w:t xml:space="preserve"> Применение знаний об индивидуально-типологических особенностях воспитанников при решении педагогических задач</w:t>
            </w:r>
          </w:p>
        </w:tc>
        <w:tc>
          <w:tcPr>
            <w:tcW w:w="614" w:type="pct"/>
            <w:vMerge/>
            <w:vAlign w:val="center"/>
          </w:tcPr>
          <w:p w14:paraId="6D8D9102" w14:textId="77777777" w:rsidR="005D1C2D" w:rsidRPr="00934DD7" w:rsidRDefault="005D1C2D" w:rsidP="005D1C2D">
            <w:pPr>
              <w:suppressAutoHyphens/>
              <w:spacing w:after="0"/>
              <w:jc w:val="center"/>
              <w:rPr>
                <w:rFonts w:ascii="Times New Roman" w:hAnsi="Times New Roman"/>
                <w:bCs/>
                <w:color w:val="0D0D0D"/>
                <w:sz w:val="24"/>
                <w:szCs w:val="24"/>
              </w:rPr>
            </w:pPr>
          </w:p>
        </w:tc>
        <w:tc>
          <w:tcPr>
            <w:tcW w:w="757" w:type="pct"/>
            <w:vMerge/>
          </w:tcPr>
          <w:p w14:paraId="6B00EAA4"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2520CB42" w14:textId="77777777" w:rsidTr="005D1C2D">
        <w:trPr>
          <w:trHeight w:val="20"/>
        </w:trPr>
        <w:tc>
          <w:tcPr>
            <w:tcW w:w="656" w:type="pct"/>
            <w:vMerge w:val="restart"/>
          </w:tcPr>
          <w:p w14:paraId="5095FCFE" w14:textId="77777777" w:rsidR="005D1C2D" w:rsidRPr="00934DD7" w:rsidRDefault="005D1C2D" w:rsidP="005D1C2D">
            <w:pPr>
              <w:spacing w:after="0"/>
              <w:rPr>
                <w:rFonts w:ascii="Times New Roman" w:hAnsi="Times New Roman"/>
                <w:b/>
                <w:bCs/>
                <w:color w:val="0D0D0D"/>
              </w:rPr>
            </w:pPr>
            <w:r w:rsidRPr="00934DD7">
              <w:rPr>
                <w:rFonts w:ascii="Times New Roman" w:hAnsi="Times New Roman"/>
                <w:b/>
                <w:bCs/>
                <w:color w:val="0D0D0D"/>
              </w:rPr>
              <w:t>Тема 14. Психологическая готовность к обучению в школе</w:t>
            </w:r>
          </w:p>
        </w:tc>
        <w:tc>
          <w:tcPr>
            <w:tcW w:w="2973" w:type="pct"/>
          </w:tcPr>
          <w:p w14:paraId="25176DA6"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kern w:val="2"/>
                <w:sz w:val="24"/>
                <w:szCs w:val="24"/>
              </w:rPr>
              <w:t>Содержание учебного материала</w:t>
            </w:r>
          </w:p>
        </w:tc>
        <w:tc>
          <w:tcPr>
            <w:tcW w:w="614" w:type="pct"/>
            <w:vAlign w:val="center"/>
          </w:tcPr>
          <w:p w14:paraId="0ED636D3" w14:textId="05E16985" w:rsidR="005D1C2D" w:rsidRPr="00934DD7" w:rsidRDefault="00710079" w:rsidP="005D1C2D">
            <w:pPr>
              <w:suppressAutoHyphens/>
              <w:spacing w:after="0"/>
              <w:jc w:val="center"/>
              <w:rPr>
                <w:rFonts w:ascii="Times New Roman" w:hAnsi="Times New Roman"/>
                <w:b/>
                <w:bCs/>
                <w:color w:val="0D0D0D"/>
                <w:sz w:val="24"/>
                <w:szCs w:val="24"/>
              </w:rPr>
            </w:pPr>
            <w:r>
              <w:rPr>
                <w:rFonts w:ascii="Times New Roman" w:hAnsi="Times New Roman"/>
                <w:b/>
                <w:bCs/>
                <w:color w:val="0D0D0D"/>
                <w:sz w:val="24"/>
                <w:szCs w:val="24"/>
              </w:rPr>
              <w:t>3</w:t>
            </w:r>
            <w:r w:rsidR="005D1C2D" w:rsidRPr="00934DD7">
              <w:rPr>
                <w:rFonts w:ascii="Times New Roman" w:hAnsi="Times New Roman"/>
                <w:b/>
                <w:bCs/>
                <w:color w:val="0D0D0D"/>
                <w:sz w:val="24"/>
                <w:szCs w:val="24"/>
              </w:rPr>
              <w:t>/</w:t>
            </w:r>
            <w:r>
              <w:rPr>
                <w:rFonts w:ascii="Times New Roman" w:hAnsi="Times New Roman"/>
                <w:b/>
                <w:bCs/>
                <w:color w:val="0D0D0D"/>
                <w:sz w:val="24"/>
                <w:szCs w:val="24"/>
              </w:rPr>
              <w:t>2</w:t>
            </w:r>
          </w:p>
        </w:tc>
        <w:tc>
          <w:tcPr>
            <w:tcW w:w="757" w:type="pct"/>
          </w:tcPr>
          <w:p w14:paraId="4B01F500"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05FA4752" w14:textId="77777777" w:rsidTr="005D1C2D">
        <w:trPr>
          <w:trHeight w:val="20"/>
        </w:trPr>
        <w:tc>
          <w:tcPr>
            <w:tcW w:w="656" w:type="pct"/>
            <w:vMerge/>
          </w:tcPr>
          <w:p w14:paraId="762256AD" w14:textId="77777777" w:rsidR="005D1C2D" w:rsidRPr="00934DD7" w:rsidRDefault="005D1C2D" w:rsidP="005D1C2D">
            <w:pPr>
              <w:spacing w:after="0"/>
              <w:rPr>
                <w:rFonts w:ascii="Times New Roman" w:hAnsi="Times New Roman"/>
                <w:b/>
                <w:bCs/>
                <w:color w:val="0D0D0D"/>
              </w:rPr>
            </w:pPr>
          </w:p>
        </w:tc>
        <w:tc>
          <w:tcPr>
            <w:tcW w:w="2973" w:type="pct"/>
          </w:tcPr>
          <w:p w14:paraId="1E64116D" w14:textId="77777777" w:rsidR="005D1C2D" w:rsidRPr="00934DD7" w:rsidRDefault="005D1C2D" w:rsidP="004D087F">
            <w:pPr>
              <w:pStyle w:val="ae"/>
              <w:numPr>
                <w:ilvl w:val="0"/>
                <w:numId w:val="102"/>
              </w:numPr>
              <w:spacing w:before="0" w:after="0" w:line="276" w:lineRule="auto"/>
              <w:ind w:left="0" w:firstLine="0"/>
              <w:contextualSpacing/>
              <w:jc w:val="both"/>
              <w:rPr>
                <w:bCs/>
                <w:color w:val="0D0D0D"/>
              </w:rPr>
            </w:pPr>
            <w:r w:rsidRPr="00934DD7">
              <w:rPr>
                <w:bCs/>
                <w:color w:val="0D0D0D"/>
              </w:rPr>
              <w:t>Социальная ситуация развития в период перехода от дошкольного к младшему школьному возрасту. Кризис 7 лет. Характеристика компонентов психологической готовности к школе</w:t>
            </w:r>
          </w:p>
        </w:tc>
        <w:tc>
          <w:tcPr>
            <w:tcW w:w="614" w:type="pct"/>
            <w:vAlign w:val="center"/>
          </w:tcPr>
          <w:p w14:paraId="7FFD4FB2" w14:textId="77777777" w:rsidR="005D1C2D" w:rsidRPr="00934DD7" w:rsidRDefault="005D1C2D" w:rsidP="005D1C2D">
            <w:pPr>
              <w:suppressAutoHyphens/>
              <w:spacing w:after="0"/>
              <w:jc w:val="center"/>
              <w:rPr>
                <w:rFonts w:ascii="Times New Roman" w:hAnsi="Times New Roman"/>
                <w:bCs/>
                <w:color w:val="0D0D0D"/>
                <w:sz w:val="24"/>
                <w:szCs w:val="24"/>
              </w:rPr>
            </w:pPr>
            <w:r w:rsidRPr="00934DD7">
              <w:rPr>
                <w:rFonts w:ascii="Times New Roman" w:hAnsi="Times New Roman"/>
                <w:bCs/>
                <w:color w:val="0D0D0D"/>
                <w:sz w:val="24"/>
                <w:szCs w:val="24"/>
              </w:rPr>
              <w:t>1</w:t>
            </w:r>
          </w:p>
        </w:tc>
        <w:tc>
          <w:tcPr>
            <w:tcW w:w="757" w:type="pct"/>
            <w:vMerge w:val="restart"/>
          </w:tcPr>
          <w:p w14:paraId="33E75C59" w14:textId="77777777" w:rsidR="005D1C2D" w:rsidRPr="00934DD7" w:rsidRDefault="005D1C2D" w:rsidP="005D1C2D">
            <w:pPr>
              <w:suppressAutoHyphens/>
              <w:spacing w:after="0"/>
              <w:jc w:val="center"/>
              <w:rPr>
                <w:rFonts w:ascii="Times New Roman" w:hAnsi="Times New Roman"/>
                <w:bCs/>
                <w:color w:val="0D0D0D"/>
              </w:rPr>
            </w:pPr>
            <w:r w:rsidRPr="00934DD7">
              <w:rPr>
                <w:rFonts w:ascii="Times New Roman" w:hAnsi="Times New Roman"/>
                <w:iCs/>
                <w:color w:val="0D0D0D"/>
              </w:rPr>
              <w:t>ОК 01; ОК 02</w:t>
            </w:r>
          </w:p>
          <w:p w14:paraId="4DCE7F66" w14:textId="77777777" w:rsidR="005D1C2D" w:rsidRPr="00934DD7" w:rsidRDefault="005D1C2D" w:rsidP="005D1C2D">
            <w:pPr>
              <w:suppressAutoHyphens/>
              <w:spacing w:after="0"/>
              <w:jc w:val="center"/>
              <w:rPr>
                <w:rFonts w:ascii="Times New Roman" w:hAnsi="Times New Roman"/>
                <w:bCs/>
                <w:color w:val="0D0D0D"/>
              </w:rPr>
            </w:pPr>
          </w:p>
        </w:tc>
      </w:tr>
      <w:tr w:rsidR="005D1C2D" w:rsidRPr="00934DD7" w14:paraId="379FCD3B" w14:textId="77777777" w:rsidTr="005D1C2D">
        <w:trPr>
          <w:trHeight w:val="20"/>
        </w:trPr>
        <w:tc>
          <w:tcPr>
            <w:tcW w:w="656" w:type="pct"/>
            <w:vMerge/>
          </w:tcPr>
          <w:p w14:paraId="6D8ED167" w14:textId="77777777" w:rsidR="005D1C2D" w:rsidRPr="00934DD7" w:rsidRDefault="005D1C2D" w:rsidP="005D1C2D">
            <w:pPr>
              <w:spacing w:after="0"/>
              <w:rPr>
                <w:rFonts w:ascii="Times New Roman" w:hAnsi="Times New Roman"/>
                <w:b/>
                <w:bCs/>
                <w:color w:val="0D0D0D"/>
              </w:rPr>
            </w:pPr>
          </w:p>
        </w:tc>
        <w:tc>
          <w:tcPr>
            <w:tcW w:w="2973" w:type="pct"/>
          </w:tcPr>
          <w:p w14:paraId="1B045A9A"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В</w:t>
            </w:r>
            <w:r>
              <w:rPr>
                <w:rFonts w:ascii="Times New Roman" w:hAnsi="Times New Roman"/>
                <w:b/>
                <w:bCs/>
                <w:color w:val="0D0D0D"/>
                <w:sz w:val="24"/>
                <w:szCs w:val="24"/>
              </w:rPr>
              <w:t xml:space="preserve"> том числе практических занятий и лабораторных работ</w:t>
            </w:r>
          </w:p>
        </w:tc>
        <w:tc>
          <w:tcPr>
            <w:tcW w:w="614" w:type="pct"/>
            <w:vAlign w:val="center"/>
          </w:tcPr>
          <w:p w14:paraId="111474EE" w14:textId="20027B66" w:rsidR="005D1C2D" w:rsidRPr="00934DD7" w:rsidRDefault="00710079" w:rsidP="005D1C2D">
            <w:pPr>
              <w:suppressAutoHyphens/>
              <w:spacing w:after="0"/>
              <w:jc w:val="center"/>
              <w:rPr>
                <w:rFonts w:ascii="Times New Roman" w:hAnsi="Times New Roman"/>
                <w:b/>
                <w:bCs/>
                <w:color w:val="0D0D0D"/>
                <w:sz w:val="24"/>
                <w:szCs w:val="24"/>
              </w:rPr>
            </w:pPr>
            <w:r>
              <w:rPr>
                <w:rFonts w:ascii="Times New Roman" w:hAnsi="Times New Roman"/>
                <w:b/>
                <w:bCs/>
                <w:color w:val="0D0D0D"/>
                <w:sz w:val="24"/>
                <w:szCs w:val="24"/>
              </w:rPr>
              <w:t>2</w:t>
            </w:r>
          </w:p>
        </w:tc>
        <w:tc>
          <w:tcPr>
            <w:tcW w:w="757" w:type="pct"/>
            <w:vMerge/>
          </w:tcPr>
          <w:p w14:paraId="58D67DAA"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7C69EFE0" w14:textId="77777777" w:rsidTr="005D1C2D">
        <w:trPr>
          <w:trHeight w:val="20"/>
        </w:trPr>
        <w:tc>
          <w:tcPr>
            <w:tcW w:w="656" w:type="pct"/>
            <w:vMerge/>
          </w:tcPr>
          <w:p w14:paraId="08912E8C" w14:textId="77777777" w:rsidR="005D1C2D" w:rsidRPr="00934DD7" w:rsidRDefault="005D1C2D" w:rsidP="005D1C2D">
            <w:pPr>
              <w:spacing w:after="0"/>
              <w:rPr>
                <w:rFonts w:ascii="Times New Roman" w:hAnsi="Times New Roman"/>
                <w:b/>
                <w:bCs/>
                <w:color w:val="0D0D0D"/>
              </w:rPr>
            </w:pPr>
          </w:p>
        </w:tc>
        <w:tc>
          <w:tcPr>
            <w:tcW w:w="2973" w:type="pct"/>
          </w:tcPr>
          <w:p w14:paraId="44B369BB" w14:textId="77777777" w:rsidR="005D1C2D" w:rsidRPr="00934DD7" w:rsidRDefault="005D1C2D" w:rsidP="005D1C2D">
            <w:pPr>
              <w:spacing w:after="0"/>
              <w:jc w:val="both"/>
              <w:rPr>
                <w:rFonts w:ascii="Times New Roman" w:hAnsi="Times New Roman"/>
                <w:bCs/>
                <w:color w:val="0D0D0D"/>
                <w:sz w:val="24"/>
                <w:szCs w:val="24"/>
              </w:rPr>
            </w:pPr>
            <w:r w:rsidRPr="00934DD7">
              <w:rPr>
                <w:rFonts w:ascii="Times New Roman" w:hAnsi="Times New Roman"/>
                <w:b/>
                <w:bCs/>
                <w:color w:val="0D0D0D"/>
                <w:sz w:val="24"/>
                <w:szCs w:val="24"/>
              </w:rPr>
              <w:t>Практическое занятие 17.</w:t>
            </w:r>
            <w:r w:rsidRPr="00934DD7">
              <w:rPr>
                <w:rFonts w:ascii="Times New Roman" w:hAnsi="Times New Roman"/>
                <w:bCs/>
                <w:color w:val="0D0D0D"/>
                <w:sz w:val="24"/>
                <w:szCs w:val="24"/>
              </w:rPr>
              <w:t xml:space="preserve"> Подбор и анализ диагностических методик для определения психологической готовности дошкольников к школе</w:t>
            </w:r>
          </w:p>
        </w:tc>
        <w:tc>
          <w:tcPr>
            <w:tcW w:w="614" w:type="pct"/>
            <w:vAlign w:val="center"/>
          </w:tcPr>
          <w:p w14:paraId="31EBFF9B" w14:textId="488B9A26" w:rsidR="005D1C2D" w:rsidRPr="00934DD7" w:rsidRDefault="00710079" w:rsidP="005D1C2D">
            <w:pPr>
              <w:suppressAutoHyphens/>
              <w:spacing w:after="0"/>
              <w:jc w:val="center"/>
              <w:rPr>
                <w:rFonts w:ascii="Times New Roman" w:hAnsi="Times New Roman"/>
                <w:bCs/>
                <w:color w:val="0D0D0D"/>
                <w:sz w:val="24"/>
                <w:szCs w:val="24"/>
              </w:rPr>
            </w:pPr>
            <w:r>
              <w:rPr>
                <w:rFonts w:ascii="Times New Roman" w:hAnsi="Times New Roman"/>
                <w:bCs/>
                <w:color w:val="0D0D0D"/>
                <w:sz w:val="24"/>
                <w:szCs w:val="24"/>
              </w:rPr>
              <w:t>2</w:t>
            </w:r>
          </w:p>
        </w:tc>
        <w:tc>
          <w:tcPr>
            <w:tcW w:w="757" w:type="pct"/>
            <w:vMerge/>
          </w:tcPr>
          <w:p w14:paraId="45B99A86" w14:textId="77777777" w:rsidR="005D1C2D" w:rsidRPr="00934DD7" w:rsidRDefault="005D1C2D" w:rsidP="005D1C2D">
            <w:pPr>
              <w:suppressAutoHyphens/>
              <w:spacing w:after="0"/>
              <w:jc w:val="center"/>
              <w:rPr>
                <w:rFonts w:ascii="Times New Roman" w:hAnsi="Times New Roman"/>
                <w:b/>
                <w:color w:val="0D0D0D"/>
              </w:rPr>
            </w:pPr>
          </w:p>
        </w:tc>
      </w:tr>
      <w:tr w:rsidR="005D1C2D" w:rsidRPr="00934DD7" w14:paraId="544CFED0" w14:textId="77777777" w:rsidTr="005D1C2D">
        <w:trPr>
          <w:trHeight w:val="315"/>
        </w:trPr>
        <w:tc>
          <w:tcPr>
            <w:tcW w:w="3629" w:type="pct"/>
            <w:gridSpan w:val="2"/>
          </w:tcPr>
          <w:p w14:paraId="0724657B" w14:textId="77777777" w:rsidR="005D1C2D" w:rsidRPr="00934DD7" w:rsidRDefault="005D1C2D" w:rsidP="005D1C2D">
            <w:pPr>
              <w:suppressAutoHyphens/>
              <w:spacing w:after="0"/>
              <w:rPr>
                <w:rFonts w:ascii="Times New Roman" w:hAnsi="Times New Roman"/>
                <w:b/>
                <w:color w:val="0D0D0D"/>
              </w:rPr>
            </w:pPr>
            <w:r w:rsidRPr="00934DD7">
              <w:rPr>
                <w:rFonts w:ascii="Times New Roman" w:hAnsi="Times New Roman"/>
                <w:b/>
                <w:color w:val="0D0D0D"/>
              </w:rPr>
              <w:t xml:space="preserve">Промежуточная аттестация </w:t>
            </w:r>
          </w:p>
        </w:tc>
        <w:tc>
          <w:tcPr>
            <w:tcW w:w="614" w:type="pct"/>
            <w:vAlign w:val="center"/>
          </w:tcPr>
          <w:p w14:paraId="1A55D1F7" w14:textId="77777777" w:rsidR="005D1C2D" w:rsidRPr="00934DD7" w:rsidRDefault="005D1C2D" w:rsidP="005D1C2D">
            <w:pPr>
              <w:spacing w:after="0"/>
              <w:jc w:val="center"/>
              <w:rPr>
                <w:rFonts w:ascii="Times New Roman" w:hAnsi="Times New Roman"/>
                <w:b/>
                <w:color w:val="0D0D0D"/>
              </w:rPr>
            </w:pPr>
          </w:p>
        </w:tc>
        <w:tc>
          <w:tcPr>
            <w:tcW w:w="757" w:type="pct"/>
          </w:tcPr>
          <w:p w14:paraId="69649FA2" w14:textId="77777777" w:rsidR="005D1C2D" w:rsidRPr="00934DD7" w:rsidRDefault="005D1C2D" w:rsidP="005D1C2D">
            <w:pPr>
              <w:spacing w:after="0"/>
              <w:jc w:val="center"/>
              <w:rPr>
                <w:rFonts w:ascii="Times New Roman" w:hAnsi="Times New Roman"/>
                <w:b/>
                <w:color w:val="0D0D0D"/>
              </w:rPr>
            </w:pPr>
          </w:p>
        </w:tc>
      </w:tr>
      <w:tr w:rsidR="005D1C2D" w:rsidRPr="00934DD7" w14:paraId="28C6F4C8" w14:textId="77777777" w:rsidTr="005D1C2D">
        <w:trPr>
          <w:trHeight w:val="20"/>
        </w:trPr>
        <w:tc>
          <w:tcPr>
            <w:tcW w:w="3629" w:type="pct"/>
            <w:gridSpan w:val="2"/>
          </w:tcPr>
          <w:p w14:paraId="28D86029" w14:textId="77777777" w:rsidR="005D1C2D" w:rsidRPr="00934DD7" w:rsidRDefault="005D1C2D" w:rsidP="005D1C2D">
            <w:pPr>
              <w:rPr>
                <w:rFonts w:ascii="Times New Roman" w:hAnsi="Times New Roman"/>
                <w:b/>
                <w:bCs/>
                <w:color w:val="0D0D0D"/>
              </w:rPr>
            </w:pPr>
            <w:r w:rsidRPr="00934DD7">
              <w:rPr>
                <w:rFonts w:ascii="Times New Roman" w:hAnsi="Times New Roman"/>
                <w:b/>
                <w:bCs/>
                <w:color w:val="0D0D0D"/>
              </w:rPr>
              <w:t>Всего:</w:t>
            </w:r>
          </w:p>
        </w:tc>
        <w:tc>
          <w:tcPr>
            <w:tcW w:w="614" w:type="pct"/>
            <w:vAlign w:val="center"/>
          </w:tcPr>
          <w:p w14:paraId="0FEDBC45" w14:textId="77777777" w:rsidR="005D1C2D" w:rsidRPr="00934DD7" w:rsidRDefault="005D1C2D" w:rsidP="005D1C2D">
            <w:pPr>
              <w:jc w:val="center"/>
              <w:rPr>
                <w:rFonts w:ascii="Times New Roman" w:hAnsi="Times New Roman"/>
                <w:b/>
                <w:bCs/>
                <w:color w:val="0D0D0D"/>
              </w:rPr>
            </w:pPr>
            <w:r>
              <w:rPr>
                <w:rFonts w:ascii="Times New Roman" w:hAnsi="Times New Roman"/>
                <w:b/>
                <w:bCs/>
                <w:color w:val="0D0D0D"/>
              </w:rPr>
              <w:t>36</w:t>
            </w:r>
          </w:p>
        </w:tc>
        <w:tc>
          <w:tcPr>
            <w:tcW w:w="757" w:type="pct"/>
          </w:tcPr>
          <w:p w14:paraId="2E5C5F76" w14:textId="77777777" w:rsidR="005D1C2D" w:rsidRPr="00934DD7" w:rsidRDefault="005D1C2D" w:rsidP="005D1C2D">
            <w:pPr>
              <w:jc w:val="center"/>
              <w:rPr>
                <w:rFonts w:ascii="Times New Roman" w:hAnsi="Times New Roman"/>
                <w:b/>
                <w:bCs/>
                <w:color w:val="0D0D0D"/>
              </w:rPr>
            </w:pPr>
          </w:p>
        </w:tc>
      </w:tr>
    </w:tbl>
    <w:p w14:paraId="73A957FF" w14:textId="77777777" w:rsidR="005D1C2D" w:rsidRPr="00934DD7" w:rsidRDefault="005D1C2D" w:rsidP="005D1C2D">
      <w:pPr>
        <w:suppressAutoHyphens/>
        <w:jc w:val="both"/>
        <w:rPr>
          <w:i/>
          <w:color w:val="0D0D0D"/>
        </w:rPr>
      </w:pPr>
    </w:p>
    <w:p w14:paraId="42A1CC72" w14:textId="77777777" w:rsidR="005D1C2D" w:rsidRPr="00934DD7" w:rsidRDefault="005D1C2D" w:rsidP="005D1C2D">
      <w:pPr>
        <w:ind w:firstLine="709"/>
        <w:rPr>
          <w:rFonts w:ascii="Times New Roman" w:hAnsi="Times New Roman"/>
          <w:i/>
          <w:color w:val="0D0D0D"/>
        </w:rPr>
        <w:sectPr w:rsidR="005D1C2D" w:rsidRPr="00934DD7" w:rsidSect="007E0939">
          <w:pgSz w:w="16840" w:h="11907" w:orient="landscape"/>
          <w:pgMar w:top="851" w:right="1134" w:bottom="851" w:left="992" w:header="709" w:footer="709" w:gutter="0"/>
          <w:cols w:space="720"/>
        </w:sectPr>
      </w:pPr>
    </w:p>
    <w:p w14:paraId="542D002A" w14:textId="77777777" w:rsidR="005D1C2D" w:rsidRPr="005267BC" w:rsidRDefault="005D1C2D" w:rsidP="005267BC">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5D6C216D" w14:textId="77777777" w:rsidR="005D1C2D" w:rsidRPr="005267BC" w:rsidRDefault="005D1C2D" w:rsidP="005267BC">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184B2818" w14:textId="57C72968" w:rsidR="005D1C2D" w:rsidRPr="005267BC" w:rsidRDefault="005D1C2D" w:rsidP="005267BC">
      <w:pPr>
        <w:suppressAutoHyphens/>
        <w:autoSpaceDE w:val="0"/>
        <w:autoSpaceDN w:val="0"/>
        <w:adjustRightInd w:val="0"/>
        <w:spacing w:after="0"/>
        <w:ind w:firstLine="709"/>
        <w:jc w:val="both"/>
        <w:rPr>
          <w:rFonts w:ascii="Times New Roman" w:hAnsi="Times New Roman"/>
          <w:color w:val="0D0D0D"/>
          <w:sz w:val="24"/>
          <w:szCs w:val="24"/>
        </w:rPr>
      </w:pPr>
      <w:r w:rsidRPr="005267BC">
        <w:rPr>
          <w:rFonts w:ascii="Times New Roman" w:hAnsi="Times New Roman"/>
          <w:bCs/>
          <w:color w:val="0D0D0D"/>
          <w:sz w:val="24"/>
          <w:szCs w:val="24"/>
        </w:rPr>
        <w:t>Кабинет «Педагогики и психологии»</w:t>
      </w:r>
      <w:r w:rsidRPr="005267BC">
        <w:rPr>
          <w:rFonts w:ascii="Times New Roman" w:hAnsi="Times New Roman"/>
          <w:color w:val="0D0D0D"/>
          <w:sz w:val="24"/>
          <w:szCs w:val="24"/>
        </w:rPr>
        <w:t xml:space="preserve">, оснащенный </w:t>
      </w:r>
      <w:r w:rsidRPr="005267BC">
        <w:rPr>
          <w:rFonts w:ascii="Times New Roman" w:hAnsi="Times New Roman"/>
          <w:bCs/>
          <w:color w:val="0D0D0D"/>
          <w:sz w:val="24"/>
          <w:szCs w:val="24"/>
        </w:rPr>
        <w:t>в соответствии п. 6.1.2.1 примерной образовательной программы по специальности.</w:t>
      </w:r>
    </w:p>
    <w:p w14:paraId="164DDDDD" w14:textId="77777777" w:rsidR="005D1C2D" w:rsidRPr="005267BC" w:rsidRDefault="005D1C2D" w:rsidP="005267BC">
      <w:pPr>
        <w:suppressAutoHyphens/>
        <w:spacing w:after="0"/>
        <w:ind w:firstLine="709"/>
        <w:jc w:val="both"/>
        <w:rPr>
          <w:rFonts w:ascii="Times New Roman" w:hAnsi="Times New Roman"/>
          <w:bCs/>
          <w:color w:val="0D0D0D"/>
          <w:sz w:val="24"/>
          <w:szCs w:val="24"/>
        </w:rPr>
      </w:pPr>
    </w:p>
    <w:p w14:paraId="44452327" w14:textId="77777777" w:rsidR="005D1C2D" w:rsidRPr="005267BC" w:rsidRDefault="005D1C2D" w:rsidP="005267BC">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2B626E07" w14:textId="77777777" w:rsidR="005D1C2D" w:rsidRPr="005267BC" w:rsidRDefault="005D1C2D" w:rsidP="005267BC">
      <w:pPr>
        <w:suppressAutoHyphens/>
        <w:spacing w:after="0"/>
        <w:ind w:firstLine="709"/>
        <w:jc w:val="both"/>
        <w:rPr>
          <w:rFonts w:ascii="Times New Roman" w:hAnsi="Times New Roman"/>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23DABB" w14:textId="77777777" w:rsidR="005D1C2D" w:rsidRPr="005267BC" w:rsidRDefault="005D1C2D" w:rsidP="005267BC">
      <w:pPr>
        <w:suppressAutoHyphens/>
        <w:spacing w:after="0"/>
        <w:ind w:firstLine="709"/>
        <w:jc w:val="both"/>
        <w:rPr>
          <w:rFonts w:ascii="Times New Roman" w:hAnsi="Times New Roman"/>
          <w:color w:val="0D0D0D"/>
          <w:sz w:val="24"/>
          <w:szCs w:val="24"/>
        </w:rPr>
      </w:pPr>
    </w:p>
    <w:p w14:paraId="4C8B301E" w14:textId="77777777" w:rsidR="005D1C2D" w:rsidRPr="005267BC" w:rsidRDefault="005D1C2D" w:rsidP="005267BC">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 электронные издания</w:t>
      </w:r>
    </w:p>
    <w:p w14:paraId="1356806F" w14:textId="77777777" w:rsidR="000C0BE7" w:rsidRPr="005267BC" w:rsidRDefault="000C0BE7" w:rsidP="004D087F">
      <w:pPr>
        <w:pStyle w:val="ae"/>
        <w:numPr>
          <w:ilvl w:val="0"/>
          <w:numId w:val="116"/>
        </w:numPr>
        <w:spacing w:before="0" w:after="0" w:line="276" w:lineRule="auto"/>
        <w:ind w:left="0" w:firstLine="709"/>
        <w:contextualSpacing/>
        <w:jc w:val="both"/>
        <w:rPr>
          <w:color w:val="0D0D0D"/>
        </w:rPr>
      </w:pPr>
      <w:r w:rsidRPr="005267BC">
        <w:rPr>
          <w:color w:val="0D0D0D"/>
          <w:shd w:val="clear" w:color="auto" w:fill="FFFFFF"/>
        </w:rPr>
        <w:t>Белкина, В. Н.</w:t>
      </w:r>
      <w:r>
        <w:rPr>
          <w:color w:val="0D0D0D"/>
          <w:shd w:val="clear" w:color="auto" w:fill="FFFFFF"/>
        </w:rPr>
        <w:t xml:space="preserve"> </w:t>
      </w:r>
      <w:r w:rsidRPr="005267BC">
        <w:rPr>
          <w:color w:val="0D0D0D"/>
          <w:shd w:val="clear" w:color="auto" w:fill="FFFFFF"/>
        </w:rPr>
        <w:t xml:space="preserve">Психология раннего и дошкольного детства : учебное пособие для вузов / В. Н. Белкина. — 2-е изд. — Москва : Издательство </w:t>
      </w:r>
      <w:proofErr w:type="spellStart"/>
      <w:r w:rsidRPr="005267BC">
        <w:rPr>
          <w:color w:val="0D0D0D"/>
          <w:shd w:val="clear" w:color="auto" w:fill="FFFFFF"/>
        </w:rPr>
        <w:t>Юрайт</w:t>
      </w:r>
      <w:proofErr w:type="spellEnd"/>
      <w:r w:rsidRPr="005267BC">
        <w:rPr>
          <w:color w:val="0D0D0D"/>
          <w:shd w:val="clear" w:color="auto" w:fill="FFFFFF"/>
        </w:rPr>
        <w:t xml:space="preserve">, 2022. — 170 с. — (Высшее образование). — ISBN 978-5-534-08012-4. — Текст : электронный // Образовательная платформа </w:t>
      </w:r>
      <w:proofErr w:type="spellStart"/>
      <w:r w:rsidRPr="005267BC">
        <w:rPr>
          <w:color w:val="0D0D0D"/>
          <w:shd w:val="clear" w:color="auto" w:fill="FFFFFF"/>
        </w:rPr>
        <w:t>Юрайт</w:t>
      </w:r>
      <w:proofErr w:type="spellEnd"/>
      <w:r w:rsidRPr="005267BC">
        <w:rPr>
          <w:color w:val="0D0D0D"/>
          <w:shd w:val="clear" w:color="auto" w:fill="FFFFFF"/>
        </w:rPr>
        <w:t xml:space="preserve"> [сайт]. — URL: https://urait.ru/bcode/491309 (дата обращения: 21.06.2022).</w:t>
      </w:r>
    </w:p>
    <w:p w14:paraId="7889E6CE" w14:textId="77777777" w:rsidR="000C0BE7" w:rsidRPr="005267BC" w:rsidRDefault="000C0BE7" w:rsidP="004D087F">
      <w:pPr>
        <w:pStyle w:val="ae"/>
        <w:numPr>
          <w:ilvl w:val="0"/>
          <w:numId w:val="116"/>
        </w:numPr>
        <w:spacing w:before="0" w:after="0" w:line="276" w:lineRule="auto"/>
        <w:ind w:left="0" w:firstLine="709"/>
        <w:contextualSpacing/>
        <w:jc w:val="both"/>
        <w:rPr>
          <w:color w:val="0D0D0D"/>
        </w:rPr>
      </w:pPr>
      <w:proofErr w:type="spellStart"/>
      <w:r w:rsidRPr="005267BC">
        <w:rPr>
          <w:color w:val="0D0D0D"/>
        </w:rPr>
        <w:t>Веракса</w:t>
      </w:r>
      <w:proofErr w:type="spellEnd"/>
      <w:r w:rsidRPr="005267BC">
        <w:rPr>
          <w:color w:val="0D0D0D"/>
        </w:rPr>
        <w:t>, Н. Е.</w:t>
      </w:r>
      <w:r>
        <w:rPr>
          <w:color w:val="0D0D0D"/>
        </w:rPr>
        <w:t xml:space="preserve"> </w:t>
      </w:r>
      <w:r w:rsidRPr="005267BC">
        <w:rPr>
          <w:color w:val="0D0D0D"/>
        </w:rPr>
        <w:t>Детская психология : учебник для вузов / Н. Е. </w:t>
      </w:r>
      <w:proofErr w:type="spellStart"/>
      <w:r w:rsidRPr="005267BC">
        <w:rPr>
          <w:color w:val="0D0D0D"/>
        </w:rPr>
        <w:t>Веракса</w:t>
      </w:r>
      <w:proofErr w:type="spellEnd"/>
      <w:r w:rsidRPr="005267BC">
        <w:rPr>
          <w:color w:val="0D0D0D"/>
        </w:rPr>
        <w:t>, А. Н. </w:t>
      </w:r>
      <w:proofErr w:type="spellStart"/>
      <w:r w:rsidRPr="005267BC">
        <w:rPr>
          <w:color w:val="0D0D0D"/>
        </w:rPr>
        <w:t>Веракса</w:t>
      </w:r>
      <w:proofErr w:type="spellEnd"/>
      <w:r w:rsidRPr="005267BC">
        <w:rPr>
          <w:color w:val="0D0D0D"/>
        </w:rPr>
        <w:t xml:space="preserve">. — Москва : Издательство </w:t>
      </w:r>
      <w:proofErr w:type="spellStart"/>
      <w:r w:rsidRPr="005267BC">
        <w:rPr>
          <w:color w:val="0D0D0D"/>
        </w:rPr>
        <w:t>Юрайт</w:t>
      </w:r>
      <w:proofErr w:type="spellEnd"/>
      <w:r w:rsidRPr="005267BC">
        <w:rPr>
          <w:color w:val="0D0D0D"/>
        </w:rPr>
        <w:t xml:space="preserve">, 2022. — 429 с. — (Высшее образование). — ISBN 978-5-534-15251-7. — Текст : электронный // Образовательная платформа </w:t>
      </w:r>
      <w:proofErr w:type="spellStart"/>
      <w:r w:rsidRPr="005267BC">
        <w:rPr>
          <w:color w:val="0D0D0D"/>
        </w:rPr>
        <w:t>Юрайт</w:t>
      </w:r>
      <w:proofErr w:type="spellEnd"/>
      <w:r w:rsidRPr="005267BC">
        <w:rPr>
          <w:color w:val="0D0D0D"/>
        </w:rPr>
        <w:t xml:space="preserve"> [сайт]. — URL: https://urait.ru/bcode/489412 (дата обращения: 21.06.2022).</w:t>
      </w:r>
    </w:p>
    <w:p w14:paraId="5D686DC9" w14:textId="77777777" w:rsidR="000C0BE7" w:rsidRPr="005267BC" w:rsidRDefault="000C0BE7" w:rsidP="004D087F">
      <w:pPr>
        <w:pStyle w:val="ae"/>
        <w:numPr>
          <w:ilvl w:val="0"/>
          <w:numId w:val="116"/>
        </w:numPr>
        <w:spacing w:before="0" w:after="0" w:line="276" w:lineRule="auto"/>
        <w:ind w:left="0" w:firstLine="709"/>
        <w:contextualSpacing/>
        <w:jc w:val="both"/>
        <w:rPr>
          <w:color w:val="0D0D0D"/>
        </w:rPr>
      </w:pPr>
      <w:r w:rsidRPr="005267BC">
        <w:rPr>
          <w:color w:val="0D0D0D"/>
        </w:rPr>
        <w:t xml:space="preserve">Психология дошкольного возраста в 2 ч. Часть 1 : учебник и практикум для среднего профессионального образования / Е. И. Изотова [и др.] ; под редакцией Е. И. Изотовой. — Москва : Издательство </w:t>
      </w:r>
      <w:proofErr w:type="spellStart"/>
      <w:r w:rsidRPr="005267BC">
        <w:rPr>
          <w:color w:val="0D0D0D"/>
        </w:rPr>
        <w:t>Юрайт</w:t>
      </w:r>
      <w:proofErr w:type="spellEnd"/>
      <w:r w:rsidRPr="005267BC">
        <w:rPr>
          <w:color w:val="0D0D0D"/>
        </w:rPr>
        <w:t xml:space="preserve">, 2022. — 222 с. — (Профессиональное образование). — ISBN 978-5-534-10206-2. — Текст : электронный // Образовательная платформа </w:t>
      </w:r>
      <w:proofErr w:type="spellStart"/>
      <w:r w:rsidRPr="005267BC">
        <w:rPr>
          <w:color w:val="0D0D0D"/>
        </w:rPr>
        <w:t>Юрайт</w:t>
      </w:r>
      <w:proofErr w:type="spellEnd"/>
      <w:r w:rsidRPr="005267BC">
        <w:rPr>
          <w:color w:val="0D0D0D"/>
        </w:rPr>
        <w:t xml:space="preserve"> [сайт]. — URL: https://urait.ru/bcode/498966 (дата обращения: 21.06.2022).</w:t>
      </w:r>
    </w:p>
    <w:p w14:paraId="0A48A917" w14:textId="77777777" w:rsidR="000C0BE7" w:rsidRPr="005267BC" w:rsidRDefault="000C0BE7" w:rsidP="004D087F">
      <w:pPr>
        <w:pStyle w:val="ae"/>
        <w:numPr>
          <w:ilvl w:val="0"/>
          <w:numId w:val="116"/>
        </w:numPr>
        <w:spacing w:before="0" w:after="0" w:line="276" w:lineRule="auto"/>
        <w:ind w:left="0" w:firstLine="709"/>
        <w:contextualSpacing/>
        <w:jc w:val="both"/>
        <w:rPr>
          <w:color w:val="0D0D0D"/>
        </w:rPr>
      </w:pPr>
      <w:r w:rsidRPr="005267BC">
        <w:rPr>
          <w:color w:val="0D0D0D"/>
        </w:rPr>
        <w:t xml:space="preserve">Психология дошкольного возраста в 2 ч. Часть 2 : учебник и практикум для среднего профессионального образования / Е. И. Изотова [и др.] ; под редакцией Е. И. Изотовой. — Москва : Издательство </w:t>
      </w:r>
      <w:proofErr w:type="spellStart"/>
      <w:r w:rsidRPr="005267BC">
        <w:rPr>
          <w:color w:val="0D0D0D"/>
        </w:rPr>
        <w:t>Юрайт</w:t>
      </w:r>
      <w:proofErr w:type="spellEnd"/>
      <w:r w:rsidRPr="005267BC">
        <w:rPr>
          <w:color w:val="0D0D0D"/>
        </w:rPr>
        <w:t xml:space="preserve">, 2022. — 240 с. — (Профессиональное образование). — ISBN 978-5-534-10203-1. — Текст : электронный // Образовательная платформа </w:t>
      </w:r>
      <w:proofErr w:type="spellStart"/>
      <w:r w:rsidRPr="005267BC">
        <w:rPr>
          <w:color w:val="0D0D0D"/>
        </w:rPr>
        <w:t>Юрайт</w:t>
      </w:r>
      <w:proofErr w:type="spellEnd"/>
      <w:r w:rsidRPr="005267BC">
        <w:rPr>
          <w:color w:val="0D0D0D"/>
        </w:rPr>
        <w:t xml:space="preserve"> [сайт]. — URL: https://urait.ru/bcode/498967 (дата обращения: 21.06.2022).</w:t>
      </w:r>
    </w:p>
    <w:p w14:paraId="208B8E81" w14:textId="77777777" w:rsidR="000C0BE7" w:rsidRDefault="000C0BE7" w:rsidP="004D087F">
      <w:pPr>
        <w:pStyle w:val="ae"/>
        <w:numPr>
          <w:ilvl w:val="0"/>
          <w:numId w:val="116"/>
        </w:numPr>
        <w:spacing w:before="0" w:after="0" w:line="276" w:lineRule="auto"/>
        <w:ind w:left="0" w:firstLine="709"/>
        <w:contextualSpacing/>
        <w:jc w:val="both"/>
        <w:rPr>
          <w:color w:val="0D0D0D"/>
        </w:rPr>
      </w:pPr>
      <w:r w:rsidRPr="005267BC">
        <w:rPr>
          <w:color w:val="0D0D0D"/>
        </w:rPr>
        <w:t xml:space="preserve">Психология дошкольного детства : учебно-методическое пособие / составители О. В. </w:t>
      </w:r>
      <w:proofErr w:type="spellStart"/>
      <w:r w:rsidRPr="005267BC">
        <w:rPr>
          <w:color w:val="0D0D0D"/>
        </w:rPr>
        <w:t>Козачек</w:t>
      </w:r>
      <w:proofErr w:type="spellEnd"/>
      <w:r w:rsidRPr="005267BC">
        <w:rPr>
          <w:color w:val="0D0D0D"/>
        </w:rPr>
        <w:t xml:space="preserve">, С. Б. Спиридонова, В. В. Спицына. — Волгоград : Волгоградский государственный социально-педагогический университет, «Перемена», 2018. — 135 c. — ISBN 78-5-9935-0377-6. — Текст : электронный // Электронный ресурс цифровой образовательной среды СПО </w:t>
      </w:r>
      <w:proofErr w:type="spellStart"/>
      <w:r w:rsidRPr="005267BC">
        <w:rPr>
          <w:color w:val="0D0D0D"/>
        </w:rPr>
        <w:t>PROFобразование</w:t>
      </w:r>
      <w:proofErr w:type="spellEnd"/>
      <w:r w:rsidRPr="005267BC">
        <w:rPr>
          <w:color w:val="0D0D0D"/>
        </w:rPr>
        <w:t xml:space="preserve"> : [сайт]. — URL: https://profspo.ru/books/80587</w:t>
      </w:r>
      <w:r>
        <w:rPr>
          <w:color w:val="0D0D0D"/>
        </w:rPr>
        <w:t xml:space="preserve"> </w:t>
      </w:r>
    </w:p>
    <w:p w14:paraId="424913C1" w14:textId="77777777" w:rsidR="000C0BE7" w:rsidRPr="000C0BE7" w:rsidRDefault="000C0BE7" w:rsidP="000C0BE7">
      <w:pPr>
        <w:spacing w:after="0"/>
        <w:contextualSpacing/>
        <w:jc w:val="both"/>
        <w:rPr>
          <w:color w:val="0D0D0D"/>
        </w:rPr>
      </w:pPr>
    </w:p>
    <w:p w14:paraId="5F8AA323" w14:textId="7F7F218F" w:rsidR="005D1C2D" w:rsidRPr="000C0BE7" w:rsidRDefault="005D1C2D" w:rsidP="004D087F">
      <w:pPr>
        <w:pStyle w:val="ae"/>
        <w:numPr>
          <w:ilvl w:val="2"/>
          <w:numId w:val="88"/>
        </w:numPr>
        <w:spacing w:after="0"/>
        <w:ind w:left="0" w:firstLine="709"/>
        <w:contextualSpacing/>
        <w:jc w:val="both"/>
        <w:rPr>
          <w:bCs/>
          <w:i/>
          <w:color w:val="0D0D0D"/>
        </w:rPr>
      </w:pPr>
      <w:r w:rsidRPr="000C0BE7">
        <w:rPr>
          <w:b/>
          <w:bCs/>
          <w:color w:val="0D0D0D"/>
        </w:rPr>
        <w:t>Дополнительные источники</w:t>
      </w:r>
    </w:p>
    <w:p w14:paraId="64A14E81" w14:textId="77777777" w:rsidR="005D1C2D" w:rsidRPr="005267BC" w:rsidRDefault="005D1C2D" w:rsidP="004D087F">
      <w:pPr>
        <w:pStyle w:val="ae"/>
        <w:numPr>
          <w:ilvl w:val="0"/>
          <w:numId w:val="117"/>
        </w:numPr>
        <w:spacing w:before="0" w:after="0" w:line="276" w:lineRule="auto"/>
        <w:ind w:left="0" w:firstLine="709"/>
        <w:contextualSpacing/>
        <w:jc w:val="both"/>
        <w:rPr>
          <w:bCs/>
          <w:color w:val="0D0D0D"/>
        </w:rPr>
      </w:pPr>
      <w:r w:rsidRPr="005267BC">
        <w:rPr>
          <w:bCs/>
          <w:color w:val="0D0D0D"/>
        </w:rPr>
        <w:t xml:space="preserve">Алексеева, Е. Е. Психологические проблемы детей дошкольного возраста: учебник и </w:t>
      </w:r>
      <w:proofErr w:type="spellStart"/>
      <w:r w:rsidRPr="005267BC">
        <w:rPr>
          <w:bCs/>
          <w:color w:val="0D0D0D"/>
        </w:rPr>
        <w:t>практикумдля</w:t>
      </w:r>
      <w:proofErr w:type="spellEnd"/>
      <w:r w:rsidRPr="005267BC">
        <w:rPr>
          <w:bCs/>
          <w:color w:val="0D0D0D"/>
        </w:rPr>
        <w:t xml:space="preserve"> СПО [Текст] / Е. Е. Алексеева. – 2–е изд., </w:t>
      </w:r>
      <w:proofErr w:type="spellStart"/>
      <w:r w:rsidRPr="005267BC">
        <w:rPr>
          <w:bCs/>
          <w:color w:val="0D0D0D"/>
        </w:rPr>
        <w:t>испр</w:t>
      </w:r>
      <w:proofErr w:type="spellEnd"/>
      <w:r w:rsidRPr="005267BC">
        <w:rPr>
          <w:bCs/>
          <w:color w:val="0D0D0D"/>
        </w:rPr>
        <w:t xml:space="preserve">. и доп. – М.: Издательство </w:t>
      </w:r>
      <w:proofErr w:type="spellStart"/>
      <w:r w:rsidRPr="005267BC">
        <w:rPr>
          <w:bCs/>
          <w:color w:val="0D0D0D"/>
        </w:rPr>
        <w:t>Юрайт</w:t>
      </w:r>
      <w:proofErr w:type="spellEnd"/>
      <w:r w:rsidRPr="005267BC">
        <w:rPr>
          <w:bCs/>
          <w:color w:val="0D0D0D"/>
        </w:rPr>
        <w:t>, 2018. – 195 с.</w:t>
      </w:r>
    </w:p>
    <w:p w14:paraId="1B4D8E12" w14:textId="77777777" w:rsidR="005D1C2D" w:rsidRPr="005267BC" w:rsidRDefault="005D1C2D" w:rsidP="004D087F">
      <w:pPr>
        <w:pStyle w:val="ae"/>
        <w:numPr>
          <w:ilvl w:val="0"/>
          <w:numId w:val="117"/>
        </w:numPr>
        <w:spacing w:before="0" w:after="0" w:line="276" w:lineRule="auto"/>
        <w:ind w:left="0" w:firstLine="709"/>
        <w:contextualSpacing/>
        <w:jc w:val="both"/>
        <w:rPr>
          <w:bCs/>
          <w:color w:val="0D0D0D"/>
        </w:rPr>
      </w:pPr>
      <w:r w:rsidRPr="005267BC">
        <w:rPr>
          <w:bCs/>
          <w:color w:val="0D0D0D"/>
        </w:rPr>
        <w:t xml:space="preserve">Белкина, В. Н. Детская психология. Взаимодействие со сверстниками: учеб. пособие для СПО [Текст] / В. Н. Белкина. – 2–е изд., пер. и доп. – М. : Издательство </w:t>
      </w:r>
      <w:proofErr w:type="spellStart"/>
      <w:r w:rsidRPr="005267BC">
        <w:rPr>
          <w:bCs/>
          <w:color w:val="0D0D0D"/>
        </w:rPr>
        <w:t>Юрайт</w:t>
      </w:r>
      <w:proofErr w:type="spellEnd"/>
      <w:r w:rsidRPr="005267BC">
        <w:rPr>
          <w:bCs/>
          <w:color w:val="0D0D0D"/>
        </w:rPr>
        <w:t xml:space="preserve">, 2018. – 170 с. </w:t>
      </w:r>
    </w:p>
    <w:p w14:paraId="09500EE7" w14:textId="4B3C8A15" w:rsidR="005D1C2D" w:rsidRPr="005267BC" w:rsidRDefault="005D1C2D" w:rsidP="004D087F">
      <w:pPr>
        <w:pStyle w:val="ae"/>
        <w:numPr>
          <w:ilvl w:val="0"/>
          <w:numId w:val="117"/>
        </w:numPr>
        <w:spacing w:before="0" w:after="0" w:line="276" w:lineRule="auto"/>
        <w:ind w:left="0" w:firstLine="709"/>
        <w:contextualSpacing/>
        <w:jc w:val="both"/>
        <w:rPr>
          <w:bCs/>
          <w:color w:val="0D0D0D"/>
        </w:rPr>
      </w:pPr>
      <w:r w:rsidRPr="005267BC">
        <w:rPr>
          <w:bCs/>
          <w:color w:val="0D0D0D"/>
        </w:rPr>
        <w:t>Выготский, Л. С.</w:t>
      </w:r>
      <w:r w:rsidR="006D1B42">
        <w:rPr>
          <w:bCs/>
          <w:color w:val="0D0D0D"/>
        </w:rPr>
        <w:t xml:space="preserve"> </w:t>
      </w:r>
      <w:r w:rsidRPr="005267BC">
        <w:rPr>
          <w:bCs/>
          <w:color w:val="0D0D0D"/>
        </w:rPr>
        <w:t xml:space="preserve">Вопросы детской психологии / Л. С. Выготский. — Москва : Издательство </w:t>
      </w:r>
      <w:proofErr w:type="spellStart"/>
      <w:r w:rsidRPr="005267BC">
        <w:rPr>
          <w:bCs/>
          <w:color w:val="0D0D0D"/>
        </w:rPr>
        <w:t>Юрайт</w:t>
      </w:r>
      <w:proofErr w:type="spellEnd"/>
      <w:r w:rsidRPr="005267BC">
        <w:rPr>
          <w:bCs/>
          <w:color w:val="0D0D0D"/>
        </w:rPr>
        <w:t xml:space="preserve">, 2020. — 160 с. — (Антология мысли). — ISBN 978-5-534-06998-3. — Текст : электронный // ЭБС </w:t>
      </w:r>
      <w:proofErr w:type="spellStart"/>
      <w:r w:rsidRPr="005267BC">
        <w:rPr>
          <w:bCs/>
          <w:color w:val="0D0D0D"/>
        </w:rPr>
        <w:t>Юрайт</w:t>
      </w:r>
      <w:proofErr w:type="spellEnd"/>
      <w:r w:rsidRPr="005267BC">
        <w:rPr>
          <w:bCs/>
          <w:color w:val="0D0D0D"/>
        </w:rPr>
        <w:t xml:space="preserve"> [сайт]. — URL: https://urait.ru/bcode/452935 </w:t>
      </w:r>
    </w:p>
    <w:p w14:paraId="5F585689" w14:textId="77777777" w:rsidR="005D1C2D" w:rsidRPr="005267BC" w:rsidRDefault="005D1C2D" w:rsidP="004D087F">
      <w:pPr>
        <w:pStyle w:val="ae"/>
        <w:numPr>
          <w:ilvl w:val="0"/>
          <w:numId w:val="117"/>
        </w:numPr>
        <w:spacing w:before="0" w:after="0" w:line="276" w:lineRule="auto"/>
        <w:ind w:left="0" w:firstLine="709"/>
        <w:contextualSpacing/>
        <w:jc w:val="both"/>
        <w:rPr>
          <w:bCs/>
          <w:color w:val="0D0D0D"/>
        </w:rPr>
      </w:pPr>
      <w:proofErr w:type="spellStart"/>
      <w:r w:rsidRPr="005267BC">
        <w:rPr>
          <w:bCs/>
          <w:color w:val="0D0D0D"/>
        </w:rPr>
        <w:t>Гонина</w:t>
      </w:r>
      <w:proofErr w:type="spellEnd"/>
      <w:r w:rsidRPr="005267BC">
        <w:rPr>
          <w:bCs/>
          <w:color w:val="0D0D0D"/>
        </w:rPr>
        <w:t xml:space="preserve">, О. О. Психология дошкольного возраста: учебник и практикум для академического бакалавриата [Текст] / О. О. </w:t>
      </w:r>
      <w:proofErr w:type="spellStart"/>
      <w:r w:rsidRPr="005267BC">
        <w:rPr>
          <w:bCs/>
          <w:color w:val="0D0D0D"/>
        </w:rPr>
        <w:t>Гонина</w:t>
      </w:r>
      <w:proofErr w:type="spellEnd"/>
      <w:r w:rsidRPr="005267BC">
        <w:rPr>
          <w:bCs/>
          <w:color w:val="0D0D0D"/>
        </w:rPr>
        <w:t xml:space="preserve">. – 2–е изд., </w:t>
      </w:r>
      <w:proofErr w:type="spellStart"/>
      <w:r w:rsidRPr="005267BC">
        <w:rPr>
          <w:bCs/>
          <w:color w:val="0D0D0D"/>
        </w:rPr>
        <w:t>испр</w:t>
      </w:r>
      <w:proofErr w:type="spellEnd"/>
      <w:r w:rsidRPr="005267BC">
        <w:rPr>
          <w:bCs/>
          <w:color w:val="0D0D0D"/>
        </w:rPr>
        <w:t xml:space="preserve">. и доп. – М. : Издательство </w:t>
      </w:r>
      <w:proofErr w:type="spellStart"/>
      <w:r w:rsidRPr="005267BC">
        <w:rPr>
          <w:bCs/>
          <w:color w:val="0D0D0D"/>
        </w:rPr>
        <w:t>Юрайт</w:t>
      </w:r>
      <w:proofErr w:type="spellEnd"/>
      <w:r w:rsidRPr="005267BC">
        <w:rPr>
          <w:bCs/>
          <w:color w:val="0D0D0D"/>
        </w:rPr>
        <w:t>, 2019. – 425 с.</w:t>
      </w:r>
    </w:p>
    <w:p w14:paraId="280B3AC7" w14:textId="77777777" w:rsidR="005D1C2D" w:rsidRPr="005267BC" w:rsidRDefault="005D1C2D" w:rsidP="005267BC">
      <w:pPr>
        <w:contextualSpacing/>
        <w:jc w:val="center"/>
        <w:rPr>
          <w:rFonts w:ascii="Times New Roman" w:hAnsi="Times New Roman"/>
          <w:b/>
          <w:color w:val="0D0D0D"/>
          <w:sz w:val="24"/>
          <w:szCs w:val="24"/>
        </w:rPr>
      </w:pPr>
    </w:p>
    <w:p w14:paraId="39C0D4A2" w14:textId="77777777" w:rsidR="00681707" w:rsidRDefault="00681707">
      <w:pPr>
        <w:spacing w:after="0" w:line="240" w:lineRule="auto"/>
        <w:rPr>
          <w:rFonts w:ascii="Times New Roman" w:hAnsi="Times New Roman"/>
          <w:b/>
          <w:color w:val="0D0D0D"/>
          <w:sz w:val="24"/>
          <w:szCs w:val="24"/>
        </w:rPr>
      </w:pPr>
      <w:r>
        <w:rPr>
          <w:rFonts w:ascii="Times New Roman" w:hAnsi="Times New Roman"/>
          <w:b/>
          <w:color w:val="0D0D0D"/>
          <w:sz w:val="24"/>
          <w:szCs w:val="24"/>
        </w:rPr>
        <w:br w:type="page"/>
      </w:r>
    </w:p>
    <w:p w14:paraId="51DAAAF3" w14:textId="677CCC91"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4. КОНТРОЛЬ И ОЦЕНКА РЕЗУЛЬТАТОВ ОСВОЕНИЯ</w:t>
      </w:r>
      <w:r w:rsidR="006D1B42">
        <w:rPr>
          <w:rFonts w:ascii="Times New Roman" w:hAnsi="Times New Roman"/>
          <w:b/>
          <w:color w:val="0D0D0D"/>
          <w:sz w:val="24"/>
          <w:szCs w:val="24"/>
        </w:rPr>
        <w:t xml:space="preserve"> </w:t>
      </w:r>
    </w:p>
    <w:p w14:paraId="4CDD1121" w14:textId="77777777" w:rsidR="005D1C2D" w:rsidRPr="005267BC" w:rsidRDefault="005D1C2D" w:rsidP="005267BC">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p w14:paraId="57E70B8F" w14:textId="77777777" w:rsidR="005D1C2D" w:rsidRPr="005267BC" w:rsidRDefault="005D1C2D" w:rsidP="005267BC">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616"/>
        <w:gridCol w:w="2457"/>
      </w:tblGrid>
      <w:tr w:rsidR="005D1C2D" w:rsidRPr="000C0BE7" w14:paraId="2F951207" w14:textId="77777777" w:rsidTr="005D1C2D">
        <w:tc>
          <w:tcPr>
            <w:tcW w:w="1750" w:type="pct"/>
          </w:tcPr>
          <w:p w14:paraId="55B34E5B" w14:textId="77777777" w:rsidR="005D1C2D" w:rsidRPr="000C0BE7" w:rsidRDefault="005D1C2D" w:rsidP="005267BC">
            <w:pPr>
              <w:spacing w:after="0"/>
              <w:jc w:val="center"/>
              <w:rPr>
                <w:rFonts w:ascii="Times New Roman" w:hAnsi="Times New Roman"/>
                <w:iCs/>
                <w:color w:val="0D0D0D"/>
                <w:sz w:val="24"/>
                <w:szCs w:val="24"/>
              </w:rPr>
            </w:pPr>
            <w:r w:rsidRPr="000C0BE7">
              <w:rPr>
                <w:rFonts w:ascii="Times New Roman" w:hAnsi="Times New Roman"/>
                <w:b/>
                <w:bCs/>
                <w:iCs/>
                <w:color w:val="0D0D0D"/>
                <w:sz w:val="24"/>
                <w:szCs w:val="24"/>
              </w:rPr>
              <w:t>Результаты обучения</w:t>
            </w:r>
          </w:p>
        </w:tc>
        <w:tc>
          <w:tcPr>
            <w:tcW w:w="1935" w:type="pct"/>
          </w:tcPr>
          <w:p w14:paraId="5AD1D7FE" w14:textId="77777777" w:rsidR="005D1C2D" w:rsidRPr="000C0BE7" w:rsidRDefault="005D1C2D" w:rsidP="005267BC">
            <w:pPr>
              <w:jc w:val="center"/>
              <w:rPr>
                <w:rFonts w:ascii="Times New Roman" w:hAnsi="Times New Roman"/>
                <w:b/>
                <w:bCs/>
                <w:iCs/>
                <w:color w:val="0D0D0D"/>
                <w:sz w:val="24"/>
                <w:szCs w:val="24"/>
              </w:rPr>
            </w:pPr>
            <w:r w:rsidRPr="000C0BE7">
              <w:rPr>
                <w:rFonts w:ascii="Times New Roman" w:hAnsi="Times New Roman"/>
                <w:b/>
                <w:bCs/>
                <w:iCs/>
                <w:color w:val="0D0D0D"/>
                <w:sz w:val="24"/>
                <w:szCs w:val="24"/>
              </w:rPr>
              <w:t>Критерии оценки</w:t>
            </w:r>
          </w:p>
        </w:tc>
        <w:tc>
          <w:tcPr>
            <w:tcW w:w="1315" w:type="pct"/>
          </w:tcPr>
          <w:p w14:paraId="3F580A6F" w14:textId="77777777" w:rsidR="005D1C2D" w:rsidRPr="000C0BE7" w:rsidRDefault="005D1C2D" w:rsidP="005267BC">
            <w:pPr>
              <w:jc w:val="center"/>
              <w:rPr>
                <w:rFonts w:ascii="Times New Roman" w:hAnsi="Times New Roman"/>
                <w:b/>
                <w:bCs/>
                <w:iCs/>
                <w:color w:val="0D0D0D"/>
                <w:sz w:val="24"/>
                <w:szCs w:val="24"/>
              </w:rPr>
            </w:pPr>
            <w:r w:rsidRPr="000C0BE7">
              <w:rPr>
                <w:rFonts w:ascii="Times New Roman" w:hAnsi="Times New Roman"/>
                <w:b/>
                <w:bCs/>
                <w:iCs/>
                <w:color w:val="0D0D0D"/>
                <w:sz w:val="24"/>
                <w:szCs w:val="24"/>
              </w:rPr>
              <w:t>Методы оценки</w:t>
            </w:r>
          </w:p>
        </w:tc>
      </w:tr>
      <w:tr w:rsidR="005D1C2D" w:rsidRPr="005267BC" w14:paraId="351AA583" w14:textId="77777777" w:rsidTr="005D1C2D">
        <w:tc>
          <w:tcPr>
            <w:tcW w:w="1750" w:type="pct"/>
          </w:tcPr>
          <w:p w14:paraId="04E157E2"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color w:val="0D0D0D"/>
              </w:rPr>
              <w:t>детская психология как наука об особенностях психического развития ребенка;</w:t>
            </w:r>
            <w:r w:rsidRPr="005267BC">
              <w:rPr>
                <w:iCs/>
                <w:color w:val="0D0D0D"/>
              </w:rPr>
              <w:t xml:space="preserve"> </w:t>
            </w:r>
          </w:p>
          <w:p w14:paraId="53F53B90"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color w:val="0D0D0D"/>
              </w:rPr>
              <w:t>основные закономерности психического развития;</w:t>
            </w:r>
          </w:p>
          <w:p w14:paraId="01FAE194" w14:textId="77777777" w:rsidR="005D1C2D" w:rsidRPr="005267BC" w:rsidRDefault="005D1C2D" w:rsidP="004D087F">
            <w:pPr>
              <w:pStyle w:val="ae"/>
              <w:numPr>
                <w:ilvl w:val="0"/>
                <w:numId w:val="118"/>
              </w:numPr>
              <w:suppressAutoHyphens/>
              <w:spacing w:before="0" w:after="0" w:line="276" w:lineRule="auto"/>
              <w:ind w:left="0" w:firstLine="0"/>
              <w:rPr>
                <w:color w:val="0D0D0D"/>
              </w:rPr>
            </w:pPr>
            <w:r w:rsidRPr="005267BC">
              <w:rPr>
                <w:color w:val="0D0D0D"/>
              </w:rPr>
              <w:t>развитие игровой деятельности в раннем и дошкольном возрасте; сюжетно-ролевая игра как ведущий вид деятельности детей дошкольного возраста;</w:t>
            </w:r>
          </w:p>
          <w:p w14:paraId="10AC8B36"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iCs/>
                <w:color w:val="0D0D0D"/>
              </w:rPr>
              <w:t>развитие деятельности в раннем и дошкольном возрасте (бытовая, трудовая, продуктивная);</w:t>
            </w:r>
          </w:p>
          <w:p w14:paraId="4665630C"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iCs/>
                <w:color w:val="0D0D0D"/>
              </w:rPr>
              <w:t>развитие познавательных процессов в раннем и дошкольном возрасте;</w:t>
            </w:r>
          </w:p>
          <w:p w14:paraId="3A959854"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iCs/>
                <w:color w:val="0D0D0D"/>
              </w:rPr>
              <w:t>развитие личности в раннем и дошкольном возрасте;</w:t>
            </w:r>
          </w:p>
          <w:p w14:paraId="1801A79C" w14:textId="77777777" w:rsidR="005D1C2D" w:rsidRPr="005267BC" w:rsidRDefault="005D1C2D" w:rsidP="004D087F">
            <w:pPr>
              <w:pStyle w:val="ae"/>
              <w:numPr>
                <w:ilvl w:val="0"/>
                <w:numId w:val="118"/>
              </w:numPr>
              <w:suppressAutoHyphens/>
              <w:spacing w:before="0" w:after="0" w:line="276" w:lineRule="auto"/>
              <w:ind w:left="0" w:firstLine="0"/>
              <w:rPr>
                <w:iCs/>
                <w:color w:val="0D0D0D"/>
              </w:rPr>
            </w:pPr>
            <w:r w:rsidRPr="005267BC">
              <w:rPr>
                <w:color w:val="0D0D0D"/>
              </w:rPr>
              <w:t>психологическая готовность к обучению в школе;</w:t>
            </w:r>
          </w:p>
          <w:p w14:paraId="1287BE07" w14:textId="77777777" w:rsidR="005D1C2D" w:rsidRPr="005267BC" w:rsidRDefault="005D1C2D" w:rsidP="005267BC">
            <w:pPr>
              <w:suppressAutoHyphens/>
              <w:spacing w:after="0"/>
              <w:rPr>
                <w:rFonts w:ascii="Times New Roman" w:hAnsi="Times New Roman"/>
                <w:iCs/>
                <w:color w:val="0D0D0D"/>
                <w:sz w:val="24"/>
                <w:szCs w:val="24"/>
              </w:rPr>
            </w:pPr>
          </w:p>
          <w:p w14:paraId="7C91C86A" w14:textId="77777777" w:rsidR="005D1C2D" w:rsidRPr="005267BC" w:rsidRDefault="005D1C2D" w:rsidP="005267BC">
            <w:pPr>
              <w:spacing w:after="0"/>
              <w:rPr>
                <w:rFonts w:ascii="Times New Roman" w:hAnsi="Times New Roman"/>
                <w:bCs/>
                <w:i/>
                <w:color w:val="0D0D0D"/>
                <w:sz w:val="24"/>
                <w:szCs w:val="24"/>
              </w:rPr>
            </w:pPr>
          </w:p>
        </w:tc>
        <w:tc>
          <w:tcPr>
            <w:tcW w:w="1935" w:type="pct"/>
          </w:tcPr>
          <w:p w14:paraId="7FC27B59"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color w:val="0D0D0D"/>
              </w:rPr>
              <w:t>знание</w:t>
            </w:r>
            <w:r w:rsidRPr="005267BC">
              <w:rPr>
                <w:iCs/>
                <w:color w:val="0D0D0D"/>
              </w:rPr>
              <w:t xml:space="preserve"> предмета, задач, детской психологии, связи детской психологии с другими науками;</w:t>
            </w:r>
          </w:p>
          <w:p w14:paraId="6302F473" w14:textId="77777777" w:rsidR="005D1C2D" w:rsidRPr="005267BC" w:rsidRDefault="005D1C2D" w:rsidP="004D087F">
            <w:pPr>
              <w:pStyle w:val="ae"/>
              <w:numPr>
                <w:ilvl w:val="0"/>
                <w:numId w:val="118"/>
              </w:numPr>
              <w:spacing w:before="0" w:after="0" w:line="276" w:lineRule="auto"/>
              <w:ind w:left="0" w:firstLine="0"/>
              <w:rPr>
                <w:color w:val="0D0D0D"/>
              </w:rPr>
            </w:pPr>
            <w:r w:rsidRPr="005267BC">
              <w:rPr>
                <w:color w:val="0D0D0D"/>
              </w:rPr>
              <w:t>понимание</w:t>
            </w:r>
            <w:r w:rsidRPr="005267BC">
              <w:rPr>
                <w:iCs/>
                <w:color w:val="0D0D0D"/>
              </w:rPr>
              <w:t xml:space="preserve"> основных закономерностей психического развития ребенка. </w:t>
            </w:r>
            <w:r w:rsidRPr="005267BC">
              <w:rPr>
                <w:color w:val="0D0D0D"/>
              </w:rPr>
              <w:t>анализ социальной ситуации развития в раннем и дошкольном возрасте;</w:t>
            </w:r>
          </w:p>
          <w:p w14:paraId="0368C802" w14:textId="77777777" w:rsidR="005D1C2D" w:rsidRPr="005267BC" w:rsidRDefault="005D1C2D" w:rsidP="004D087F">
            <w:pPr>
              <w:pStyle w:val="ae"/>
              <w:numPr>
                <w:ilvl w:val="0"/>
                <w:numId w:val="118"/>
              </w:numPr>
              <w:spacing w:before="0" w:after="0" w:line="276" w:lineRule="auto"/>
              <w:ind w:left="0" w:firstLine="0"/>
              <w:rPr>
                <w:color w:val="0D0D0D"/>
              </w:rPr>
            </w:pPr>
            <w:r w:rsidRPr="005267BC">
              <w:rPr>
                <w:color w:val="0D0D0D"/>
              </w:rPr>
              <w:t>понимание роли игровой деятельности в психическом развитии ребенка в раннем и дошкольном возрасте;</w:t>
            </w:r>
          </w:p>
          <w:p w14:paraId="65CD9B3D" w14:textId="77777777" w:rsidR="005D1C2D" w:rsidRPr="005267BC" w:rsidRDefault="005D1C2D" w:rsidP="004D087F">
            <w:pPr>
              <w:pStyle w:val="ae"/>
              <w:numPr>
                <w:ilvl w:val="0"/>
                <w:numId w:val="118"/>
              </w:numPr>
              <w:spacing w:before="0" w:after="0" w:line="276" w:lineRule="auto"/>
              <w:ind w:left="0" w:firstLine="0"/>
              <w:rPr>
                <w:color w:val="0D0D0D"/>
              </w:rPr>
            </w:pPr>
            <w:r w:rsidRPr="005267BC">
              <w:rPr>
                <w:color w:val="0D0D0D"/>
              </w:rPr>
              <w:t>знание структуры сюжетно-ролевой игры;</w:t>
            </w:r>
          </w:p>
          <w:p w14:paraId="1BC95AF0"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оценка влияния сюжетно-ролевой игры на психическое развитие детей дошкольного возраста;</w:t>
            </w:r>
          </w:p>
          <w:p w14:paraId="16B2729F"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понимание роли игрушки в психическом развитии детей раннего и дошкольного возраста;</w:t>
            </w:r>
          </w:p>
          <w:p w14:paraId="56E3F189"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знание особенностей развития различных видов деятельности детей в раннем и дошкольном возрасте. понимание значения различных видов деятельности в психическом развитии дошкольников;</w:t>
            </w:r>
          </w:p>
          <w:p w14:paraId="01B60252"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знание особенностей сенсорного развития детей раннего и дошкольного возраста, развития речи, мышления, памяти, внимания и воображения у детей дошкольного возраста;</w:t>
            </w:r>
          </w:p>
          <w:p w14:paraId="3E83A655"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 xml:space="preserve">знание особенностей развития личности в раннем и дошкольном возрасте. понимание и оценка условий развития </w:t>
            </w:r>
            <w:r w:rsidRPr="005267BC">
              <w:rPr>
                <w:iCs/>
                <w:color w:val="0D0D0D"/>
              </w:rPr>
              <w:lastRenderedPageBreak/>
              <w:t>личности детей раннего и дошкольного возраста;</w:t>
            </w:r>
          </w:p>
          <w:p w14:paraId="5B90DA9B" w14:textId="77777777" w:rsidR="005D1C2D" w:rsidRPr="005267BC" w:rsidRDefault="005D1C2D" w:rsidP="004D087F">
            <w:pPr>
              <w:pStyle w:val="ae"/>
              <w:numPr>
                <w:ilvl w:val="0"/>
                <w:numId w:val="118"/>
              </w:numPr>
              <w:spacing w:before="0" w:after="0" w:line="276" w:lineRule="auto"/>
              <w:ind w:left="0" w:firstLine="0"/>
              <w:rPr>
                <w:iCs/>
                <w:color w:val="0D0D0D"/>
              </w:rPr>
            </w:pPr>
            <w:r w:rsidRPr="005267BC">
              <w:rPr>
                <w:iCs/>
                <w:color w:val="0D0D0D"/>
              </w:rPr>
              <w:t>знание социальной ситуации развития в период перехода от дошкольного к младшему школьному возрасту;</w:t>
            </w:r>
          </w:p>
          <w:p w14:paraId="5F1F40FA" w14:textId="77777777" w:rsidR="005D1C2D" w:rsidRPr="005267BC" w:rsidRDefault="005D1C2D" w:rsidP="004D087F">
            <w:pPr>
              <w:pStyle w:val="ae"/>
              <w:numPr>
                <w:ilvl w:val="0"/>
                <w:numId w:val="118"/>
              </w:numPr>
              <w:spacing w:before="0" w:after="0" w:line="276" w:lineRule="auto"/>
              <w:ind w:left="0" w:firstLine="0"/>
              <w:rPr>
                <w:bCs/>
                <w:i/>
                <w:color w:val="0D0D0D"/>
              </w:rPr>
            </w:pPr>
            <w:r w:rsidRPr="005267BC">
              <w:rPr>
                <w:iCs/>
                <w:color w:val="0D0D0D"/>
              </w:rPr>
              <w:t>оценка развития компонентов психологической готовности детей к школе.</w:t>
            </w:r>
          </w:p>
        </w:tc>
        <w:tc>
          <w:tcPr>
            <w:tcW w:w="1315" w:type="pct"/>
          </w:tcPr>
          <w:p w14:paraId="4D0C9A66" w14:textId="77777777" w:rsidR="005D1C2D" w:rsidRPr="005267BC" w:rsidRDefault="005D1C2D" w:rsidP="004D087F">
            <w:pPr>
              <w:pStyle w:val="ae"/>
              <w:numPr>
                <w:ilvl w:val="0"/>
                <w:numId w:val="118"/>
              </w:numPr>
              <w:spacing w:before="0" w:after="0" w:line="276" w:lineRule="auto"/>
              <w:ind w:left="0" w:firstLine="0"/>
              <w:rPr>
                <w:bCs/>
                <w:color w:val="0D0D0D"/>
              </w:rPr>
            </w:pPr>
            <w:r w:rsidRPr="005267BC">
              <w:rPr>
                <w:bCs/>
                <w:color w:val="0D0D0D"/>
              </w:rPr>
              <w:lastRenderedPageBreak/>
              <w:t>анализ и оценка решения тестовых заданий;</w:t>
            </w:r>
          </w:p>
          <w:p w14:paraId="778C2440" w14:textId="77777777" w:rsidR="005D1C2D" w:rsidRPr="005267BC" w:rsidRDefault="005D1C2D" w:rsidP="004D087F">
            <w:pPr>
              <w:pStyle w:val="ae"/>
              <w:numPr>
                <w:ilvl w:val="0"/>
                <w:numId w:val="118"/>
              </w:numPr>
              <w:spacing w:before="0" w:after="0" w:line="276" w:lineRule="auto"/>
              <w:ind w:left="0" w:firstLine="0"/>
              <w:rPr>
                <w:bCs/>
                <w:color w:val="0D0D0D"/>
              </w:rPr>
            </w:pPr>
            <w:r w:rsidRPr="005267BC">
              <w:rPr>
                <w:bCs/>
                <w:color w:val="0D0D0D"/>
              </w:rPr>
              <w:t>анализ и оценка решения ситуационных задач;</w:t>
            </w:r>
          </w:p>
          <w:p w14:paraId="5657AC5A" w14:textId="77777777" w:rsidR="005D1C2D" w:rsidRPr="005267BC" w:rsidRDefault="005D1C2D" w:rsidP="004D087F">
            <w:pPr>
              <w:pStyle w:val="ae"/>
              <w:numPr>
                <w:ilvl w:val="0"/>
                <w:numId w:val="118"/>
              </w:numPr>
              <w:spacing w:before="0" w:after="0" w:line="276" w:lineRule="auto"/>
              <w:ind w:left="0" w:firstLine="0"/>
              <w:rPr>
                <w:bCs/>
                <w:color w:val="0D0D0D"/>
              </w:rPr>
            </w:pPr>
            <w:r w:rsidRPr="005267BC">
              <w:rPr>
                <w:bCs/>
                <w:color w:val="0D0D0D"/>
              </w:rPr>
              <w:t>анализ и оценка презентации по выбранной теме.</w:t>
            </w:r>
          </w:p>
          <w:p w14:paraId="7C7BD155" w14:textId="77777777" w:rsidR="005D1C2D" w:rsidRPr="005267BC" w:rsidRDefault="005D1C2D" w:rsidP="005267BC">
            <w:pPr>
              <w:spacing w:after="0"/>
              <w:rPr>
                <w:rFonts w:ascii="Times New Roman" w:hAnsi="Times New Roman"/>
                <w:bCs/>
                <w:iCs/>
                <w:color w:val="0D0D0D"/>
                <w:sz w:val="24"/>
                <w:szCs w:val="24"/>
              </w:rPr>
            </w:pPr>
          </w:p>
        </w:tc>
      </w:tr>
      <w:tr w:rsidR="005D1C2D" w:rsidRPr="005267BC" w14:paraId="5B6270C3" w14:textId="77777777" w:rsidTr="005D1C2D">
        <w:trPr>
          <w:trHeight w:val="896"/>
        </w:trPr>
        <w:tc>
          <w:tcPr>
            <w:tcW w:w="1750" w:type="pct"/>
          </w:tcPr>
          <w:p w14:paraId="5A4C6157" w14:textId="77777777" w:rsidR="005D1C2D" w:rsidRPr="005267BC" w:rsidRDefault="005D1C2D" w:rsidP="004D087F">
            <w:pPr>
              <w:pStyle w:val="ae"/>
              <w:numPr>
                <w:ilvl w:val="0"/>
                <w:numId w:val="119"/>
              </w:numPr>
              <w:suppressAutoHyphens/>
              <w:spacing w:before="0" w:after="0" w:line="276" w:lineRule="auto"/>
              <w:ind w:left="0" w:firstLine="0"/>
              <w:rPr>
                <w:iCs/>
                <w:color w:val="0D0D0D"/>
              </w:rPr>
            </w:pPr>
            <w:r w:rsidRPr="005267BC">
              <w:rPr>
                <w:iCs/>
                <w:color w:val="0D0D0D"/>
              </w:rPr>
              <w:t>анализировать педагогические ситуации, применяя знания об общих и индивидуальных особенностях, факторах психического развития;</w:t>
            </w:r>
          </w:p>
          <w:p w14:paraId="3F3F1CC6" w14:textId="77777777" w:rsidR="005D1C2D" w:rsidRPr="005267BC" w:rsidRDefault="005D1C2D" w:rsidP="004D087F">
            <w:pPr>
              <w:pStyle w:val="ae"/>
              <w:numPr>
                <w:ilvl w:val="0"/>
                <w:numId w:val="119"/>
              </w:numPr>
              <w:suppressAutoHyphens/>
              <w:spacing w:before="0" w:after="0" w:line="276" w:lineRule="auto"/>
              <w:ind w:left="0" w:firstLine="0"/>
              <w:rPr>
                <w:bCs/>
                <w:i/>
                <w:color w:val="0D0D0D"/>
              </w:rPr>
            </w:pPr>
            <w:r w:rsidRPr="005267BC">
              <w:rPr>
                <w:iCs/>
                <w:color w:val="0D0D0D"/>
              </w:rPr>
              <w:t>применять имеющиеся знания для решения педагогических задач.</w:t>
            </w:r>
          </w:p>
        </w:tc>
        <w:tc>
          <w:tcPr>
            <w:tcW w:w="1935" w:type="pct"/>
          </w:tcPr>
          <w:p w14:paraId="733FAD6C" w14:textId="77777777" w:rsidR="005D1C2D" w:rsidRPr="005267BC" w:rsidRDefault="005D1C2D" w:rsidP="004D087F">
            <w:pPr>
              <w:pStyle w:val="ae"/>
              <w:numPr>
                <w:ilvl w:val="0"/>
                <w:numId w:val="119"/>
              </w:numPr>
              <w:spacing w:before="0" w:after="0" w:line="276" w:lineRule="auto"/>
              <w:ind w:left="0" w:firstLine="0"/>
              <w:rPr>
                <w:bCs/>
                <w:i/>
                <w:color w:val="0D0D0D"/>
              </w:rPr>
            </w:pPr>
            <w:r w:rsidRPr="005267BC">
              <w:rPr>
                <w:color w:val="0D0D0D"/>
              </w:rPr>
              <w:t xml:space="preserve">поиск, выбор решения педагогических ситуаций на основе применения знаний об </w:t>
            </w:r>
            <w:r w:rsidRPr="005267BC">
              <w:rPr>
                <w:iCs/>
                <w:color w:val="0D0D0D"/>
              </w:rPr>
              <w:t xml:space="preserve">общих и индивидуальных особенностях, факторах психического развития, </w:t>
            </w:r>
            <w:r w:rsidRPr="005267BC">
              <w:rPr>
                <w:color w:val="0D0D0D"/>
              </w:rPr>
              <w:t>использование знаний детской психологии при решении педагогических задач.</w:t>
            </w:r>
          </w:p>
        </w:tc>
        <w:tc>
          <w:tcPr>
            <w:tcW w:w="1315" w:type="pct"/>
          </w:tcPr>
          <w:p w14:paraId="6CECEBBD" w14:textId="77777777" w:rsidR="005D1C2D" w:rsidRPr="005267BC" w:rsidRDefault="005D1C2D" w:rsidP="004D087F">
            <w:pPr>
              <w:pStyle w:val="ae"/>
              <w:numPr>
                <w:ilvl w:val="0"/>
                <w:numId w:val="119"/>
              </w:numPr>
              <w:spacing w:before="0" w:after="0" w:line="276" w:lineRule="auto"/>
              <w:ind w:left="0" w:firstLine="0"/>
              <w:rPr>
                <w:bCs/>
                <w:iCs/>
                <w:color w:val="0D0D0D"/>
              </w:rPr>
            </w:pPr>
            <w:r w:rsidRPr="005267BC">
              <w:rPr>
                <w:bCs/>
                <w:iCs/>
                <w:color w:val="0D0D0D"/>
              </w:rPr>
              <w:t>экспертное наблюдение за ходом выполнения практической работы;</w:t>
            </w:r>
          </w:p>
          <w:p w14:paraId="581C93E4" w14:textId="77777777" w:rsidR="005D1C2D" w:rsidRPr="005267BC" w:rsidRDefault="005D1C2D" w:rsidP="004D087F">
            <w:pPr>
              <w:pStyle w:val="ae"/>
              <w:numPr>
                <w:ilvl w:val="0"/>
                <w:numId w:val="119"/>
              </w:numPr>
              <w:spacing w:before="0" w:after="0" w:line="276" w:lineRule="auto"/>
              <w:ind w:left="0" w:firstLine="0"/>
              <w:rPr>
                <w:bCs/>
                <w:iCs/>
                <w:color w:val="0D0D0D"/>
              </w:rPr>
            </w:pPr>
            <w:r w:rsidRPr="005267BC">
              <w:rPr>
                <w:bCs/>
                <w:iCs/>
                <w:color w:val="0D0D0D"/>
              </w:rPr>
              <w:t>оценка результатов выполнения практической работы.</w:t>
            </w:r>
          </w:p>
        </w:tc>
      </w:tr>
      <w:bookmarkEnd w:id="5"/>
    </w:tbl>
    <w:p w14:paraId="6A8CC7FF" w14:textId="77777777" w:rsidR="005D1C2D" w:rsidRPr="005267BC" w:rsidRDefault="005D1C2D" w:rsidP="005267BC">
      <w:pPr>
        <w:spacing w:after="0"/>
        <w:jc w:val="both"/>
        <w:rPr>
          <w:rFonts w:ascii="Times New Roman" w:hAnsi="Times New Roman"/>
          <w:b/>
          <w:color w:val="0D0D0D"/>
          <w:sz w:val="24"/>
          <w:szCs w:val="24"/>
        </w:rPr>
      </w:pPr>
    </w:p>
    <w:sectPr w:rsidR="005D1C2D" w:rsidRPr="005267BC" w:rsidSect="000C0BE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300E" w14:textId="77777777" w:rsidR="004D087F" w:rsidRDefault="004D087F" w:rsidP="0018331B">
      <w:pPr>
        <w:spacing w:after="0" w:line="240" w:lineRule="auto"/>
      </w:pPr>
      <w:r>
        <w:separator/>
      </w:r>
    </w:p>
  </w:endnote>
  <w:endnote w:type="continuationSeparator" w:id="0">
    <w:p w14:paraId="22539480" w14:textId="77777777" w:rsidR="004D087F" w:rsidRDefault="004D087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8A263" w14:textId="4F092F39" w:rsidR="00026D8F" w:rsidRDefault="00026D8F" w:rsidP="005501C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801CF">
      <w:rPr>
        <w:rStyle w:val="a7"/>
        <w:noProof/>
      </w:rPr>
      <w:t>1</w:t>
    </w:r>
    <w:r>
      <w:rPr>
        <w:rStyle w:val="a7"/>
      </w:rPr>
      <w:fldChar w:fldCharType="end"/>
    </w:r>
  </w:p>
  <w:p w14:paraId="37EA9651" w14:textId="77777777" w:rsidR="00026D8F" w:rsidRDefault="00026D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E95C" w14:textId="77777777" w:rsidR="00AA7E3E" w:rsidRDefault="00AA7E3E">
    <w:pPr>
      <w:pStyle w:val="a5"/>
      <w:jc w:val="right"/>
    </w:pPr>
    <w:r>
      <w:fldChar w:fldCharType="begin"/>
    </w:r>
    <w:r>
      <w:instrText>PAGE   \* MERGEFORMAT</w:instrText>
    </w:r>
    <w:r>
      <w:fldChar w:fldCharType="separate"/>
    </w:r>
    <w:r w:rsidR="00D21234" w:rsidRPr="00D21234">
      <w:rPr>
        <w:noProof/>
        <w:lang w:val="ru-RU"/>
      </w:rPr>
      <w:t>2</w:t>
    </w:r>
    <w:r>
      <w:fldChar w:fldCharType="end"/>
    </w:r>
  </w:p>
  <w:p w14:paraId="0CFD2E7D" w14:textId="77777777" w:rsidR="00026D8F" w:rsidRDefault="00026D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A05CB" w14:textId="77777777" w:rsidR="004D087F" w:rsidRDefault="004D087F" w:rsidP="0018331B">
      <w:pPr>
        <w:spacing w:after="0" w:line="240" w:lineRule="auto"/>
      </w:pPr>
      <w:r>
        <w:separator/>
      </w:r>
    </w:p>
  </w:footnote>
  <w:footnote w:type="continuationSeparator" w:id="0">
    <w:p w14:paraId="75FCD0D4" w14:textId="77777777" w:rsidR="004D087F" w:rsidRDefault="004D087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080683F"/>
    <w:multiLevelType w:val="hybridMultilevel"/>
    <w:tmpl w:val="EE0CD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920ED1"/>
    <w:multiLevelType w:val="hybridMultilevel"/>
    <w:tmpl w:val="4AC4CF02"/>
    <w:lvl w:ilvl="0" w:tplc="0419000F">
      <w:start w:val="1"/>
      <w:numFmt w:val="decimal"/>
      <w:lvlText w:val="%1."/>
      <w:lvlJc w:val="left"/>
      <w:pPr>
        <w:ind w:left="113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18900A2"/>
    <w:multiLevelType w:val="hybridMultilevel"/>
    <w:tmpl w:val="CF9AE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A139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2145DAD"/>
    <w:multiLevelType w:val="hybridMultilevel"/>
    <w:tmpl w:val="EFCE6476"/>
    <w:lvl w:ilvl="0" w:tplc="0419000F">
      <w:start w:val="1"/>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8" w15:restartNumberingAfterBreak="0">
    <w:nsid w:val="028A2079"/>
    <w:multiLevelType w:val="hybridMultilevel"/>
    <w:tmpl w:val="028E52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4112543"/>
    <w:multiLevelType w:val="hybridMultilevel"/>
    <w:tmpl w:val="8F7603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4ED34CC"/>
    <w:multiLevelType w:val="hybridMultilevel"/>
    <w:tmpl w:val="55E8001C"/>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6617650"/>
    <w:multiLevelType w:val="multilevel"/>
    <w:tmpl w:val="A922FB28"/>
    <w:lvl w:ilvl="0">
      <w:start w:val="1"/>
      <w:numFmt w:val="decimal"/>
      <w:lvlText w:val="%1."/>
      <w:lvlJc w:val="left"/>
      <w:pPr>
        <w:ind w:left="720" w:hanging="360"/>
      </w:pPr>
      <w:rPr>
        <w:b w:val="0"/>
      </w:rPr>
    </w:lvl>
    <w:lvl w:ilvl="1">
      <w:start w:val="2"/>
      <w:numFmt w:val="decimal"/>
      <w:isLgl/>
      <w:lvlText w:val="%1.%2."/>
      <w:lvlJc w:val="left"/>
      <w:pPr>
        <w:ind w:left="1239" w:hanging="600"/>
      </w:pPr>
      <w:rPr>
        <w:rFonts w:hint="default"/>
      </w:rPr>
    </w:lvl>
    <w:lvl w:ilvl="2">
      <w:start w:val="2"/>
      <w:numFmt w:val="decimal"/>
      <w:isLgl/>
      <w:lvlText w:val="%1.%2.%3."/>
      <w:lvlJc w:val="left"/>
      <w:pPr>
        <w:ind w:left="1638" w:hanging="720"/>
      </w:pPr>
      <w:rPr>
        <w:rFonts w:hint="default"/>
      </w:rPr>
    </w:lvl>
    <w:lvl w:ilvl="3">
      <w:start w:val="1"/>
      <w:numFmt w:val="decimal"/>
      <w:isLgl/>
      <w:lvlText w:val="%1.%2.%3.%4."/>
      <w:lvlJc w:val="left"/>
      <w:pPr>
        <w:ind w:left="1917" w:hanging="720"/>
      </w:pPr>
      <w:rPr>
        <w:rFonts w:hint="default"/>
      </w:rPr>
    </w:lvl>
    <w:lvl w:ilvl="4">
      <w:start w:val="1"/>
      <w:numFmt w:val="decimal"/>
      <w:isLgl/>
      <w:lvlText w:val="%1.%2.%3.%4.%5."/>
      <w:lvlJc w:val="left"/>
      <w:pPr>
        <w:ind w:left="2556"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74" w:hanging="1440"/>
      </w:pPr>
      <w:rPr>
        <w:rFonts w:hint="default"/>
      </w:rPr>
    </w:lvl>
    <w:lvl w:ilvl="7">
      <w:start w:val="1"/>
      <w:numFmt w:val="decimal"/>
      <w:isLgl/>
      <w:lvlText w:val="%1.%2.%3.%4.%5.%6.%7.%8."/>
      <w:lvlJc w:val="left"/>
      <w:pPr>
        <w:ind w:left="3753" w:hanging="1440"/>
      </w:pPr>
      <w:rPr>
        <w:rFonts w:hint="default"/>
      </w:rPr>
    </w:lvl>
    <w:lvl w:ilvl="8">
      <w:start w:val="1"/>
      <w:numFmt w:val="decimal"/>
      <w:isLgl/>
      <w:lvlText w:val="%1.%2.%3.%4.%5.%6.%7.%8.%9."/>
      <w:lvlJc w:val="left"/>
      <w:pPr>
        <w:ind w:left="4392" w:hanging="1800"/>
      </w:pPr>
      <w:rPr>
        <w:rFonts w:hint="default"/>
      </w:rPr>
    </w:lvl>
  </w:abstractNum>
  <w:abstractNum w:abstractNumId="13" w15:restartNumberingAfterBreak="0">
    <w:nsid w:val="070F0342"/>
    <w:multiLevelType w:val="hybridMultilevel"/>
    <w:tmpl w:val="53C88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7975118"/>
    <w:multiLevelType w:val="hybridMultilevel"/>
    <w:tmpl w:val="B518DBF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838718F"/>
    <w:multiLevelType w:val="hybridMultilevel"/>
    <w:tmpl w:val="83CA5D2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83F11A0"/>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0B894A21"/>
    <w:multiLevelType w:val="hybridMultilevel"/>
    <w:tmpl w:val="18FE374A"/>
    <w:lvl w:ilvl="0" w:tplc="0419000F">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F7D5E08"/>
    <w:multiLevelType w:val="hybridMultilevel"/>
    <w:tmpl w:val="5FACE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F605F2"/>
    <w:multiLevelType w:val="hybridMultilevel"/>
    <w:tmpl w:val="804C71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0437E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19712E5"/>
    <w:multiLevelType w:val="hybridMultilevel"/>
    <w:tmpl w:val="39504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36C5B82"/>
    <w:multiLevelType w:val="hybridMultilevel"/>
    <w:tmpl w:val="BDACFB1A"/>
    <w:lvl w:ilvl="0" w:tplc="0419000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3932ABA"/>
    <w:multiLevelType w:val="hybridMultilevel"/>
    <w:tmpl w:val="ED7094AC"/>
    <w:lvl w:ilvl="0" w:tplc="300A47EA">
      <w:start w:val="1"/>
      <w:numFmt w:val="decimal"/>
      <w:lvlText w:val="%1."/>
      <w:lvlJc w:val="left"/>
      <w:pPr>
        <w:ind w:left="720" w:hanging="360"/>
      </w:pPr>
      <w:rPr>
        <w:rFonts w:ascii="Times New Roman" w:eastAsia="Times New Roman" w:hAnsi="Times New Roman" w:cs="Times New Roman" w:hint="default"/>
        <w:sz w:val="24"/>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48158C0"/>
    <w:multiLevelType w:val="hybridMultilevel"/>
    <w:tmpl w:val="17DA7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63C23C1"/>
    <w:multiLevelType w:val="hybridMultilevel"/>
    <w:tmpl w:val="CB9EFA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6D22715"/>
    <w:multiLevelType w:val="hybridMultilevel"/>
    <w:tmpl w:val="280CA9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7194D7D"/>
    <w:multiLevelType w:val="hybridMultilevel"/>
    <w:tmpl w:val="065E9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184546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84716B8"/>
    <w:multiLevelType w:val="hybridMultilevel"/>
    <w:tmpl w:val="6F684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88149F7"/>
    <w:multiLevelType w:val="hybridMultilevel"/>
    <w:tmpl w:val="830E2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8A4118A"/>
    <w:multiLevelType w:val="hybridMultilevel"/>
    <w:tmpl w:val="85E41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A0E2F93"/>
    <w:multiLevelType w:val="hybridMultilevel"/>
    <w:tmpl w:val="9828A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A1B25C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BC46C8B"/>
    <w:multiLevelType w:val="hybridMultilevel"/>
    <w:tmpl w:val="A9AA65C6"/>
    <w:lvl w:ilvl="0" w:tplc="C2E099E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D075208"/>
    <w:multiLevelType w:val="hybridMultilevel"/>
    <w:tmpl w:val="6C8831D0"/>
    <w:lvl w:ilvl="0" w:tplc="CF3A5F08">
      <w:start w:val="1"/>
      <w:numFmt w:val="decimal"/>
      <w:lvlText w:val="%1."/>
      <w:lvlJc w:val="left"/>
      <w:pPr>
        <w:ind w:left="50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1"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DC94D10"/>
    <w:multiLevelType w:val="hybridMultilevel"/>
    <w:tmpl w:val="468AA1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E043412"/>
    <w:multiLevelType w:val="hybridMultilevel"/>
    <w:tmpl w:val="861A11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20A7587A"/>
    <w:multiLevelType w:val="hybridMultilevel"/>
    <w:tmpl w:val="FB78F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0C97BEC"/>
    <w:multiLevelType w:val="hybridMultilevel"/>
    <w:tmpl w:val="C3540426"/>
    <w:lvl w:ilvl="0" w:tplc="A2B23936">
      <w:start w:val="1"/>
      <w:numFmt w:val="decimal"/>
      <w:lvlText w:val="%1."/>
      <w:lvlJc w:val="left"/>
      <w:pPr>
        <w:ind w:left="1429" w:hanging="360"/>
      </w:pPr>
      <w:rPr>
        <w:b w:val="0"/>
        <w:bCs w:val="0"/>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220C6E35"/>
    <w:multiLevelType w:val="hybridMultilevel"/>
    <w:tmpl w:val="4F189C8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3B05A4C"/>
    <w:multiLevelType w:val="hybridMultilevel"/>
    <w:tmpl w:val="E1D8D22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4B901CC"/>
    <w:multiLevelType w:val="hybridMultilevel"/>
    <w:tmpl w:val="1E52A59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24B91999"/>
    <w:multiLevelType w:val="hybridMultilevel"/>
    <w:tmpl w:val="7BDC2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5C069C4"/>
    <w:multiLevelType w:val="hybridMultilevel"/>
    <w:tmpl w:val="8E140F60"/>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7"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276179F8"/>
    <w:multiLevelType w:val="hybridMultilevel"/>
    <w:tmpl w:val="E168D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7FD46DD"/>
    <w:multiLevelType w:val="hybridMultilevel"/>
    <w:tmpl w:val="8872DD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8AE4329"/>
    <w:multiLevelType w:val="hybridMultilevel"/>
    <w:tmpl w:val="132A81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BC01ACD"/>
    <w:multiLevelType w:val="hybridMultilevel"/>
    <w:tmpl w:val="BAC82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BCC6FAD"/>
    <w:multiLevelType w:val="hybridMultilevel"/>
    <w:tmpl w:val="3DC652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2BED6F77"/>
    <w:multiLevelType w:val="hybridMultilevel"/>
    <w:tmpl w:val="BDDC5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2C0E3E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2E4711D0"/>
    <w:multiLevelType w:val="hybridMultilevel"/>
    <w:tmpl w:val="F5B00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05B517D"/>
    <w:multiLevelType w:val="multilevel"/>
    <w:tmpl w:val="E4DC61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30A567E1"/>
    <w:multiLevelType w:val="hybridMultilevel"/>
    <w:tmpl w:val="C4C69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13E50B9"/>
    <w:multiLevelType w:val="hybridMultilevel"/>
    <w:tmpl w:val="132A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1750A3C"/>
    <w:multiLevelType w:val="hybridMultilevel"/>
    <w:tmpl w:val="86144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30E56BD"/>
    <w:multiLevelType w:val="hybridMultilevel"/>
    <w:tmpl w:val="A1B6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50C4E12"/>
    <w:multiLevelType w:val="hybridMultilevel"/>
    <w:tmpl w:val="385C97B8"/>
    <w:lvl w:ilvl="0" w:tplc="BD446B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53571ED"/>
    <w:multiLevelType w:val="hybridMultilevel"/>
    <w:tmpl w:val="B3067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355B1541"/>
    <w:multiLevelType w:val="hybridMultilevel"/>
    <w:tmpl w:val="98DCD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355E1A95"/>
    <w:multiLevelType w:val="hybridMultilevel"/>
    <w:tmpl w:val="FEF21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367D10B0"/>
    <w:multiLevelType w:val="hybridMultilevel"/>
    <w:tmpl w:val="D388B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7AB649A"/>
    <w:multiLevelType w:val="hybridMultilevel"/>
    <w:tmpl w:val="746E0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37CB36D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85139C4"/>
    <w:multiLevelType w:val="hybridMultilevel"/>
    <w:tmpl w:val="A68CB6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399F471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8" w15:restartNumberingAfterBreak="0">
    <w:nsid w:val="3EB737A1"/>
    <w:multiLevelType w:val="hybridMultilevel"/>
    <w:tmpl w:val="9A566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3ED82350"/>
    <w:multiLevelType w:val="hybridMultilevel"/>
    <w:tmpl w:val="E7E4AE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F5E2B0A"/>
    <w:multiLevelType w:val="hybridMultilevel"/>
    <w:tmpl w:val="8D824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04A2A8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1E95162"/>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496741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7"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468F1201"/>
    <w:multiLevelType w:val="hybridMultilevel"/>
    <w:tmpl w:val="EA86C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469A5493"/>
    <w:multiLevelType w:val="hybridMultilevel"/>
    <w:tmpl w:val="8C286E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6FC66C2"/>
    <w:multiLevelType w:val="multilevel"/>
    <w:tmpl w:val="D4DA3C88"/>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2" w15:restartNumberingAfterBreak="0">
    <w:nsid w:val="474E2F6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75F5441"/>
    <w:multiLevelType w:val="hybridMultilevel"/>
    <w:tmpl w:val="EF1EE92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8012252"/>
    <w:multiLevelType w:val="hybridMultilevel"/>
    <w:tmpl w:val="B3068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81B6518"/>
    <w:multiLevelType w:val="hybridMultilevel"/>
    <w:tmpl w:val="BDDC5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481D3605"/>
    <w:multiLevelType w:val="hybridMultilevel"/>
    <w:tmpl w:val="39AE5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8CB544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8" w15:restartNumberingAfterBreak="0">
    <w:nsid w:val="49E47985"/>
    <w:multiLevelType w:val="hybridMultilevel"/>
    <w:tmpl w:val="6E08C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4A4C1738"/>
    <w:multiLevelType w:val="hybridMultilevel"/>
    <w:tmpl w:val="D7A09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4AC40B81"/>
    <w:multiLevelType w:val="hybridMultilevel"/>
    <w:tmpl w:val="F8683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B856328"/>
    <w:multiLevelType w:val="hybridMultilevel"/>
    <w:tmpl w:val="81668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4D4634A8"/>
    <w:multiLevelType w:val="hybridMultilevel"/>
    <w:tmpl w:val="8F982C0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4D8B060D"/>
    <w:multiLevelType w:val="hybridMultilevel"/>
    <w:tmpl w:val="80408EDC"/>
    <w:lvl w:ilvl="0" w:tplc="0922DD48">
      <w:start w:val="1"/>
      <w:numFmt w:val="decimal"/>
      <w:lvlText w:val="%1."/>
      <w:lvlJc w:val="left"/>
      <w:pPr>
        <w:ind w:left="786" w:hanging="360"/>
      </w:pPr>
      <w:rPr>
        <w:rFonts w:hint="default"/>
        <w:b w:val="0"/>
        <w:bCs w:val="0"/>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5" w15:restartNumberingAfterBreak="0">
    <w:nsid w:val="4DD410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6"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8" w15:restartNumberingAfterBreak="0">
    <w:nsid w:val="50A87467"/>
    <w:multiLevelType w:val="hybridMultilevel"/>
    <w:tmpl w:val="CA62C8F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0" w15:restartNumberingAfterBreak="0">
    <w:nsid w:val="511C78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1"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34A09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3" w15:restartNumberingAfterBreak="0">
    <w:nsid w:val="553B11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4" w15:restartNumberingAfterBreak="0">
    <w:nsid w:val="554E59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5"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6" w15:restartNumberingAfterBreak="0">
    <w:nsid w:val="55AC786F"/>
    <w:multiLevelType w:val="hybridMultilevel"/>
    <w:tmpl w:val="1B6434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7" w15:restartNumberingAfterBreak="0">
    <w:nsid w:val="56984B63"/>
    <w:multiLevelType w:val="hybridMultilevel"/>
    <w:tmpl w:val="93ACD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8806038"/>
    <w:multiLevelType w:val="hybridMultilevel"/>
    <w:tmpl w:val="28D00B4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BD65808"/>
    <w:multiLevelType w:val="hybridMultilevel"/>
    <w:tmpl w:val="FEA21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C0900AA"/>
    <w:multiLevelType w:val="hybridMultilevel"/>
    <w:tmpl w:val="2E2A7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CB26428"/>
    <w:multiLevelType w:val="hybridMultilevel"/>
    <w:tmpl w:val="27041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D512D2E"/>
    <w:multiLevelType w:val="hybridMultilevel"/>
    <w:tmpl w:val="ED2407C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E390532"/>
    <w:multiLevelType w:val="hybridMultilevel"/>
    <w:tmpl w:val="10140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E4F42DA"/>
    <w:multiLevelType w:val="hybridMultilevel"/>
    <w:tmpl w:val="E0B2B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5E7568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8" w15:restartNumberingAfterBreak="0">
    <w:nsid w:val="5E8152FC"/>
    <w:multiLevelType w:val="hybridMultilevel"/>
    <w:tmpl w:val="C748BDF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5EF52858"/>
    <w:multiLevelType w:val="hybridMultilevel"/>
    <w:tmpl w:val="D71A9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F2141A6"/>
    <w:multiLevelType w:val="hybridMultilevel"/>
    <w:tmpl w:val="8EF01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5F4A522E"/>
    <w:multiLevelType w:val="hybridMultilevel"/>
    <w:tmpl w:val="F668B8A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5F657B82"/>
    <w:multiLevelType w:val="hybridMultilevel"/>
    <w:tmpl w:val="E7680F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08404F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0A97CE9"/>
    <w:multiLevelType w:val="hybridMultilevel"/>
    <w:tmpl w:val="2490248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617625CC"/>
    <w:multiLevelType w:val="hybridMultilevel"/>
    <w:tmpl w:val="8F7E4D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7" w15:restartNumberingAfterBreak="0">
    <w:nsid w:val="622F69E9"/>
    <w:multiLevelType w:val="hybridMultilevel"/>
    <w:tmpl w:val="DAD00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639938D7"/>
    <w:multiLevelType w:val="hybridMultilevel"/>
    <w:tmpl w:val="8B12A8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9" w15:restartNumberingAfterBreak="0">
    <w:nsid w:val="63A61A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0"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71"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648C2A07"/>
    <w:multiLevelType w:val="hybridMultilevel"/>
    <w:tmpl w:val="137E1D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65D57842"/>
    <w:multiLevelType w:val="hybridMultilevel"/>
    <w:tmpl w:val="A044FD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6"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677E192A"/>
    <w:multiLevelType w:val="hybridMultilevel"/>
    <w:tmpl w:val="1FD6A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69785E91"/>
    <w:multiLevelType w:val="hybridMultilevel"/>
    <w:tmpl w:val="5AD40B6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6AF80B32"/>
    <w:multiLevelType w:val="hybridMultilevel"/>
    <w:tmpl w:val="64243CB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6BB30829"/>
    <w:multiLevelType w:val="multilevel"/>
    <w:tmpl w:val="5A3E95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4" w15:restartNumberingAfterBreak="0">
    <w:nsid w:val="6C037D1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6C3C0BF7"/>
    <w:multiLevelType w:val="hybridMultilevel"/>
    <w:tmpl w:val="8D3A6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6C501232"/>
    <w:multiLevelType w:val="hybridMultilevel"/>
    <w:tmpl w:val="5512230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7"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6D2733E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6EF276FB"/>
    <w:multiLevelType w:val="hybridMultilevel"/>
    <w:tmpl w:val="D12AAE08"/>
    <w:lvl w:ilvl="0" w:tplc="E8E665F2">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1" w15:restartNumberingAfterBreak="0">
    <w:nsid w:val="6F973239"/>
    <w:multiLevelType w:val="hybridMultilevel"/>
    <w:tmpl w:val="03820C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2" w15:restartNumberingAfterBreak="0">
    <w:nsid w:val="70DC06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3" w15:restartNumberingAfterBreak="0">
    <w:nsid w:val="70FC53E5"/>
    <w:multiLevelType w:val="multilevel"/>
    <w:tmpl w:val="7234BA88"/>
    <w:lvl w:ilvl="0">
      <w:start w:val="1"/>
      <w:numFmt w:val="decimal"/>
      <w:lvlText w:val="%1."/>
      <w:lvlJc w:val="left"/>
      <w:pPr>
        <w:ind w:left="1429" w:hanging="360"/>
      </w:pPr>
    </w:lvl>
    <w:lvl w:ilvl="1">
      <w:start w:val="2"/>
      <w:numFmt w:val="decimal"/>
      <w:isLgl/>
      <w:lvlText w:val="%1.%2."/>
      <w:lvlJc w:val="left"/>
      <w:pPr>
        <w:ind w:left="1669" w:hanging="600"/>
      </w:pPr>
      <w:rPr>
        <w:rFonts w:hint="default"/>
        <w:b/>
        <w:i w:val="0"/>
      </w:rPr>
    </w:lvl>
    <w:lvl w:ilvl="2">
      <w:start w:val="3"/>
      <w:numFmt w:val="decimal"/>
      <w:isLgl/>
      <w:lvlText w:val="%1.%2.%3."/>
      <w:lvlJc w:val="left"/>
      <w:pPr>
        <w:ind w:left="1789" w:hanging="720"/>
      </w:pPr>
      <w:rPr>
        <w:rFonts w:hint="default"/>
        <w:b/>
        <w:i w:val="0"/>
      </w:rPr>
    </w:lvl>
    <w:lvl w:ilvl="3">
      <w:start w:val="1"/>
      <w:numFmt w:val="decimal"/>
      <w:isLgl/>
      <w:lvlText w:val="%1.%2.%3.%4."/>
      <w:lvlJc w:val="left"/>
      <w:pPr>
        <w:ind w:left="1789" w:hanging="720"/>
      </w:pPr>
      <w:rPr>
        <w:rFonts w:hint="default"/>
        <w:b/>
        <w:i w:val="0"/>
      </w:rPr>
    </w:lvl>
    <w:lvl w:ilvl="4">
      <w:start w:val="1"/>
      <w:numFmt w:val="decimal"/>
      <w:isLgl/>
      <w:lvlText w:val="%1.%2.%3.%4.%5."/>
      <w:lvlJc w:val="left"/>
      <w:pPr>
        <w:ind w:left="2149" w:hanging="1080"/>
      </w:pPr>
      <w:rPr>
        <w:rFonts w:hint="default"/>
        <w:b/>
        <w:i w:val="0"/>
      </w:rPr>
    </w:lvl>
    <w:lvl w:ilvl="5">
      <w:start w:val="1"/>
      <w:numFmt w:val="decimal"/>
      <w:isLgl/>
      <w:lvlText w:val="%1.%2.%3.%4.%5.%6."/>
      <w:lvlJc w:val="left"/>
      <w:pPr>
        <w:ind w:left="2149" w:hanging="1080"/>
      </w:pPr>
      <w:rPr>
        <w:rFonts w:hint="default"/>
        <w:b/>
        <w:i w:val="0"/>
      </w:rPr>
    </w:lvl>
    <w:lvl w:ilvl="6">
      <w:start w:val="1"/>
      <w:numFmt w:val="decimal"/>
      <w:isLgl/>
      <w:lvlText w:val="%1.%2.%3.%4.%5.%6.%7."/>
      <w:lvlJc w:val="left"/>
      <w:pPr>
        <w:ind w:left="2509" w:hanging="1440"/>
      </w:pPr>
      <w:rPr>
        <w:rFonts w:hint="default"/>
        <w:b/>
        <w:i w:val="0"/>
      </w:rPr>
    </w:lvl>
    <w:lvl w:ilvl="7">
      <w:start w:val="1"/>
      <w:numFmt w:val="decimal"/>
      <w:isLgl/>
      <w:lvlText w:val="%1.%2.%3.%4.%5.%6.%7.%8."/>
      <w:lvlJc w:val="left"/>
      <w:pPr>
        <w:ind w:left="2509" w:hanging="1440"/>
      </w:pPr>
      <w:rPr>
        <w:rFonts w:hint="default"/>
        <w:b/>
        <w:i w:val="0"/>
      </w:rPr>
    </w:lvl>
    <w:lvl w:ilvl="8">
      <w:start w:val="1"/>
      <w:numFmt w:val="decimal"/>
      <w:isLgl/>
      <w:lvlText w:val="%1.%2.%3.%4.%5.%6.%7.%8.%9."/>
      <w:lvlJc w:val="left"/>
      <w:pPr>
        <w:ind w:left="2869" w:hanging="1800"/>
      </w:pPr>
      <w:rPr>
        <w:rFonts w:hint="default"/>
        <w:b/>
        <w:i w:val="0"/>
      </w:rPr>
    </w:lvl>
  </w:abstractNum>
  <w:abstractNum w:abstractNumId="194"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725F77EF"/>
    <w:multiLevelType w:val="hybridMultilevel"/>
    <w:tmpl w:val="CEECC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73CC17CC"/>
    <w:multiLevelType w:val="hybridMultilevel"/>
    <w:tmpl w:val="47A4D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0" w15:restartNumberingAfterBreak="0">
    <w:nsid w:val="75187BB1"/>
    <w:multiLevelType w:val="hybridMultilevel"/>
    <w:tmpl w:val="325AF31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5A21618"/>
    <w:multiLevelType w:val="hybridMultilevel"/>
    <w:tmpl w:val="BBA89256"/>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5AF15F3"/>
    <w:multiLevelType w:val="multilevel"/>
    <w:tmpl w:val="24EE07B4"/>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3" w15:restartNumberingAfterBreak="0">
    <w:nsid w:val="767705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76834600"/>
    <w:multiLevelType w:val="hybridMultilevel"/>
    <w:tmpl w:val="BF780BCA"/>
    <w:lvl w:ilvl="0" w:tplc="BF641AEC">
      <w:start w:val="1"/>
      <w:numFmt w:val="decimal"/>
      <w:lvlText w:val="%1."/>
      <w:lvlJc w:val="left"/>
      <w:pPr>
        <w:ind w:left="291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77123F4D"/>
    <w:multiLevelType w:val="hybridMultilevel"/>
    <w:tmpl w:val="70F85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77B231B8"/>
    <w:multiLevelType w:val="hybridMultilevel"/>
    <w:tmpl w:val="1FF4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793A7156"/>
    <w:multiLevelType w:val="hybridMultilevel"/>
    <w:tmpl w:val="82184A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7AF567A6"/>
    <w:multiLevelType w:val="hybridMultilevel"/>
    <w:tmpl w:val="0E320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C2A1A68"/>
    <w:multiLevelType w:val="hybridMultilevel"/>
    <w:tmpl w:val="62CE1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3"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7E473F97"/>
    <w:multiLevelType w:val="hybridMultilevel"/>
    <w:tmpl w:val="7AD256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E864121"/>
    <w:multiLevelType w:val="multilevel"/>
    <w:tmpl w:val="25B25FAC"/>
    <w:lvl w:ilvl="0">
      <w:start w:val="1"/>
      <w:numFmt w:val="decimal"/>
      <w:lvlText w:val="%1."/>
      <w:lvlJc w:val="left"/>
      <w:pPr>
        <w:ind w:left="720" w:hanging="360"/>
      </w:pPr>
    </w:lvl>
    <w:lvl w:ilvl="1">
      <w:start w:val="2"/>
      <w:numFmt w:val="decimal"/>
      <w:isLgl/>
      <w:lvlText w:val="%1.%2."/>
      <w:lvlJc w:val="left"/>
      <w:pPr>
        <w:ind w:left="1218" w:hanging="504"/>
      </w:pPr>
      <w:rPr>
        <w:rFonts w:hint="default"/>
        <w:b/>
        <w:i w:val="0"/>
      </w:rPr>
    </w:lvl>
    <w:lvl w:ilvl="2">
      <w:start w:val="2"/>
      <w:numFmt w:val="decimal"/>
      <w:isLgl/>
      <w:lvlText w:val="%1.%2.%3."/>
      <w:lvlJc w:val="left"/>
      <w:pPr>
        <w:ind w:left="1788" w:hanging="720"/>
      </w:pPr>
      <w:rPr>
        <w:rFonts w:hint="default"/>
        <w:b/>
        <w:i w:val="0"/>
      </w:rPr>
    </w:lvl>
    <w:lvl w:ilvl="3">
      <w:start w:val="1"/>
      <w:numFmt w:val="decimal"/>
      <w:isLgl/>
      <w:lvlText w:val="%1.%2.%3.%4."/>
      <w:lvlJc w:val="left"/>
      <w:pPr>
        <w:ind w:left="2142" w:hanging="720"/>
      </w:pPr>
      <w:rPr>
        <w:rFonts w:hint="default"/>
        <w:b/>
        <w:i w:val="0"/>
      </w:rPr>
    </w:lvl>
    <w:lvl w:ilvl="4">
      <w:start w:val="1"/>
      <w:numFmt w:val="decimal"/>
      <w:isLgl/>
      <w:lvlText w:val="%1.%2.%3.%4.%5."/>
      <w:lvlJc w:val="left"/>
      <w:pPr>
        <w:ind w:left="2856" w:hanging="1080"/>
      </w:pPr>
      <w:rPr>
        <w:rFonts w:hint="default"/>
        <w:b/>
        <w:i w:val="0"/>
      </w:rPr>
    </w:lvl>
    <w:lvl w:ilvl="5">
      <w:start w:val="1"/>
      <w:numFmt w:val="decimal"/>
      <w:isLgl/>
      <w:lvlText w:val="%1.%2.%3.%4.%5.%6."/>
      <w:lvlJc w:val="left"/>
      <w:pPr>
        <w:ind w:left="3210" w:hanging="1080"/>
      </w:pPr>
      <w:rPr>
        <w:rFonts w:hint="default"/>
        <w:b/>
        <w:i w:val="0"/>
      </w:rPr>
    </w:lvl>
    <w:lvl w:ilvl="6">
      <w:start w:val="1"/>
      <w:numFmt w:val="decimal"/>
      <w:isLgl/>
      <w:lvlText w:val="%1.%2.%3.%4.%5.%6.%7."/>
      <w:lvlJc w:val="left"/>
      <w:pPr>
        <w:ind w:left="3924" w:hanging="1440"/>
      </w:pPr>
      <w:rPr>
        <w:rFonts w:hint="default"/>
        <w:b/>
        <w:i w:val="0"/>
      </w:rPr>
    </w:lvl>
    <w:lvl w:ilvl="7">
      <w:start w:val="1"/>
      <w:numFmt w:val="decimal"/>
      <w:isLgl/>
      <w:lvlText w:val="%1.%2.%3.%4.%5.%6.%7.%8."/>
      <w:lvlJc w:val="left"/>
      <w:pPr>
        <w:ind w:left="4278" w:hanging="1440"/>
      </w:pPr>
      <w:rPr>
        <w:rFonts w:hint="default"/>
        <w:b/>
        <w:i w:val="0"/>
      </w:rPr>
    </w:lvl>
    <w:lvl w:ilvl="8">
      <w:start w:val="1"/>
      <w:numFmt w:val="decimal"/>
      <w:isLgl/>
      <w:lvlText w:val="%1.%2.%3.%4.%5.%6.%7.%8.%9."/>
      <w:lvlJc w:val="left"/>
      <w:pPr>
        <w:ind w:left="4992" w:hanging="1800"/>
      </w:pPr>
      <w:rPr>
        <w:rFonts w:hint="default"/>
        <w:b/>
        <w:i w:val="0"/>
      </w:rPr>
    </w:lvl>
  </w:abstractNum>
  <w:abstractNum w:abstractNumId="216" w15:restartNumberingAfterBreak="0">
    <w:nsid w:val="7EA95B70"/>
    <w:multiLevelType w:val="hybridMultilevel"/>
    <w:tmpl w:val="9A78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15:restartNumberingAfterBreak="0">
    <w:nsid w:val="7F802122"/>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199"/>
  </w:num>
  <w:num w:numId="3">
    <w:abstractNumId w:val="200"/>
  </w:num>
  <w:num w:numId="4">
    <w:abstractNumId w:val="135"/>
  </w:num>
  <w:num w:numId="5">
    <w:abstractNumId w:val="67"/>
  </w:num>
  <w:num w:numId="6">
    <w:abstractNumId w:val="100"/>
  </w:num>
  <w:num w:numId="7">
    <w:abstractNumId w:val="68"/>
  </w:num>
  <w:num w:numId="8">
    <w:abstractNumId w:val="204"/>
  </w:num>
  <w:num w:numId="9">
    <w:abstractNumId w:val="192"/>
  </w:num>
  <w:num w:numId="10">
    <w:abstractNumId w:val="5"/>
  </w:num>
  <w:num w:numId="11">
    <w:abstractNumId w:val="137"/>
  </w:num>
  <w:num w:numId="12">
    <w:abstractNumId w:val="124"/>
  </w:num>
  <w:num w:numId="13">
    <w:abstractNumId w:val="3"/>
  </w:num>
  <w:num w:numId="14">
    <w:abstractNumId w:val="127"/>
  </w:num>
  <w:num w:numId="15">
    <w:abstractNumId w:val="188"/>
  </w:num>
  <w:num w:numId="16">
    <w:abstractNumId w:val="102"/>
  </w:num>
  <w:num w:numId="17">
    <w:abstractNumId w:val="203"/>
  </w:num>
  <w:num w:numId="18">
    <w:abstractNumId w:val="183"/>
  </w:num>
  <w:num w:numId="19">
    <w:abstractNumId w:val="12"/>
  </w:num>
  <w:num w:numId="20">
    <w:abstractNumId w:val="2"/>
  </w:num>
  <w:num w:numId="21">
    <w:abstractNumId w:val="99"/>
  </w:num>
  <w:num w:numId="22">
    <w:abstractNumId w:val="43"/>
  </w:num>
  <w:num w:numId="23">
    <w:abstractNumId w:val="130"/>
  </w:num>
  <w:num w:numId="24">
    <w:abstractNumId w:val="34"/>
  </w:num>
  <w:num w:numId="25">
    <w:abstractNumId w:val="20"/>
  </w:num>
  <w:num w:numId="26">
    <w:abstractNumId w:val="134"/>
  </w:num>
  <w:num w:numId="27">
    <w:abstractNumId w:val="50"/>
  </w:num>
  <w:num w:numId="28">
    <w:abstractNumId w:val="35"/>
  </w:num>
  <w:num w:numId="29">
    <w:abstractNumId w:val="89"/>
  </w:num>
  <w:num w:numId="30">
    <w:abstractNumId w:val="191"/>
  </w:num>
  <w:num w:numId="31">
    <w:abstractNumId w:val="58"/>
  </w:num>
  <w:num w:numId="32">
    <w:abstractNumId w:val="26"/>
  </w:num>
  <w:num w:numId="33">
    <w:abstractNumId w:val="42"/>
  </w:num>
  <w:num w:numId="34">
    <w:abstractNumId w:val="208"/>
  </w:num>
  <w:num w:numId="35">
    <w:abstractNumId w:val="91"/>
  </w:num>
  <w:num w:numId="36">
    <w:abstractNumId w:val="49"/>
  </w:num>
  <w:num w:numId="37">
    <w:abstractNumId w:val="129"/>
  </w:num>
  <w:num w:numId="38">
    <w:abstractNumId w:val="206"/>
  </w:num>
  <w:num w:numId="39">
    <w:abstractNumId w:val="13"/>
  </w:num>
  <w:num w:numId="40">
    <w:abstractNumId w:val="69"/>
  </w:num>
  <w:num w:numId="41">
    <w:abstractNumId w:val="126"/>
  </w:num>
  <w:num w:numId="42">
    <w:abstractNumId w:val="152"/>
  </w:num>
  <w:num w:numId="43">
    <w:abstractNumId w:val="86"/>
  </w:num>
  <w:num w:numId="44">
    <w:abstractNumId w:val="185"/>
  </w:num>
  <w:num w:numId="45">
    <w:abstractNumId w:val="75"/>
  </w:num>
  <w:num w:numId="46">
    <w:abstractNumId w:val="4"/>
  </w:num>
  <w:num w:numId="47">
    <w:abstractNumId w:val="167"/>
  </w:num>
  <w:num w:numId="48">
    <w:abstractNumId w:val="97"/>
  </w:num>
  <w:num w:numId="49">
    <w:abstractNumId w:val="120"/>
  </w:num>
  <w:num w:numId="50">
    <w:abstractNumId w:val="76"/>
  </w:num>
  <w:num w:numId="51">
    <w:abstractNumId w:val="65"/>
  </w:num>
  <w:num w:numId="52">
    <w:abstractNumId w:val="155"/>
  </w:num>
  <w:num w:numId="53">
    <w:abstractNumId w:val="160"/>
  </w:num>
  <w:num w:numId="54">
    <w:abstractNumId w:val="131"/>
  </w:num>
  <w:num w:numId="55">
    <w:abstractNumId w:val="45"/>
  </w:num>
  <w:num w:numId="56">
    <w:abstractNumId w:val="153"/>
  </w:num>
  <w:num w:numId="57">
    <w:abstractNumId w:val="88"/>
  </w:num>
  <w:num w:numId="58">
    <w:abstractNumId w:val="142"/>
  </w:num>
  <w:num w:numId="59">
    <w:abstractNumId w:val="122"/>
  </w:num>
  <w:num w:numId="60">
    <w:abstractNumId w:val="17"/>
  </w:num>
  <w:num w:numId="61">
    <w:abstractNumId w:val="0"/>
  </w:num>
  <w:num w:numId="62">
    <w:abstractNumId w:val="195"/>
  </w:num>
  <w:num w:numId="63">
    <w:abstractNumId w:val="55"/>
  </w:num>
  <w:num w:numId="64">
    <w:abstractNumId w:val="60"/>
  </w:num>
  <w:num w:numId="65">
    <w:abstractNumId w:val="87"/>
  </w:num>
  <w:num w:numId="66">
    <w:abstractNumId w:val="32"/>
  </w:num>
  <w:num w:numId="67">
    <w:abstractNumId w:val="54"/>
  </w:num>
  <w:num w:numId="68">
    <w:abstractNumId w:val="145"/>
  </w:num>
  <w:num w:numId="69">
    <w:abstractNumId w:val="106"/>
  </w:num>
  <w:num w:numId="70">
    <w:abstractNumId w:val="83"/>
  </w:num>
  <w:num w:numId="71">
    <w:abstractNumId w:val="113"/>
  </w:num>
  <w:num w:numId="72">
    <w:abstractNumId w:val="117"/>
  </w:num>
  <w:num w:numId="73">
    <w:abstractNumId w:val="196"/>
  </w:num>
  <w:num w:numId="74">
    <w:abstractNumId w:val="22"/>
  </w:num>
  <w:num w:numId="75">
    <w:abstractNumId w:val="31"/>
  </w:num>
  <w:num w:numId="76">
    <w:abstractNumId w:val="6"/>
  </w:num>
  <w:num w:numId="77">
    <w:abstractNumId w:val="52"/>
  </w:num>
  <w:num w:numId="78">
    <w:abstractNumId w:val="210"/>
  </w:num>
  <w:num w:numId="79">
    <w:abstractNumId w:val="109"/>
  </w:num>
  <w:num w:numId="80">
    <w:abstractNumId w:val="162"/>
  </w:num>
  <w:num w:numId="81">
    <w:abstractNumId w:val="96"/>
  </w:num>
  <w:num w:numId="82">
    <w:abstractNumId w:val="57"/>
  </w:num>
  <w:num w:numId="83">
    <w:abstractNumId w:val="70"/>
  </w:num>
  <w:num w:numId="84">
    <w:abstractNumId w:val="198"/>
  </w:num>
  <w:num w:numId="85">
    <w:abstractNumId w:val="36"/>
  </w:num>
  <w:num w:numId="86">
    <w:abstractNumId w:val="119"/>
  </w:num>
  <w:num w:numId="87">
    <w:abstractNumId w:val="44"/>
  </w:num>
  <w:num w:numId="88">
    <w:abstractNumId w:val="215"/>
  </w:num>
  <w:num w:numId="89">
    <w:abstractNumId w:val="46"/>
  </w:num>
  <w:num w:numId="90">
    <w:abstractNumId w:val="85"/>
  </w:num>
  <w:num w:numId="91">
    <w:abstractNumId w:val="128"/>
  </w:num>
  <w:num w:numId="92">
    <w:abstractNumId w:val="24"/>
  </w:num>
  <w:num w:numId="93">
    <w:abstractNumId w:val="25"/>
  </w:num>
  <w:num w:numId="94">
    <w:abstractNumId w:val="175"/>
  </w:num>
  <w:num w:numId="95">
    <w:abstractNumId w:val="166"/>
  </w:num>
  <w:num w:numId="96">
    <w:abstractNumId w:val="179"/>
  </w:num>
  <w:num w:numId="97">
    <w:abstractNumId w:val="158"/>
  </w:num>
  <w:num w:numId="98">
    <w:abstractNumId w:val="149"/>
  </w:num>
  <w:num w:numId="99">
    <w:abstractNumId w:val="61"/>
  </w:num>
  <w:num w:numId="100">
    <w:abstractNumId w:val="111"/>
  </w:num>
  <w:num w:numId="101">
    <w:abstractNumId w:val="78"/>
  </w:num>
  <w:num w:numId="102">
    <w:abstractNumId w:val="156"/>
  </w:num>
  <w:num w:numId="103">
    <w:abstractNumId w:val="197"/>
  </w:num>
  <w:num w:numId="104">
    <w:abstractNumId w:val="174"/>
  </w:num>
  <w:num w:numId="105">
    <w:abstractNumId w:val="94"/>
  </w:num>
  <w:num w:numId="106">
    <w:abstractNumId w:val="40"/>
  </w:num>
  <w:num w:numId="107">
    <w:abstractNumId w:val="211"/>
  </w:num>
  <w:num w:numId="108">
    <w:abstractNumId w:val="10"/>
  </w:num>
  <w:num w:numId="109">
    <w:abstractNumId w:val="205"/>
  </w:num>
  <w:num w:numId="110">
    <w:abstractNumId w:val="159"/>
  </w:num>
  <w:num w:numId="111">
    <w:abstractNumId w:val="110"/>
  </w:num>
  <w:num w:numId="112">
    <w:abstractNumId w:val="151"/>
  </w:num>
  <w:num w:numId="113">
    <w:abstractNumId w:val="202"/>
  </w:num>
  <w:num w:numId="114">
    <w:abstractNumId w:val="7"/>
  </w:num>
  <w:num w:numId="115">
    <w:abstractNumId w:val="147"/>
  </w:num>
  <w:num w:numId="116">
    <w:abstractNumId w:val="193"/>
  </w:num>
  <w:num w:numId="117">
    <w:abstractNumId w:val="66"/>
  </w:num>
  <w:num w:numId="118">
    <w:abstractNumId w:val="38"/>
  </w:num>
  <w:num w:numId="119">
    <w:abstractNumId w:val="182"/>
  </w:num>
  <w:num w:numId="120">
    <w:abstractNumId w:val="16"/>
  </w:num>
  <w:num w:numId="121">
    <w:abstractNumId w:val="144"/>
  </w:num>
  <w:num w:numId="122">
    <w:abstractNumId w:val="74"/>
  </w:num>
  <w:num w:numId="123">
    <w:abstractNumId w:val="82"/>
  </w:num>
  <w:num w:numId="124">
    <w:abstractNumId w:val="84"/>
  </w:num>
  <w:num w:numId="125">
    <w:abstractNumId w:val="178"/>
  </w:num>
  <w:num w:numId="126">
    <w:abstractNumId w:val="163"/>
  </w:num>
  <w:num w:numId="127">
    <w:abstractNumId w:val="115"/>
  </w:num>
  <w:num w:numId="128">
    <w:abstractNumId w:val="172"/>
  </w:num>
  <w:num w:numId="129">
    <w:abstractNumId w:val="48"/>
  </w:num>
  <w:num w:numId="130">
    <w:abstractNumId w:val="207"/>
  </w:num>
  <w:num w:numId="131">
    <w:abstractNumId w:val="90"/>
  </w:num>
  <w:num w:numId="132">
    <w:abstractNumId w:val="98"/>
  </w:num>
  <w:num w:numId="133">
    <w:abstractNumId w:val="141"/>
  </w:num>
  <w:num w:numId="134">
    <w:abstractNumId w:val="33"/>
  </w:num>
  <w:num w:numId="135">
    <w:abstractNumId w:val="171"/>
  </w:num>
  <w:num w:numId="136">
    <w:abstractNumId w:val="194"/>
  </w:num>
  <w:num w:numId="137">
    <w:abstractNumId w:val="23"/>
  </w:num>
  <w:num w:numId="138">
    <w:abstractNumId w:val="136"/>
  </w:num>
  <w:num w:numId="139">
    <w:abstractNumId w:val="73"/>
  </w:num>
  <w:num w:numId="140">
    <w:abstractNumId w:val="180"/>
  </w:num>
  <w:num w:numId="141">
    <w:abstractNumId w:val="9"/>
  </w:num>
  <w:num w:numId="142">
    <w:abstractNumId w:val="181"/>
  </w:num>
  <w:num w:numId="143">
    <w:abstractNumId w:val="18"/>
  </w:num>
  <w:num w:numId="144">
    <w:abstractNumId w:val="150"/>
  </w:num>
  <w:num w:numId="145">
    <w:abstractNumId w:val="37"/>
  </w:num>
  <w:num w:numId="146">
    <w:abstractNumId w:val="8"/>
  </w:num>
  <w:num w:numId="147">
    <w:abstractNumId w:val="168"/>
  </w:num>
  <w:num w:numId="148">
    <w:abstractNumId w:val="62"/>
  </w:num>
  <w:num w:numId="149">
    <w:abstractNumId w:val="104"/>
  </w:num>
  <w:num w:numId="150">
    <w:abstractNumId w:val="56"/>
  </w:num>
  <w:num w:numId="151">
    <w:abstractNumId w:val="63"/>
  </w:num>
  <w:num w:numId="152">
    <w:abstractNumId w:val="107"/>
  </w:num>
  <w:num w:numId="153">
    <w:abstractNumId w:val="213"/>
  </w:num>
  <w:num w:numId="154">
    <w:abstractNumId w:val="30"/>
  </w:num>
  <w:num w:numId="155">
    <w:abstractNumId w:val="176"/>
  </w:num>
  <w:num w:numId="156">
    <w:abstractNumId w:val="212"/>
  </w:num>
  <w:num w:numId="157">
    <w:abstractNumId w:val="139"/>
  </w:num>
  <w:num w:numId="158">
    <w:abstractNumId w:val="103"/>
  </w:num>
  <w:num w:numId="159">
    <w:abstractNumId w:val="173"/>
  </w:num>
  <w:num w:numId="160">
    <w:abstractNumId w:val="169"/>
  </w:num>
  <w:num w:numId="161">
    <w:abstractNumId w:val="47"/>
  </w:num>
  <w:num w:numId="162">
    <w:abstractNumId w:val="28"/>
  </w:num>
  <w:num w:numId="163">
    <w:abstractNumId w:val="189"/>
  </w:num>
  <w:num w:numId="164">
    <w:abstractNumId w:val="116"/>
  </w:num>
  <w:num w:numId="165">
    <w:abstractNumId w:val="184"/>
  </w:num>
  <w:num w:numId="166">
    <w:abstractNumId w:val="81"/>
  </w:num>
  <w:num w:numId="167">
    <w:abstractNumId w:val="21"/>
  </w:num>
  <w:num w:numId="168">
    <w:abstractNumId w:val="187"/>
  </w:num>
  <w:num w:numId="169">
    <w:abstractNumId w:val="170"/>
  </w:num>
  <w:num w:numId="170">
    <w:abstractNumId w:val="29"/>
  </w:num>
  <w:num w:numId="171">
    <w:abstractNumId w:val="93"/>
  </w:num>
  <w:num w:numId="172">
    <w:abstractNumId w:val="209"/>
  </w:num>
  <w:num w:numId="173">
    <w:abstractNumId w:val="101"/>
  </w:num>
  <w:num w:numId="174">
    <w:abstractNumId w:val="186"/>
  </w:num>
  <w:num w:numId="175">
    <w:abstractNumId w:val="216"/>
  </w:num>
  <w:num w:numId="176">
    <w:abstractNumId w:val="157"/>
  </w:num>
  <w:num w:numId="177">
    <w:abstractNumId w:val="140"/>
  </w:num>
  <w:num w:numId="178">
    <w:abstractNumId w:val="143"/>
  </w:num>
  <w:num w:numId="179">
    <w:abstractNumId w:val="217"/>
  </w:num>
  <w:num w:numId="180">
    <w:abstractNumId w:val="190"/>
  </w:num>
  <w:num w:numId="181">
    <w:abstractNumId w:val="95"/>
  </w:num>
  <w:num w:numId="182">
    <w:abstractNumId w:val="118"/>
  </w:num>
  <w:num w:numId="183">
    <w:abstractNumId w:val="112"/>
  </w:num>
  <w:num w:numId="184">
    <w:abstractNumId w:val="41"/>
  </w:num>
  <w:num w:numId="185">
    <w:abstractNumId w:val="125"/>
  </w:num>
  <w:num w:numId="186">
    <w:abstractNumId w:val="71"/>
  </w:num>
  <w:num w:numId="187">
    <w:abstractNumId w:val="1"/>
  </w:num>
  <w:num w:numId="188">
    <w:abstractNumId w:val="27"/>
  </w:num>
  <w:num w:numId="189">
    <w:abstractNumId w:val="92"/>
  </w:num>
  <w:num w:numId="190">
    <w:abstractNumId w:val="138"/>
  </w:num>
  <w:num w:numId="191">
    <w:abstractNumId w:val="79"/>
  </w:num>
  <w:num w:numId="192">
    <w:abstractNumId w:val="14"/>
  </w:num>
  <w:num w:numId="193">
    <w:abstractNumId w:val="123"/>
  </w:num>
  <w:num w:numId="194">
    <w:abstractNumId w:val="214"/>
  </w:num>
  <w:num w:numId="195">
    <w:abstractNumId w:val="39"/>
  </w:num>
  <w:num w:numId="196">
    <w:abstractNumId w:val="11"/>
  </w:num>
  <w:num w:numId="197">
    <w:abstractNumId w:val="161"/>
  </w:num>
  <w:num w:numId="198">
    <w:abstractNumId w:val="64"/>
  </w:num>
  <w:num w:numId="199">
    <w:abstractNumId w:val="59"/>
  </w:num>
  <w:num w:numId="200">
    <w:abstractNumId w:val="154"/>
  </w:num>
  <w:num w:numId="201">
    <w:abstractNumId w:val="15"/>
  </w:num>
  <w:num w:numId="202">
    <w:abstractNumId w:val="53"/>
  </w:num>
  <w:num w:numId="203">
    <w:abstractNumId w:val="164"/>
  </w:num>
  <w:num w:numId="204">
    <w:abstractNumId w:val="105"/>
  </w:num>
  <w:num w:numId="205">
    <w:abstractNumId w:val="51"/>
  </w:num>
  <w:num w:numId="206">
    <w:abstractNumId w:val="132"/>
  </w:num>
  <w:num w:numId="207">
    <w:abstractNumId w:val="148"/>
  </w:num>
  <w:num w:numId="208">
    <w:abstractNumId w:val="133"/>
  </w:num>
  <w:num w:numId="209">
    <w:abstractNumId w:val="80"/>
  </w:num>
  <w:num w:numId="210">
    <w:abstractNumId w:val="146"/>
  </w:num>
  <w:num w:numId="211">
    <w:abstractNumId w:val="108"/>
  </w:num>
  <w:num w:numId="212">
    <w:abstractNumId w:val="177"/>
  </w:num>
  <w:num w:numId="213">
    <w:abstractNumId w:val="77"/>
  </w:num>
  <w:num w:numId="214">
    <w:abstractNumId w:val="201"/>
  </w:num>
  <w:num w:numId="215">
    <w:abstractNumId w:val="121"/>
  </w:num>
  <w:num w:numId="216">
    <w:abstractNumId w:val="165"/>
  </w:num>
  <w:num w:numId="217">
    <w:abstractNumId w:val="72"/>
  </w:num>
  <w:num w:numId="218">
    <w:abstractNumId w:val="114"/>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09"/>
  <w:drawingGridHorizontalSpacing w:val="110"/>
  <w:displayHorizont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66D"/>
    <w:rsid w:val="00004955"/>
    <w:rsid w:val="00005336"/>
    <w:rsid w:val="00005B32"/>
    <w:rsid w:val="00005D8B"/>
    <w:rsid w:val="000061C6"/>
    <w:rsid w:val="000068EC"/>
    <w:rsid w:val="00006EBF"/>
    <w:rsid w:val="0000731C"/>
    <w:rsid w:val="00007C04"/>
    <w:rsid w:val="00010D43"/>
    <w:rsid w:val="000126A9"/>
    <w:rsid w:val="0001279A"/>
    <w:rsid w:val="0001289A"/>
    <w:rsid w:val="00013F6B"/>
    <w:rsid w:val="00014872"/>
    <w:rsid w:val="00014B6D"/>
    <w:rsid w:val="000171E8"/>
    <w:rsid w:val="00017CC7"/>
    <w:rsid w:val="000202AC"/>
    <w:rsid w:val="00020E80"/>
    <w:rsid w:val="000212E1"/>
    <w:rsid w:val="000216B3"/>
    <w:rsid w:val="00022629"/>
    <w:rsid w:val="000226CC"/>
    <w:rsid w:val="00022F20"/>
    <w:rsid w:val="00026D8F"/>
    <w:rsid w:val="000277E5"/>
    <w:rsid w:val="000320EE"/>
    <w:rsid w:val="00032A3E"/>
    <w:rsid w:val="00033ECE"/>
    <w:rsid w:val="000348C6"/>
    <w:rsid w:val="00035FA5"/>
    <w:rsid w:val="00036E20"/>
    <w:rsid w:val="00036F00"/>
    <w:rsid w:val="00036FB4"/>
    <w:rsid w:val="00037876"/>
    <w:rsid w:val="0004080C"/>
    <w:rsid w:val="0004139B"/>
    <w:rsid w:val="00041532"/>
    <w:rsid w:val="00041E49"/>
    <w:rsid w:val="00042346"/>
    <w:rsid w:val="00043C22"/>
    <w:rsid w:val="00043D1D"/>
    <w:rsid w:val="0004463F"/>
    <w:rsid w:val="00044C5C"/>
    <w:rsid w:val="000457F6"/>
    <w:rsid w:val="0004609E"/>
    <w:rsid w:val="0004753E"/>
    <w:rsid w:val="0005029B"/>
    <w:rsid w:val="00050ACF"/>
    <w:rsid w:val="000511EE"/>
    <w:rsid w:val="00053E6F"/>
    <w:rsid w:val="00054140"/>
    <w:rsid w:val="00055D42"/>
    <w:rsid w:val="00056309"/>
    <w:rsid w:val="00056457"/>
    <w:rsid w:val="000612B5"/>
    <w:rsid w:val="00061CE4"/>
    <w:rsid w:val="0006318A"/>
    <w:rsid w:val="0006619D"/>
    <w:rsid w:val="00066604"/>
    <w:rsid w:val="00066E60"/>
    <w:rsid w:val="0007038C"/>
    <w:rsid w:val="0007067D"/>
    <w:rsid w:val="00070BA8"/>
    <w:rsid w:val="00072900"/>
    <w:rsid w:val="00072A94"/>
    <w:rsid w:val="000750BD"/>
    <w:rsid w:val="000754D0"/>
    <w:rsid w:val="00081BF6"/>
    <w:rsid w:val="00082DCD"/>
    <w:rsid w:val="00083243"/>
    <w:rsid w:val="0008335D"/>
    <w:rsid w:val="0008788B"/>
    <w:rsid w:val="00090383"/>
    <w:rsid w:val="000916FF"/>
    <w:rsid w:val="00091C4A"/>
    <w:rsid w:val="00091E06"/>
    <w:rsid w:val="00091F78"/>
    <w:rsid w:val="00093167"/>
    <w:rsid w:val="00093BA6"/>
    <w:rsid w:val="00094067"/>
    <w:rsid w:val="00095038"/>
    <w:rsid w:val="000959E4"/>
    <w:rsid w:val="00095C08"/>
    <w:rsid w:val="00095C84"/>
    <w:rsid w:val="000A028B"/>
    <w:rsid w:val="000A0C2B"/>
    <w:rsid w:val="000A188D"/>
    <w:rsid w:val="000A2A1D"/>
    <w:rsid w:val="000A2C2F"/>
    <w:rsid w:val="000A347A"/>
    <w:rsid w:val="000A51FF"/>
    <w:rsid w:val="000A542D"/>
    <w:rsid w:val="000A55B2"/>
    <w:rsid w:val="000A5C3F"/>
    <w:rsid w:val="000A611B"/>
    <w:rsid w:val="000B0206"/>
    <w:rsid w:val="000B05CD"/>
    <w:rsid w:val="000B0926"/>
    <w:rsid w:val="000B09A5"/>
    <w:rsid w:val="000B0B7A"/>
    <w:rsid w:val="000B1BD1"/>
    <w:rsid w:val="000B3043"/>
    <w:rsid w:val="000B312F"/>
    <w:rsid w:val="000B31AF"/>
    <w:rsid w:val="000B45AE"/>
    <w:rsid w:val="000B4F01"/>
    <w:rsid w:val="000C0103"/>
    <w:rsid w:val="000C0361"/>
    <w:rsid w:val="000C0455"/>
    <w:rsid w:val="000C0BE7"/>
    <w:rsid w:val="000C0F77"/>
    <w:rsid w:val="000C1965"/>
    <w:rsid w:val="000C1F61"/>
    <w:rsid w:val="000C2182"/>
    <w:rsid w:val="000C319F"/>
    <w:rsid w:val="000C39E8"/>
    <w:rsid w:val="000C5727"/>
    <w:rsid w:val="000C5E10"/>
    <w:rsid w:val="000C634B"/>
    <w:rsid w:val="000C690B"/>
    <w:rsid w:val="000C733B"/>
    <w:rsid w:val="000C7E33"/>
    <w:rsid w:val="000D04A9"/>
    <w:rsid w:val="000D177F"/>
    <w:rsid w:val="000D39F1"/>
    <w:rsid w:val="000D4844"/>
    <w:rsid w:val="000D511F"/>
    <w:rsid w:val="000D5BD2"/>
    <w:rsid w:val="000D5C88"/>
    <w:rsid w:val="000D633F"/>
    <w:rsid w:val="000D71F6"/>
    <w:rsid w:val="000D753C"/>
    <w:rsid w:val="000E0AD2"/>
    <w:rsid w:val="000E1519"/>
    <w:rsid w:val="000E201C"/>
    <w:rsid w:val="000E2853"/>
    <w:rsid w:val="000E2B53"/>
    <w:rsid w:val="000E2E57"/>
    <w:rsid w:val="000E66B6"/>
    <w:rsid w:val="000E6BF1"/>
    <w:rsid w:val="000E7A15"/>
    <w:rsid w:val="000F0029"/>
    <w:rsid w:val="000F176F"/>
    <w:rsid w:val="000F243C"/>
    <w:rsid w:val="000F4749"/>
    <w:rsid w:val="000F51E1"/>
    <w:rsid w:val="000F590E"/>
    <w:rsid w:val="000F6C4A"/>
    <w:rsid w:val="000F6EB9"/>
    <w:rsid w:val="000F75E8"/>
    <w:rsid w:val="000F78B4"/>
    <w:rsid w:val="000F7D3B"/>
    <w:rsid w:val="001003A1"/>
    <w:rsid w:val="00100C97"/>
    <w:rsid w:val="00100CA7"/>
    <w:rsid w:val="00101F54"/>
    <w:rsid w:val="00102BB6"/>
    <w:rsid w:val="00102DFD"/>
    <w:rsid w:val="00103792"/>
    <w:rsid w:val="001039BD"/>
    <w:rsid w:val="00103FB1"/>
    <w:rsid w:val="00105C34"/>
    <w:rsid w:val="00106493"/>
    <w:rsid w:val="00106D52"/>
    <w:rsid w:val="00106DEE"/>
    <w:rsid w:val="00106F53"/>
    <w:rsid w:val="001125AB"/>
    <w:rsid w:val="001137ED"/>
    <w:rsid w:val="00113BCB"/>
    <w:rsid w:val="00114339"/>
    <w:rsid w:val="0011635F"/>
    <w:rsid w:val="00117849"/>
    <w:rsid w:val="001201E7"/>
    <w:rsid w:val="00120FDF"/>
    <w:rsid w:val="00121851"/>
    <w:rsid w:val="00121B59"/>
    <w:rsid w:val="00121FD5"/>
    <w:rsid w:val="00122FFD"/>
    <w:rsid w:val="00125145"/>
    <w:rsid w:val="001252A1"/>
    <w:rsid w:val="00125D2A"/>
    <w:rsid w:val="00126129"/>
    <w:rsid w:val="001274AD"/>
    <w:rsid w:val="00127686"/>
    <w:rsid w:val="001278CB"/>
    <w:rsid w:val="00130CB4"/>
    <w:rsid w:val="0013136B"/>
    <w:rsid w:val="00131AA9"/>
    <w:rsid w:val="0013351E"/>
    <w:rsid w:val="001355FB"/>
    <w:rsid w:val="00135E53"/>
    <w:rsid w:val="00137A7C"/>
    <w:rsid w:val="00137DF5"/>
    <w:rsid w:val="001400ED"/>
    <w:rsid w:val="00140983"/>
    <w:rsid w:val="00142A3D"/>
    <w:rsid w:val="00145D8D"/>
    <w:rsid w:val="00146649"/>
    <w:rsid w:val="00146653"/>
    <w:rsid w:val="001472DC"/>
    <w:rsid w:val="00147337"/>
    <w:rsid w:val="001473D5"/>
    <w:rsid w:val="00147ADE"/>
    <w:rsid w:val="00147D34"/>
    <w:rsid w:val="00150D7C"/>
    <w:rsid w:val="001513DD"/>
    <w:rsid w:val="001517F0"/>
    <w:rsid w:val="00152FD2"/>
    <w:rsid w:val="00153832"/>
    <w:rsid w:val="0015462C"/>
    <w:rsid w:val="00156172"/>
    <w:rsid w:val="0015716A"/>
    <w:rsid w:val="001601AB"/>
    <w:rsid w:val="00162F6E"/>
    <w:rsid w:val="001644B0"/>
    <w:rsid w:val="00164736"/>
    <w:rsid w:val="00164A5A"/>
    <w:rsid w:val="00164F8F"/>
    <w:rsid w:val="00166015"/>
    <w:rsid w:val="001663BC"/>
    <w:rsid w:val="001663C1"/>
    <w:rsid w:val="0016690A"/>
    <w:rsid w:val="001721D6"/>
    <w:rsid w:val="00175217"/>
    <w:rsid w:val="001753A4"/>
    <w:rsid w:val="00175B15"/>
    <w:rsid w:val="001762AF"/>
    <w:rsid w:val="00177806"/>
    <w:rsid w:val="001802E1"/>
    <w:rsid w:val="00180841"/>
    <w:rsid w:val="001809A3"/>
    <w:rsid w:val="00180EE3"/>
    <w:rsid w:val="00181452"/>
    <w:rsid w:val="00181A41"/>
    <w:rsid w:val="00181FF3"/>
    <w:rsid w:val="0018249B"/>
    <w:rsid w:val="0018331B"/>
    <w:rsid w:val="00183FB3"/>
    <w:rsid w:val="00184334"/>
    <w:rsid w:val="00186DB9"/>
    <w:rsid w:val="001873FC"/>
    <w:rsid w:val="0018766E"/>
    <w:rsid w:val="00190246"/>
    <w:rsid w:val="00190773"/>
    <w:rsid w:val="00190E0E"/>
    <w:rsid w:val="0019160D"/>
    <w:rsid w:val="0019231C"/>
    <w:rsid w:val="001925B9"/>
    <w:rsid w:val="00192BFC"/>
    <w:rsid w:val="00193180"/>
    <w:rsid w:val="00193BEE"/>
    <w:rsid w:val="00194041"/>
    <w:rsid w:val="00194BA2"/>
    <w:rsid w:val="00194C26"/>
    <w:rsid w:val="0019621B"/>
    <w:rsid w:val="001970E9"/>
    <w:rsid w:val="001A07DA"/>
    <w:rsid w:val="001A0F32"/>
    <w:rsid w:val="001A1149"/>
    <w:rsid w:val="001A2909"/>
    <w:rsid w:val="001A5114"/>
    <w:rsid w:val="001A6EC3"/>
    <w:rsid w:val="001A7460"/>
    <w:rsid w:val="001A77FD"/>
    <w:rsid w:val="001B03FF"/>
    <w:rsid w:val="001B0A68"/>
    <w:rsid w:val="001B0ED3"/>
    <w:rsid w:val="001B191A"/>
    <w:rsid w:val="001B226E"/>
    <w:rsid w:val="001B2735"/>
    <w:rsid w:val="001B3F83"/>
    <w:rsid w:val="001B4CEC"/>
    <w:rsid w:val="001B5694"/>
    <w:rsid w:val="001B5B22"/>
    <w:rsid w:val="001B5FA3"/>
    <w:rsid w:val="001B693E"/>
    <w:rsid w:val="001B6C9B"/>
    <w:rsid w:val="001B6E60"/>
    <w:rsid w:val="001B7D86"/>
    <w:rsid w:val="001C05C3"/>
    <w:rsid w:val="001C12B1"/>
    <w:rsid w:val="001C1804"/>
    <w:rsid w:val="001C4409"/>
    <w:rsid w:val="001C4754"/>
    <w:rsid w:val="001C4EAF"/>
    <w:rsid w:val="001C6DB0"/>
    <w:rsid w:val="001C7090"/>
    <w:rsid w:val="001D0539"/>
    <w:rsid w:val="001D0FA0"/>
    <w:rsid w:val="001D168F"/>
    <w:rsid w:val="001D30A0"/>
    <w:rsid w:val="001D4AF4"/>
    <w:rsid w:val="001D5EED"/>
    <w:rsid w:val="001D61BC"/>
    <w:rsid w:val="001D6293"/>
    <w:rsid w:val="001D6486"/>
    <w:rsid w:val="001D6C0D"/>
    <w:rsid w:val="001D71E3"/>
    <w:rsid w:val="001E1455"/>
    <w:rsid w:val="001E1BC0"/>
    <w:rsid w:val="001E21C0"/>
    <w:rsid w:val="001E2F29"/>
    <w:rsid w:val="001E4C11"/>
    <w:rsid w:val="001E627B"/>
    <w:rsid w:val="001E7DD9"/>
    <w:rsid w:val="001F03EB"/>
    <w:rsid w:val="001F0497"/>
    <w:rsid w:val="001F13B0"/>
    <w:rsid w:val="001F50B5"/>
    <w:rsid w:val="001F5A45"/>
    <w:rsid w:val="001F696E"/>
    <w:rsid w:val="001F6DC2"/>
    <w:rsid w:val="001F7C0F"/>
    <w:rsid w:val="00200307"/>
    <w:rsid w:val="00200C8E"/>
    <w:rsid w:val="00201F22"/>
    <w:rsid w:val="00202711"/>
    <w:rsid w:val="00202F17"/>
    <w:rsid w:val="00203FE6"/>
    <w:rsid w:val="00204073"/>
    <w:rsid w:val="002045E2"/>
    <w:rsid w:val="002052E5"/>
    <w:rsid w:val="00205878"/>
    <w:rsid w:val="002060D1"/>
    <w:rsid w:val="00207D2B"/>
    <w:rsid w:val="00210035"/>
    <w:rsid w:val="0021043F"/>
    <w:rsid w:val="002105F7"/>
    <w:rsid w:val="0021062E"/>
    <w:rsid w:val="002107EF"/>
    <w:rsid w:val="00210822"/>
    <w:rsid w:val="00211C3F"/>
    <w:rsid w:val="00212889"/>
    <w:rsid w:val="0021289D"/>
    <w:rsid w:val="002133AE"/>
    <w:rsid w:val="002143A6"/>
    <w:rsid w:val="00215253"/>
    <w:rsid w:val="00215F3D"/>
    <w:rsid w:val="00217D92"/>
    <w:rsid w:val="00220013"/>
    <w:rsid w:val="00220D9F"/>
    <w:rsid w:val="00221C43"/>
    <w:rsid w:val="00221E96"/>
    <w:rsid w:val="00223183"/>
    <w:rsid w:val="0022654F"/>
    <w:rsid w:val="00230AD5"/>
    <w:rsid w:val="00234806"/>
    <w:rsid w:val="00234DDD"/>
    <w:rsid w:val="0023564A"/>
    <w:rsid w:val="00236428"/>
    <w:rsid w:val="00236687"/>
    <w:rsid w:val="00236943"/>
    <w:rsid w:val="00236A5A"/>
    <w:rsid w:val="00236E0C"/>
    <w:rsid w:val="00240133"/>
    <w:rsid w:val="002410A2"/>
    <w:rsid w:val="0024167F"/>
    <w:rsid w:val="00241CAF"/>
    <w:rsid w:val="00243377"/>
    <w:rsid w:val="0024359E"/>
    <w:rsid w:val="00243AED"/>
    <w:rsid w:val="002443AB"/>
    <w:rsid w:val="0024456C"/>
    <w:rsid w:val="00245AF3"/>
    <w:rsid w:val="00250560"/>
    <w:rsid w:val="0025058A"/>
    <w:rsid w:val="00250E13"/>
    <w:rsid w:val="002510F4"/>
    <w:rsid w:val="002512A8"/>
    <w:rsid w:val="002513E4"/>
    <w:rsid w:val="00252A52"/>
    <w:rsid w:val="00253457"/>
    <w:rsid w:val="002535F5"/>
    <w:rsid w:val="002542C0"/>
    <w:rsid w:val="00254C96"/>
    <w:rsid w:val="00255CC9"/>
    <w:rsid w:val="00256D5B"/>
    <w:rsid w:val="0025700F"/>
    <w:rsid w:val="00257FB4"/>
    <w:rsid w:val="00260875"/>
    <w:rsid w:val="00260B23"/>
    <w:rsid w:val="00261E12"/>
    <w:rsid w:val="00262E1C"/>
    <w:rsid w:val="00262EAA"/>
    <w:rsid w:val="002659FD"/>
    <w:rsid w:val="00266233"/>
    <w:rsid w:val="002664E1"/>
    <w:rsid w:val="00266B72"/>
    <w:rsid w:val="002675DC"/>
    <w:rsid w:val="002676B1"/>
    <w:rsid w:val="00270D1E"/>
    <w:rsid w:val="002719B9"/>
    <w:rsid w:val="00273980"/>
    <w:rsid w:val="00274018"/>
    <w:rsid w:val="00274805"/>
    <w:rsid w:val="00275589"/>
    <w:rsid w:val="00276C84"/>
    <w:rsid w:val="0027717A"/>
    <w:rsid w:val="002771C3"/>
    <w:rsid w:val="002778B6"/>
    <w:rsid w:val="002839C9"/>
    <w:rsid w:val="00283A04"/>
    <w:rsid w:val="002841AD"/>
    <w:rsid w:val="00284A81"/>
    <w:rsid w:val="00285443"/>
    <w:rsid w:val="00285A54"/>
    <w:rsid w:val="00285FE4"/>
    <w:rsid w:val="00286079"/>
    <w:rsid w:val="0028659C"/>
    <w:rsid w:val="00286984"/>
    <w:rsid w:val="00286CFB"/>
    <w:rsid w:val="00290AC3"/>
    <w:rsid w:val="00291502"/>
    <w:rsid w:val="00291EC0"/>
    <w:rsid w:val="002926E8"/>
    <w:rsid w:val="00294CE7"/>
    <w:rsid w:val="00294E10"/>
    <w:rsid w:val="0029513F"/>
    <w:rsid w:val="00295199"/>
    <w:rsid w:val="0029628F"/>
    <w:rsid w:val="0029723A"/>
    <w:rsid w:val="00297C68"/>
    <w:rsid w:val="002A015C"/>
    <w:rsid w:val="002A0ABC"/>
    <w:rsid w:val="002A0B68"/>
    <w:rsid w:val="002A0DDA"/>
    <w:rsid w:val="002A1371"/>
    <w:rsid w:val="002A1DC2"/>
    <w:rsid w:val="002A2144"/>
    <w:rsid w:val="002A4850"/>
    <w:rsid w:val="002A4A89"/>
    <w:rsid w:val="002A4E3E"/>
    <w:rsid w:val="002A5AE9"/>
    <w:rsid w:val="002A71DF"/>
    <w:rsid w:val="002A7C61"/>
    <w:rsid w:val="002B0F64"/>
    <w:rsid w:val="002B109C"/>
    <w:rsid w:val="002B1366"/>
    <w:rsid w:val="002B1739"/>
    <w:rsid w:val="002B51E4"/>
    <w:rsid w:val="002B5C49"/>
    <w:rsid w:val="002B62F1"/>
    <w:rsid w:val="002B77FC"/>
    <w:rsid w:val="002C0CB9"/>
    <w:rsid w:val="002C4887"/>
    <w:rsid w:val="002C4E8B"/>
    <w:rsid w:val="002C799E"/>
    <w:rsid w:val="002C7C93"/>
    <w:rsid w:val="002D0F7F"/>
    <w:rsid w:val="002D1E9D"/>
    <w:rsid w:val="002D2E6F"/>
    <w:rsid w:val="002D30D8"/>
    <w:rsid w:val="002D348A"/>
    <w:rsid w:val="002D3BE9"/>
    <w:rsid w:val="002D687F"/>
    <w:rsid w:val="002E0155"/>
    <w:rsid w:val="002E03AA"/>
    <w:rsid w:val="002E0718"/>
    <w:rsid w:val="002E3B9A"/>
    <w:rsid w:val="002E3CAF"/>
    <w:rsid w:val="002E4EAA"/>
    <w:rsid w:val="002E5391"/>
    <w:rsid w:val="002E6356"/>
    <w:rsid w:val="002E75A6"/>
    <w:rsid w:val="002F01DC"/>
    <w:rsid w:val="002F15A8"/>
    <w:rsid w:val="002F19C8"/>
    <w:rsid w:val="002F2726"/>
    <w:rsid w:val="002F308B"/>
    <w:rsid w:val="002F402E"/>
    <w:rsid w:val="002F412F"/>
    <w:rsid w:val="002F4393"/>
    <w:rsid w:val="002F43AA"/>
    <w:rsid w:val="002F658A"/>
    <w:rsid w:val="002F7ADD"/>
    <w:rsid w:val="002F7C5E"/>
    <w:rsid w:val="00301391"/>
    <w:rsid w:val="00302C15"/>
    <w:rsid w:val="00302F7F"/>
    <w:rsid w:val="003031C2"/>
    <w:rsid w:val="00303497"/>
    <w:rsid w:val="0030383D"/>
    <w:rsid w:val="00304E37"/>
    <w:rsid w:val="00305571"/>
    <w:rsid w:val="00306143"/>
    <w:rsid w:val="003065F1"/>
    <w:rsid w:val="0030673B"/>
    <w:rsid w:val="003074EA"/>
    <w:rsid w:val="00310782"/>
    <w:rsid w:val="0031094A"/>
    <w:rsid w:val="00311F5E"/>
    <w:rsid w:val="0031287C"/>
    <w:rsid w:val="00312D64"/>
    <w:rsid w:val="0031431D"/>
    <w:rsid w:val="0031492A"/>
    <w:rsid w:val="00315E65"/>
    <w:rsid w:val="00315F34"/>
    <w:rsid w:val="003167E6"/>
    <w:rsid w:val="003177CB"/>
    <w:rsid w:val="00317E74"/>
    <w:rsid w:val="0032054E"/>
    <w:rsid w:val="00321390"/>
    <w:rsid w:val="0032225D"/>
    <w:rsid w:val="0032231A"/>
    <w:rsid w:val="003228C9"/>
    <w:rsid w:val="00322AAD"/>
    <w:rsid w:val="00323FA6"/>
    <w:rsid w:val="00324ED0"/>
    <w:rsid w:val="00325507"/>
    <w:rsid w:val="00325FF4"/>
    <w:rsid w:val="003265F9"/>
    <w:rsid w:val="00326955"/>
    <w:rsid w:val="003272DB"/>
    <w:rsid w:val="00327CF4"/>
    <w:rsid w:val="00330CE6"/>
    <w:rsid w:val="003311B3"/>
    <w:rsid w:val="003313E8"/>
    <w:rsid w:val="0033297A"/>
    <w:rsid w:val="00332F2D"/>
    <w:rsid w:val="00333394"/>
    <w:rsid w:val="00333637"/>
    <w:rsid w:val="0033625F"/>
    <w:rsid w:val="00336CA0"/>
    <w:rsid w:val="00336DC0"/>
    <w:rsid w:val="00340ACF"/>
    <w:rsid w:val="00342384"/>
    <w:rsid w:val="00344DA5"/>
    <w:rsid w:val="00345283"/>
    <w:rsid w:val="003454D3"/>
    <w:rsid w:val="003454F8"/>
    <w:rsid w:val="00345B6C"/>
    <w:rsid w:val="00345E47"/>
    <w:rsid w:val="00345F28"/>
    <w:rsid w:val="0034605C"/>
    <w:rsid w:val="003471C3"/>
    <w:rsid w:val="00347A5A"/>
    <w:rsid w:val="00347DC1"/>
    <w:rsid w:val="00347FD1"/>
    <w:rsid w:val="00350503"/>
    <w:rsid w:val="003525B6"/>
    <w:rsid w:val="003546A3"/>
    <w:rsid w:val="00354B1F"/>
    <w:rsid w:val="003551C6"/>
    <w:rsid w:val="003565E7"/>
    <w:rsid w:val="00360CEA"/>
    <w:rsid w:val="0036120E"/>
    <w:rsid w:val="0036156B"/>
    <w:rsid w:val="003624A5"/>
    <w:rsid w:val="00362ED5"/>
    <w:rsid w:val="00362F8E"/>
    <w:rsid w:val="003637C6"/>
    <w:rsid w:val="00363B12"/>
    <w:rsid w:val="00364365"/>
    <w:rsid w:val="003643DD"/>
    <w:rsid w:val="0036447B"/>
    <w:rsid w:val="0036557F"/>
    <w:rsid w:val="00365E13"/>
    <w:rsid w:val="00367D61"/>
    <w:rsid w:val="00370CF5"/>
    <w:rsid w:val="0037132E"/>
    <w:rsid w:val="003724B1"/>
    <w:rsid w:val="00372C1D"/>
    <w:rsid w:val="0037301B"/>
    <w:rsid w:val="00373902"/>
    <w:rsid w:val="00375370"/>
    <w:rsid w:val="00375DEF"/>
    <w:rsid w:val="00376674"/>
    <w:rsid w:val="00377A1D"/>
    <w:rsid w:val="00380A21"/>
    <w:rsid w:val="00380B75"/>
    <w:rsid w:val="00381C7E"/>
    <w:rsid w:val="00382607"/>
    <w:rsid w:val="00382A58"/>
    <w:rsid w:val="00382FE8"/>
    <w:rsid w:val="00383A11"/>
    <w:rsid w:val="00384181"/>
    <w:rsid w:val="003850E5"/>
    <w:rsid w:val="003862BA"/>
    <w:rsid w:val="0038645C"/>
    <w:rsid w:val="003876A4"/>
    <w:rsid w:val="003877DF"/>
    <w:rsid w:val="00387B38"/>
    <w:rsid w:val="003923EE"/>
    <w:rsid w:val="00392EAB"/>
    <w:rsid w:val="0039321D"/>
    <w:rsid w:val="003934F6"/>
    <w:rsid w:val="00395C82"/>
    <w:rsid w:val="003963BB"/>
    <w:rsid w:val="00396909"/>
    <w:rsid w:val="003A0A57"/>
    <w:rsid w:val="003A0F7D"/>
    <w:rsid w:val="003A1B89"/>
    <w:rsid w:val="003A5F40"/>
    <w:rsid w:val="003A6BD3"/>
    <w:rsid w:val="003A6FFA"/>
    <w:rsid w:val="003B2DB8"/>
    <w:rsid w:val="003B469E"/>
    <w:rsid w:val="003B4967"/>
    <w:rsid w:val="003B4E86"/>
    <w:rsid w:val="003C02EE"/>
    <w:rsid w:val="003C3570"/>
    <w:rsid w:val="003C37BE"/>
    <w:rsid w:val="003C3A3C"/>
    <w:rsid w:val="003C4B82"/>
    <w:rsid w:val="003C4C63"/>
    <w:rsid w:val="003C52A5"/>
    <w:rsid w:val="003C5F44"/>
    <w:rsid w:val="003C6D82"/>
    <w:rsid w:val="003C750B"/>
    <w:rsid w:val="003D07DC"/>
    <w:rsid w:val="003D0A46"/>
    <w:rsid w:val="003D0FF0"/>
    <w:rsid w:val="003D1FD9"/>
    <w:rsid w:val="003D2742"/>
    <w:rsid w:val="003D332D"/>
    <w:rsid w:val="003D36D1"/>
    <w:rsid w:val="003D4096"/>
    <w:rsid w:val="003D4734"/>
    <w:rsid w:val="003D487D"/>
    <w:rsid w:val="003D5297"/>
    <w:rsid w:val="003D660F"/>
    <w:rsid w:val="003D6F46"/>
    <w:rsid w:val="003D74E4"/>
    <w:rsid w:val="003E05BE"/>
    <w:rsid w:val="003E115D"/>
    <w:rsid w:val="003E11C8"/>
    <w:rsid w:val="003E1C1F"/>
    <w:rsid w:val="003E240B"/>
    <w:rsid w:val="003E26BE"/>
    <w:rsid w:val="003E2B91"/>
    <w:rsid w:val="003E2D57"/>
    <w:rsid w:val="003E2FCD"/>
    <w:rsid w:val="003E46EB"/>
    <w:rsid w:val="003E5CDD"/>
    <w:rsid w:val="003E64A9"/>
    <w:rsid w:val="003F0189"/>
    <w:rsid w:val="003F05D5"/>
    <w:rsid w:val="003F08F7"/>
    <w:rsid w:val="003F0FCD"/>
    <w:rsid w:val="003F1F83"/>
    <w:rsid w:val="003F2499"/>
    <w:rsid w:val="003F2A2D"/>
    <w:rsid w:val="003F4C74"/>
    <w:rsid w:val="003F4D97"/>
    <w:rsid w:val="003F4FE4"/>
    <w:rsid w:val="003F5C78"/>
    <w:rsid w:val="003F60A9"/>
    <w:rsid w:val="00400045"/>
    <w:rsid w:val="00400133"/>
    <w:rsid w:val="004031DA"/>
    <w:rsid w:val="00403D3F"/>
    <w:rsid w:val="004040D6"/>
    <w:rsid w:val="00405812"/>
    <w:rsid w:val="00406092"/>
    <w:rsid w:val="00407134"/>
    <w:rsid w:val="00411FC4"/>
    <w:rsid w:val="004120FA"/>
    <w:rsid w:val="00412679"/>
    <w:rsid w:val="00413C3E"/>
    <w:rsid w:val="00414314"/>
    <w:rsid w:val="00414C20"/>
    <w:rsid w:val="00414E84"/>
    <w:rsid w:val="00417170"/>
    <w:rsid w:val="004172C3"/>
    <w:rsid w:val="00417585"/>
    <w:rsid w:val="00417D1D"/>
    <w:rsid w:val="00420E1F"/>
    <w:rsid w:val="00421616"/>
    <w:rsid w:val="00422A56"/>
    <w:rsid w:val="0042367F"/>
    <w:rsid w:val="0042391B"/>
    <w:rsid w:val="00425E42"/>
    <w:rsid w:val="00427096"/>
    <w:rsid w:val="00427529"/>
    <w:rsid w:val="0043122D"/>
    <w:rsid w:val="00431EE4"/>
    <w:rsid w:val="004320A2"/>
    <w:rsid w:val="00432A12"/>
    <w:rsid w:val="00432D65"/>
    <w:rsid w:val="00433ABE"/>
    <w:rsid w:val="00433DA3"/>
    <w:rsid w:val="00433F94"/>
    <w:rsid w:val="00435A0E"/>
    <w:rsid w:val="0043717C"/>
    <w:rsid w:val="004405C0"/>
    <w:rsid w:val="0044139C"/>
    <w:rsid w:val="00441DF6"/>
    <w:rsid w:val="00445D84"/>
    <w:rsid w:val="00447DEF"/>
    <w:rsid w:val="0045461F"/>
    <w:rsid w:val="0045571D"/>
    <w:rsid w:val="004578FD"/>
    <w:rsid w:val="00457BCE"/>
    <w:rsid w:val="00457F4F"/>
    <w:rsid w:val="00460189"/>
    <w:rsid w:val="00462640"/>
    <w:rsid w:val="00462876"/>
    <w:rsid w:val="00462C7C"/>
    <w:rsid w:val="00463647"/>
    <w:rsid w:val="004636B8"/>
    <w:rsid w:val="0046583C"/>
    <w:rsid w:val="00465AFC"/>
    <w:rsid w:val="00467B38"/>
    <w:rsid w:val="00470052"/>
    <w:rsid w:val="00470C9E"/>
    <w:rsid w:val="00471AF0"/>
    <w:rsid w:val="00471C5E"/>
    <w:rsid w:val="00472307"/>
    <w:rsid w:val="00472726"/>
    <w:rsid w:val="0047286A"/>
    <w:rsid w:val="00472A06"/>
    <w:rsid w:val="00472C5E"/>
    <w:rsid w:val="00473069"/>
    <w:rsid w:val="004739DA"/>
    <w:rsid w:val="00473AFE"/>
    <w:rsid w:val="00474012"/>
    <w:rsid w:val="00474588"/>
    <w:rsid w:val="00475A3C"/>
    <w:rsid w:val="00476866"/>
    <w:rsid w:val="004772FB"/>
    <w:rsid w:val="004778A4"/>
    <w:rsid w:val="00477EDD"/>
    <w:rsid w:val="00477F41"/>
    <w:rsid w:val="00477F87"/>
    <w:rsid w:val="004805D7"/>
    <w:rsid w:val="0048069C"/>
    <w:rsid w:val="00480860"/>
    <w:rsid w:val="0048088C"/>
    <w:rsid w:val="004816C3"/>
    <w:rsid w:val="00482F5A"/>
    <w:rsid w:val="00483122"/>
    <w:rsid w:val="004862D1"/>
    <w:rsid w:val="00486EA6"/>
    <w:rsid w:val="004908E5"/>
    <w:rsid w:val="00490D27"/>
    <w:rsid w:val="0049274A"/>
    <w:rsid w:val="00492D0D"/>
    <w:rsid w:val="004969A8"/>
    <w:rsid w:val="00496CD6"/>
    <w:rsid w:val="00497EDB"/>
    <w:rsid w:val="00497EE6"/>
    <w:rsid w:val="004A03E0"/>
    <w:rsid w:val="004A0421"/>
    <w:rsid w:val="004A0C28"/>
    <w:rsid w:val="004A14E5"/>
    <w:rsid w:val="004A16D1"/>
    <w:rsid w:val="004A303C"/>
    <w:rsid w:val="004A30A8"/>
    <w:rsid w:val="004A3722"/>
    <w:rsid w:val="004A4249"/>
    <w:rsid w:val="004A442F"/>
    <w:rsid w:val="004A48EC"/>
    <w:rsid w:val="004A4C51"/>
    <w:rsid w:val="004A6339"/>
    <w:rsid w:val="004A6CF9"/>
    <w:rsid w:val="004A7F0D"/>
    <w:rsid w:val="004B0422"/>
    <w:rsid w:val="004B05AF"/>
    <w:rsid w:val="004B1B69"/>
    <w:rsid w:val="004B2318"/>
    <w:rsid w:val="004B6310"/>
    <w:rsid w:val="004B6A07"/>
    <w:rsid w:val="004B6F11"/>
    <w:rsid w:val="004B76E6"/>
    <w:rsid w:val="004B7AD0"/>
    <w:rsid w:val="004C0138"/>
    <w:rsid w:val="004C166D"/>
    <w:rsid w:val="004C1BFC"/>
    <w:rsid w:val="004C4305"/>
    <w:rsid w:val="004C4F71"/>
    <w:rsid w:val="004C5268"/>
    <w:rsid w:val="004C5A00"/>
    <w:rsid w:val="004C624F"/>
    <w:rsid w:val="004C68A3"/>
    <w:rsid w:val="004C68BE"/>
    <w:rsid w:val="004D087F"/>
    <w:rsid w:val="004D0A78"/>
    <w:rsid w:val="004D2032"/>
    <w:rsid w:val="004D2698"/>
    <w:rsid w:val="004D271A"/>
    <w:rsid w:val="004D2A34"/>
    <w:rsid w:val="004D2BCE"/>
    <w:rsid w:val="004D2CF0"/>
    <w:rsid w:val="004D3789"/>
    <w:rsid w:val="004D3955"/>
    <w:rsid w:val="004D49C5"/>
    <w:rsid w:val="004D756C"/>
    <w:rsid w:val="004D7CB5"/>
    <w:rsid w:val="004E01AC"/>
    <w:rsid w:val="004E0A94"/>
    <w:rsid w:val="004E1C1E"/>
    <w:rsid w:val="004E1E63"/>
    <w:rsid w:val="004E3122"/>
    <w:rsid w:val="004E32CB"/>
    <w:rsid w:val="004E381C"/>
    <w:rsid w:val="004E3A35"/>
    <w:rsid w:val="004E4BD0"/>
    <w:rsid w:val="004E7496"/>
    <w:rsid w:val="004E78F3"/>
    <w:rsid w:val="004F02A3"/>
    <w:rsid w:val="004F06AF"/>
    <w:rsid w:val="004F286B"/>
    <w:rsid w:val="004F2D7C"/>
    <w:rsid w:val="004F2DA3"/>
    <w:rsid w:val="004F54DA"/>
    <w:rsid w:val="004F61FA"/>
    <w:rsid w:val="004F7112"/>
    <w:rsid w:val="004F71CF"/>
    <w:rsid w:val="004F7CD2"/>
    <w:rsid w:val="0050160E"/>
    <w:rsid w:val="00502385"/>
    <w:rsid w:val="00502CF5"/>
    <w:rsid w:val="00504D55"/>
    <w:rsid w:val="00505B34"/>
    <w:rsid w:val="00505C2F"/>
    <w:rsid w:val="005066EC"/>
    <w:rsid w:val="00511854"/>
    <w:rsid w:val="00511D0A"/>
    <w:rsid w:val="00512769"/>
    <w:rsid w:val="0051760C"/>
    <w:rsid w:val="00517DD1"/>
    <w:rsid w:val="00521218"/>
    <w:rsid w:val="00522425"/>
    <w:rsid w:val="00522AA1"/>
    <w:rsid w:val="005248E8"/>
    <w:rsid w:val="0052518E"/>
    <w:rsid w:val="005267BC"/>
    <w:rsid w:val="005276B0"/>
    <w:rsid w:val="00527DB6"/>
    <w:rsid w:val="00527DE0"/>
    <w:rsid w:val="00531143"/>
    <w:rsid w:val="0053172C"/>
    <w:rsid w:val="00531A7C"/>
    <w:rsid w:val="00532A08"/>
    <w:rsid w:val="005332C0"/>
    <w:rsid w:val="00533334"/>
    <w:rsid w:val="00533361"/>
    <w:rsid w:val="005335A1"/>
    <w:rsid w:val="00534BAF"/>
    <w:rsid w:val="00534FFF"/>
    <w:rsid w:val="005352D6"/>
    <w:rsid w:val="00535917"/>
    <w:rsid w:val="00535BEC"/>
    <w:rsid w:val="00535DA6"/>
    <w:rsid w:val="00537695"/>
    <w:rsid w:val="00540D8B"/>
    <w:rsid w:val="00542512"/>
    <w:rsid w:val="00542642"/>
    <w:rsid w:val="0054368F"/>
    <w:rsid w:val="00543EE7"/>
    <w:rsid w:val="00545754"/>
    <w:rsid w:val="005501CB"/>
    <w:rsid w:val="0055239F"/>
    <w:rsid w:val="00552E0D"/>
    <w:rsid w:val="00553A21"/>
    <w:rsid w:val="00554AD9"/>
    <w:rsid w:val="0055522E"/>
    <w:rsid w:val="00555AB1"/>
    <w:rsid w:val="0055704C"/>
    <w:rsid w:val="00557893"/>
    <w:rsid w:val="005610D4"/>
    <w:rsid w:val="00561C1F"/>
    <w:rsid w:val="00561C27"/>
    <w:rsid w:val="005628CF"/>
    <w:rsid w:val="005629AF"/>
    <w:rsid w:val="005644CD"/>
    <w:rsid w:val="0056481B"/>
    <w:rsid w:val="00564A83"/>
    <w:rsid w:val="00564BE9"/>
    <w:rsid w:val="005650EA"/>
    <w:rsid w:val="00565F90"/>
    <w:rsid w:val="00566643"/>
    <w:rsid w:val="005669E7"/>
    <w:rsid w:val="005674D1"/>
    <w:rsid w:val="005678CC"/>
    <w:rsid w:val="00567FA4"/>
    <w:rsid w:val="00570689"/>
    <w:rsid w:val="00570849"/>
    <w:rsid w:val="005716C2"/>
    <w:rsid w:val="00572C8A"/>
    <w:rsid w:val="00573E8C"/>
    <w:rsid w:val="0057429D"/>
    <w:rsid w:val="00574806"/>
    <w:rsid w:val="00574D7E"/>
    <w:rsid w:val="005761D1"/>
    <w:rsid w:val="00576F04"/>
    <w:rsid w:val="00580AC6"/>
    <w:rsid w:val="00583699"/>
    <w:rsid w:val="00583D49"/>
    <w:rsid w:val="00584C30"/>
    <w:rsid w:val="00585ED0"/>
    <w:rsid w:val="0058729C"/>
    <w:rsid w:val="0058797B"/>
    <w:rsid w:val="00590B03"/>
    <w:rsid w:val="00590C25"/>
    <w:rsid w:val="005911A8"/>
    <w:rsid w:val="005917C9"/>
    <w:rsid w:val="005918C5"/>
    <w:rsid w:val="00594361"/>
    <w:rsid w:val="00595F56"/>
    <w:rsid w:val="00596347"/>
    <w:rsid w:val="005A00E9"/>
    <w:rsid w:val="005A0ECF"/>
    <w:rsid w:val="005A1A32"/>
    <w:rsid w:val="005A1F09"/>
    <w:rsid w:val="005A1FBC"/>
    <w:rsid w:val="005A205F"/>
    <w:rsid w:val="005A2264"/>
    <w:rsid w:val="005A25D2"/>
    <w:rsid w:val="005A285D"/>
    <w:rsid w:val="005A4C64"/>
    <w:rsid w:val="005A5445"/>
    <w:rsid w:val="005A6B01"/>
    <w:rsid w:val="005B1CAE"/>
    <w:rsid w:val="005B529E"/>
    <w:rsid w:val="005B58FA"/>
    <w:rsid w:val="005B5C0B"/>
    <w:rsid w:val="005B679D"/>
    <w:rsid w:val="005C0F50"/>
    <w:rsid w:val="005C20C0"/>
    <w:rsid w:val="005C22A1"/>
    <w:rsid w:val="005C3EED"/>
    <w:rsid w:val="005C46C8"/>
    <w:rsid w:val="005C48CA"/>
    <w:rsid w:val="005C4BDA"/>
    <w:rsid w:val="005C640C"/>
    <w:rsid w:val="005C7CE1"/>
    <w:rsid w:val="005D03D7"/>
    <w:rsid w:val="005D07D2"/>
    <w:rsid w:val="005D092D"/>
    <w:rsid w:val="005D16B8"/>
    <w:rsid w:val="005D1C2D"/>
    <w:rsid w:val="005D24C7"/>
    <w:rsid w:val="005D4381"/>
    <w:rsid w:val="005D459B"/>
    <w:rsid w:val="005D7474"/>
    <w:rsid w:val="005E1054"/>
    <w:rsid w:val="005E1CEC"/>
    <w:rsid w:val="005E1ECC"/>
    <w:rsid w:val="005E2018"/>
    <w:rsid w:val="005E2658"/>
    <w:rsid w:val="005E4A26"/>
    <w:rsid w:val="005E5A59"/>
    <w:rsid w:val="005E5F5D"/>
    <w:rsid w:val="005E707F"/>
    <w:rsid w:val="005E7AD8"/>
    <w:rsid w:val="005F154A"/>
    <w:rsid w:val="005F33A2"/>
    <w:rsid w:val="005F3D4B"/>
    <w:rsid w:val="005F5106"/>
    <w:rsid w:val="005F6C62"/>
    <w:rsid w:val="00600824"/>
    <w:rsid w:val="00600DE0"/>
    <w:rsid w:val="00602AF3"/>
    <w:rsid w:val="00602EEB"/>
    <w:rsid w:val="00604005"/>
    <w:rsid w:val="00604CD3"/>
    <w:rsid w:val="00604E85"/>
    <w:rsid w:val="006062C2"/>
    <w:rsid w:val="00607AEB"/>
    <w:rsid w:val="00610A19"/>
    <w:rsid w:val="00610C72"/>
    <w:rsid w:val="00610DAE"/>
    <w:rsid w:val="00611BA7"/>
    <w:rsid w:val="00613F86"/>
    <w:rsid w:val="00613F8E"/>
    <w:rsid w:val="00614EDE"/>
    <w:rsid w:val="00615CD6"/>
    <w:rsid w:val="00615DEF"/>
    <w:rsid w:val="00615DFD"/>
    <w:rsid w:val="0062011D"/>
    <w:rsid w:val="00620350"/>
    <w:rsid w:val="0062074E"/>
    <w:rsid w:val="00622117"/>
    <w:rsid w:val="00622577"/>
    <w:rsid w:val="00622A13"/>
    <w:rsid w:val="0062301A"/>
    <w:rsid w:val="00624AA7"/>
    <w:rsid w:val="00625458"/>
    <w:rsid w:val="00625D2C"/>
    <w:rsid w:val="00625D52"/>
    <w:rsid w:val="00626C33"/>
    <w:rsid w:val="00627E1C"/>
    <w:rsid w:val="0063096D"/>
    <w:rsid w:val="00635722"/>
    <w:rsid w:val="006358F5"/>
    <w:rsid w:val="006360C3"/>
    <w:rsid w:val="006367B2"/>
    <w:rsid w:val="00637559"/>
    <w:rsid w:val="00637766"/>
    <w:rsid w:val="0063784D"/>
    <w:rsid w:val="0063790D"/>
    <w:rsid w:val="00640B7F"/>
    <w:rsid w:val="00641C5A"/>
    <w:rsid w:val="006425B9"/>
    <w:rsid w:val="00644153"/>
    <w:rsid w:val="00644B66"/>
    <w:rsid w:val="00644E87"/>
    <w:rsid w:val="00645845"/>
    <w:rsid w:val="00645BC0"/>
    <w:rsid w:val="006477B9"/>
    <w:rsid w:val="0065119C"/>
    <w:rsid w:val="00651530"/>
    <w:rsid w:val="00652270"/>
    <w:rsid w:val="006545E6"/>
    <w:rsid w:val="00654F36"/>
    <w:rsid w:val="006556B5"/>
    <w:rsid w:val="00655CFF"/>
    <w:rsid w:val="00656F2A"/>
    <w:rsid w:val="006607D3"/>
    <w:rsid w:val="00661783"/>
    <w:rsid w:val="00662CE0"/>
    <w:rsid w:val="00662EA7"/>
    <w:rsid w:val="00663E2C"/>
    <w:rsid w:val="006641E6"/>
    <w:rsid w:val="006644DF"/>
    <w:rsid w:val="0066466F"/>
    <w:rsid w:val="00665111"/>
    <w:rsid w:val="006656A7"/>
    <w:rsid w:val="00665BCF"/>
    <w:rsid w:val="0066645E"/>
    <w:rsid w:val="00667E8C"/>
    <w:rsid w:val="00670C88"/>
    <w:rsid w:val="00672712"/>
    <w:rsid w:val="00673645"/>
    <w:rsid w:val="00674F10"/>
    <w:rsid w:val="006801DA"/>
    <w:rsid w:val="0068133F"/>
    <w:rsid w:val="00681707"/>
    <w:rsid w:val="00681CA3"/>
    <w:rsid w:val="006821AE"/>
    <w:rsid w:val="00682ECA"/>
    <w:rsid w:val="00684193"/>
    <w:rsid w:val="00684203"/>
    <w:rsid w:val="00684228"/>
    <w:rsid w:val="0068495D"/>
    <w:rsid w:val="00685AB1"/>
    <w:rsid w:val="00686CF4"/>
    <w:rsid w:val="00687E84"/>
    <w:rsid w:val="0069064E"/>
    <w:rsid w:val="006924AA"/>
    <w:rsid w:val="00692ACA"/>
    <w:rsid w:val="006931D1"/>
    <w:rsid w:val="006937F7"/>
    <w:rsid w:val="00694400"/>
    <w:rsid w:val="0069472D"/>
    <w:rsid w:val="0069707B"/>
    <w:rsid w:val="006A27A2"/>
    <w:rsid w:val="006A41B3"/>
    <w:rsid w:val="006A42DF"/>
    <w:rsid w:val="006A5D23"/>
    <w:rsid w:val="006A6BCF"/>
    <w:rsid w:val="006A7B0C"/>
    <w:rsid w:val="006B085E"/>
    <w:rsid w:val="006B0EE4"/>
    <w:rsid w:val="006B0FA2"/>
    <w:rsid w:val="006B3350"/>
    <w:rsid w:val="006B33A4"/>
    <w:rsid w:val="006B3FB4"/>
    <w:rsid w:val="006B45FF"/>
    <w:rsid w:val="006B507F"/>
    <w:rsid w:val="006B7B88"/>
    <w:rsid w:val="006C0E5B"/>
    <w:rsid w:val="006C340A"/>
    <w:rsid w:val="006C3CC6"/>
    <w:rsid w:val="006C47AE"/>
    <w:rsid w:val="006C4F8E"/>
    <w:rsid w:val="006C508B"/>
    <w:rsid w:val="006C6336"/>
    <w:rsid w:val="006C6F64"/>
    <w:rsid w:val="006C7490"/>
    <w:rsid w:val="006D0690"/>
    <w:rsid w:val="006D0697"/>
    <w:rsid w:val="006D0FDD"/>
    <w:rsid w:val="006D1B42"/>
    <w:rsid w:val="006D2202"/>
    <w:rsid w:val="006D2849"/>
    <w:rsid w:val="006D529D"/>
    <w:rsid w:val="006D5507"/>
    <w:rsid w:val="006D5725"/>
    <w:rsid w:val="006D7371"/>
    <w:rsid w:val="006E0FFB"/>
    <w:rsid w:val="006E2792"/>
    <w:rsid w:val="006E3AB2"/>
    <w:rsid w:val="006E48FD"/>
    <w:rsid w:val="006E5BA4"/>
    <w:rsid w:val="006E5F22"/>
    <w:rsid w:val="006E61F5"/>
    <w:rsid w:val="006E7D89"/>
    <w:rsid w:val="006F0AB6"/>
    <w:rsid w:val="006F1202"/>
    <w:rsid w:val="006F2075"/>
    <w:rsid w:val="006F3F1E"/>
    <w:rsid w:val="006F40D5"/>
    <w:rsid w:val="006F5800"/>
    <w:rsid w:val="006F5932"/>
    <w:rsid w:val="006F6462"/>
    <w:rsid w:val="006F6C64"/>
    <w:rsid w:val="006F6FD2"/>
    <w:rsid w:val="006F77D5"/>
    <w:rsid w:val="006F78A3"/>
    <w:rsid w:val="007002DD"/>
    <w:rsid w:val="0070080B"/>
    <w:rsid w:val="007012F9"/>
    <w:rsid w:val="00701995"/>
    <w:rsid w:val="00702AA1"/>
    <w:rsid w:val="0070454D"/>
    <w:rsid w:val="00704D3A"/>
    <w:rsid w:val="0070538C"/>
    <w:rsid w:val="00706013"/>
    <w:rsid w:val="007063D7"/>
    <w:rsid w:val="00710079"/>
    <w:rsid w:val="0071094C"/>
    <w:rsid w:val="00710BC2"/>
    <w:rsid w:val="00710F99"/>
    <w:rsid w:val="00711B35"/>
    <w:rsid w:val="0071251D"/>
    <w:rsid w:val="00712AA8"/>
    <w:rsid w:val="00713183"/>
    <w:rsid w:val="00713272"/>
    <w:rsid w:val="0071356C"/>
    <w:rsid w:val="00713A8B"/>
    <w:rsid w:val="00713CB9"/>
    <w:rsid w:val="007142CD"/>
    <w:rsid w:val="0071458C"/>
    <w:rsid w:val="00714E8E"/>
    <w:rsid w:val="00721752"/>
    <w:rsid w:val="00721C6C"/>
    <w:rsid w:val="00721E65"/>
    <w:rsid w:val="00721F0D"/>
    <w:rsid w:val="00722934"/>
    <w:rsid w:val="00722DFA"/>
    <w:rsid w:val="00723CE0"/>
    <w:rsid w:val="007266B5"/>
    <w:rsid w:val="00726F4C"/>
    <w:rsid w:val="00727BCB"/>
    <w:rsid w:val="00733AEF"/>
    <w:rsid w:val="007343F6"/>
    <w:rsid w:val="007359A2"/>
    <w:rsid w:val="00736C85"/>
    <w:rsid w:val="0073706C"/>
    <w:rsid w:val="0073721F"/>
    <w:rsid w:val="007405C4"/>
    <w:rsid w:val="00740C89"/>
    <w:rsid w:val="007414BF"/>
    <w:rsid w:val="00742D12"/>
    <w:rsid w:val="0074302F"/>
    <w:rsid w:val="00743B15"/>
    <w:rsid w:val="00744AB9"/>
    <w:rsid w:val="0074514C"/>
    <w:rsid w:val="007459D5"/>
    <w:rsid w:val="00745A4C"/>
    <w:rsid w:val="00745CC4"/>
    <w:rsid w:val="00745CF2"/>
    <w:rsid w:val="00746EE8"/>
    <w:rsid w:val="00750676"/>
    <w:rsid w:val="007509B5"/>
    <w:rsid w:val="00750B7C"/>
    <w:rsid w:val="00751316"/>
    <w:rsid w:val="00753A25"/>
    <w:rsid w:val="00754289"/>
    <w:rsid w:val="007542D0"/>
    <w:rsid w:val="00760462"/>
    <w:rsid w:val="0076056F"/>
    <w:rsid w:val="00760A74"/>
    <w:rsid w:val="00760E0B"/>
    <w:rsid w:val="00762DD0"/>
    <w:rsid w:val="007644EE"/>
    <w:rsid w:val="00764A68"/>
    <w:rsid w:val="00765840"/>
    <w:rsid w:val="007666C8"/>
    <w:rsid w:val="00766787"/>
    <w:rsid w:val="00770839"/>
    <w:rsid w:val="00772DE6"/>
    <w:rsid w:val="00773CDC"/>
    <w:rsid w:val="00774A76"/>
    <w:rsid w:val="00775B6C"/>
    <w:rsid w:val="00776EC2"/>
    <w:rsid w:val="00777FE1"/>
    <w:rsid w:val="0078023E"/>
    <w:rsid w:val="007815E8"/>
    <w:rsid w:val="00781715"/>
    <w:rsid w:val="00781ECC"/>
    <w:rsid w:val="00783737"/>
    <w:rsid w:val="00784203"/>
    <w:rsid w:val="0078467C"/>
    <w:rsid w:val="00784AA8"/>
    <w:rsid w:val="00784B42"/>
    <w:rsid w:val="00784E56"/>
    <w:rsid w:val="007855ED"/>
    <w:rsid w:val="00787EB8"/>
    <w:rsid w:val="00790E99"/>
    <w:rsid w:val="00790F31"/>
    <w:rsid w:val="00791278"/>
    <w:rsid w:val="00791548"/>
    <w:rsid w:val="00791748"/>
    <w:rsid w:val="0079200C"/>
    <w:rsid w:val="00793636"/>
    <w:rsid w:val="007948B9"/>
    <w:rsid w:val="007954F5"/>
    <w:rsid w:val="007972C6"/>
    <w:rsid w:val="0079737B"/>
    <w:rsid w:val="00797707"/>
    <w:rsid w:val="007A00B7"/>
    <w:rsid w:val="007A1836"/>
    <w:rsid w:val="007A3209"/>
    <w:rsid w:val="007A340A"/>
    <w:rsid w:val="007A4214"/>
    <w:rsid w:val="007A464B"/>
    <w:rsid w:val="007A5685"/>
    <w:rsid w:val="007A58E3"/>
    <w:rsid w:val="007A6C26"/>
    <w:rsid w:val="007A70A0"/>
    <w:rsid w:val="007A7C85"/>
    <w:rsid w:val="007B2457"/>
    <w:rsid w:val="007B2FB2"/>
    <w:rsid w:val="007B45C7"/>
    <w:rsid w:val="007B568C"/>
    <w:rsid w:val="007B610A"/>
    <w:rsid w:val="007B7B0D"/>
    <w:rsid w:val="007B7CEE"/>
    <w:rsid w:val="007C005D"/>
    <w:rsid w:val="007C0E7D"/>
    <w:rsid w:val="007C0F94"/>
    <w:rsid w:val="007C2A41"/>
    <w:rsid w:val="007C565B"/>
    <w:rsid w:val="007C5D9E"/>
    <w:rsid w:val="007C5ED8"/>
    <w:rsid w:val="007C613D"/>
    <w:rsid w:val="007C6864"/>
    <w:rsid w:val="007C78A8"/>
    <w:rsid w:val="007D0FDD"/>
    <w:rsid w:val="007D20E6"/>
    <w:rsid w:val="007D282F"/>
    <w:rsid w:val="007D3821"/>
    <w:rsid w:val="007D43A5"/>
    <w:rsid w:val="007D4BCF"/>
    <w:rsid w:val="007D588E"/>
    <w:rsid w:val="007D596C"/>
    <w:rsid w:val="007D6A1F"/>
    <w:rsid w:val="007D73AE"/>
    <w:rsid w:val="007D7D87"/>
    <w:rsid w:val="007E0939"/>
    <w:rsid w:val="007E0DCA"/>
    <w:rsid w:val="007E144F"/>
    <w:rsid w:val="007E1C46"/>
    <w:rsid w:val="007E25D0"/>
    <w:rsid w:val="007E3C6B"/>
    <w:rsid w:val="007E4F22"/>
    <w:rsid w:val="007E50E3"/>
    <w:rsid w:val="007E7402"/>
    <w:rsid w:val="007E74EF"/>
    <w:rsid w:val="007E76E5"/>
    <w:rsid w:val="007E7E0C"/>
    <w:rsid w:val="007F2482"/>
    <w:rsid w:val="007F2B14"/>
    <w:rsid w:val="007F3BDE"/>
    <w:rsid w:val="007F4E5A"/>
    <w:rsid w:val="007F52DF"/>
    <w:rsid w:val="007F588B"/>
    <w:rsid w:val="007F58D5"/>
    <w:rsid w:val="007F627B"/>
    <w:rsid w:val="007F722F"/>
    <w:rsid w:val="00800198"/>
    <w:rsid w:val="00801113"/>
    <w:rsid w:val="00801349"/>
    <w:rsid w:val="008015B0"/>
    <w:rsid w:val="00801F6B"/>
    <w:rsid w:val="008031C5"/>
    <w:rsid w:val="008033BB"/>
    <w:rsid w:val="008048BC"/>
    <w:rsid w:val="0081094E"/>
    <w:rsid w:val="00811723"/>
    <w:rsid w:val="00811E3C"/>
    <w:rsid w:val="00812D99"/>
    <w:rsid w:val="00812F71"/>
    <w:rsid w:val="008130C4"/>
    <w:rsid w:val="0081605B"/>
    <w:rsid w:val="00816B56"/>
    <w:rsid w:val="00816C81"/>
    <w:rsid w:val="00817E75"/>
    <w:rsid w:val="00820647"/>
    <w:rsid w:val="00820BDE"/>
    <w:rsid w:val="00821CA2"/>
    <w:rsid w:val="00822268"/>
    <w:rsid w:val="008223DF"/>
    <w:rsid w:val="0082253F"/>
    <w:rsid w:val="00822A74"/>
    <w:rsid w:val="00824511"/>
    <w:rsid w:val="008247DF"/>
    <w:rsid w:val="00824D4F"/>
    <w:rsid w:val="00824D9D"/>
    <w:rsid w:val="00825AB7"/>
    <w:rsid w:val="00826081"/>
    <w:rsid w:val="00826AC8"/>
    <w:rsid w:val="00826E1F"/>
    <w:rsid w:val="0083175D"/>
    <w:rsid w:val="008319EC"/>
    <w:rsid w:val="00831AE2"/>
    <w:rsid w:val="008328DB"/>
    <w:rsid w:val="0083313F"/>
    <w:rsid w:val="00833298"/>
    <w:rsid w:val="00833CEE"/>
    <w:rsid w:val="008340A5"/>
    <w:rsid w:val="0083460D"/>
    <w:rsid w:val="00835825"/>
    <w:rsid w:val="00836AD0"/>
    <w:rsid w:val="00836EA0"/>
    <w:rsid w:val="00837B3C"/>
    <w:rsid w:val="008424AE"/>
    <w:rsid w:val="00842D89"/>
    <w:rsid w:val="00843327"/>
    <w:rsid w:val="00843EB5"/>
    <w:rsid w:val="008440B2"/>
    <w:rsid w:val="008447BD"/>
    <w:rsid w:val="00847936"/>
    <w:rsid w:val="00847C3C"/>
    <w:rsid w:val="00850424"/>
    <w:rsid w:val="00850A3E"/>
    <w:rsid w:val="008512DC"/>
    <w:rsid w:val="00851695"/>
    <w:rsid w:val="008518A4"/>
    <w:rsid w:val="00851F3E"/>
    <w:rsid w:val="00853ECA"/>
    <w:rsid w:val="008550D2"/>
    <w:rsid w:val="00855B19"/>
    <w:rsid w:val="00856470"/>
    <w:rsid w:val="00856D9D"/>
    <w:rsid w:val="0086167C"/>
    <w:rsid w:val="00864694"/>
    <w:rsid w:val="00864C19"/>
    <w:rsid w:val="0086507C"/>
    <w:rsid w:val="008677B2"/>
    <w:rsid w:val="00867FFD"/>
    <w:rsid w:val="00870002"/>
    <w:rsid w:val="00870BB9"/>
    <w:rsid w:val="008726EB"/>
    <w:rsid w:val="00872E22"/>
    <w:rsid w:val="00872F5C"/>
    <w:rsid w:val="008732FD"/>
    <w:rsid w:val="008733E5"/>
    <w:rsid w:val="00873605"/>
    <w:rsid w:val="00874548"/>
    <w:rsid w:val="00875D97"/>
    <w:rsid w:val="00876200"/>
    <w:rsid w:val="0087693C"/>
    <w:rsid w:val="00876D41"/>
    <w:rsid w:val="008771E7"/>
    <w:rsid w:val="00880097"/>
    <w:rsid w:val="008802BA"/>
    <w:rsid w:val="00883841"/>
    <w:rsid w:val="0088433F"/>
    <w:rsid w:val="00887181"/>
    <w:rsid w:val="00887F8C"/>
    <w:rsid w:val="00890A11"/>
    <w:rsid w:val="00890E02"/>
    <w:rsid w:val="00890F62"/>
    <w:rsid w:val="008926F1"/>
    <w:rsid w:val="0089273E"/>
    <w:rsid w:val="00892EBA"/>
    <w:rsid w:val="0089391B"/>
    <w:rsid w:val="00893ABC"/>
    <w:rsid w:val="00894BDC"/>
    <w:rsid w:val="00895C0D"/>
    <w:rsid w:val="00897225"/>
    <w:rsid w:val="00897ADF"/>
    <w:rsid w:val="008A00A2"/>
    <w:rsid w:val="008A0154"/>
    <w:rsid w:val="008A01BE"/>
    <w:rsid w:val="008A0CEF"/>
    <w:rsid w:val="008A21CF"/>
    <w:rsid w:val="008A56B9"/>
    <w:rsid w:val="008A6E75"/>
    <w:rsid w:val="008A7145"/>
    <w:rsid w:val="008B0BDF"/>
    <w:rsid w:val="008B0E01"/>
    <w:rsid w:val="008B1056"/>
    <w:rsid w:val="008B16D4"/>
    <w:rsid w:val="008B21BC"/>
    <w:rsid w:val="008B5A4B"/>
    <w:rsid w:val="008B6168"/>
    <w:rsid w:val="008B6B60"/>
    <w:rsid w:val="008C0037"/>
    <w:rsid w:val="008C18C4"/>
    <w:rsid w:val="008C246A"/>
    <w:rsid w:val="008C368C"/>
    <w:rsid w:val="008C41AF"/>
    <w:rsid w:val="008C454C"/>
    <w:rsid w:val="008C5219"/>
    <w:rsid w:val="008C6815"/>
    <w:rsid w:val="008C6D11"/>
    <w:rsid w:val="008C6E3B"/>
    <w:rsid w:val="008C7501"/>
    <w:rsid w:val="008D0F64"/>
    <w:rsid w:val="008D149F"/>
    <w:rsid w:val="008D152B"/>
    <w:rsid w:val="008D3227"/>
    <w:rsid w:val="008D4E11"/>
    <w:rsid w:val="008D58DC"/>
    <w:rsid w:val="008D5EE6"/>
    <w:rsid w:val="008D60CB"/>
    <w:rsid w:val="008D68EA"/>
    <w:rsid w:val="008D6CFF"/>
    <w:rsid w:val="008D7ED3"/>
    <w:rsid w:val="008E0097"/>
    <w:rsid w:val="008E0451"/>
    <w:rsid w:val="008E1251"/>
    <w:rsid w:val="008E1DAF"/>
    <w:rsid w:val="008E204E"/>
    <w:rsid w:val="008E24E7"/>
    <w:rsid w:val="008E2648"/>
    <w:rsid w:val="008E2D02"/>
    <w:rsid w:val="008E2F83"/>
    <w:rsid w:val="008E3985"/>
    <w:rsid w:val="008E4311"/>
    <w:rsid w:val="008E495A"/>
    <w:rsid w:val="008E4B74"/>
    <w:rsid w:val="008E532E"/>
    <w:rsid w:val="008E55E0"/>
    <w:rsid w:val="008E58ED"/>
    <w:rsid w:val="008E5EE6"/>
    <w:rsid w:val="008E6EEA"/>
    <w:rsid w:val="008E7237"/>
    <w:rsid w:val="008E73E5"/>
    <w:rsid w:val="008E75D3"/>
    <w:rsid w:val="008F000A"/>
    <w:rsid w:val="008F05C0"/>
    <w:rsid w:val="008F10EF"/>
    <w:rsid w:val="008F119A"/>
    <w:rsid w:val="008F1FE6"/>
    <w:rsid w:val="008F1FFA"/>
    <w:rsid w:val="008F3194"/>
    <w:rsid w:val="008F32D2"/>
    <w:rsid w:val="008F3404"/>
    <w:rsid w:val="008F3492"/>
    <w:rsid w:val="008F38E4"/>
    <w:rsid w:val="008F498A"/>
    <w:rsid w:val="008F51CF"/>
    <w:rsid w:val="008F536A"/>
    <w:rsid w:val="008F5D71"/>
    <w:rsid w:val="008F6F5B"/>
    <w:rsid w:val="0090023B"/>
    <w:rsid w:val="00900BC5"/>
    <w:rsid w:val="009012C5"/>
    <w:rsid w:val="0090157B"/>
    <w:rsid w:val="00901AE1"/>
    <w:rsid w:val="0090359E"/>
    <w:rsid w:val="009035ED"/>
    <w:rsid w:val="00903994"/>
    <w:rsid w:val="00905283"/>
    <w:rsid w:val="0090539E"/>
    <w:rsid w:val="0090549D"/>
    <w:rsid w:val="0090768A"/>
    <w:rsid w:val="0091185C"/>
    <w:rsid w:val="00913B8E"/>
    <w:rsid w:val="00914F37"/>
    <w:rsid w:val="00915396"/>
    <w:rsid w:val="00915674"/>
    <w:rsid w:val="009160D2"/>
    <w:rsid w:val="009161A6"/>
    <w:rsid w:val="00917D09"/>
    <w:rsid w:val="00917EF0"/>
    <w:rsid w:val="0092005E"/>
    <w:rsid w:val="0092029E"/>
    <w:rsid w:val="0092119A"/>
    <w:rsid w:val="00921BEF"/>
    <w:rsid w:val="0092299E"/>
    <w:rsid w:val="009229AC"/>
    <w:rsid w:val="00922E6C"/>
    <w:rsid w:val="00923815"/>
    <w:rsid w:val="00924CE4"/>
    <w:rsid w:val="009251C9"/>
    <w:rsid w:val="00925D82"/>
    <w:rsid w:val="009260A9"/>
    <w:rsid w:val="009260C8"/>
    <w:rsid w:val="00926D33"/>
    <w:rsid w:val="00926D94"/>
    <w:rsid w:val="00927970"/>
    <w:rsid w:val="00927C99"/>
    <w:rsid w:val="0093093D"/>
    <w:rsid w:val="00930B9E"/>
    <w:rsid w:val="00930E91"/>
    <w:rsid w:val="00931700"/>
    <w:rsid w:val="00932249"/>
    <w:rsid w:val="00932C44"/>
    <w:rsid w:val="00933FC4"/>
    <w:rsid w:val="00934084"/>
    <w:rsid w:val="00934DD7"/>
    <w:rsid w:val="0093520F"/>
    <w:rsid w:val="00935412"/>
    <w:rsid w:val="00936B18"/>
    <w:rsid w:val="00937519"/>
    <w:rsid w:val="0094052B"/>
    <w:rsid w:val="009408C9"/>
    <w:rsid w:val="0094185A"/>
    <w:rsid w:val="00941FCB"/>
    <w:rsid w:val="00943A0E"/>
    <w:rsid w:val="00945075"/>
    <w:rsid w:val="00945166"/>
    <w:rsid w:val="00945D7E"/>
    <w:rsid w:val="00945E64"/>
    <w:rsid w:val="009460E9"/>
    <w:rsid w:val="009463A8"/>
    <w:rsid w:val="009468DF"/>
    <w:rsid w:val="00946ACF"/>
    <w:rsid w:val="00950137"/>
    <w:rsid w:val="00952FE5"/>
    <w:rsid w:val="0095399C"/>
    <w:rsid w:val="009541FD"/>
    <w:rsid w:val="009551C5"/>
    <w:rsid w:val="0095578A"/>
    <w:rsid w:val="00955854"/>
    <w:rsid w:val="00955BDF"/>
    <w:rsid w:val="00955E81"/>
    <w:rsid w:val="0095623A"/>
    <w:rsid w:val="00960819"/>
    <w:rsid w:val="00961D20"/>
    <w:rsid w:val="009627FF"/>
    <w:rsid w:val="00962F8A"/>
    <w:rsid w:val="00963037"/>
    <w:rsid w:val="009633E5"/>
    <w:rsid w:val="00965980"/>
    <w:rsid w:val="00970A36"/>
    <w:rsid w:val="00970FA4"/>
    <w:rsid w:val="00972631"/>
    <w:rsid w:val="00972DE7"/>
    <w:rsid w:val="00974E2B"/>
    <w:rsid w:val="00976AE4"/>
    <w:rsid w:val="00976CD8"/>
    <w:rsid w:val="0097785D"/>
    <w:rsid w:val="009779B7"/>
    <w:rsid w:val="009809A8"/>
    <w:rsid w:val="00981D6D"/>
    <w:rsid w:val="00983511"/>
    <w:rsid w:val="00983884"/>
    <w:rsid w:val="00983EA7"/>
    <w:rsid w:val="00985130"/>
    <w:rsid w:val="00985223"/>
    <w:rsid w:val="00987089"/>
    <w:rsid w:val="0098728C"/>
    <w:rsid w:val="0099042C"/>
    <w:rsid w:val="009908CD"/>
    <w:rsid w:val="00990EFB"/>
    <w:rsid w:val="00993020"/>
    <w:rsid w:val="009933E9"/>
    <w:rsid w:val="00993E2F"/>
    <w:rsid w:val="0099503F"/>
    <w:rsid w:val="009951A4"/>
    <w:rsid w:val="0099758A"/>
    <w:rsid w:val="009A0154"/>
    <w:rsid w:val="009A0527"/>
    <w:rsid w:val="009A0CEC"/>
    <w:rsid w:val="009A141B"/>
    <w:rsid w:val="009A14CD"/>
    <w:rsid w:val="009A1977"/>
    <w:rsid w:val="009A1B61"/>
    <w:rsid w:val="009A2309"/>
    <w:rsid w:val="009A3645"/>
    <w:rsid w:val="009A3C56"/>
    <w:rsid w:val="009A415A"/>
    <w:rsid w:val="009A53EB"/>
    <w:rsid w:val="009A5FE8"/>
    <w:rsid w:val="009A613A"/>
    <w:rsid w:val="009A6765"/>
    <w:rsid w:val="009A6A30"/>
    <w:rsid w:val="009A7512"/>
    <w:rsid w:val="009A75B4"/>
    <w:rsid w:val="009A7E65"/>
    <w:rsid w:val="009B0F72"/>
    <w:rsid w:val="009B17C2"/>
    <w:rsid w:val="009B23BC"/>
    <w:rsid w:val="009B4397"/>
    <w:rsid w:val="009B4C34"/>
    <w:rsid w:val="009B6421"/>
    <w:rsid w:val="009B66EC"/>
    <w:rsid w:val="009C0429"/>
    <w:rsid w:val="009C0E48"/>
    <w:rsid w:val="009C16B6"/>
    <w:rsid w:val="009C1F16"/>
    <w:rsid w:val="009C4345"/>
    <w:rsid w:val="009C6155"/>
    <w:rsid w:val="009C6F0C"/>
    <w:rsid w:val="009C7930"/>
    <w:rsid w:val="009D0774"/>
    <w:rsid w:val="009D0F7F"/>
    <w:rsid w:val="009D177A"/>
    <w:rsid w:val="009D2094"/>
    <w:rsid w:val="009D3C0C"/>
    <w:rsid w:val="009D4CB2"/>
    <w:rsid w:val="009D50C9"/>
    <w:rsid w:val="009D5689"/>
    <w:rsid w:val="009D6402"/>
    <w:rsid w:val="009E05C2"/>
    <w:rsid w:val="009E1542"/>
    <w:rsid w:val="009E3323"/>
    <w:rsid w:val="009E3AF8"/>
    <w:rsid w:val="009E3B3F"/>
    <w:rsid w:val="009E4497"/>
    <w:rsid w:val="009E4EC3"/>
    <w:rsid w:val="009E5922"/>
    <w:rsid w:val="009E64FA"/>
    <w:rsid w:val="009E6952"/>
    <w:rsid w:val="009E6FDE"/>
    <w:rsid w:val="009E783C"/>
    <w:rsid w:val="009F029E"/>
    <w:rsid w:val="009F0C98"/>
    <w:rsid w:val="009F14EF"/>
    <w:rsid w:val="009F2263"/>
    <w:rsid w:val="009F2650"/>
    <w:rsid w:val="009F75CC"/>
    <w:rsid w:val="009F768C"/>
    <w:rsid w:val="00A00967"/>
    <w:rsid w:val="00A01E91"/>
    <w:rsid w:val="00A0269D"/>
    <w:rsid w:val="00A02A22"/>
    <w:rsid w:val="00A03207"/>
    <w:rsid w:val="00A03894"/>
    <w:rsid w:val="00A04BDC"/>
    <w:rsid w:val="00A070B5"/>
    <w:rsid w:val="00A0753D"/>
    <w:rsid w:val="00A07AB8"/>
    <w:rsid w:val="00A07AD8"/>
    <w:rsid w:val="00A07B84"/>
    <w:rsid w:val="00A11332"/>
    <w:rsid w:val="00A12D8B"/>
    <w:rsid w:val="00A12F50"/>
    <w:rsid w:val="00A13690"/>
    <w:rsid w:val="00A14AFD"/>
    <w:rsid w:val="00A14EAA"/>
    <w:rsid w:val="00A15552"/>
    <w:rsid w:val="00A15665"/>
    <w:rsid w:val="00A15A9A"/>
    <w:rsid w:val="00A15D67"/>
    <w:rsid w:val="00A161AB"/>
    <w:rsid w:val="00A17809"/>
    <w:rsid w:val="00A17AF5"/>
    <w:rsid w:val="00A17E0D"/>
    <w:rsid w:val="00A21427"/>
    <w:rsid w:val="00A22295"/>
    <w:rsid w:val="00A22822"/>
    <w:rsid w:val="00A22949"/>
    <w:rsid w:val="00A22B52"/>
    <w:rsid w:val="00A23945"/>
    <w:rsid w:val="00A243E5"/>
    <w:rsid w:val="00A244F7"/>
    <w:rsid w:val="00A253F6"/>
    <w:rsid w:val="00A264DF"/>
    <w:rsid w:val="00A30492"/>
    <w:rsid w:val="00A310EF"/>
    <w:rsid w:val="00A33C41"/>
    <w:rsid w:val="00A34325"/>
    <w:rsid w:val="00A3576C"/>
    <w:rsid w:val="00A357F0"/>
    <w:rsid w:val="00A35E29"/>
    <w:rsid w:val="00A36329"/>
    <w:rsid w:val="00A36B00"/>
    <w:rsid w:val="00A36B43"/>
    <w:rsid w:val="00A378BE"/>
    <w:rsid w:val="00A40432"/>
    <w:rsid w:val="00A4068D"/>
    <w:rsid w:val="00A4088D"/>
    <w:rsid w:val="00A40DE1"/>
    <w:rsid w:val="00A41FC9"/>
    <w:rsid w:val="00A44425"/>
    <w:rsid w:val="00A463C1"/>
    <w:rsid w:val="00A46A23"/>
    <w:rsid w:val="00A478E8"/>
    <w:rsid w:val="00A50521"/>
    <w:rsid w:val="00A51A73"/>
    <w:rsid w:val="00A53050"/>
    <w:rsid w:val="00A53285"/>
    <w:rsid w:val="00A5421B"/>
    <w:rsid w:val="00A54238"/>
    <w:rsid w:val="00A54D4D"/>
    <w:rsid w:val="00A55711"/>
    <w:rsid w:val="00A55722"/>
    <w:rsid w:val="00A55EF2"/>
    <w:rsid w:val="00A56107"/>
    <w:rsid w:val="00A57849"/>
    <w:rsid w:val="00A57A75"/>
    <w:rsid w:val="00A57ED8"/>
    <w:rsid w:val="00A6056A"/>
    <w:rsid w:val="00A61567"/>
    <w:rsid w:val="00A61FCF"/>
    <w:rsid w:val="00A62263"/>
    <w:rsid w:val="00A6246A"/>
    <w:rsid w:val="00A62F7F"/>
    <w:rsid w:val="00A65675"/>
    <w:rsid w:val="00A657E7"/>
    <w:rsid w:val="00A65822"/>
    <w:rsid w:val="00A6596F"/>
    <w:rsid w:val="00A66A55"/>
    <w:rsid w:val="00A66D3E"/>
    <w:rsid w:val="00A67B6A"/>
    <w:rsid w:val="00A67C0F"/>
    <w:rsid w:val="00A70534"/>
    <w:rsid w:val="00A71BFF"/>
    <w:rsid w:val="00A72105"/>
    <w:rsid w:val="00A72D9F"/>
    <w:rsid w:val="00A735CF"/>
    <w:rsid w:val="00A73DCB"/>
    <w:rsid w:val="00A74808"/>
    <w:rsid w:val="00A756BA"/>
    <w:rsid w:val="00A7710A"/>
    <w:rsid w:val="00A778B1"/>
    <w:rsid w:val="00A8064A"/>
    <w:rsid w:val="00A812E0"/>
    <w:rsid w:val="00A8357B"/>
    <w:rsid w:val="00A8376A"/>
    <w:rsid w:val="00A83E74"/>
    <w:rsid w:val="00A840FE"/>
    <w:rsid w:val="00A84775"/>
    <w:rsid w:val="00A86B0F"/>
    <w:rsid w:val="00A86B7E"/>
    <w:rsid w:val="00A87A80"/>
    <w:rsid w:val="00A87D2D"/>
    <w:rsid w:val="00A91778"/>
    <w:rsid w:val="00A91D82"/>
    <w:rsid w:val="00A92410"/>
    <w:rsid w:val="00A93BD1"/>
    <w:rsid w:val="00A9475F"/>
    <w:rsid w:val="00A953A5"/>
    <w:rsid w:val="00A95683"/>
    <w:rsid w:val="00A95CCB"/>
    <w:rsid w:val="00A9669F"/>
    <w:rsid w:val="00A966AD"/>
    <w:rsid w:val="00A970B8"/>
    <w:rsid w:val="00A97580"/>
    <w:rsid w:val="00AA1B72"/>
    <w:rsid w:val="00AA5B88"/>
    <w:rsid w:val="00AA6799"/>
    <w:rsid w:val="00AA7716"/>
    <w:rsid w:val="00AA7E3E"/>
    <w:rsid w:val="00AB56DB"/>
    <w:rsid w:val="00AB6939"/>
    <w:rsid w:val="00AB7301"/>
    <w:rsid w:val="00AC0E95"/>
    <w:rsid w:val="00AC2C6A"/>
    <w:rsid w:val="00AC43A6"/>
    <w:rsid w:val="00AC50CF"/>
    <w:rsid w:val="00AC5E22"/>
    <w:rsid w:val="00AC618E"/>
    <w:rsid w:val="00AC7577"/>
    <w:rsid w:val="00AC7DAF"/>
    <w:rsid w:val="00AC7F67"/>
    <w:rsid w:val="00AD0A03"/>
    <w:rsid w:val="00AD0D37"/>
    <w:rsid w:val="00AD28F3"/>
    <w:rsid w:val="00AD2A64"/>
    <w:rsid w:val="00AD36A7"/>
    <w:rsid w:val="00AD383F"/>
    <w:rsid w:val="00AD3BDB"/>
    <w:rsid w:val="00AD4BC4"/>
    <w:rsid w:val="00AD4F3D"/>
    <w:rsid w:val="00AD5126"/>
    <w:rsid w:val="00AD5967"/>
    <w:rsid w:val="00AD78F0"/>
    <w:rsid w:val="00AE092B"/>
    <w:rsid w:val="00AE2926"/>
    <w:rsid w:val="00AE297E"/>
    <w:rsid w:val="00AE3A10"/>
    <w:rsid w:val="00AE448C"/>
    <w:rsid w:val="00AE49EF"/>
    <w:rsid w:val="00AE5DD7"/>
    <w:rsid w:val="00AE62F4"/>
    <w:rsid w:val="00AE6928"/>
    <w:rsid w:val="00AE72D7"/>
    <w:rsid w:val="00AE7FC8"/>
    <w:rsid w:val="00AF00D4"/>
    <w:rsid w:val="00AF2263"/>
    <w:rsid w:val="00AF324F"/>
    <w:rsid w:val="00AF4156"/>
    <w:rsid w:val="00AF475E"/>
    <w:rsid w:val="00AF594D"/>
    <w:rsid w:val="00AF6072"/>
    <w:rsid w:val="00AF6EC6"/>
    <w:rsid w:val="00AF72F7"/>
    <w:rsid w:val="00AF75F6"/>
    <w:rsid w:val="00B011F9"/>
    <w:rsid w:val="00B01523"/>
    <w:rsid w:val="00B01BD8"/>
    <w:rsid w:val="00B035DB"/>
    <w:rsid w:val="00B041A6"/>
    <w:rsid w:val="00B062B5"/>
    <w:rsid w:val="00B073F1"/>
    <w:rsid w:val="00B07693"/>
    <w:rsid w:val="00B07AA8"/>
    <w:rsid w:val="00B1025B"/>
    <w:rsid w:val="00B108B6"/>
    <w:rsid w:val="00B13143"/>
    <w:rsid w:val="00B17B63"/>
    <w:rsid w:val="00B17C4B"/>
    <w:rsid w:val="00B20564"/>
    <w:rsid w:val="00B20F24"/>
    <w:rsid w:val="00B21C88"/>
    <w:rsid w:val="00B21D4C"/>
    <w:rsid w:val="00B21DF9"/>
    <w:rsid w:val="00B221BC"/>
    <w:rsid w:val="00B24A28"/>
    <w:rsid w:val="00B26BD5"/>
    <w:rsid w:val="00B2727C"/>
    <w:rsid w:val="00B27540"/>
    <w:rsid w:val="00B278DA"/>
    <w:rsid w:val="00B31B76"/>
    <w:rsid w:val="00B34549"/>
    <w:rsid w:val="00B360B8"/>
    <w:rsid w:val="00B37740"/>
    <w:rsid w:val="00B37BF4"/>
    <w:rsid w:val="00B43EA5"/>
    <w:rsid w:val="00B44211"/>
    <w:rsid w:val="00B44414"/>
    <w:rsid w:val="00B44F04"/>
    <w:rsid w:val="00B45A67"/>
    <w:rsid w:val="00B4767A"/>
    <w:rsid w:val="00B509C4"/>
    <w:rsid w:val="00B52B19"/>
    <w:rsid w:val="00B52B4F"/>
    <w:rsid w:val="00B53CF5"/>
    <w:rsid w:val="00B55CB7"/>
    <w:rsid w:val="00B55E66"/>
    <w:rsid w:val="00B5629B"/>
    <w:rsid w:val="00B56D3A"/>
    <w:rsid w:val="00B60779"/>
    <w:rsid w:val="00B60F4B"/>
    <w:rsid w:val="00B60F53"/>
    <w:rsid w:val="00B6114F"/>
    <w:rsid w:val="00B6178B"/>
    <w:rsid w:val="00B61D60"/>
    <w:rsid w:val="00B62D5F"/>
    <w:rsid w:val="00B6517E"/>
    <w:rsid w:val="00B6565C"/>
    <w:rsid w:val="00B6616C"/>
    <w:rsid w:val="00B66736"/>
    <w:rsid w:val="00B67872"/>
    <w:rsid w:val="00B7120C"/>
    <w:rsid w:val="00B732B1"/>
    <w:rsid w:val="00B74159"/>
    <w:rsid w:val="00B751E2"/>
    <w:rsid w:val="00B75701"/>
    <w:rsid w:val="00B75A9D"/>
    <w:rsid w:val="00B77ECA"/>
    <w:rsid w:val="00B801CF"/>
    <w:rsid w:val="00B8072E"/>
    <w:rsid w:val="00B81DE2"/>
    <w:rsid w:val="00B829D7"/>
    <w:rsid w:val="00B84A0C"/>
    <w:rsid w:val="00B85305"/>
    <w:rsid w:val="00B85491"/>
    <w:rsid w:val="00B85F1B"/>
    <w:rsid w:val="00B86642"/>
    <w:rsid w:val="00B90C06"/>
    <w:rsid w:val="00B92300"/>
    <w:rsid w:val="00B935E1"/>
    <w:rsid w:val="00B93F1D"/>
    <w:rsid w:val="00B9623B"/>
    <w:rsid w:val="00B96387"/>
    <w:rsid w:val="00B96941"/>
    <w:rsid w:val="00B96B18"/>
    <w:rsid w:val="00B97192"/>
    <w:rsid w:val="00B9744D"/>
    <w:rsid w:val="00BA2171"/>
    <w:rsid w:val="00BA3987"/>
    <w:rsid w:val="00BA46A1"/>
    <w:rsid w:val="00BA5DAA"/>
    <w:rsid w:val="00BA7659"/>
    <w:rsid w:val="00BB02C8"/>
    <w:rsid w:val="00BB0E19"/>
    <w:rsid w:val="00BB12E8"/>
    <w:rsid w:val="00BB25F3"/>
    <w:rsid w:val="00BB33A3"/>
    <w:rsid w:val="00BB3C4F"/>
    <w:rsid w:val="00BB3EF7"/>
    <w:rsid w:val="00BB4FA9"/>
    <w:rsid w:val="00BB53A6"/>
    <w:rsid w:val="00BB5552"/>
    <w:rsid w:val="00BB72C4"/>
    <w:rsid w:val="00BB792E"/>
    <w:rsid w:val="00BC0711"/>
    <w:rsid w:val="00BC3366"/>
    <w:rsid w:val="00BC34EA"/>
    <w:rsid w:val="00BC40C2"/>
    <w:rsid w:val="00BC5FC0"/>
    <w:rsid w:val="00BC7D04"/>
    <w:rsid w:val="00BC7E27"/>
    <w:rsid w:val="00BD03FA"/>
    <w:rsid w:val="00BD0FF4"/>
    <w:rsid w:val="00BD15AC"/>
    <w:rsid w:val="00BD1B7C"/>
    <w:rsid w:val="00BD27BC"/>
    <w:rsid w:val="00BD2B64"/>
    <w:rsid w:val="00BD4E32"/>
    <w:rsid w:val="00BD62C1"/>
    <w:rsid w:val="00BD6E76"/>
    <w:rsid w:val="00BD73D9"/>
    <w:rsid w:val="00BD785F"/>
    <w:rsid w:val="00BE1216"/>
    <w:rsid w:val="00BE1248"/>
    <w:rsid w:val="00BE1FA0"/>
    <w:rsid w:val="00BE26AD"/>
    <w:rsid w:val="00BE49CD"/>
    <w:rsid w:val="00BE5261"/>
    <w:rsid w:val="00BE75C6"/>
    <w:rsid w:val="00BE7A5D"/>
    <w:rsid w:val="00BF14E5"/>
    <w:rsid w:val="00BF1A57"/>
    <w:rsid w:val="00BF1F8C"/>
    <w:rsid w:val="00BF28CB"/>
    <w:rsid w:val="00BF39E7"/>
    <w:rsid w:val="00BF3D93"/>
    <w:rsid w:val="00BF3E91"/>
    <w:rsid w:val="00BF40B7"/>
    <w:rsid w:val="00BF4F26"/>
    <w:rsid w:val="00BF6B79"/>
    <w:rsid w:val="00BF6DEF"/>
    <w:rsid w:val="00BF6EAC"/>
    <w:rsid w:val="00C0020A"/>
    <w:rsid w:val="00C00746"/>
    <w:rsid w:val="00C013F8"/>
    <w:rsid w:val="00C01BE2"/>
    <w:rsid w:val="00C0230B"/>
    <w:rsid w:val="00C035CE"/>
    <w:rsid w:val="00C03C56"/>
    <w:rsid w:val="00C07C11"/>
    <w:rsid w:val="00C10067"/>
    <w:rsid w:val="00C101BC"/>
    <w:rsid w:val="00C13329"/>
    <w:rsid w:val="00C16032"/>
    <w:rsid w:val="00C163FD"/>
    <w:rsid w:val="00C1786C"/>
    <w:rsid w:val="00C20332"/>
    <w:rsid w:val="00C20583"/>
    <w:rsid w:val="00C21DA5"/>
    <w:rsid w:val="00C22821"/>
    <w:rsid w:val="00C23A99"/>
    <w:rsid w:val="00C25972"/>
    <w:rsid w:val="00C25E07"/>
    <w:rsid w:val="00C25FB9"/>
    <w:rsid w:val="00C26667"/>
    <w:rsid w:val="00C26A07"/>
    <w:rsid w:val="00C309D4"/>
    <w:rsid w:val="00C30EEC"/>
    <w:rsid w:val="00C31757"/>
    <w:rsid w:val="00C32798"/>
    <w:rsid w:val="00C33E4E"/>
    <w:rsid w:val="00C35926"/>
    <w:rsid w:val="00C35E78"/>
    <w:rsid w:val="00C36A89"/>
    <w:rsid w:val="00C40160"/>
    <w:rsid w:val="00C41678"/>
    <w:rsid w:val="00C41B84"/>
    <w:rsid w:val="00C43250"/>
    <w:rsid w:val="00C43765"/>
    <w:rsid w:val="00C44571"/>
    <w:rsid w:val="00C46E23"/>
    <w:rsid w:val="00C470D4"/>
    <w:rsid w:val="00C474AD"/>
    <w:rsid w:val="00C47B47"/>
    <w:rsid w:val="00C47DF0"/>
    <w:rsid w:val="00C50828"/>
    <w:rsid w:val="00C508B0"/>
    <w:rsid w:val="00C50FD3"/>
    <w:rsid w:val="00C51429"/>
    <w:rsid w:val="00C51782"/>
    <w:rsid w:val="00C51D1D"/>
    <w:rsid w:val="00C52D66"/>
    <w:rsid w:val="00C553CE"/>
    <w:rsid w:val="00C554CB"/>
    <w:rsid w:val="00C555CE"/>
    <w:rsid w:val="00C57935"/>
    <w:rsid w:val="00C61591"/>
    <w:rsid w:val="00C61759"/>
    <w:rsid w:val="00C617CE"/>
    <w:rsid w:val="00C63DB4"/>
    <w:rsid w:val="00C63E9F"/>
    <w:rsid w:val="00C65D83"/>
    <w:rsid w:val="00C66224"/>
    <w:rsid w:val="00C66E34"/>
    <w:rsid w:val="00C66EA9"/>
    <w:rsid w:val="00C70999"/>
    <w:rsid w:val="00C70ADC"/>
    <w:rsid w:val="00C70DE5"/>
    <w:rsid w:val="00C72919"/>
    <w:rsid w:val="00C7399A"/>
    <w:rsid w:val="00C7472F"/>
    <w:rsid w:val="00C748FF"/>
    <w:rsid w:val="00C76FDA"/>
    <w:rsid w:val="00C772A1"/>
    <w:rsid w:val="00C8219C"/>
    <w:rsid w:val="00C82625"/>
    <w:rsid w:val="00C82E0A"/>
    <w:rsid w:val="00C834C4"/>
    <w:rsid w:val="00C848D8"/>
    <w:rsid w:val="00C8510E"/>
    <w:rsid w:val="00C86973"/>
    <w:rsid w:val="00C86D04"/>
    <w:rsid w:val="00C90345"/>
    <w:rsid w:val="00C911A2"/>
    <w:rsid w:val="00C91987"/>
    <w:rsid w:val="00C91A96"/>
    <w:rsid w:val="00C92E9F"/>
    <w:rsid w:val="00C94E49"/>
    <w:rsid w:val="00C95B36"/>
    <w:rsid w:val="00C960C1"/>
    <w:rsid w:val="00C9623B"/>
    <w:rsid w:val="00C9688F"/>
    <w:rsid w:val="00C97D88"/>
    <w:rsid w:val="00CA0E9F"/>
    <w:rsid w:val="00CA39C6"/>
    <w:rsid w:val="00CA3E20"/>
    <w:rsid w:val="00CA4004"/>
    <w:rsid w:val="00CA4190"/>
    <w:rsid w:val="00CA462C"/>
    <w:rsid w:val="00CA5D33"/>
    <w:rsid w:val="00CA7F2C"/>
    <w:rsid w:val="00CB0C5D"/>
    <w:rsid w:val="00CB0EF9"/>
    <w:rsid w:val="00CB21F2"/>
    <w:rsid w:val="00CB399B"/>
    <w:rsid w:val="00CB3DCE"/>
    <w:rsid w:val="00CB438F"/>
    <w:rsid w:val="00CB4EE0"/>
    <w:rsid w:val="00CB5C82"/>
    <w:rsid w:val="00CB6EF0"/>
    <w:rsid w:val="00CB7076"/>
    <w:rsid w:val="00CC04F1"/>
    <w:rsid w:val="00CC1507"/>
    <w:rsid w:val="00CC1623"/>
    <w:rsid w:val="00CC1FB7"/>
    <w:rsid w:val="00CC2FF8"/>
    <w:rsid w:val="00CC3C48"/>
    <w:rsid w:val="00CC439B"/>
    <w:rsid w:val="00CC568D"/>
    <w:rsid w:val="00CC56B0"/>
    <w:rsid w:val="00CC586C"/>
    <w:rsid w:val="00CD0975"/>
    <w:rsid w:val="00CD1741"/>
    <w:rsid w:val="00CD1FB5"/>
    <w:rsid w:val="00CD2B0E"/>
    <w:rsid w:val="00CD317A"/>
    <w:rsid w:val="00CD383E"/>
    <w:rsid w:val="00CD3AFB"/>
    <w:rsid w:val="00CD408D"/>
    <w:rsid w:val="00CD5743"/>
    <w:rsid w:val="00CD6211"/>
    <w:rsid w:val="00CD7571"/>
    <w:rsid w:val="00CE080A"/>
    <w:rsid w:val="00CE0C04"/>
    <w:rsid w:val="00CE0DF9"/>
    <w:rsid w:val="00CE16A5"/>
    <w:rsid w:val="00CE19B4"/>
    <w:rsid w:val="00CE1CD4"/>
    <w:rsid w:val="00CE27E6"/>
    <w:rsid w:val="00CE338A"/>
    <w:rsid w:val="00CE4125"/>
    <w:rsid w:val="00CE42C2"/>
    <w:rsid w:val="00CE472E"/>
    <w:rsid w:val="00CE5505"/>
    <w:rsid w:val="00CE5C92"/>
    <w:rsid w:val="00CE5EE5"/>
    <w:rsid w:val="00CE6AF7"/>
    <w:rsid w:val="00CE7AE1"/>
    <w:rsid w:val="00CF022D"/>
    <w:rsid w:val="00CF1435"/>
    <w:rsid w:val="00CF2C57"/>
    <w:rsid w:val="00CF35C9"/>
    <w:rsid w:val="00CF5E6D"/>
    <w:rsid w:val="00CF626C"/>
    <w:rsid w:val="00CF68F1"/>
    <w:rsid w:val="00CF71C9"/>
    <w:rsid w:val="00CF7BA1"/>
    <w:rsid w:val="00D00181"/>
    <w:rsid w:val="00D003A2"/>
    <w:rsid w:val="00D00A50"/>
    <w:rsid w:val="00D00CB2"/>
    <w:rsid w:val="00D02C17"/>
    <w:rsid w:val="00D0353E"/>
    <w:rsid w:val="00D0400C"/>
    <w:rsid w:val="00D04206"/>
    <w:rsid w:val="00D06184"/>
    <w:rsid w:val="00D072F2"/>
    <w:rsid w:val="00D10CCD"/>
    <w:rsid w:val="00D11244"/>
    <w:rsid w:val="00D11370"/>
    <w:rsid w:val="00D12442"/>
    <w:rsid w:val="00D12B27"/>
    <w:rsid w:val="00D12BA1"/>
    <w:rsid w:val="00D12BF2"/>
    <w:rsid w:val="00D12EB4"/>
    <w:rsid w:val="00D12F67"/>
    <w:rsid w:val="00D133B0"/>
    <w:rsid w:val="00D15784"/>
    <w:rsid w:val="00D20FCA"/>
    <w:rsid w:val="00D21234"/>
    <w:rsid w:val="00D215F7"/>
    <w:rsid w:val="00D21D2B"/>
    <w:rsid w:val="00D21F78"/>
    <w:rsid w:val="00D220B9"/>
    <w:rsid w:val="00D2210B"/>
    <w:rsid w:val="00D221A4"/>
    <w:rsid w:val="00D222C2"/>
    <w:rsid w:val="00D245EB"/>
    <w:rsid w:val="00D24BE1"/>
    <w:rsid w:val="00D24EC8"/>
    <w:rsid w:val="00D26AC3"/>
    <w:rsid w:val="00D26D7A"/>
    <w:rsid w:val="00D26F62"/>
    <w:rsid w:val="00D27E9B"/>
    <w:rsid w:val="00D300DA"/>
    <w:rsid w:val="00D30D6D"/>
    <w:rsid w:val="00D3153F"/>
    <w:rsid w:val="00D328DA"/>
    <w:rsid w:val="00D3400E"/>
    <w:rsid w:val="00D34115"/>
    <w:rsid w:val="00D34D46"/>
    <w:rsid w:val="00D35DD2"/>
    <w:rsid w:val="00D35EBA"/>
    <w:rsid w:val="00D36137"/>
    <w:rsid w:val="00D376A4"/>
    <w:rsid w:val="00D377E4"/>
    <w:rsid w:val="00D41D4D"/>
    <w:rsid w:val="00D43119"/>
    <w:rsid w:val="00D43D22"/>
    <w:rsid w:val="00D45D2A"/>
    <w:rsid w:val="00D464B7"/>
    <w:rsid w:val="00D46D1F"/>
    <w:rsid w:val="00D47697"/>
    <w:rsid w:val="00D50E51"/>
    <w:rsid w:val="00D50F72"/>
    <w:rsid w:val="00D52821"/>
    <w:rsid w:val="00D532B0"/>
    <w:rsid w:val="00D537C4"/>
    <w:rsid w:val="00D55471"/>
    <w:rsid w:val="00D57A95"/>
    <w:rsid w:val="00D57CAC"/>
    <w:rsid w:val="00D60085"/>
    <w:rsid w:val="00D603F4"/>
    <w:rsid w:val="00D62297"/>
    <w:rsid w:val="00D62561"/>
    <w:rsid w:val="00D626E1"/>
    <w:rsid w:val="00D63D88"/>
    <w:rsid w:val="00D65D95"/>
    <w:rsid w:val="00D65F75"/>
    <w:rsid w:val="00D6674D"/>
    <w:rsid w:val="00D67F56"/>
    <w:rsid w:val="00D711D3"/>
    <w:rsid w:val="00D71C75"/>
    <w:rsid w:val="00D72FBA"/>
    <w:rsid w:val="00D73496"/>
    <w:rsid w:val="00D734CE"/>
    <w:rsid w:val="00D7383D"/>
    <w:rsid w:val="00D743FF"/>
    <w:rsid w:val="00D7524B"/>
    <w:rsid w:val="00D75D9B"/>
    <w:rsid w:val="00D77BD4"/>
    <w:rsid w:val="00D77DC3"/>
    <w:rsid w:val="00D809A4"/>
    <w:rsid w:val="00D82021"/>
    <w:rsid w:val="00D8336E"/>
    <w:rsid w:val="00D838F8"/>
    <w:rsid w:val="00D84273"/>
    <w:rsid w:val="00D85581"/>
    <w:rsid w:val="00D85CAD"/>
    <w:rsid w:val="00D90053"/>
    <w:rsid w:val="00D906EB"/>
    <w:rsid w:val="00D91F53"/>
    <w:rsid w:val="00D941BA"/>
    <w:rsid w:val="00D95292"/>
    <w:rsid w:val="00D96940"/>
    <w:rsid w:val="00D970BE"/>
    <w:rsid w:val="00DA0B99"/>
    <w:rsid w:val="00DA23E5"/>
    <w:rsid w:val="00DA4E7F"/>
    <w:rsid w:val="00DA5A1C"/>
    <w:rsid w:val="00DA6421"/>
    <w:rsid w:val="00DA708E"/>
    <w:rsid w:val="00DA7122"/>
    <w:rsid w:val="00DA7A02"/>
    <w:rsid w:val="00DB0218"/>
    <w:rsid w:val="00DB0392"/>
    <w:rsid w:val="00DB1495"/>
    <w:rsid w:val="00DB1581"/>
    <w:rsid w:val="00DB2584"/>
    <w:rsid w:val="00DB3506"/>
    <w:rsid w:val="00DB379A"/>
    <w:rsid w:val="00DB567E"/>
    <w:rsid w:val="00DB575F"/>
    <w:rsid w:val="00DB6227"/>
    <w:rsid w:val="00DB728D"/>
    <w:rsid w:val="00DB72CE"/>
    <w:rsid w:val="00DB791D"/>
    <w:rsid w:val="00DC15CC"/>
    <w:rsid w:val="00DC2AE9"/>
    <w:rsid w:val="00DC4E32"/>
    <w:rsid w:val="00DC5223"/>
    <w:rsid w:val="00DC55F3"/>
    <w:rsid w:val="00DC6021"/>
    <w:rsid w:val="00DC79AE"/>
    <w:rsid w:val="00DC7A71"/>
    <w:rsid w:val="00DD04E2"/>
    <w:rsid w:val="00DD0829"/>
    <w:rsid w:val="00DD172E"/>
    <w:rsid w:val="00DD1ADC"/>
    <w:rsid w:val="00DD1D29"/>
    <w:rsid w:val="00DD2A09"/>
    <w:rsid w:val="00DD35DA"/>
    <w:rsid w:val="00DD3DB3"/>
    <w:rsid w:val="00DD4295"/>
    <w:rsid w:val="00DD4902"/>
    <w:rsid w:val="00DD5306"/>
    <w:rsid w:val="00DE1903"/>
    <w:rsid w:val="00DE2341"/>
    <w:rsid w:val="00DE2632"/>
    <w:rsid w:val="00DE55EC"/>
    <w:rsid w:val="00DE5CEC"/>
    <w:rsid w:val="00DE6572"/>
    <w:rsid w:val="00DE6A66"/>
    <w:rsid w:val="00DE73FF"/>
    <w:rsid w:val="00DF00A1"/>
    <w:rsid w:val="00DF0EED"/>
    <w:rsid w:val="00DF1C4E"/>
    <w:rsid w:val="00DF26B3"/>
    <w:rsid w:val="00DF33A9"/>
    <w:rsid w:val="00DF420F"/>
    <w:rsid w:val="00DF4C24"/>
    <w:rsid w:val="00DF53BE"/>
    <w:rsid w:val="00DF5D11"/>
    <w:rsid w:val="00DF5E38"/>
    <w:rsid w:val="00DF5F30"/>
    <w:rsid w:val="00DF5F63"/>
    <w:rsid w:val="00DF6032"/>
    <w:rsid w:val="00DF65DF"/>
    <w:rsid w:val="00DF665A"/>
    <w:rsid w:val="00DF7E97"/>
    <w:rsid w:val="00E0129D"/>
    <w:rsid w:val="00E03796"/>
    <w:rsid w:val="00E04585"/>
    <w:rsid w:val="00E04BB3"/>
    <w:rsid w:val="00E057BA"/>
    <w:rsid w:val="00E05D6B"/>
    <w:rsid w:val="00E05E06"/>
    <w:rsid w:val="00E05E09"/>
    <w:rsid w:val="00E07353"/>
    <w:rsid w:val="00E07C4D"/>
    <w:rsid w:val="00E10054"/>
    <w:rsid w:val="00E10C31"/>
    <w:rsid w:val="00E1174A"/>
    <w:rsid w:val="00E119A8"/>
    <w:rsid w:val="00E13523"/>
    <w:rsid w:val="00E14132"/>
    <w:rsid w:val="00E173A7"/>
    <w:rsid w:val="00E177A2"/>
    <w:rsid w:val="00E2027B"/>
    <w:rsid w:val="00E21959"/>
    <w:rsid w:val="00E226DD"/>
    <w:rsid w:val="00E249C6"/>
    <w:rsid w:val="00E24A0B"/>
    <w:rsid w:val="00E25680"/>
    <w:rsid w:val="00E2602E"/>
    <w:rsid w:val="00E302BF"/>
    <w:rsid w:val="00E30E3D"/>
    <w:rsid w:val="00E31995"/>
    <w:rsid w:val="00E319E4"/>
    <w:rsid w:val="00E31D81"/>
    <w:rsid w:val="00E35172"/>
    <w:rsid w:val="00E35513"/>
    <w:rsid w:val="00E3601D"/>
    <w:rsid w:val="00E36771"/>
    <w:rsid w:val="00E36EAB"/>
    <w:rsid w:val="00E37314"/>
    <w:rsid w:val="00E422E0"/>
    <w:rsid w:val="00E426D8"/>
    <w:rsid w:val="00E43BC9"/>
    <w:rsid w:val="00E440DA"/>
    <w:rsid w:val="00E465ED"/>
    <w:rsid w:val="00E46C64"/>
    <w:rsid w:val="00E47660"/>
    <w:rsid w:val="00E51347"/>
    <w:rsid w:val="00E513CA"/>
    <w:rsid w:val="00E52121"/>
    <w:rsid w:val="00E522DD"/>
    <w:rsid w:val="00E5476D"/>
    <w:rsid w:val="00E54EED"/>
    <w:rsid w:val="00E552CD"/>
    <w:rsid w:val="00E55439"/>
    <w:rsid w:val="00E56917"/>
    <w:rsid w:val="00E5696C"/>
    <w:rsid w:val="00E56A79"/>
    <w:rsid w:val="00E56B92"/>
    <w:rsid w:val="00E572BD"/>
    <w:rsid w:val="00E574CE"/>
    <w:rsid w:val="00E57575"/>
    <w:rsid w:val="00E57938"/>
    <w:rsid w:val="00E601E7"/>
    <w:rsid w:val="00E620B0"/>
    <w:rsid w:val="00E62154"/>
    <w:rsid w:val="00E6384F"/>
    <w:rsid w:val="00E63C3A"/>
    <w:rsid w:val="00E659EE"/>
    <w:rsid w:val="00E6759E"/>
    <w:rsid w:val="00E67DA6"/>
    <w:rsid w:val="00E70169"/>
    <w:rsid w:val="00E709E4"/>
    <w:rsid w:val="00E72B76"/>
    <w:rsid w:val="00E73962"/>
    <w:rsid w:val="00E7454A"/>
    <w:rsid w:val="00E754D8"/>
    <w:rsid w:val="00E758AE"/>
    <w:rsid w:val="00E77115"/>
    <w:rsid w:val="00E77EFE"/>
    <w:rsid w:val="00E8018F"/>
    <w:rsid w:val="00E81AAC"/>
    <w:rsid w:val="00E81D59"/>
    <w:rsid w:val="00E82855"/>
    <w:rsid w:val="00E828BA"/>
    <w:rsid w:val="00E838AC"/>
    <w:rsid w:val="00E83E9B"/>
    <w:rsid w:val="00E84708"/>
    <w:rsid w:val="00E86B18"/>
    <w:rsid w:val="00E86D29"/>
    <w:rsid w:val="00E876D7"/>
    <w:rsid w:val="00E877EC"/>
    <w:rsid w:val="00E90F68"/>
    <w:rsid w:val="00E910D5"/>
    <w:rsid w:val="00E91C1F"/>
    <w:rsid w:val="00E92364"/>
    <w:rsid w:val="00E94ADC"/>
    <w:rsid w:val="00E952DC"/>
    <w:rsid w:val="00E95F1B"/>
    <w:rsid w:val="00EA0858"/>
    <w:rsid w:val="00EA445D"/>
    <w:rsid w:val="00EA58D5"/>
    <w:rsid w:val="00EA5C5C"/>
    <w:rsid w:val="00EA6721"/>
    <w:rsid w:val="00EA6BFC"/>
    <w:rsid w:val="00EA77E3"/>
    <w:rsid w:val="00EB2F8B"/>
    <w:rsid w:val="00EB3135"/>
    <w:rsid w:val="00EB3786"/>
    <w:rsid w:val="00EB4CE4"/>
    <w:rsid w:val="00EB5903"/>
    <w:rsid w:val="00EB5D8F"/>
    <w:rsid w:val="00EB6163"/>
    <w:rsid w:val="00EB6B68"/>
    <w:rsid w:val="00EB6C6D"/>
    <w:rsid w:val="00EB7CA8"/>
    <w:rsid w:val="00EB7CAD"/>
    <w:rsid w:val="00EC1B0B"/>
    <w:rsid w:val="00EC2BE0"/>
    <w:rsid w:val="00EC33E7"/>
    <w:rsid w:val="00EC3843"/>
    <w:rsid w:val="00EC427C"/>
    <w:rsid w:val="00EC4581"/>
    <w:rsid w:val="00EC7504"/>
    <w:rsid w:val="00EC752F"/>
    <w:rsid w:val="00EC7FF1"/>
    <w:rsid w:val="00ED0AD0"/>
    <w:rsid w:val="00ED158C"/>
    <w:rsid w:val="00ED1598"/>
    <w:rsid w:val="00ED29A2"/>
    <w:rsid w:val="00ED3092"/>
    <w:rsid w:val="00ED345F"/>
    <w:rsid w:val="00ED3A06"/>
    <w:rsid w:val="00ED3E4D"/>
    <w:rsid w:val="00ED4E4F"/>
    <w:rsid w:val="00ED5014"/>
    <w:rsid w:val="00ED6DB8"/>
    <w:rsid w:val="00ED7630"/>
    <w:rsid w:val="00ED79E6"/>
    <w:rsid w:val="00EE2336"/>
    <w:rsid w:val="00EE2362"/>
    <w:rsid w:val="00EE484B"/>
    <w:rsid w:val="00EE4BD8"/>
    <w:rsid w:val="00EE50CC"/>
    <w:rsid w:val="00EE6CFC"/>
    <w:rsid w:val="00EE7F4F"/>
    <w:rsid w:val="00EF04FD"/>
    <w:rsid w:val="00EF073A"/>
    <w:rsid w:val="00EF0994"/>
    <w:rsid w:val="00EF1242"/>
    <w:rsid w:val="00EF14B7"/>
    <w:rsid w:val="00EF1E94"/>
    <w:rsid w:val="00EF4819"/>
    <w:rsid w:val="00EF52B9"/>
    <w:rsid w:val="00EF56C1"/>
    <w:rsid w:val="00EF603E"/>
    <w:rsid w:val="00F024A3"/>
    <w:rsid w:val="00F02B44"/>
    <w:rsid w:val="00F032B8"/>
    <w:rsid w:val="00F04148"/>
    <w:rsid w:val="00F05BC6"/>
    <w:rsid w:val="00F1194B"/>
    <w:rsid w:val="00F130DC"/>
    <w:rsid w:val="00F145A8"/>
    <w:rsid w:val="00F145B5"/>
    <w:rsid w:val="00F14701"/>
    <w:rsid w:val="00F149AB"/>
    <w:rsid w:val="00F1531D"/>
    <w:rsid w:val="00F17472"/>
    <w:rsid w:val="00F17985"/>
    <w:rsid w:val="00F200D9"/>
    <w:rsid w:val="00F20B02"/>
    <w:rsid w:val="00F21978"/>
    <w:rsid w:val="00F21FCF"/>
    <w:rsid w:val="00F2381C"/>
    <w:rsid w:val="00F2457C"/>
    <w:rsid w:val="00F2548E"/>
    <w:rsid w:val="00F25B8C"/>
    <w:rsid w:val="00F26310"/>
    <w:rsid w:val="00F26A57"/>
    <w:rsid w:val="00F272AA"/>
    <w:rsid w:val="00F27566"/>
    <w:rsid w:val="00F27708"/>
    <w:rsid w:val="00F30AB3"/>
    <w:rsid w:val="00F31BF1"/>
    <w:rsid w:val="00F32094"/>
    <w:rsid w:val="00F326A7"/>
    <w:rsid w:val="00F3363E"/>
    <w:rsid w:val="00F34B1F"/>
    <w:rsid w:val="00F350C3"/>
    <w:rsid w:val="00F356E2"/>
    <w:rsid w:val="00F36CB2"/>
    <w:rsid w:val="00F36DE6"/>
    <w:rsid w:val="00F37606"/>
    <w:rsid w:val="00F40983"/>
    <w:rsid w:val="00F40AC3"/>
    <w:rsid w:val="00F41B89"/>
    <w:rsid w:val="00F503C9"/>
    <w:rsid w:val="00F511F6"/>
    <w:rsid w:val="00F527D6"/>
    <w:rsid w:val="00F54EE7"/>
    <w:rsid w:val="00F55F30"/>
    <w:rsid w:val="00F564EB"/>
    <w:rsid w:val="00F5700E"/>
    <w:rsid w:val="00F616D0"/>
    <w:rsid w:val="00F6200D"/>
    <w:rsid w:val="00F63493"/>
    <w:rsid w:val="00F656BD"/>
    <w:rsid w:val="00F65BFC"/>
    <w:rsid w:val="00F6623D"/>
    <w:rsid w:val="00F66579"/>
    <w:rsid w:val="00F668A7"/>
    <w:rsid w:val="00F67D0A"/>
    <w:rsid w:val="00F70FFC"/>
    <w:rsid w:val="00F715BF"/>
    <w:rsid w:val="00F71AD0"/>
    <w:rsid w:val="00F72DEA"/>
    <w:rsid w:val="00F74461"/>
    <w:rsid w:val="00F77BD5"/>
    <w:rsid w:val="00F807D6"/>
    <w:rsid w:val="00F80E2B"/>
    <w:rsid w:val="00F810C8"/>
    <w:rsid w:val="00F817C3"/>
    <w:rsid w:val="00F81C80"/>
    <w:rsid w:val="00F82A9B"/>
    <w:rsid w:val="00F8378F"/>
    <w:rsid w:val="00F8432C"/>
    <w:rsid w:val="00F84FAC"/>
    <w:rsid w:val="00F85258"/>
    <w:rsid w:val="00F853E5"/>
    <w:rsid w:val="00F85618"/>
    <w:rsid w:val="00F85630"/>
    <w:rsid w:val="00F86D97"/>
    <w:rsid w:val="00F91776"/>
    <w:rsid w:val="00F91BC5"/>
    <w:rsid w:val="00F91C5D"/>
    <w:rsid w:val="00F92C5B"/>
    <w:rsid w:val="00F92ECD"/>
    <w:rsid w:val="00F94627"/>
    <w:rsid w:val="00F94A3E"/>
    <w:rsid w:val="00F94A58"/>
    <w:rsid w:val="00F94F19"/>
    <w:rsid w:val="00F96827"/>
    <w:rsid w:val="00F9727A"/>
    <w:rsid w:val="00F97667"/>
    <w:rsid w:val="00FA0537"/>
    <w:rsid w:val="00FA0D98"/>
    <w:rsid w:val="00FA0E3C"/>
    <w:rsid w:val="00FA32AF"/>
    <w:rsid w:val="00FA3EAA"/>
    <w:rsid w:val="00FA4920"/>
    <w:rsid w:val="00FA4B93"/>
    <w:rsid w:val="00FA5505"/>
    <w:rsid w:val="00FA5DF6"/>
    <w:rsid w:val="00FA686F"/>
    <w:rsid w:val="00FA6FA2"/>
    <w:rsid w:val="00FB04AF"/>
    <w:rsid w:val="00FB3800"/>
    <w:rsid w:val="00FB3AB5"/>
    <w:rsid w:val="00FB4217"/>
    <w:rsid w:val="00FB43E5"/>
    <w:rsid w:val="00FB51D4"/>
    <w:rsid w:val="00FB56F3"/>
    <w:rsid w:val="00FB618B"/>
    <w:rsid w:val="00FB6EEE"/>
    <w:rsid w:val="00FC052A"/>
    <w:rsid w:val="00FC05C7"/>
    <w:rsid w:val="00FC1260"/>
    <w:rsid w:val="00FC1BC8"/>
    <w:rsid w:val="00FC37EF"/>
    <w:rsid w:val="00FC4103"/>
    <w:rsid w:val="00FC5A2F"/>
    <w:rsid w:val="00FC5E12"/>
    <w:rsid w:val="00FC60E6"/>
    <w:rsid w:val="00FD0ABC"/>
    <w:rsid w:val="00FD262C"/>
    <w:rsid w:val="00FD2635"/>
    <w:rsid w:val="00FD2E67"/>
    <w:rsid w:val="00FD3415"/>
    <w:rsid w:val="00FD4594"/>
    <w:rsid w:val="00FD4F40"/>
    <w:rsid w:val="00FD528F"/>
    <w:rsid w:val="00FD5B51"/>
    <w:rsid w:val="00FD6025"/>
    <w:rsid w:val="00FD68E6"/>
    <w:rsid w:val="00FD6F96"/>
    <w:rsid w:val="00FE1016"/>
    <w:rsid w:val="00FE116E"/>
    <w:rsid w:val="00FE1BFE"/>
    <w:rsid w:val="00FE334D"/>
    <w:rsid w:val="00FE59A4"/>
    <w:rsid w:val="00FE5F9C"/>
    <w:rsid w:val="00FE730D"/>
    <w:rsid w:val="00FE748C"/>
    <w:rsid w:val="00FE78DF"/>
    <w:rsid w:val="00FE7C05"/>
    <w:rsid w:val="00FE7E04"/>
    <w:rsid w:val="00FF1B84"/>
    <w:rsid w:val="00FF3C38"/>
    <w:rsid w:val="00FF49A0"/>
    <w:rsid w:val="00FF552E"/>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4B1FC28F"/>
  <w15:docId w15:val="{B77AC8EC-C7F0-40BD-9E00-B7BCCF19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3CE"/>
    <w:pPr>
      <w:spacing w:after="200" w:line="276" w:lineRule="auto"/>
    </w:pPr>
    <w:rPr>
      <w:sz w:val="22"/>
      <w:szCs w:val="22"/>
    </w:rPr>
  </w:style>
  <w:style w:type="paragraph" w:styleId="1">
    <w:name w:val="heading 1"/>
    <w:aliases w:val=" Знак18"/>
    <w:basedOn w:val="a"/>
    <w:next w:val="a"/>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825AB7"/>
    <w:pPr>
      <w:tabs>
        <w:tab w:val="num" w:pos="1008"/>
      </w:tabs>
      <w:suppressAutoHyphens/>
      <w:spacing w:before="240" w:after="60" w:line="240" w:lineRule="auto"/>
      <w:ind w:left="1008" w:hanging="1008"/>
      <w:jc w:val="both"/>
      <w:outlineLvl w:val="4"/>
    </w:pPr>
    <w:rPr>
      <w:rFonts w:ascii="Times New Roman" w:hAnsi="Times New Roman"/>
      <w:b/>
      <w:bCs/>
      <w:i/>
      <w:iCs/>
      <w:sz w:val="26"/>
      <w:szCs w:val="26"/>
      <w:lang w:val="x-none" w:eastAsia="ar-SA"/>
    </w:rPr>
  </w:style>
  <w:style w:type="paragraph" w:styleId="6">
    <w:name w:val="heading 6"/>
    <w:basedOn w:val="a"/>
    <w:next w:val="a"/>
    <w:link w:val="60"/>
    <w:qFormat/>
    <w:rsid w:val="00825AB7"/>
    <w:pPr>
      <w:spacing w:before="240" w:after="60" w:line="240" w:lineRule="auto"/>
      <w:jc w:val="both"/>
      <w:outlineLvl w:val="5"/>
    </w:pPr>
    <w:rPr>
      <w:b/>
      <w:bCs/>
      <w:lang w:val="x-none" w:eastAsia="x-none"/>
    </w:rPr>
  </w:style>
  <w:style w:type="paragraph" w:styleId="7">
    <w:name w:val="heading 7"/>
    <w:basedOn w:val="a"/>
    <w:next w:val="a"/>
    <w:link w:val="70"/>
    <w:qFormat/>
    <w:rsid w:val="00825AB7"/>
    <w:pPr>
      <w:spacing w:before="240" w:after="60" w:line="240" w:lineRule="auto"/>
      <w:jc w:val="both"/>
      <w:outlineLvl w:val="6"/>
    </w:pPr>
    <w:rPr>
      <w:sz w:val="24"/>
      <w:szCs w:val="24"/>
      <w:lang w:val="x-none" w:eastAsia="x-none"/>
    </w:rPr>
  </w:style>
  <w:style w:type="paragraph" w:styleId="8">
    <w:name w:val="heading 8"/>
    <w:basedOn w:val="a"/>
    <w:next w:val="a"/>
    <w:link w:val="80"/>
    <w:qFormat/>
    <w:rsid w:val="00825AB7"/>
    <w:pPr>
      <w:spacing w:before="240" w:after="60" w:line="240" w:lineRule="auto"/>
      <w:jc w:val="both"/>
      <w:outlineLvl w:val="7"/>
    </w:pPr>
    <w:rPr>
      <w:i/>
      <w:iCs/>
      <w:sz w:val="24"/>
      <w:szCs w:val="24"/>
      <w:lang w:val="x-none" w:eastAsia="x-none"/>
    </w:rPr>
  </w:style>
  <w:style w:type="paragraph" w:styleId="9">
    <w:name w:val="heading 9"/>
    <w:basedOn w:val="a"/>
    <w:next w:val="a"/>
    <w:link w:val="90"/>
    <w:qFormat/>
    <w:rsid w:val="00825AB7"/>
    <w:pPr>
      <w:spacing w:before="240" w:after="60" w:line="240" w:lineRule="auto"/>
      <w:outlineLvl w:val="8"/>
    </w:pPr>
    <w:rPr>
      <w:rFonts w:ascii="Cambria" w:hAnsi="Cambria"/>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link w:val="1"/>
    <w:uiPriority w:val="9"/>
    <w:locked/>
    <w:rsid w:val="0018331B"/>
    <w:rPr>
      <w:rFonts w:ascii="Arial" w:hAnsi="Arial" w:cs="Times New Roman"/>
      <w:b/>
      <w:bCs/>
      <w:kern w:val="32"/>
      <w:sz w:val="32"/>
      <w:szCs w:val="32"/>
    </w:rPr>
  </w:style>
  <w:style w:type="character" w:customStyle="1" w:styleId="20">
    <w:name w:val="Заголовок 2 Знак"/>
    <w:aliases w:val="основной заголовок Знак"/>
    <w:link w:val="2"/>
    <w:uiPriority w:val="99"/>
    <w:locked/>
    <w:rsid w:val="0018331B"/>
    <w:rPr>
      <w:rFonts w:ascii="Arial" w:hAnsi="Arial" w:cs="Times New Roman"/>
      <w:b/>
      <w:bCs/>
      <w:i/>
      <w:iCs/>
      <w:sz w:val="28"/>
      <w:szCs w:val="28"/>
    </w:rPr>
  </w:style>
  <w:style w:type="character" w:customStyle="1" w:styleId="31">
    <w:name w:val="Заголовок 3 Знак"/>
    <w:link w:val="30"/>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97785D"/>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e"/>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locked/>
    <w:rsid w:val="00345B6C"/>
    <w:rPr>
      <w:rFonts w:cs="Times New Roman"/>
      <w:sz w:val="20"/>
      <w:szCs w:val="20"/>
    </w:rPr>
  </w:style>
  <w:style w:type="character" w:styleId="afffff9">
    <w:name w:val="endnote reference"/>
    <w:uiPriority w:val="99"/>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msonormal0">
    <w:name w:val="msonormal"/>
    <w:basedOn w:val="a"/>
    <w:rsid w:val="00183FB3"/>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183FB3"/>
    <w:pPr>
      <w:spacing w:before="100" w:beforeAutospacing="1" w:after="100" w:afterAutospacing="1" w:line="240" w:lineRule="auto"/>
    </w:pPr>
    <w:rPr>
      <w:rFonts w:ascii="Times New Roman" w:hAnsi="Times New Roman"/>
      <w:sz w:val="20"/>
      <w:szCs w:val="20"/>
    </w:rPr>
  </w:style>
  <w:style w:type="paragraph" w:customStyle="1" w:styleId="xl66">
    <w:name w:val="xl66"/>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3">
    <w:name w:val="xl73"/>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sz w:val="16"/>
      <w:szCs w:val="16"/>
    </w:rPr>
  </w:style>
  <w:style w:type="paragraph" w:customStyle="1" w:styleId="xl74">
    <w:name w:val="xl74"/>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7">
    <w:name w:val="xl7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0">
    <w:name w:val="xl80"/>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7">
    <w:name w:val="xl87"/>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8">
    <w:name w:val="xl88"/>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9">
    <w:name w:val="xl89"/>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0">
    <w:name w:val="xl9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1">
    <w:name w:val="xl9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2">
    <w:name w:val="xl92"/>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0">
    <w:name w:val="xl100"/>
    <w:basedOn w:val="a"/>
    <w:rsid w:val="00183FB3"/>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01">
    <w:name w:val="xl101"/>
    <w:basedOn w:val="a"/>
    <w:rsid w:val="00183FB3"/>
    <w:pP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183FB3"/>
    <w:pPr>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183FB3"/>
    <w:pPr>
      <w:spacing w:before="100" w:beforeAutospacing="1" w:after="100" w:afterAutospacing="1" w:line="240" w:lineRule="auto"/>
    </w:pPr>
    <w:rPr>
      <w:rFonts w:ascii="Times New Roman" w:hAnsi="Times New Roman"/>
      <w:sz w:val="24"/>
      <w:szCs w:val="24"/>
    </w:rPr>
  </w:style>
  <w:style w:type="paragraph" w:customStyle="1" w:styleId="xl105">
    <w:name w:val="xl105"/>
    <w:basedOn w:val="a"/>
    <w:rsid w:val="00183FB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183FB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183FB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8">
    <w:name w:val="xl108"/>
    <w:basedOn w:val="a"/>
    <w:rsid w:val="00183FB3"/>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9">
    <w:name w:val="xl109"/>
    <w:basedOn w:val="a"/>
    <w:rsid w:val="00183FB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183FB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1">
    <w:name w:val="xl111"/>
    <w:basedOn w:val="a"/>
    <w:rsid w:val="00183FB3"/>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a"/>
    <w:rsid w:val="00183FB3"/>
    <w:pP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3">
    <w:name w:val="xl11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4">
    <w:name w:val="xl11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6">
    <w:name w:val="xl11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7">
    <w:name w:val="xl11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19">
    <w:name w:val="xl119"/>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
    <w:rsid w:val="00183FB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21">
    <w:name w:val="xl12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2">
    <w:name w:val="xl12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26">
    <w:name w:val="xl126"/>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7">
    <w:name w:val="xl127"/>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8">
    <w:name w:val="xl128"/>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9">
    <w:name w:val="xl129"/>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30">
    <w:name w:val="xl130"/>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1">
    <w:name w:val="xl13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2">
    <w:name w:val="xl132"/>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3">
    <w:name w:val="xl13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34">
    <w:name w:val="xl134"/>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6">
    <w:name w:val="xl13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7">
    <w:name w:val="xl137"/>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40">
    <w:name w:val="xl140"/>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
    <w:rsid w:val="0059634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42">
    <w:name w:val="xl14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3">
    <w:name w:val="xl143"/>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4">
    <w:name w:val="xl144"/>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47">
    <w:name w:val="xl147"/>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8">
    <w:name w:val="xl148"/>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9">
    <w:name w:val="xl149"/>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50">
    <w:name w:val="xl150"/>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51">
    <w:name w:val="xl151"/>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2">
    <w:name w:val="xl15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59634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59634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59634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59634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59634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59634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596347"/>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59634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7F627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7F627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7F627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7F627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7F627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7F627B"/>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7F627B"/>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7F627B"/>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7F627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7F627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7F627B"/>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7F627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7F627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7F627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customStyle="1" w:styleId="50">
    <w:name w:val="Заголовок 5 Знак"/>
    <w:link w:val="5"/>
    <w:rsid w:val="00825AB7"/>
    <w:rPr>
      <w:rFonts w:ascii="Times New Roman" w:hAnsi="Times New Roman"/>
      <w:b/>
      <w:bCs/>
      <w:i/>
      <w:iCs/>
      <w:sz w:val="26"/>
      <w:szCs w:val="26"/>
      <w:lang w:eastAsia="ar-SA"/>
    </w:rPr>
  </w:style>
  <w:style w:type="character" w:customStyle="1" w:styleId="60">
    <w:name w:val="Заголовок 6 Знак"/>
    <w:link w:val="6"/>
    <w:rsid w:val="00825AB7"/>
    <w:rPr>
      <w:b/>
      <w:bCs/>
      <w:sz w:val="22"/>
      <w:szCs w:val="22"/>
    </w:rPr>
  </w:style>
  <w:style w:type="character" w:customStyle="1" w:styleId="70">
    <w:name w:val="Заголовок 7 Знак"/>
    <w:link w:val="7"/>
    <w:rsid w:val="00825AB7"/>
    <w:rPr>
      <w:sz w:val="24"/>
      <w:szCs w:val="24"/>
    </w:rPr>
  </w:style>
  <w:style w:type="character" w:customStyle="1" w:styleId="80">
    <w:name w:val="Заголовок 8 Знак"/>
    <w:link w:val="8"/>
    <w:rsid w:val="00825AB7"/>
    <w:rPr>
      <w:i/>
      <w:iCs/>
      <w:sz w:val="24"/>
      <w:szCs w:val="24"/>
    </w:rPr>
  </w:style>
  <w:style w:type="character" w:customStyle="1" w:styleId="90">
    <w:name w:val="Заголовок 9 Знак"/>
    <w:link w:val="9"/>
    <w:rsid w:val="00825AB7"/>
    <w:rPr>
      <w:rFonts w:ascii="Cambria" w:hAnsi="Cambria"/>
      <w:sz w:val="22"/>
      <w:szCs w:val="22"/>
      <w:lang w:val="en-US" w:eastAsia="en-US"/>
    </w:rPr>
  </w:style>
  <w:style w:type="paragraph" w:styleId="affffff0">
    <w:name w:val="Title"/>
    <w:basedOn w:val="a"/>
    <w:link w:val="affffff1"/>
    <w:uiPriority w:val="10"/>
    <w:qFormat/>
    <w:rsid w:val="00825AB7"/>
    <w:pPr>
      <w:spacing w:after="0" w:line="240" w:lineRule="auto"/>
      <w:jc w:val="center"/>
    </w:pPr>
    <w:rPr>
      <w:rFonts w:ascii="Times New Roman" w:hAnsi="Times New Roman"/>
      <w:sz w:val="28"/>
      <w:szCs w:val="24"/>
      <w:lang w:val="x-none" w:eastAsia="x-none"/>
    </w:rPr>
  </w:style>
  <w:style w:type="character" w:customStyle="1" w:styleId="affffff1">
    <w:name w:val="Заголовок Знак"/>
    <w:link w:val="affffff0"/>
    <w:uiPriority w:val="10"/>
    <w:rsid w:val="00825AB7"/>
    <w:rPr>
      <w:rFonts w:ascii="Times New Roman" w:hAnsi="Times New Roman"/>
      <w:sz w:val="28"/>
      <w:szCs w:val="24"/>
    </w:rPr>
  </w:style>
  <w:style w:type="paragraph" w:styleId="27">
    <w:name w:val="List Bullet 2"/>
    <w:basedOn w:val="a"/>
    <w:uiPriority w:val="99"/>
    <w:rsid w:val="00825AB7"/>
    <w:pPr>
      <w:tabs>
        <w:tab w:val="num" w:pos="643"/>
        <w:tab w:val="num" w:pos="926"/>
      </w:tabs>
      <w:spacing w:after="0" w:line="240" w:lineRule="auto"/>
      <w:ind w:left="643" w:hanging="360"/>
    </w:pPr>
    <w:rPr>
      <w:rFonts w:ascii="Times New Roman" w:hAnsi="Times New Roman"/>
      <w:sz w:val="24"/>
      <w:szCs w:val="24"/>
    </w:rPr>
  </w:style>
  <w:style w:type="numbering" w:customStyle="1" w:styleId="16">
    <w:name w:val="Нет списка1"/>
    <w:next w:val="a2"/>
    <w:uiPriority w:val="99"/>
    <w:semiHidden/>
    <w:unhideWhenUsed/>
    <w:rsid w:val="00825AB7"/>
  </w:style>
  <w:style w:type="paragraph" w:customStyle="1" w:styleId="c16">
    <w:name w:val="c16"/>
    <w:basedOn w:val="a"/>
    <w:rsid w:val="00825AB7"/>
    <w:pPr>
      <w:spacing w:before="100" w:beforeAutospacing="1" w:after="100" w:afterAutospacing="1" w:line="240" w:lineRule="auto"/>
    </w:pPr>
    <w:rPr>
      <w:rFonts w:ascii="Times New Roman" w:hAnsi="Times New Roman"/>
      <w:sz w:val="24"/>
      <w:szCs w:val="24"/>
    </w:rPr>
  </w:style>
  <w:style w:type="character" w:customStyle="1" w:styleId="c6">
    <w:name w:val="c6"/>
    <w:rsid w:val="00825AB7"/>
  </w:style>
  <w:style w:type="character" w:customStyle="1" w:styleId="c7">
    <w:name w:val="c7"/>
    <w:rsid w:val="00825AB7"/>
  </w:style>
  <w:style w:type="paragraph" w:customStyle="1" w:styleId="c20">
    <w:name w:val="c20"/>
    <w:basedOn w:val="a"/>
    <w:rsid w:val="00825AB7"/>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uiPriority w:val="99"/>
    <w:rsid w:val="00825AB7"/>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825AB7"/>
    <w:pPr>
      <w:shd w:val="clear" w:color="auto" w:fill="FFFFFF"/>
      <w:spacing w:after="0" w:line="274" w:lineRule="exact"/>
      <w:jc w:val="both"/>
    </w:pPr>
    <w:rPr>
      <w:rFonts w:ascii="Times New Roman" w:hAnsi="Times New Roman"/>
      <w:b/>
      <w:bCs/>
      <w:spacing w:val="4"/>
      <w:sz w:val="21"/>
      <w:szCs w:val="21"/>
      <w:lang w:val="x-none" w:eastAsia="x-none"/>
    </w:rPr>
  </w:style>
  <w:style w:type="paragraph" w:customStyle="1" w:styleId="17">
    <w:name w:val="Обычный (веб)1"/>
    <w:aliases w:val="Обычный (Web)"/>
    <w:basedOn w:val="a"/>
    <w:link w:val="affffff2"/>
    <w:qFormat/>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18">
    <w:name w:val="Основной шрифт абзаца1"/>
    <w:rsid w:val="00825AB7"/>
  </w:style>
  <w:style w:type="character" w:customStyle="1" w:styleId="FontStyle12">
    <w:name w:val="Font Style12"/>
    <w:rsid w:val="00825AB7"/>
    <w:rPr>
      <w:rFonts w:ascii="Times New Roman" w:hAnsi="Times New Roman" w:cs="Times New Roman"/>
      <w:sz w:val="22"/>
      <w:szCs w:val="22"/>
    </w:rPr>
  </w:style>
  <w:style w:type="paragraph" w:customStyle="1" w:styleId="210">
    <w:name w:val="Основной текст с отступом 21"/>
    <w:basedOn w:val="a"/>
    <w:rsid w:val="00825AB7"/>
    <w:pPr>
      <w:suppressAutoHyphens/>
      <w:spacing w:after="120" w:line="480" w:lineRule="auto"/>
      <w:ind w:left="283"/>
      <w:jc w:val="both"/>
    </w:pPr>
    <w:rPr>
      <w:rFonts w:ascii="Times New Roman" w:hAnsi="Times New Roman"/>
      <w:sz w:val="24"/>
      <w:szCs w:val="24"/>
      <w:lang w:eastAsia="ar-SA"/>
    </w:rPr>
  </w:style>
  <w:style w:type="paragraph" w:customStyle="1" w:styleId="311">
    <w:name w:val="Основной текст 31"/>
    <w:basedOn w:val="a"/>
    <w:rsid w:val="00825AB7"/>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825AB7"/>
    <w:pPr>
      <w:widowControl w:val="0"/>
      <w:suppressAutoHyphens/>
      <w:autoSpaceDE w:val="0"/>
      <w:spacing w:after="0" w:line="240" w:lineRule="auto"/>
      <w:jc w:val="both"/>
    </w:pPr>
    <w:rPr>
      <w:rFonts w:ascii="Times New Roman" w:hAnsi="Times New Roman"/>
      <w:sz w:val="24"/>
      <w:szCs w:val="24"/>
      <w:lang w:eastAsia="ar-SA"/>
    </w:rPr>
  </w:style>
  <w:style w:type="paragraph" w:styleId="33">
    <w:name w:val="Body Text 3"/>
    <w:aliases w:val=" Знак11 Знак"/>
    <w:basedOn w:val="a"/>
    <w:link w:val="312"/>
    <w:rsid w:val="00825AB7"/>
    <w:pPr>
      <w:suppressAutoHyphens/>
      <w:spacing w:after="120" w:line="240" w:lineRule="auto"/>
      <w:jc w:val="both"/>
    </w:pPr>
    <w:rPr>
      <w:rFonts w:ascii="Times New Roman" w:hAnsi="Times New Roman"/>
      <w:sz w:val="16"/>
      <w:szCs w:val="16"/>
      <w:lang w:val="x-none" w:eastAsia="ar-SA"/>
    </w:rPr>
  </w:style>
  <w:style w:type="character" w:customStyle="1" w:styleId="34">
    <w:name w:val="Основной текст 3 Знак"/>
    <w:uiPriority w:val="99"/>
    <w:rsid w:val="00825AB7"/>
    <w:rPr>
      <w:sz w:val="16"/>
      <w:szCs w:val="16"/>
    </w:rPr>
  </w:style>
  <w:style w:type="character" w:customStyle="1" w:styleId="312">
    <w:name w:val="Основной текст 3 Знак1"/>
    <w:aliases w:val=" Знак11 Знак Знак"/>
    <w:link w:val="33"/>
    <w:rsid w:val="00825AB7"/>
    <w:rPr>
      <w:rFonts w:ascii="Times New Roman" w:hAnsi="Times New Roman"/>
      <w:sz w:val="16"/>
      <w:szCs w:val="16"/>
      <w:lang w:eastAsia="ar-SA"/>
    </w:rPr>
  </w:style>
  <w:style w:type="character" w:customStyle="1" w:styleId="WW8Num2z0">
    <w:name w:val="WW8Num2z0"/>
    <w:rsid w:val="00825AB7"/>
    <w:rPr>
      <w:b/>
    </w:rPr>
  </w:style>
  <w:style w:type="character" w:customStyle="1" w:styleId="WW8Num7z0">
    <w:name w:val="WW8Num7z0"/>
    <w:rsid w:val="00825AB7"/>
    <w:rPr>
      <w:rFonts w:ascii="Times New Roman" w:hAnsi="Times New Roman" w:cs="Times New Roman"/>
    </w:rPr>
  </w:style>
  <w:style w:type="character" w:customStyle="1" w:styleId="Absatz-Standardschriftart">
    <w:name w:val="Absatz-Standardschriftart"/>
    <w:rsid w:val="00825AB7"/>
  </w:style>
  <w:style w:type="character" w:customStyle="1" w:styleId="WW-Absatz-Standardschriftart">
    <w:name w:val="WW-Absatz-Standardschriftart"/>
    <w:rsid w:val="00825AB7"/>
  </w:style>
  <w:style w:type="character" w:customStyle="1" w:styleId="WW8Num1z0">
    <w:name w:val="WW8Num1z0"/>
    <w:rsid w:val="00825AB7"/>
    <w:rPr>
      <w:b/>
    </w:rPr>
  </w:style>
  <w:style w:type="character" w:customStyle="1" w:styleId="affffff3">
    <w:name w:val="Символ сноски"/>
    <w:rsid w:val="00825AB7"/>
    <w:rPr>
      <w:vertAlign w:val="superscript"/>
    </w:rPr>
  </w:style>
  <w:style w:type="character" w:customStyle="1" w:styleId="affffff4">
    <w:name w:val="Символы концевой сноски"/>
    <w:rsid w:val="00825AB7"/>
    <w:rPr>
      <w:vertAlign w:val="superscript"/>
    </w:rPr>
  </w:style>
  <w:style w:type="character" w:customStyle="1" w:styleId="WW-">
    <w:name w:val="WW-Символы концевой сноски"/>
    <w:rsid w:val="00825AB7"/>
  </w:style>
  <w:style w:type="character" w:customStyle="1" w:styleId="affffff5">
    <w:name w:val="Символ нумерации"/>
    <w:rsid w:val="00825AB7"/>
  </w:style>
  <w:style w:type="character" w:customStyle="1" w:styleId="WW8Num32z0">
    <w:name w:val="WW8Num32z0"/>
    <w:rsid w:val="00825AB7"/>
    <w:rPr>
      <w:rFonts w:ascii="Times New Roman" w:eastAsia="Times New Roman" w:hAnsi="Times New Roman" w:cs="Times New Roman"/>
    </w:rPr>
  </w:style>
  <w:style w:type="character" w:customStyle="1" w:styleId="WW8Num32z1">
    <w:name w:val="WW8Num32z1"/>
    <w:rsid w:val="00825AB7"/>
    <w:rPr>
      <w:rFonts w:ascii="Courier New" w:hAnsi="Courier New"/>
    </w:rPr>
  </w:style>
  <w:style w:type="character" w:customStyle="1" w:styleId="WW8Num32z2">
    <w:name w:val="WW8Num32z2"/>
    <w:rsid w:val="00825AB7"/>
    <w:rPr>
      <w:rFonts w:ascii="Wingdings" w:hAnsi="Wingdings"/>
    </w:rPr>
  </w:style>
  <w:style w:type="character" w:customStyle="1" w:styleId="WW8Num32z3">
    <w:name w:val="WW8Num32z3"/>
    <w:rsid w:val="00825AB7"/>
    <w:rPr>
      <w:rFonts w:ascii="Symbol" w:hAnsi="Symbol"/>
    </w:rPr>
  </w:style>
  <w:style w:type="character" w:customStyle="1" w:styleId="19">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825AB7"/>
    <w:rPr>
      <w:rFonts w:ascii="Times New Roman" w:eastAsia="MS Mincho" w:hAnsi="Times New Roman" w:cs="Times New Roman"/>
      <w:sz w:val="24"/>
      <w:szCs w:val="24"/>
      <w:lang w:eastAsia="ar-SA"/>
    </w:rPr>
  </w:style>
  <w:style w:type="paragraph" w:styleId="affffff6">
    <w:name w:val="List"/>
    <w:basedOn w:val="a3"/>
    <w:rsid w:val="00825AB7"/>
    <w:pPr>
      <w:suppressAutoHyphens/>
      <w:spacing w:after="120"/>
      <w:jc w:val="both"/>
    </w:pPr>
    <w:rPr>
      <w:rFonts w:eastAsia="MS Mincho" w:cs="Tahoma"/>
      <w:lang w:val="ru-RU" w:eastAsia="ar-SA"/>
    </w:rPr>
  </w:style>
  <w:style w:type="paragraph" w:customStyle="1" w:styleId="1a">
    <w:name w:val="Название1"/>
    <w:basedOn w:val="a"/>
    <w:rsid w:val="00825AB7"/>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b">
    <w:name w:val="Указатель1"/>
    <w:basedOn w:val="a"/>
    <w:rsid w:val="00825AB7"/>
    <w:pPr>
      <w:suppressLineNumbers/>
      <w:suppressAutoHyphens/>
      <w:spacing w:after="0" w:line="240" w:lineRule="auto"/>
      <w:jc w:val="both"/>
    </w:pPr>
    <w:rPr>
      <w:rFonts w:ascii="Times New Roman" w:hAnsi="Times New Roman" w:cs="Tahoma"/>
      <w:sz w:val="24"/>
      <w:szCs w:val="24"/>
      <w:lang w:eastAsia="ar-SA"/>
    </w:rPr>
  </w:style>
  <w:style w:type="paragraph" w:styleId="HTML">
    <w:name w:val="HTML Preformatted"/>
    <w:basedOn w:val="a"/>
    <w:link w:val="HTML0"/>
    <w:uiPriority w:val="99"/>
    <w:rsid w:val="00825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link w:val="HTML"/>
    <w:uiPriority w:val="99"/>
    <w:rsid w:val="00825AB7"/>
    <w:rPr>
      <w:rFonts w:ascii="Courier New" w:hAnsi="Courier New" w:cs="Courier New"/>
      <w:lang w:eastAsia="ar-SA"/>
    </w:rPr>
  </w:style>
  <w:style w:type="paragraph" w:customStyle="1" w:styleId="211">
    <w:name w:val="Список 21"/>
    <w:basedOn w:val="a"/>
    <w:rsid w:val="00825AB7"/>
    <w:pPr>
      <w:suppressAutoHyphens/>
      <w:spacing w:after="0" w:line="240" w:lineRule="auto"/>
      <w:ind w:left="566" w:hanging="283"/>
      <w:jc w:val="both"/>
    </w:pPr>
    <w:rPr>
      <w:rFonts w:ascii="Times New Roman" w:hAnsi="Times New Roman"/>
      <w:sz w:val="24"/>
      <w:szCs w:val="24"/>
      <w:lang w:eastAsia="ar-SA"/>
    </w:rPr>
  </w:style>
  <w:style w:type="paragraph" w:customStyle="1" w:styleId="affffff7">
    <w:name w:val="Содержимое таблицы"/>
    <w:basedOn w:val="a"/>
    <w:rsid w:val="00825AB7"/>
    <w:pPr>
      <w:suppressLineNumbers/>
      <w:suppressAutoHyphens/>
      <w:spacing w:after="0" w:line="240" w:lineRule="auto"/>
      <w:jc w:val="both"/>
    </w:pPr>
    <w:rPr>
      <w:rFonts w:ascii="Times New Roman" w:hAnsi="Times New Roman"/>
      <w:sz w:val="24"/>
      <w:szCs w:val="24"/>
      <w:lang w:eastAsia="ar-SA"/>
    </w:rPr>
  </w:style>
  <w:style w:type="paragraph" w:customStyle="1" w:styleId="affffff8">
    <w:name w:val="Заголовок таблицы"/>
    <w:basedOn w:val="affffff7"/>
    <w:rsid w:val="00825AB7"/>
  </w:style>
  <w:style w:type="paragraph" w:customStyle="1" w:styleId="affffff9">
    <w:name w:val="Содержимое врезки"/>
    <w:basedOn w:val="a3"/>
    <w:rsid w:val="00825AB7"/>
    <w:pPr>
      <w:suppressAutoHyphens/>
      <w:spacing w:after="120"/>
      <w:jc w:val="both"/>
    </w:pPr>
    <w:rPr>
      <w:rFonts w:eastAsia="MS Mincho"/>
      <w:lang w:val="ru-RU" w:eastAsia="ar-SA"/>
    </w:rPr>
  </w:style>
  <w:style w:type="paragraph" w:styleId="affffffa">
    <w:name w:val="Body Text Indent"/>
    <w:basedOn w:val="a"/>
    <w:link w:val="affffffb"/>
    <w:rsid w:val="00825AB7"/>
    <w:pPr>
      <w:suppressAutoHyphens/>
      <w:spacing w:after="120" w:line="240" w:lineRule="auto"/>
      <w:ind w:left="283"/>
      <w:jc w:val="both"/>
    </w:pPr>
    <w:rPr>
      <w:rFonts w:ascii="Times New Roman" w:hAnsi="Times New Roman"/>
      <w:sz w:val="24"/>
      <w:szCs w:val="24"/>
      <w:lang w:val="x-none" w:eastAsia="ar-SA"/>
    </w:rPr>
  </w:style>
  <w:style w:type="character" w:customStyle="1" w:styleId="affffffb">
    <w:name w:val="Основной текст с отступом Знак"/>
    <w:link w:val="affffffa"/>
    <w:rsid w:val="00825AB7"/>
    <w:rPr>
      <w:rFonts w:ascii="Times New Roman" w:hAnsi="Times New Roman"/>
      <w:sz w:val="24"/>
      <w:szCs w:val="24"/>
      <w:lang w:eastAsia="ar-SA"/>
    </w:rPr>
  </w:style>
  <w:style w:type="paragraph" w:styleId="35">
    <w:name w:val="Body Text Indent 3"/>
    <w:basedOn w:val="a"/>
    <w:link w:val="36"/>
    <w:unhideWhenUsed/>
    <w:rsid w:val="00825AB7"/>
    <w:pPr>
      <w:spacing w:after="0" w:line="240" w:lineRule="auto"/>
      <w:ind w:left="1080" w:hanging="1080"/>
      <w:jc w:val="both"/>
    </w:pPr>
    <w:rPr>
      <w:rFonts w:ascii="Times New Roman" w:hAnsi="Times New Roman"/>
      <w:sz w:val="24"/>
      <w:szCs w:val="24"/>
      <w:lang w:val="x-none" w:eastAsia="x-none"/>
    </w:rPr>
  </w:style>
  <w:style w:type="character" w:customStyle="1" w:styleId="36">
    <w:name w:val="Основной текст с отступом 3 Знак"/>
    <w:link w:val="35"/>
    <w:rsid w:val="00825AB7"/>
    <w:rPr>
      <w:rFonts w:ascii="Times New Roman" w:hAnsi="Times New Roman"/>
      <w:sz w:val="24"/>
      <w:szCs w:val="24"/>
    </w:rPr>
  </w:style>
  <w:style w:type="character" w:customStyle="1" w:styleId="extended-textshort">
    <w:name w:val="extended-text__short"/>
    <w:rsid w:val="00825AB7"/>
  </w:style>
  <w:style w:type="character" w:customStyle="1" w:styleId="FontStyle30">
    <w:name w:val="Font Style30"/>
    <w:uiPriority w:val="99"/>
    <w:rsid w:val="00825AB7"/>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825AB7"/>
    <w:rPr>
      <w:sz w:val="24"/>
      <w:lang w:val="ru-RU" w:eastAsia="ko-KR" w:bidi="ar-SA"/>
    </w:rPr>
  </w:style>
  <w:style w:type="character" w:customStyle="1" w:styleId="FontStyle75">
    <w:name w:val="Font Style75"/>
    <w:rsid w:val="00825AB7"/>
    <w:rPr>
      <w:rFonts w:ascii="Times New Roman" w:hAnsi="Times New Roman"/>
      <w:sz w:val="22"/>
    </w:rPr>
  </w:style>
  <w:style w:type="paragraph" w:customStyle="1" w:styleId="Style13">
    <w:name w:val="Style13"/>
    <w:basedOn w:val="a"/>
    <w:rsid w:val="00825AB7"/>
    <w:pPr>
      <w:widowControl w:val="0"/>
      <w:autoSpaceDE w:val="0"/>
      <w:autoSpaceDN w:val="0"/>
      <w:adjustRightInd w:val="0"/>
      <w:spacing w:after="0" w:line="269" w:lineRule="exact"/>
      <w:ind w:firstLine="466"/>
    </w:pPr>
    <w:rPr>
      <w:rFonts w:ascii="Times New Roman" w:hAnsi="Times New Roman"/>
      <w:sz w:val="24"/>
      <w:szCs w:val="24"/>
    </w:rPr>
  </w:style>
  <w:style w:type="paragraph" w:customStyle="1" w:styleId="Style24">
    <w:name w:val="Style24"/>
    <w:basedOn w:val="a"/>
    <w:rsid w:val="00825AB7"/>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rsid w:val="00825AB7"/>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825AB7"/>
  </w:style>
  <w:style w:type="character" w:customStyle="1" w:styleId="affffff2">
    <w:name w:val="Название Знак"/>
    <w:link w:val="17"/>
    <w:locked/>
    <w:rsid w:val="00825AB7"/>
    <w:rPr>
      <w:rFonts w:ascii="Times New Roman" w:eastAsia="NSimSun" w:hAnsi="Times New Roman"/>
      <w:kern w:val="2"/>
      <w:sz w:val="24"/>
      <w:szCs w:val="24"/>
      <w:lang w:val="en-US" w:eastAsia="zh-CN" w:bidi="hi-IN"/>
    </w:rPr>
  </w:style>
  <w:style w:type="character" w:customStyle="1" w:styleId="ListParagraphChar1">
    <w:name w:val="List Paragraph Char1"/>
    <w:aliases w:val="Содержание. 2 уровень Char1"/>
    <w:locked/>
    <w:rsid w:val="00825AB7"/>
    <w:rPr>
      <w:sz w:val="24"/>
      <w:szCs w:val="24"/>
      <w:lang w:val="ru-RU" w:eastAsia="ko-KR" w:bidi="ar-SA"/>
    </w:rPr>
  </w:style>
  <w:style w:type="character" w:customStyle="1" w:styleId="Hyperlink1">
    <w:name w:val="Hyperlink.1"/>
    <w:rsid w:val="00825AB7"/>
    <w:rPr>
      <w:lang w:val="ru-RU" w:eastAsia="x-none"/>
    </w:rPr>
  </w:style>
  <w:style w:type="character" w:customStyle="1" w:styleId="affffffc">
    <w:name w:val="Основной текст_"/>
    <w:link w:val="1c"/>
    <w:locked/>
    <w:rsid w:val="00825AB7"/>
    <w:rPr>
      <w:rFonts w:ascii="Arial" w:hAnsi="Arial"/>
      <w:sz w:val="16"/>
      <w:shd w:val="clear" w:color="auto" w:fill="FFFFFF"/>
    </w:rPr>
  </w:style>
  <w:style w:type="paragraph" w:customStyle="1" w:styleId="1c">
    <w:name w:val="Основной текст1"/>
    <w:basedOn w:val="a"/>
    <w:link w:val="affffffc"/>
    <w:rsid w:val="00825AB7"/>
    <w:pPr>
      <w:shd w:val="clear" w:color="auto" w:fill="FFFFFF"/>
      <w:spacing w:before="60" w:after="120" w:line="221" w:lineRule="exact"/>
    </w:pPr>
    <w:rPr>
      <w:rFonts w:ascii="Arial" w:hAnsi="Arial"/>
      <w:sz w:val="16"/>
      <w:szCs w:val="20"/>
      <w:shd w:val="clear" w:color="auto" w:fill="FFFFFF"/>
      <w:lang w:val="x-none" w:eastAsia="x-none"/>
    </w:rPr>
  </w:style>
  <w:style w:type="character" w:customStyle="1" w:styleId="37">
    <w:name w:val="Основной текст (3)_"/>
    <w:link w:val="38"/>
    <w:locked/>
    <w:rsid w:val="00825AB7"/>
    <w:rPr>
      <w:b/>
      <w:shd w:val="clear" w:color="auto" w:fill="FFFFFF"/>
    </w:rPr>
  </w:style>
  <w:style w:type="paragraph" w:customStyle="1" w:styleId="38">
    <w:name w:val="Основной текст (3)"/>
    <w:basedOn w:val="a"/>
    <w:link w:val="37"/>
    <w:rsid w:val="00825AB7"/>
    <w:pPr>
      <w:widowControl w:val="0"/>
      <w:shd w:val="clear" w:color="auto" w:fill="FFFFFF"/>
      <w:spacing w:before="6300" w:after="0" w:line="240" w:lineRule="atLeast"/>
      <w:ind w:hanging="260"/>
      <w:jc w:val="center"/>
    </w:pPr>
    <w:rPr>
      <w:b/>
      <w:sz w:val="20"/>
      <w:szCs w:val="20"/>
      <w:shd w:val="clear" w:color="auto" w:fill="FFFFFF"/>
      <w:lang w:val="x-none" w:eastAsia="x-none"/>
    </w:rPr>
  </w:style>
  <w:style w:type="character" w:customStyle="1" w:styleId="FontStyle31">
    <w:name w:val="Font Style31"/>
    <w:rsid w:val="00825AB7"/>
    <w:rPr>
      <w:rFonts w:ascii="Times New Roman" w:hAnsi="Times New Roman"/>
      <w:b/>
      <w:sz w:val="28"/>
    </w:rPr>
  </w:style>
  <w:style w:type="paragraph" w:customStyle="1" w:styleId="Style6">
    <w:name w:val="Style6"/>
    <w:basedOn w:val="a"/>
    <w:rsid w:val="00825AB7"/>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FontStyle33">
    <w:name w:val="Font Style33"/>
    <w:rsid w:val="00825AB7"/>
    <w:rPr>
      <w:rFonts w:ascii="Times New Roman" w:hAnsi="Times New Roman"/>
      <w:sz w:val="28"/>
    </w:rPr>
  </w:style>
  <w:style w:type="paragraph" w:customStyle="1" w:styleId="1d">
    <w:name w:val="Без интервала1"/>
    <w:link w:val="NoSpacingChar"/>
    <w:qFormat/>
    <w:rsid w:val="00825AB7"/>
    <w:rPr>
      <w:sz w:val="22"/>
      <w:szCs w:val="22"/>
    </w:rPr>
  </w:style>
  <w:style w:type="character" w:customStyle="1" w:styleId="NoSpacingChar">
    <w:name w:val="No Spacing Char"/>
    <w:link w:val="1d"/>
    <w:locked/>
    <w:rsid w:val="00825AB7"/>
    <w:rPr>
      <w:sz w:val="22"/>
      <w:szCs w:val="22"/>
      <w:lang w:bidi="ar-SA"/>
    </w:rPr>
  </w:style>
  <w:style w:type="character" w:customStyle="1" w:styleId="Tableofcontents">
    <w:name w:val="Table of contents_"/>
    <w:link w:val="Tableofcontents0"/>
    <w:locked/>
    <w:rsid w:val="00825AB7"/>
    <w:rPr>
      <w:rFonts w:ascii="Bookman Old Style" w:hAnsi="Bookman Old Style"/>
      <w:sz w:val="16"/>
      <w:shd w:val="clear" w:color="auto" w:fill="FFFFFF"/>
    </w:rPr>
  </w:style>
  <w:style w:type="paragraph" w:customStyle="1" w:styleId="Tableofcontents0">
    <w:name w:val="Table of contents"/>
    <w:basedOn w:val="a"/>
    <w:link w:val="Tableofcontents"/>
    <w:rsid w:val="00825AB7"/>
    <w:pPr>
      <w:widowControl w:val="0"/>
      <w:shd w:val="clear" w:color="auto" w:fill="FFFFFF"/>
      <w:spacing w:before="840" w:after="60" w:line="240" w:lineRule="atLeast"/>
      <w:jc w:val="both"/>
    </w:pPr>
    <w:rPr>
      <w:rFonts w:ascii="Bookman Old Style" w:hAnsi="Bookman Old Style"/>
      <w:sz w:val="16"/>
      <w:szCs w:val="20"/>
      <w:shd w:val="clear" w:color="auto" w:fill="FFFFFF"/>
      <w:lang w:val="x-none" w:eastAsia="x-none"/>
    </w:rPr>
  </w:style>
  <w:style w:type="character" w:customStyle="1" w:styleId="extended-textfull">
    <w:name w:val="extended-text__full"/>
    <w:rsid w:val="00825AB7"/>
    <w:rPr>
      <w:rFonts w:cs="Times New Roman"/>
    </w:rPr>
  </w:style>
  <w:style w:type="character" w:customStyle="1" w:styleId="c0">
    <w:name w:val="c0"/>
    <w:rsid w:val="00825AB7"/>
    <w:rPr>
      <w:rFonts w:cs="Times New Roman"/>
    </w:rPr>
  </w:style>
  <w:style w:type="paragraph" w:customStyle="1" w:styleId="c12">
    <w:name w:val="c12"/>
    <w:basedOn w:val="a"/>
    <w:rsid w:val="00825AB7"/>
    <w:pPr>
      <w:spacing w:before="100" w:beforeAutospacing="1" w:after="100" w:afterAutospacing="1" w:line="240" w:lineRule="auto"/>
    </w:pPr>
    <w:rPr>
      <w:rFonts w:ascii="Times New Roman" w:hAnsi="Times New Roman"/>
      <w:sz w:val="24"/>
      <w:szCs w:val="24"/>
    </w:rPr>
  </w:style>
  <w:style w:type="character" w:customStyle="1" w:styleId="c1">
    <w:name w:val="c1"/>
    <w:rsid w:val="00825AB7"/>
    <w:rPr>
      <w:rFonts w:cs="Times New Roman"/>
    </w:rPr>
  </w:style>
  <w:style w:type="character" w:customStyle="1" w:styleId="c5">
    <w:name w:val="c5"/>
    <w:rsid w:val="00825AB7"/>
    <w:rPr>
      <w:rFonts w:cs="Times New Roman"/>
    </w:rPr>
  </w:style>
  <w:style w:type="paragraph" w:customStyle="1" w:styleId="c2">
    <w:name w:val="c2"/>
    <w:basedOn w:val="a"/>
    <w:rsid w:val="00825AB7"/>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825AB7"/>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825AB7"/>
    <w:pPr>
      <w:spacing w:before="100" w:beforeAutospacing="1" w:after="100" w:afterAutospacing="1" w:line="240" w:lineRule="auto"/>
    </w:pPr>
    <w:rPr>
      <w:rFonts w:ascii="Times New Roman" w:hAnsi="Times New Roman"/>
      <w:sz w:val="24"/>
      <w:szCs w:val="24"/>
    </w:rPr>
  </w:style>
  <w:style w:type="character" w:customStyle="1" w:styleId="sobi2listingfieldauthor">
    <w:name w:val="sobi2listing_field_author"/>
    <w:rsid w:val="00825AB7"/>
    <w:rPr>
      <w:rFonts w:cs="Times New Roman"/>
    </w:rPr>
  </w:style>
  <w:style w:type="character" w:customStyle="1" w:styleId="sobi2listingfieldyear">
    <w:name w:val="sobi2listing_field_year"/>
    <w:rsid w:val="00825AB7"/>
    <w:rPr>
      <w:rFonts w:cs="Times New Roman"/>
    </w:rPr>
  </w:style>
  <w:style w:type="paragraph" w:customStyle="1" w:styleId="54">
    <w:name w:val="Основной текст5"/>
    <w:basedOn w:val="a"/>
    <w:rsid w:val="00825AB7"/>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8">
    <w:name w:val="Заголовок №2_"/>
    <w:link w:val="29"/>
    <w:locked/>
    <w:rsid w:val="00825AB7"/>
    <w:rPr>
      <w:sz w:val="31"/>
      <w:shd w:val="clear" w:color="auto" w:fill="FFFFFF"/>
    </w:rPr>
  </w:style>
  <w:style w:type="paragraph" w:customStyle="1" w:styleId="29">
    <w:name w:val="Заголовок №2"/>
    <w:basedOn w:val="a"/>
    <w:link w:val="28"/>
    <w:rsid w:val="00825AB7"/>
    <w:pPr>
      <w:shd w:val="clear" w:color="auto" w:fill="FFFFFF"/>
      <w:spacing w:after="0" w:line="370" w:lineRule="exact"/>
      <w:ind w:hanging="300"/>
      <w:jc w:val="both"/>
      <w:outlineLvl w:val="1"/>
    </w:pPr>
    <w:rPr>
      <w:sz w:val="31"/>
      <w:szCs w:val="20"/>
      <w:shd w:val="clear" w:color="auto" w:fill="FFFFFF"/>
      <w:lang w:val="x-none" w:eastAsia="x-none"/>
    </w:rPr>
  </w:style>
  <w:style w:type="character" w:customStyle="1" w:styleId="eitempropertiestextinner">
    <w:name w:val="eitemproperties_textinner"/>
    <w:rsid w:val="00825AB7"/>
    <w:rPr>
      <w:rFonts w:cs="Times New Roman"/>
    </w:rPr>
  </w:style>
  <w:style w:type="paragraph" w:customStyle="1" w:styleId="affffffd">
    <w:name w:val="Знак"/>
    <w:basedOn w:val="a"/>
    <w:rsid w:val="00825AB7"/>
    <w:pPr>
      <w:spacing w:after="160" w:line="240" w:lineRule="exact"/>
    </w:pPr>
    <w:rPr>
      <w:rFonts w:ascii="Verdana" w:hAnsi="Verdana" w:cs="Verdana"/>
      <w:sz w:val="20"/>
      <w:szCs w:val="20"/>
      <w:lang w:val="en-US" w:eastAsia="en-US"/>
    </w:rPr>
  </w:style>
  <w:style w:type="paragraph" w:customStyle="1" w:styleId="1e">
    <w:name w:val="Абзац списка1"/>
    <w:basedOn w:val="a"/>
    <w:qFormat/>
    <w:rsid w:val="00825AB7"/>
    <w:pPr>
      <w:spacing w:after="0" w:line="240" w:lineRule="auto"/>
      <w:ind w:left="720"/>
    </w:pPr>
    <w:rPr>
      <w:rFonts w:ascii="Times New Roman" w:hAnsi="Times New Roman"/>
      <w:sz w:val="24"/>
      <w:szCs w:val="24"/>
    </w:rPr>
  </w:style>
  <w:style w:type="paragraph" w:customStyle="1" w:styleId="p2">
    <w:name w:val="p2"/>
    <w:basedOn w:val="a"/>
    <w:rsid w:val="00825AB7"/>
    <w:pPr>
      <w:spacing w:before="100" w:beforeAutospacing="1" w:after="100" w:afterAutospacing="1" w:line="240" w:lineRule="auto"/>
    </w:pPr>
    <w:rPr>
      <w:rFonts w:ascii="Times New Roman" w:hAnsi="Times New Roman"/>
      <w:sz w:val="24"/>
      <w:szCs w:val="24"/>
    </w:rPr>
  </w:style>
  <w:style w:type="character" w:customStyle="1" w:styleId="s2">
    <w:name w:val="s2"/>
    <w:rsid w:val="00825AB7"/>
    <w:rPr>
      <w:rFonts w:cs="Times New Roman"/>
    </w:rPr>
  </w:style>
  <w:style w:type="paragraph" w:customStyle="1" w:styleId="p3">
    <w:name w:val="p3"/>
    <w:basedOn w:val="a"/>
    <w:rsid w:val="00825AB7"/>
    <w:pPr>
      <w:spacing w:before="100" w:beforeAutospacing="1" w:after="100" w:afterAutospacing="1" w:line="240" w:lineRule="auto"/>
    </w:pPr>
    <w:rPr>
      <w:rFonts w:ascii="Times New Roman" w:hAnsi="Times New Roman"/>
      <w:sz w:val="24"/>
      <w:szCs w:val="24"/>
    </w:rPr>
  </w:style>
  <w:style w:type="character" w:customStyle="1" w:styleId="s4">
    <w:name w:val="s4"/>
    <w:rsid w:val="00825AB7"/>
    <w:rPr>
      <w:rFonts w:cs="Times New Roman"/>
    </w:rPr>
  </w:style>
  <w:style w:type="character" w:customStyle="1" w:styleId="s3">
    <w:name w:val="s3"/>
    <w:rsid w:val="00825AB7"/>
    <w:rPr>
      <w:rFonts w:cs="Times New Roman"/>
    </w:rPr>
  </w:style>
  <w:style w:type="character" w:customStyle="1" w:styleId="s5">
    <w:name w:val="s5"/>
    <w:rsid w:val="00825AB7"/>
    <w:rPr>
      <w:rFonts w:cs="Times New Roman"/>
    </w:rPr>
  </w:style>
  <w:style w:type="character" w:customStyle="1" w:styleId="s10">
    <w:name w:val="s1"/>
    <w:rsid w:val="00825AB7"/>
    <w:rPr>
      <w:rFonts w:cs="Times New Roman"/>
    </w:rPr>
  </w:style>
  <w:style w:type="character" w:customStyle="1" w:styleId="s6">
    <w:name w:val="s6"/>
    <w:rsid w:val="00825AB7"/>
    <w:rPr>
      <w:rFonts w:cs="Times New Roman"/>
    </w:rPr>
  </w:style>
  <w:style w:type="character" w:customStyle="1" w:styleId="s7">
    <w:name w:val="s7"/>
    <w:rsid w:val="00825AB7"/>
    <w:rPr>
      <w:rFonts w:cs="Times New Roman"/>
    </w:rPr>
  </w:style>
  <w:style w:type="character" w:customStyle="1" w:styleId="s8">
    <w:name w:val="s8"/>
    <w:rsid w:val="00825AB7"/>
    <w:rPr>
      <w:rFonts w:cs="Times New Roman"/>
    </w:rPr>
  </w:style>
  <w:style w:type="paragraph" w:customStyle="1" w:styleId="p15">
    <w:name w:val="p15"/>
    <w:basedOn w:val="a"/>
    <w:rsid w:val="00825AB7"/>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825AB7"/>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825AB7"/>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825AB7"/>
    <w:pPr>
      <w:spacing w:before="100" w:beforeAutospacing="1" w:after="100" w:afterAutospacing="1" w:line="240" w:lineRule="auto"/>
    </w:pPr>
    <w:rPr>
      <w:rFonts w:ascii="Times New Roman" w:hAnsi="Times New Roman"/>
      <w:sz w:val="24"/>
      <w:szCs w:val="24"/>
    </w:rPr>
  </w:style>
  <w:style w:type="character" w:customStyle="1" w:styleId="s11">
    <w:name w:val="s11"/>
    <w:rsid w:val="00825AB7"/>
    <w:rPr>
      <w:rFonts w:cs="Times New Roman"/>
    </w:rPr>
  </w:style>
  <w:style w:type="paragraph" w:customStyle="1" w:styleId="p42">
    <w:name w:val="p42"/>
    <w:basedOn w:val="a"/>
    <w:rsid w:val="00825AB7"/>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825AB7"/>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825AB7"/>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2">
    <w:name w:val="Основной текст (8)_"/>
    <w:link w:val="83"/>
    <w:locked/>
    <w:rsid w:val="00825AB7"/>
    <w:rPr>
      <w:b/>
      <w:sz w:val="23"/>
      <w:shd w:val="clear" w:color="auto" w:fill="FFFFFF"/>
    </w:rPr>
  </w:style>
  <w:style w:type="paragraph" w:customStyle="1" w:styleId="83">
    <w:name w:val="Основной текст (8)"/>
    <w:basedOn w:val="a"/>
    <w:link w:val="82"/>
    <w:rsid w:val="00825AB7"/>
    <w:pPr>
      <w:widowControl w:val="0"/>
      <w:shd w:val="clear" w:color="auto" w:fill="FFFFFF"/>
      <w:spacing w:after="0" w:line="240" w:lineRule="atLeast"/>
    </w:pPr>
    <w:rPr>
      <w:b/>
      <w:sz w:val="23"/>
      <w:szCs w:val="20"/>
      <w:shd w:val="clear" w:color="auto" w:fill="FFFFFF"/>
      <w:lang w:val="x-none" w:eastAsia="x-none"/>
    </w:rPr>
  </w:style>
  <w:style w:type="character" w:customStyle="1" w:styleId="896">
    <w:name w:val="Основной текст (8) + 96"/>
    <w:aliases w:val="5 pt10"/>
    <w:rsid w:val="00825AB7"/>
    <w:rPr>
      <w:rFonts w:ascii="Times New Roman" w:hAnsi="Times New Roman"/>
      <w:b/>
      <w:sz w:val="19"/>
      <w:u w:val="none"/>
      <w:effect w:val="none"/>
    </w:rPr>
  </w:style>
  <w:style w:type="character" w:customStyle="1" w:styleId="120">
    <w:name w:val="Основной текст (12)_"/>
    <w:link w:val="121"/>
    <w:locked/>
    <w:rsid w:val="00825AB7"/>
    <w:rPr>
      <w:sz w:val="19"/>
      <w:shd w:val="clear" w:color="auto" w:fill="FFFFFF"/>
    </w:rPr>
  </w:style>
  <w:style w:type="paragraph" w:customStyle="1" w:styleId="121">
    <w:name w:val="Основной текст (12)1"/>
    <w:basedOn w:val="a"/>
    <w:link w:val="120"/>
    <w:rsid w:val="00825AB7"/>
    <w:pPr>
      <w:widowControl w:val="0"/>
      <w:shd w:val="clear" w:color="auto" w:fill="FFFFFF"/>
      <w:spacing w:before="360" w:after="0" w:line="250" w:lineRule="exact"/>
      <w:jc w:val="both"/>
    </w:pPr>
    <w:rPr>
      <w:sz w:val="19"/>
      <w:szCs w:val="20"/>
      <w:shd w:val="clear" w:color="auto" w:fill="FFFFFF"/>
      <w:lang w:val="x-none" w:eastAsia="x-none"/>
    </w:rPr>
  </w:style>
  <w:style w:type="character" w:customStyle="1" w:styleId="129pt">
    <w:name w:val="Основной текст (12) + 9 pt"/>
    <w:rsid w:val="00825AB7"/>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825AB7"/>
    <w:rPr>
      <w:rFonts w:ascii="Times New Roman" w:hAnsi="Times New Roman"/>
      <w:sz w:val="19"/>
      <w:u w:val="none"/>
      <w:effect w:val="none"/>
    </w:rPr>
  </w:style>
  <w:style w:type="paragraph" w:customStyle="1" w:styleId="Style7">
    <w:name w:val="Style7"/>
    <w:basedOn w:val="a"/>
    <w:rsid w:val="00825AB7"/>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825AB7"/>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FontStyle37">
    <w:name w:val="Font Style37"/>
    <w:rsid w:val="00825AB7"/>
    <w:rPr>
      <w:rFonts w:ascii="Times New Roman" w:hAnsi="Times New Roman"/>
      <w:spacing w:val="10"/>
      <w:sz w:val="20"/>
    </w:rPr>
  </w:style>
  <w:style w:type="paragraph" w:customStyle="1" w:styleId="212">
    <w:name w:val="Цитата 21"/>
    <w:basedOn w:val="a"/>
    <w:next w:val="a"/>
    <w:link w:val="QuoteChar"/>
    <w:rsid w:val="00825AB7"/>
    <w:pPr>
      <w:spacing w:after="0" w:line="240" w:lineRule="auto"/>
    </w:pPr>
    <w:rPr>
      <w:i/>
      <w:sz w:val="24"/>
      <w:szCs w:val="24"/>
      <w:lang w:val="en-US" w:eastAsia="en-US"/>
    </w:rPr>
  </w:style>
  <w:style w:type="character" w:customStyle="1" w:styleId="QuoteChar">
    <w:name w:val="Quote Char"/>
    <w:link w:val="212"/>
    <w:locked/>
    <w:rsid w:val="00825AB7"/>
    <w:rPr>
      <w:i/>
      <w:sz w:val="24"/>
      <w:szCs w:val="24"/>
      <w:lang w:val="en-US" w:eastAsia="en-US"/>
    </w:rPr>
  </w:style>
  <w:style w:type="paragraph" w:customStyle="1" w:styleId="1f">
    <w:name w:val="Выделенная цитата1"/>
    <w:basedOn w:val="a"/>
    <w:next w:val="a"/>
    <w:link w:val="IntenseQuoteChar"/>
    <w:rsid w:val="00825AB7"/>
    <w:pPr>
      <w:spacing w:after="0" w:line="240" w:lineRule="auto"/>
      <w:ind w:left="720" w:right="720"/>
    </w:pPr>
    <w:rPr>
      <w:b/>
      <w:i/>
      <w:sz w:val="24"/>
      <w:lang w:val="en-US" w:eastAsia="en-US"/>
    </w:rPr>
  </w:style>
  <w:style w:type="character" w:customStyle="1" w:styleId="IntenseQuoteChar">
    <w:name w:val="Intense Quote Char"/>
    <w:link w:val="1f"/>
    <w:locked/>
    <w:rsid w:val="00825AB7"/>
    <w:rPr>
      <w:b/>
      <w:i/>
      <w:sz w:val="24"/>
      <w:szCs w:val="22"/>
      <w:lang w:val="en-US" w:eastAsia="en-US"/>
    </w:rPr>
  </w:style>
  <w:style w:type="character" w:customStyle="1" w:styleId="1f0">
    <w:name w:val="Слабое выделение1"/>
    <w:rsid w:val="00825AB7"/>
    <w:rPr>
      <w:i/>
      <w:color w:val="5A5A5A"/>
    </w:rPr>
  </w:style>
  <w:style w:type="character" w:customStyle="1" w:styleId="1f1">
    <w:name w:val="Сильное выделение1"/>
    <w:rsid w:val="00825AB7"/>
    <w:rPr>
      <w:b/>
      <w:i/>
      <w:sz w:val="24"/>
      <w:u w:val="single"/>
    </w:rPr>
  </w:style>
  <w:style w:type="character" w:customStyle="1" w:styleId="1f2">
    <w:name w:val="Слабая ссылка1"/>
    <w:rsid w:val="00825AB7"/>
    <w:rPr>
      <w:sz w:val="24"/>
      <w:u w:val="single"/>
    </w:rPr>
  </w:style>
  <w:style w:type="character" w:customStyle="1" w:styleId="1f3">
    <w:name w:val="Сильная ссылка1"/>
    <w:rsid w:val="00825AB7"/>
    <w:rPr>
      <w:b/>
      <w:sz w:val="24"/>
      <w:u w:val="single"/>
    </w:rPr>
  </w:style>
  <w:style w:type="character" w:customStyle="1" w:styleId="1f4">
    <w:name w:val="Название книги1"/>
    <w:rsid w:val="00825AB7"/>
    <w:rPr>
      <w:rFonts w:ascii="Cambria" w:hAnsi="Cambria"/>
      <w:b/>
      <w:i/>
      <w:sz w:val="24"/>
    </w:rPr>
  </w:style>
  <w:style w:type="character" w:customStyle="1" w:styleId="2a">
    <w:name w:val="Основной текст (2) + Полужирный"/>
    <w:rsid w:val="00825AB7"/>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825AB7"/>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825AB7"/>
    <w:rPr>
      <w:rFonts w:ascii="Times New Roman" w:hAnsi="Times New Roman"/>
      <w:sz w:val="18"/>
    </w:rPr>
  </w:style>
  <w:style w:type="paragraph" w:customStyle="1" w:styleId="2b">
    <w:name w:val="Знак2"/>
    <w:basedOn w:val="a"/>
    <w:rsid w:val="00825AB7"/>
    <w:pPr>
      <w:tabs>
        <w:tab w:val="left" w:pos="708"/>
      </w:tabs>
      <w:spacing w:after="160" w:line="240" w:lineRule="exact"/>
    </w:pPr>
    <w:rPr>
      <w:rFonts w:ascii="Verdana" w:hAnsi="Verdana" w:cs="Verdana"/>
      <w:sz w:val="20"/>
      <w:szCs w:val="20"/>
      <w:lang w:val="en-US" w:eastAsia="en-US"/>
    </w:rPr>
  </w:style>
  <w:style w:type="character" w:customStyle="1" w:styleId="2c">
    <w:name w:val="Основной текст2"/>
    <w:rsid w:val="00825AB7"/>
    <w:rPr>
      <w:rFonts w:ascii="Times New Roman" w:hAnsi="Times New Roman"/>
      <w:color w:val="000000"/>
      <w:spacing w:val="0"/>
      <w:w w:val="100"/>
      <w:position w:val="0"/>
      <w:sz w:val="21"/>
      <w:u w:val="none"/>
      <w:lang w:val="ru-RU" w:eastAsia="x-none"/>
    </w:rPr>
  </w:style>
  <w:style w:type="character" w:customStyle="1" w:styleId="Bodytext4">
    <w:name w:val="Body text (4)"/>
    <w:rsid w:val="00825AB7"/>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825AB7"/>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825AB7"/>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825AB7"/>
    <w:rPr>
      <w:rFonts w:cs="Times New Roman"/>
    </w:rPr>
  </w:style>
  <w:style w:type="paragraph" w:customStyle="1" w:styleId="1f5">
    <w:name w:val="Обычный1"/>
    <w:rsid w:val="00825AB7"/>
    <w:pPr>
      <w:widowControl w:val="0"/>
      <w:spacing w:line="260" w:lineRule="auto"/>
      <w:ind w:left="280" w:firstLine="300"/>
      <w:jc w:val="both"/>
    </w:pPr>
    <w:rPr>
      <w:rFonts w:ascii="Times New Roman" w:hAnsi="Times New Roman"/>
      <w:sz w:val="22"/>
    </w:rPr>
  </w:style>
  <w:style w:type="character" w:customStyle="1" w:styleId="affffffe">
    <w:name w:val="номер страницы"/>
    <w:rsid w:val="00825AB7"/>
    <w:rPr>
      <w:rFonts w:cs="Times New Roman"/>
    </w:rPr>
  </w:style>
  <w:style w:type="paragraph" w:customStyle="1" w:styleId="2d">
    <w:name w:val="Знак2 Знак Знак Знак Знак Знак Знак"/>
    <w:basedOn w:val="a"/>
    <w:rsid w:val="00825AB7"/>
    <w:pPr>
      <w:spacing w:after="160" w:line="240" w:lineRule="exact"/>
    </w:pPr>
    <w:rPr>
      <w:rFonts w:ascii="Verdana" w:hAnsi="Verdana"/>
      <w:sz w:val="20"/>
      <w:szCs w:val="20"/>
      <w:lang w:val="en-US" w:eastAsia="en-US"/>
    </w:rPr>
  </w:style>
  <w:style w:type="paragraph" w:styleId="39">
    <w:name w:val="List 3"/>
    <w:basedOn w:val="a"/>
    <w:rsid w:val="00825AB7"/>
    <w:pPr>
      <w:spacing w:after="0" w:line="240" w:lineRule="auto"/>
      <w:ind w:left="849" w:hanging="283"/>
    </w:pPr>
    <w:rPr>
      <w:rFonts w:ascii="Arial" w:hAnsi="Arial" w:cs="Arial"/>
      <w:sz w:val="24"/>
      <w:szCs w:val="28"/>
    </w:rPr>
  </w:style>
  <w:style w:type="paragraph" w:customStyle="1" w:styleId="Heading11">
    <w:name w:val="Heading 11"/>
    <w:basedOn w:val="a"/>
    <w:rsid w:val="00825AB7"/>
    <w:pPr>
      <w:widowControl w:val="0"/>
      <w:autoSpaceDE w:val="0"/>
      <w:autoSpaceDN w:val="0"/>
      <w:spacing w:after="0" w:line="240" w:lineRule="auto"/>
      <w:outlineLvl w:val="0"/>
    </w:pPr>
    <w:rPr>
      <w:rFonts w:ascii="Times New Roman" w:hAnsi="Times New Roman"/>
      <w:b/>
      <w:sz w:val="24"/>
      <w:szCs w:val="20"/>
    </w:rPr>
  </w:style>
  <w:style w:type="paragraph" w:customStyle="1" w:styleId="Style3">
    <w:name w:val="_Style 3"/>
    <w:basedOn w:val="a"/>
    <w:rsid w:val="00825AB7"/>
    <w:pPr>
      <w:spacing w:after="160" w:line="240" w:lineRule="exact"/>
    </w:pPr>
    <w:rPr>
      <w:rFonts w:ascii="Verdana" w:hAnsi="Verdana" w:cs="Verdana"/>
      <w:sz w:val="20"/>
      <w:szCs w:val="20"/>
      <w:lang w:val="en-US" w:eastAsia="en-US"/>
    </w:rPr>
  </w:style>
  <w:style w:type="paragraph" w:customStyle="1" w:styleId="Style31">
    <w:name w:val="_Style 31"/>
    <w:basedOn w:val="a"/>
    <w:rsid w:val="00825AB7"/>
    <w:pPr>
      <w:spacing w:after="160" w:line="240" w:lineRule="exact"/>
    </w:pPr>
    <w:rPr>
      <w:rFonts w:ascii="Verdana" w:hAnsi="Verdana" w:cs="Verdana"/>
      <w:sz w:val="20"/>
      <w:szCs w:val="20"/>
      <w:lang w:val="en-US" w:eastAsia="en-US"/>
    </w:rPr>
  </w:style>
  <w:style w:type="paragraph" w:customStyle="1" w:styleId="Body">
    <w:name w:val="Body"/>
    <w:basedOn w:val="a"/>
    <w:rsid w:val="00825AB7"/>
    <w:pPr>
      <w:widowControl w:val="0"/>
      <w:autoSpaceDE w:val="0"/>
      <w:autoSpaceDN w:val="0"/>
      <w:spacing w:after="0" w:line="240" w:lineRule="auto"/>
    </w:pPr>
    <w:rPr>
      <w:rFonts w:ascii="Times New Roman" w:hAnsi="Times New Roman"/>
      <w:sz w:val="24"/>
      <w:szCs w:val="20"/>
    </w:rPr>
  </w:style>
  <w:style w:type="paragraph" w:customStyle="1" w:styleId="1f6">
    <w:name w:val="Знак1"/>
    <w:basedOn w:val="a"/>
    <w:rsid w:val="00825AB7"/>
    <w:pPr>
      <w:spacing w:after="160" w:line="240" w:lineRule="exact"/>
    </w:pPr>
    <w:rPr>
      <w:rFonts w:ascii="Verdana" w:hAnsi="Verdana" w:cs="Verdana"/>
      <w:sz w:val="20"/>
      <w:szCs w:val="20"/>
      <w:lang w:val="en-US" w:eastAsia="en-US"/>
    </w:rPr>
  </w:style>
  <w:style w:type="character" w:customStyle="1" w:styleId="c19">
    <w:name w:val="c19"/>
    <w:rsid w:val="00825AB7"/>
    <w:rPr>
      <w:rFonts w:cs="Times New Roman"/>
    </w:rPr>
  </w:style>
  <w:style w:type="character" w:customStyle="1" w:styleId="c9">
    <w:name w:val="c9"/>
    <w:rsid w:val="00825AB7"/>
    <w:rPr>
      <w:rFonts w:cs="Times New Roman"/>
    </w:rPr>
  </w:style>
  <w:style w:type="character" w:customStyle="1" w:styleId="c60">
    <w:name w:val="c60"/>
    <w:rsid w:val="00825AB7"/>
    <w:rPr>
      <w:rFonts w:cs="Times New Roman"/>
    </w:rPr>
  </w:style>
  <w:style w:type="paragraph" w:customStyle="1" w:styleId="313">
    <w:name w:val="Заголовок 31"/>
    <w:basedOn w:val="a"/>
    <w:rsid w:val="00825AB7"/>
    <w:pPr>
      <w:widowControl w:val="0"/>
      <w:spacing w:after="0" w:line="240" w:lineRule="auto"/>
      <w:ind w:left="641"/>
      <w:outlineLvl w:val="3"/>
    </w:pPr>
    <w:rPr>
      <w:rFonts w:ascii="Times New Roman" w:hAnsi="Times New Roman"/>
      <w:b/>
      <w:bCs/>
      <w:sz w:val="24"/>
      <w:szCs w:val="24"/>
      <w:lang w:val="en-US" w:eastAsia="en-US"/>
    </w:rPr>
  </w:style>
  <w:style w:type="paragraph" w:styleId="afffffff">
    <w:name w:val="Plain Text"/>
    <w:basedOn w:val="a"/>
    <w:link w:val="afffffff0"/>
    <w:rsid w:val="00825AB7"/>
    <w:pPr>
      <w:spacing w:after="0" w:line="240" w:lineRule="auto"/>
    </w:pPr>
    <w:rPr>
      <w:rFonts w:ascii="Courier New" w:hAnsi="Courier New"/>
      <w:sz w:val="20"/>
      <w:szCs w:val="20"/>
      <w:lang w:val="x-none" w:eastAsia="ko-KR"/>
    </w:rPr>
  </w:style>
  <w:style w:type="character" w:customStyle="1" w:styleId="afffffff0">
    <w:name w:val="Текст Знак"/>
    <w:link w:val="afffffff"/>
    <w:rsid w:val="00825AB7"/>
    <w:rPr>
      <w:rFonts w:ascii="Courier New" w:hAnsi="Courier New"/>
      <w:lang w:eastAsia="ko-KR"/>
    </w:rPr>
  </w:style>
  <w:style w:type="paragraph" w:customStyle="1" w:styleId="font8">
    <w:name w:val="font_8"/>
    <w:basedOn w:val="a"/>
    <w:rsid w:val="00825AB7"/>
    <w:pPr>
      <w:spacing w:before="100" w:beforeAutospacing="1" w:after="100" w:afterAutospacing="1" w:line="240" w:lineRule="auto"/>
    </w:pPr>
    <w:rPr>
      <w:rFonts w:ascii="Times New Roman" w:hAnsi="Times New Roman"/>
      <w:sz w:val="24"/>
      <w:szCs w:val="24"/>
    </w:rPr>
  </w:style>
  <w:style w:type="character" w:customStyle="1" w:styleId="js-item-maininfo">
    <w:name w:val="js-item-maininfo"/>
    <w:rsid w:val="00825AB7"/>
    <w:rPr>
      <w:rFonts w:cs="Times New Roman"/>
    </w:rPr>
  </w:style>
  <w:style w:type="paragraph" w:customStyle="1" w:styleId="c3">
    <w:name w:val="c3"/>
    <w:basedOn w:val="a"/>
    <w:rsid w:val="00825AB7"/>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1">
    <w:name w:val="Font Style41"/>
    <w:rsid w:val="00825AB7"/>
    <w:rPr>
      <w:rFonts w:ascii="Times New Roman" w:hAnsi="Times New Roman"/>
      <w:sz w:val="26"/>
    </w:rPr>
  </w:style>
  <w:style w:type="paragraph" w:customStyle="1" w:styleId="112">
    <w:name w:val="Абзац списка11"/>
    <w:basedOn w:val="a"/>
    <w:rsid w:val="00825AB7"/>
    <w:pPr>
      <w:ind w:left="720"/>
    </w:pPr>
    <w:rPr>
      <w:rFonts w:cs="Calibri"/>
      <w:lang w:eastAsia="ar-SA"/>
    </w:rPr>
  </w:style>
  <w:style w:type="character" w:customStyle="1" w:styleId="Bodytext6">
    <w:name w:val="Body text (6)_"/>
    <w:link w:val="Bodytext60"/>
    <w:locked/>
    <w:rsid w:val="00825AB7"/>
    <w:rPr>
      <w:shd w:val="clear" w:color="auto" w:fill="FFFFFF"/>
    </w:rPr>
  </w:style>
  <w:style w:type="paragraph" w:customStyle="1" w:styleId="Bodytext60">
    <w:name w:val="Body text (6)"/>
    <w:basedOn w:val="a"/>
    <w:link w:val="Bodytext6"/>
    <w:rsid w:val="00825AB7"/>
    <w:pPr>
      <w:widowControl w:val="0"/>
      <w:shd w:val="clear" w:color="auto" w:fill="FFFFFF"/>
      <w:spacing w:before="3720" w:after="300" w:line="240" w:lineRule="atLeast"/>
      <w:ind w:hanging="180"/>
      <w:jc w:val="center"/>
    </w:pPr>
    <w:rPr>
      <w:sz w:val="20"/>
      <w:szCs w:val="20"/>
      <w:shd w:val="clear" w:color="auto" w:fill="FFFFFF"/>
      <w:lang w:val="x-none" w:eastAsia="x-none"/>
    </w:rPr>
  </w:style>
  <w:style w:type="paragraph" w:customStyle="1" w:styleId="Style11">
    <w:name w:val="Style11"/>
    <w:basedOn w:val="a"/>
    <w:rsid w:val="00825AB7"/>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825AB7"/>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1">
    <w:name w:val="Перечисление для таблиц"/>
    <w:basedOn w:val="a"/>
    <w:rsid w:val="00825AB7"/>
    <w:pPr>
      <w:tabs>
        <w:tab w:val="left" w:pos="227"/>
      </w:tabs>
      <w:spacing w:after="0" w:line="240" w:lineRule="auto"/>
      <w:jc w:val="both"/>
    </w:pPr>
    <w:rPr>
      <w:rFonts w:ascii="Times New Roman" w:hAnsi="Times New Roman"/>
    </w:rPr>
  </w:style>
  <w:style w:type="paragraph" w:customStyle="1" w:styleId="msonormalcxspmiddle">
    <w:name w:val="msonormalcxspmiddle"/>
    <w:basedOn w:val="a"/>
    <w:rsid w:val="00825AB7"/>
    <w:pPr>
      <w:spacing w:before="100" w:beforeAutospacing="1" w:after="100" w:afterAutospacing="1" w:line="240" w:lineRule="auto"/>
    </w:pPr>
    <w:rPr>
      <w:rFonts w:ascii="Times New Roman" w:hAnsi="Times New Roman"/>
      <w:sz w:val="24"/>
      <w:szCs w:val="24"/>
    </w:rPr>
  </w:style>
  <w:style w:type="character" w:customStyle="1" w:styleId="small1">
    <w:name w:val="small1"/>
    <w:rsid w:val="00825AB7"/>
    <w:rPr>
      <w:rFonts w:cs="Times New Roman"/>
    </w:rPr>
  </w:style>
  <w:style w:type="character" w:customStyle="1" w:styleId="value">
    <w:name w:val="value"/>
    <w:rsid w:val="00825AB7"/>
    <w:rPr>
      <w:rFonts w:cs="Times New Roman"/>
    </w:rPr>
  </w:style>
  <w:style w:type="character" w:customStyle="1" w:styleId="2100">
    <w:name w:val="Основной текст (2) + 10"/>
    <w:aliases w:val="5 pt1"/>
    <w:rsid w:val="00825AB7"/>
    <w:rPr>
      <w:rFonts w:ascii="Times New Roman" w:hAnsi="Times New Roman"/>
      <w:color w:val="000000"/>
      <w:spacing w:val="0"/>
      <w:w w:val="100"/>
      <w:position w:val="0"/>
      <w:sz w:val="21"/>
      <w:u w:val="none"/>
      <w:lang w:val="ru-RU" w:eastAsia="ru-RU"/>
    </w:rPr>
  </w:style>
  <w:style w:type="paragraph" w:customStyle="1" w:styleId="1f7">
    <w:name w:val="Текст1"/>
    <w:basedOn w:val="a"/>
    <w:rsid w:val="00825AB7"/>
    <w:pPr>
      <w:spacing w:after="0" w:line="240" w:lineRule="auto"/>
    </w:pPr>
    <w:rPr>
      <w:rFonts w:ascii="Courier New" w:hAnsi="Courier New" w:cs="Courier New"/>
      <w:sz w:val="20"/>
      <w:szCs w:val="20"/>
      <w:lang w:eastAsia="ar-SA"/>
    </w:rPr>
  </w:style>
  <w:style w:type="paragraph" w:customStyle="1" w:styleId="ConsPlusNonformat">
    <w:name w:val="ConsPlusNonformat"/>
    <w:rsid w:val="00825AB7"/>
    <w:pPr>
      <w:widowControl w:val="0"/>
      <w:autoSpaceDE w:val="0"/>
      <w:autoSpaceDN w:val="0"/>
      <w:adjustRightInd w:val="0"/>
    </w:pPr>
    <w:rPr>
      <w:rFonts w:ascii="Courier New" w:hAnsi="Courier New" w:cs="Courier New"/>
    </w:rPr>
  </w:style>
  <w:style w:type="paragraph" w:customStyle="1" w:styleId="style30">
    <w:name w:val="style3"/>
    <w:basedOn w:val="a"/>
    <w:rsid w:val="00825AB7"/>
    <w:pPr>
      <w:spacing w:before="100" w:beforeAutospacing="1" w:after="100" w:afterAutospacing="1" w:line="240" w:lineRule="auto"/>
    </w:pPr>
    <w:rPr>
      <w:rFonts w:ascii="Verdana" w:hAnsi="Verdana"/>
      <w:sz w:val="18"/>
      <w:szCs w:val="18"/>
    </w:rPr>
  </w:style>
  <w:style w:type="character" w:customStyle="1" w:styleId="A30">
    <w:name w:val="A3"/>
    <w:rsid w:val="00825AB7"/>
    <w:rPr>
      <w:color w:val="000000"/>
    </w:rPr>
  </w:style>
  <w:style w:type="paragraph" w:customStyle="1" w:styleId="Pa18">
    <w:name w:val="Pa18"/>
    <w:basedOn w:val="a"/>
    <w:next w:val="a"/>
    <w:rsid w:val="00825AB7"/>
    <w:pPr>
      <w:autoSpaceDE w:val="0"/>
      <w:autoSpaceDN w:val="0"/>
      <w:adjustRightInd w:val="0"/>
      <w:spacing w:after="0" w:line="201" w:lineRule="atLeast"/>
    </w:pPr>
    <w:rPr>
      <w:rFonts w:ascii="PetersburgC" w:hAnsi="PetersburgC"/>
      <w:sz w:val="24"/>
      <w:szCs w:val="24"/>
      <w:lang w:eastAsia="en-US"/>
    </w:rPr>
  </w:style>
  <w:style w:type="character" w:customStyle="1" w:styleId="A80">
    <w:name w:val="A8"/>
    <w:rsid w:val="00825AB7"/>
    <w:rPr>
      <w:color w:val="000000"/>
      <w:sz w:val="20"/>
    </w:rPr>
  </w:style>
  <w:style w:type="paragraph" w:customStyle="1" w:styleId="Pa20">
    <w:name w:val="Pa20"/>
    <w:basedOn w:val="a"/>
    <w:next w:val="a"/>
    <w:rsid w:val="00825AB7"/>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afffffff2">
    <w:name w:val="диплом"/>
    <w:basedOn w:val="a"/>
    <w:link w:val="afffffff3"/>
    <w:autoRedefine/>
    <w:rsid w:val="00825AB7"/>
    <w:rPr>
      <w:color w:val="000000"/>
      <w:szCs w:val="21"/>
      <w:shd w:val="clear" w:color="auto" w:fill="FFFFFF"/>
      <w:lang w:val="x-none" w:eastAsia="en-US"/>
    </w:rPr>
  </w:style>
  <w:style w:type="character" w:customStyle="1" w:styleId="afffffff3">
    <w:name w:val="диплом Знак"/>
    <w:link w:val="afffffff2"/>
    <w:locked/>
    <w:rsid w:val="00825AB7"/>
    <w:rPr>
      <w:color w:val="000000"/>
      <w:sz w:val="22"/>
      <w:szCs w:val="21"/>
      <w:lang w:eastAsia="en-US"/>
    </w:rPr>
  </w:style>
  <w:style w:type="character" w:customStyle="1" w:styleId="1f8">
    <w:name w:val="Название Знак1"/>
    <w:rsid w:val="00825AB7"/>
    <w:rPr>
      <w:rFonts w:ascii="Calibri Light" w:hAnsi="Calibri Light"/>
      <w:spacing w:val="-10"/>
      <w:kern w:val="28"/>
      <w:sz w:val="56"/>
      <w:lang w:val="x-none" w:eastAsia="ru-RU"/>
    </w:rPr>
  </w:style>
  <w:style w:type="character" w:customStyle="1" w:styleId="1f9">
    <w:name w:val="Подзаголовок Знак1"/>
    <w:rsid w:val="00825AB7"/>
    <w:rPr>
      <w:rFonts w:eastAsia="Times New Roman"/>
      <w:color w:val="5A5A5A"/>
      <w:spacing w:val="15"/>
      <w:lang w:val="x-none" w:eastAsia="ru-RU"/>
    </w:rPr>
  </w:style>
  <w:style w:type="character" w:customStyle="1" w:styleId="213">
    <w:name w:val="Цитата 2 Знак1"/>
    <w:rsid w:val="00825AB7"/>
    <w:rPr>
      <w:rFonts w:ascii="Calibri" w:hAnsi="Calibri"/>
      <w:i/>
      <w:color w:val="404040"/>
      <w:lang w:val="x-none" w:eastAsia="ru-RU"/>
    </w:rPr>
  </w:style>
  <w:style w:type="character" w:customStyle="1" w:styleId="1fa">
    <w:name w:val="Выделенная цитата Знак1"/>
    <w:rsid w:val="00825AB7"/>
    <w:rPr>
      <w:rFonts w:ascii="Calibri" w:hAnsi="Calibri"/>
      <w:i/>
      <w:color w:val="5B9BD5"/>
      <w:lang w:val="x-none" w:eastAsia="ru-RU"/>
    </w:rPr>
  </w:style>
  <w:style w:type="character" w:customStyle="1" w:styleId="Bodytext9pt1">
    <w:name w:val="Body text + 9 pt1"/>
    <w:aliases w:val="Bold1"/>
    <w:rsid w:val="00825AB7"/>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825AB7"/>
    <w:rPr>
      <w:rFonts w:ascii="Times New Roman" w:hAnsi="Times New Roman"/>
      <w:b/>
      <w:sz w:val="24"/>
    </w:rPr>
  </w:style>
  <w:style w:type="paragraph" w:customStyle="1" w:styleId="Style12">
    <w:name w:val="Style12"/>
    <w:basedOn w:val="a"/>
    <w:rsid w:val="00825AB7"/>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825AB7"/>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825AB7"/>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825AB7"/>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825AB7"/>
    <w:pPr>
      <w:widowControl w:val="0"/>
      <w:autoSpaceDE w:val="0"/>
      <w:autoSpaceDN w:val="0"/>
      <w:adjustRightInd w:val="0"/>
      <w:spacing w:after="0" w:line="229" w:lineRule="exact"/>
      <w:jc w:val="both"/>
    </w:pPr>
    <w:rPr>
      <w:rFonts w:ascii="Times New Roman" w:hAnsi="Times New Roman"/>
      <w:sz w:val="24"/>
      <w:szCs w:val="24"/>
    </w:rPr>
  </w:style>
  <w:style w:type="character" w:customStyle="1" w:styleId="FontStyle71">
    <w:name w:val="Font Style71"/>
    <w:rsid w:val="00825AB7"/>
    <w:rPr>
      <w:rFonts w:ascii="Times New Roman" w:hAnsi="Times New Roman"/>
      <w:i/>
      <w:sz w:val="20"/>
    </w:rPr>
  </w:style>
  <w:style w:type="character" w:customStyle="1" w:styleId="FontStyle82">
    <w:name w:val="Font Style82"/>
    <w:rsid w:val="00825AB7"/>
    <w:rPr>
      <w:rFonts w:ascii="Lucida Sans Unicode" w:hAnsi="Lucida Sans Unicode"/>
      <w:b/>
      <w:sz w:val="10"/>
    </w:rPr>
  </w:style>
  <w:style w:type="character" w:customStyle="1" w:styleId="FontStyle83">
    <w:name w:val="Font Style83"/>
    <w:rsid w:val="00825AB7"/>
    <w:rPr>
      <w:rFonts w:ascii="Lucida Sans Unicode" w:hAnsi="Lucida Sans Unicode"/>
      <w:sz w:val="16"/>
    </w:rPr>
  </w:style>
  <w:style w:type="character" w:customStyle="1" w:styleId="FontStyle85">
    <w:name w:val="Font Style85"/>
    <w:rsid w:val="00825AB7"/>
    <w:rPr>
      <w:rFonts w:ascii="Times New Roman" w:hAnsi="Times New Roman"/>
      <w:b/>
      <w:sz w:val="20"/>
    </w:rPr>
  </w:style>
  <w:style w:type="character" w:customStyle="1" w:styleId="FontStyle45">
    <w:name w:val="Font Style45"/>
    <w:uiPriority w:val="99"/>
    <w:rsid w:val="00825AB7"/>
    <w:rPr>
      <w:rFonts w:ascii="Times New Roman" w:hAnsi="Times New Roman" w:cs="Times New Roman" w:hint="default"/>
      <w:sz w:val="22"/>
      <w:szCs w:val="22"/>
    </w:rPr>
  </w:style>
  <w:style w:type="character" w:customStyle="1" w:styleId="bold-text">
    <w:name w:val="bold-text"/>
    <w:rsid w:val="00825AB7"/>
  </w:style>
  <w:style w:type="character" w:customStyle="1" w:styleId="c13">
    <w:name w:val="c13"/>
    <w:rsid w:val="00825AB7"/>
  </w:style>
  <w:style w:type="character" w:customStyle="1" w:styleId="c4">
    <w:name w:val="c4"/>
    <w:rsid w:val="00825AB7"/>
  </w:style>
  <w:style w:type="character" w:customStyle="1" w:styleId="1fb">
    <w:name w:val="Неразрешенное упоминание1"/>
    <w:uiPriority w:val="99"/>
    <w:semiHidden/>
    <w:unhideWhenUsed/>
    <w:rsid w:val="00825AB7"/>
    <w:rPr>
      <w:color w:val="605E5C"/>
      <w:shd w:val="clear" w:color="auto" w:fill="E1DFDD"/>
    </w:rPr>
  </w:style>
  <w:style w:type="table" w:styleId="-1">
    <w:name w:val="Colorful List Accent 1"/>
    <w:basedOn w:val="a1"/>
    <w:uiPriority w:val="34"/>
    <w:unhideWhenUsed/>
    <w:rsid w:val="00825AB7"/>
    <w:rPr>
      <w:rFonts w:ascii="Times New Roman" w:eastAsia="Calibri" w:hAnsi="Times New Roman" w:cs="Calibri"/>
      <w:sz w:val="24"/>
      <w:szCs w:val="24"/>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c">
    <w:name w:val="1"/>
    <w:basedOn w:val="a"/>
    <w:next w:val="a8"/>
    <w:uiPriority w:val="99"/>
    <w:rsid w:val="00825AB7"/>
    <w:pPr>
      <w:widowControl w:val="0"/>
      <w:spacing w:after="0" w:line="240" w:lineRule="auto"/>
    </w:pPr>
    <w:rPr>
      <w:rFonts w:ascii="Times New Roman" w:hAnsi="Times New Roman"/>
      <w:sz w:val="24"/>
      <w:szCs w:val="24"/>
      <w:lang w:val="en-US" w:eastAsia="nl-NL"/>
    </w:rPr>
  </w:style>
  <w:style w:type="paragraph" w:customStyle="1" w:styleId="2e">
    <w:name w:val="Обычный (веб)2"/>
    <w:basedOn w:val="a"/>
    <w:uiPriority w:val="99"/>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paragraph" w:styleId="3">
    <w:name w:val="List Bullet 3"/>
    <w:basedOn w:val="a"/>
    <w:qFormat/>
    <w:rsid w:val="00825AB7"/>
    <w:pPr>
      <w:numPr>
        <w:numId w:val="2"/>
      </w:numPr>
      <w:contextualSpacing/>
    </w:pPr>
  </w:style>
  <w:style w:type="paragraph" w:customStyle="1" w:styleId="paragraph">
    <w:name w:val="paragraph"/>
    <w:basedOn w:val="a"/>
    <w:rsid w:val="00825AB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825AB7"/>
  </w:style>
  <w:style w:type="character" w:customStyle="1" w:styleId="eop">
    <w:name w:val="eop"/>
    <w:rsid w:val="00825AB7"/>
  </w:style>
  <w:style w:type="character" w:customStyle="1" w:styleId="spellingerror">
    <w:name w:val="spellingerror"/>
    <w:rsid w:val="00825AB7"/>
  </w:style>
  <w:style w:type="paragraph" w:customStyle="1" w:styleId="610">
    <w:name w:val="Заголовок 61"/>
    <w:basedOn w:val="a"/>
    <w:next w:val="a"/>
    <w:uiPriority w:val="9"/>
    <w:unhideWhenUsed/>
    <w:qFormat/>
    <w:rsid w:val="00825AB7"/>
    <w:pPr>
      <w:spacing w:before="240" w:after="60" w:line="240" w:lineRule="auto"/>
      <w:outlineLvl w:val="5"/>
    </w:pPr>
    <w:rPr>
      <w:b/>
      <w:bCs/>
      <w:lang w:eastAsia="en-US"/>
    </w:rPr>
  </w:style>
  <w:style w:type="table" w:customStyle="1" w:styleId="1fd">
    <w:name w:val="Сетка таблицы1"/>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rsid w:val="00825AB7"/>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825AB7"/>
    <w:rPr>
      <w:rFonts w:ascii="Times New Roman" w:hAnsi="Times New Roman"/>
      <w:sz w:val="24"/>
    </w:rPr>
  </w:style>
  <w:style w:type="paragraph" w:customStyle="1" w:styleId="Style5">
    <w:name w:val="Style5"/>
    <w:basedOn w:val="a"/>
    <w:rsid w:val="00825AB7"/>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825AB7"/>
    <w:rPr>
      <w:rFonts w:ascii="Times New Roman" w:hAnsi="Times New Roman"/>
      <w:b/>
      <w:sz w:val="20"/>
    </w:rPr>
  </w:style>
  <w:style w:type="paragraph" w:customStyle="1" w:styleId="Style32">
    <w:name w:val="Style3"/>
    <w:basedOn w:val="a"/>
    <w:rsid w:val="00825AB7"/>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1fe">
    <w:name w:val="Маркированный список1"/>
    <w:basedOn w:val="a"/>
    <w:rsid w:val="00825AB7"/>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825AB7"/>
    <w:rPr>
      <w:rFonts w:ascii="Sylfaen" w:hAnsi="Sylfaen"/>
      <w:b/>
      <w:sz w:val="18"/>
    </w:rPr>
  </w:style>
  <w:style w:type="character" w:customStyle="1" w:styleId="FontStyle20">
    <w:name w:val="Font Style20"/>
    <w:uiPriority w:val="99"/>
    <w:rsid w:val="00825AB7"/>
    <w:rPr>
      <w:rFonts w:ascii="Sylfaen" w:hAnsi="Sylfaen"/>
      <w:sz w:val="18"/>
    </w:rPr>
  </w:style>
  <w:style w:type="paragraph" w:customStyle="1" w:styleId="314">
    <w:name w:val="Основной текст с отступом 31"/>
    <w:basedOn w:val="a"/>
    <w:next w:val="35"/>
    <w:rsid w:val="00825AB7"/>
    <w:pPr>
      <w:spacing w:after="120" w:line="240" w:lineRule="auto"/>
      <w:ind w:left="283"/>
    </w:pPr>
    <w:rPr>
      <w:rFonts w:ascii="Times New Roman" w:hAnsi="Times New Roman"/>
      <w:sz w:val="16"/>
      <w:szCs w:val="16"/>
      <w:lang w:val="x-none" w:eastAsia="en-US"/>
    </w:rPr>
  </w:style>
  <w:style w:type="paragraph" w:customStyle="1" w:styleId="1ff">
    <w:name w:val="Подзаголовок1"/>
    <w:basedOn w:val="a"/>
    <w:next w:val="a"/>
    <w:uiPriority w:val="11"/>
    <w:qFormat/>
    <w:rsid w:val="00825AB7"/>
    <w:pPr>
      <w:spacing w:after="60" w:line="240" w:lineRule="auto"/>
      <w:jc w:val="center"/>
      <w:outlineLvl w:val="1"/>
    </w:pPr>
    <w:rPr>
      <w:rFonts w:ascii="Cambria" w:hAnsi="Cambria"/>
      <w:sz w:val="24"/>
      <w:szCs w:val="24"/>
    </w:rPr>
  </w:style>
  <w:style w:type="paragraph" w:customStyle="1" w:styleId="1ff0">
    <w:name w:val="Основной текст с отступом1"/>
    <w:basedOn w:val="a"/>
    <w:next w:val="affffffa"/>
    <w:uiPriority w:val="99"/>
    <w:rsid w:val="00825AB7"/>
    <w:pPr>
      <w:spacing w:after="120" w:line="240" w:lineRule="auto"/>
      <w:ind w:left="283"/>
    </w:pPr>
    <w:rPr>
      <w:rFonts w:ascii="Times New Roman" w:hAnsi="Times New Roman"/>
      <w:sz w:val="24"/>
      <w:szCs w:val="24"/>
      <w:lang w:val="x-none" w:eastAsia="en-US"/>
    </w:rPr>
  </w:style>
  <w:style w:type="paragraph" w:customStyle="1" w:styleId="1ff1">
    <w:name w:val="Список1"/>
    <w:basedOn w:val="a"/>
    <w:next w:val="affffff6"/>
    <w:uiPriority w:val="99"/>
    <w:rsid w:val="00825AB7"/>
    <w:pPr>
      <w:spacing w:after="0" w:line="240" w:lineRule="auto"/>
      <w:ind w:left="283" w:hanging="283"/>
    </w:pPr>
    <w:rPr>
      <w:rFonts w:ascii="Times New Roman" w:hAnsi="Times New Roman"/>
      <w:sz w:val="24"/>
      <w:szCs w:val="24"/>
    </w:rPr>
  </w:style>
  <w:style w:type="paragraph" w:customStyle="1" w:styleId="214">
    <w:name w:val="Маркированный список 21"/>
    <w:basedOn w:val="a"/>
    <w:next w:val="27"/>
    <w:uiPriority w:val="99"/>
    <w:rsid w:val="00825AB7"/>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825AB7"/>
    <w:rPr>
      <w:rFonts w:cs="Times New Roman"/>
    </w:rPr>
  </w:style>
  <w:style w:type="paragraph" w:customStyle="1" w:styleId="Style10">
    <w:name w:val="Style 1"/>
    <w:basedOn w:val="a"/>
    <w:uiPriority w:val="99"/>
    <w:rsid w:val="00825AB7"/>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825AB7"/>
    <w:rPr>
      <w:rFonts w:cs="Times New Roman"/>
    </w:rPr>
  </w:style>
  <w:style w:type="character" w:customStyle="1" w:styleId="afffffff4">
    <w:name w:val="Без интервала Знак"/>
    <w:uiPriority w:val="99"/>
    <w:locked/>
    <w:rsid w:val="00825AB7"/>
    <w:rPr>
      <w:rFonts w:eastAsia="Times New Roman"/>
      <w:lang w:val="x-none" w:eastAsia="en-US"/>
    </w:rPr>
  </w:style>
  <w:style w:type="character" w:customStyle="1" w:styleId="FontStyle14">
    <w:name w:val="Font Style14"/>
    <w:uiPriority w:val="99"/>
    <w:rsid w:val="00825AB7"/>
    <w:rPr>
      <w:rFonts w:ascii="Times New Roman" w:hAnsi="Times New Roman"/>
      <w:sz w:val="22"/>
    </w:rPr>
  </w:style>
  <w:style w:type="paragraph" w:customStyle="1" w:styleId="Style100">
    <w:name w:val="Style10"/>
    <w:basedOn w:val="a"/>
    <w:uiPriority w:val="99"/>
    <w:rsid w:val="00825AB7"/>
    <w:pPr>
      <w:widowControl w:val="0"/>
      <w:autoSpaceDE w:val="0"/>
      <w:autoSpaceDN w:val="0"/>
      <w:adjustRightInd w:val="0"/>
      <w:spacing w:after="0" w:line="240" w:lineRule="auto"/>
    </w:pPr>
    <w:rPr>
      <w:rFonts w:ascii="Times New Roman" w:hAnsi="Times New Roman"/>
      <w:sz w:val="24"/>
      <w:szCs w:val="24"/>
    </w:rPr>
  </w:style>
  <w:style w:type="table" w:customStyle="1" w:styleId="2f">
    <w:name w:val="Сетка таблицы2"/>
    <w:basedOn w:val="a1"/>
    <w:next w:val="afffff6"/>
    <w:rsid w:val="00825AB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1"/>
    <w:next w:val="1ff2"/>
    <w:uiPriority w:val="99"/>
    <w:rsid w:val="00825AB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5">
    <w:name w:val="Знак Знак Знак"/>
    <w:basedOn w:val="a"/>
    <w:rsid w:val="00825AB7"/>
    <w:pPr>
      <w:spacing w:after="160" w:line="240" w:lineRule="exact"/>
    </w:pPr>
    <w:rPr>
      <w:rFonts w:ascii="Verdana" w:hAnsi="Verdana"/>
      <w:sz w:val="20"/>
      <w:szCs w:val="20"/>
    </w:rPr>
  </w:style>
  <w:style w:type="paragraph" w:customStyle="1" w:styleId="2f0">
    <w:name w:val="Стиль2"/>
    <w:basedOn w:val="a"/>
    <w:rsid w:val="00825AB7"/>
    <w:pPr>
      <w:spacing w:after="0" w:line="240" w:lineRule="auto"/>
      <w:jc w:val="center"/>
    </w:pPr>
    <w:rPr>
      <w:rFonts w:ascii="Arial" w:hAnsi="Arial"/>
      <w:b/>
      <w:caps/>
      <w:sz w:val="24"/>
      <w:szCs w:val="20"/>
    </w:rPr>
  </w:style>
  <w:style w:type="paragraph" w:customStyle="1" w:styleId="1ff3">
    <w:name w:val="заголовок 1"/>
    <w:basedOn w:val="a"/>
    <w:next w:val="a"/>
    <w:rsid w:val="00825AB7"/>
    <w:pPr>
      <w:keepNext/>
      <w:spacing w:after="0" w:line="240" w:lineRule="auto"/>
      <w:jc w:val="center"/>
      <w:outlineLvl w:val="0"/>
    </w:pPr>
    <w:rPr>
      <w:rFonts w:ascii="Times New Roman" w:hAnsi="Times New Roman"/>
      <w:b/>
      <w:sz w:val="20"/>
      <w:szCs w:val="20"/>
    </w:rPr>
  </w:style>
  <w:style w:type="character" w:customStyle="1" w:styleId="soft1">
    <w:name w:val="soft1"/>
    <w:rsid w:val="00825AB7"/>
    <w:rPr>
      <w:rFonts w:ascii="Arial" w:hAnsi="Arial"/>
      <w:color w:val="000000"/>
      <w:sz w:val="20"/>
    </w:rPr>
  </w:style>
  <w:style w:type="paragraph" w:customStyle="1" w:styleId="afffffff6">
    <w:name w:val="Базовый"/>
    <w:rsid w:val="00825AB7"/>
    <w:pPr>
      <w:tabs>
        <w:tab w:val="left" w:pos="709"/>
      </w:tabs>
      <w:suppressAutoHyphens/>
      <w:spacing w:after="200" w:line="276" w:lineRule="atLeast"/>
    </w:pPr>
    <w:rPr>
      <w:sz w:val="22"/>
      <w:szCs w:val="22"/>
    </w:rPr>
  </w:style>
  <w:style w:type="character" w:customStyle="1" w:styleId="editsection">
    <w:name w:val="editsection"/>
    <w:rsid w:val="00825AB7"/>
    <w:rPr>
      <w:rFonts w:cs="Times New Roman"/>
    </w:rPr>
  </w:style>
  <w:style w:type="character" w:customStyle="1" w:styleId="FontStyle59">
    <w:name w:val="Font Style59"/>
    <w:uiPriority w:val="99"/>
    <w:rsid w:val="00825AB7"/>
    <w:rPr>
      <w:rFonts w:ascii="Times New Roman" w:hAnsi="Times New Roman"/>
      <w:b/>
      <w:i/>
      <w:sz w:val="16"/>
    </w:rPr>
  </w:style>
  <w:style w:type="paragraph" w:customStyle="1" w:styleId="2f1">
    <w:name w:val="Заголовок2"/>
    <w:basedOn w:val="a"/>
    <w:next w:val="a3"/>
    <w:qFormat/>
    <w:rsid w:val="00825AB7"/>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825AB7"/>
    <w:pPr>
      <w:widowControl w:val="0"/>
      <w:autoSpaceDE w:val="0"/>
      <w:autoSpaceDN w:val="0"/>
      <w:adjustRightInd w:val="0"/>
    </w:pPr>
    <w:rPr>
      <w:rFonts w:cs="Calibri"/>
      <w:b/>
      <w:bCs/>
      <w:sz w:val="22"/>
      <w:szCs w:val="22"/>
    </w:rPr>
  </w:style>
  <w:style w:type="table" w:customStyle="1" w:styleId="3a">
    <w:name w:val="Сетка таблицы3"/>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Рабочий"/>
    <w:basedOn w:val="a3"/>
    <w:rsid w:val="00825AB7"/>
    <w:pPr>
      <w:ind w:firstLine="340"/>
      <w:jc w:val="both"/>
    </w:pPr>
    <w:rPr>
      <w:lang w:val="ru-RU" w:eastAsia="ru-RU"/>
    </w:rPr>
  </w:style>
  <w:style w:type="paragraph" w:customStyle="1" w:styleId="220">
    <w:name w:val="Знак22"/>
    <w:basedOn w:val="a"/>
    <w:rsid w:val="00825AB7"/>
    <w:pPr>
      <w:spacing w:after="160" w:line="240" w:lineRule="exact"/>
    </w:pPr>
    <w:rPr>
      <w:rFonts w:ascii="Verdana" w:hAnsi="Verdana" w:cs="Verdana"/>
      <w:sz w:val="20"/>
      <w:szCs w:val="20"/>
      <w:lang w:val="en-US" w:eastAsia="en-US"/>
    </w:rPr>
  </w:style>
  <w:style w:type="paragraph" w:customStyle="1" w:styleId="215">
    <w:name w:val="Основной текст 21"/>
    <w:basedOn w:val="a"/>
    <w:rsid w:val="00825AB7"/>
    <w:pPr>
      <w:widowControl w:val="0"/>
      <w:spacing w:after="0" w:line="240" w:lineRule="auto"/>
      <w:ind w:left="142" w:firstLine="567"/>
      <w:jc w:val="both"/>
    </w:pPr>
    <w:rPr>
      <w:rFonts w:ascii="Times New Roman" w:hAnsi="Times New Roman"/>
      <w:sz w:val="20"/>
      <w:szCs w:val="20"/>
    </w:rPr>
  </w:style>
  <w:style w:type="paragraph" w:customStyle="1" w:styleId="216">
    <w:name w:val="Знак21"/>
    <w:basedOn w:val="a"/>
    <w:uiPriority w:val="99"/>
    <w:rsid w:val="00825AB7"/>
    <w:pPr>
      <w:spacing w:after="160" w:line="240" w:lineRule="exact"/>
    </w:pPr>
    <w:rPr>
      <w:rFonts w:ascii="Verdana" w:hAnsi="Verdana" w:cs="Verdana"/>
      <w:sz w:val="20"/>
      <w:szCs w:val="20"/>
      <w:lang w:val="en-US" w:eastAsia="en-US"/>
    </w:rPr>
  </w:style>
  <w:style w:type="character" w:customStyle="1" w:styleId="1ff4">
    <w:name w:val="Просмотренная гиперссылка1"/>
    <w:uiPriority w:val="99"/>
    <w:semiHidden/>
    <w:unhideWhenUsed/>
    <w:rsid w:val="00825AB7"/>
    <w:rPr>
      <w:rFonts w:cs="Times New Roman"/>
      <w:color w:val="800080"/>
      <w:u w:val="single"/>
    </w:rPr>
  </w:style>
  <w:style w:type="character" w:customStyle="1" w:styleId="FontStyle63">
    <w:name w:val="Font Style63"/>
    <w:rsid w:val="00825AB7"/>
    <w:rPr>
      <w:rFonts w:cs="Times New Roman"/>
    </w:rPr>
  </w:style>
  <w:style w:type="character" w:customStyle="1" w:styleId="611">
    <w:name w:val="Заголовок 6 Знак1"/>
    <w:uiPriority w:val="9"/>
    <w:semiHidden/>
    <w:rsid w:val="00825AB7"/>
    <w:rPr>
      <w:rFonts w:ascii="Calibri" w:eastAsia="Times New Roman" w:hAnsi="Calibri" w:cs="Times New Roman"/>
      <w:b/>
      <w:bCs/>
      <w:sz w:val="22"/>
      <w:szCs w:val="22"/>
    </w:rPr>
  </w:style>
  <w:style w:type="character" w:customStyle="1" w:styleId="315">
    <w:name w:val="Основной текст с отступом 3 Знак1"/>
    <w:uiPriority w:val="99"/>
    <w:rsid w:val="00825AB7"/>
    <w:rPr>
      <w:sz w:val="16"/>
      <w:szCs w:val="16"/>
    </w:rPr>
  </w:style>
  <w:style w:type="character" w:customStyle="1" w:styleId="1ff5">
    <w:name w:val="Основной текст с отступом Знак1"/>
    <w:uiPriority w:val="99"/>
    <w:rsid w:val="00825AB7"/>
    <w:rPr>
      <w:sz w:val="22"/>
      <w:szCs w:val="22"/>
    </w:rPr>
  </w:style>
  <w:style w:type="paragraph" w:styleId="afffffff8">
    <w:name w:val="No Spacing"/>
    <w:uiPriority w:val="1"/>
    <w:qFormat/>
    <w:rsid w:val="00825AB7"/>
    <w:rPr>
      <w:sz w:val="22"/>
      <w:szCs w:val="22"/>
    </w:rPr>
  </w:style>
  <w:style w:type="table" w:styleId="1ff2">
    <w:name w:val="Table Grid 1"/>
    <w:basedOn w:val="a1"/>
    <w:uiPriority w:val="99"/>
    <w:rsid w:val="00825AB7"/>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f2">
    <w:name w:val="Нет списка2"/>
    <w:next w:val="a2"/>
    <w:uiPriority w:val="99"/>
    <w:semiHidden/>
    <w:unhideWhenUsed/>
    <w:rsid w:val="00825AB7"/>
  </w:style>
  <w:style w:type="table" w:customStyle="1" w:styleId="42">
    <w:name w:val="Сетка таблицы4"/>
    <w:basedOn w:val="a1"/>
    <w:next w:val="afffff6"/>
    <w:uiPriority w:val="99"/>
    <w:rsid w:val="00825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3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825AB7"/>
    <w:pPr>
      <w:keepNext/>
      <w:keepLines/>
      <w:spacing w:before="200" w:after="0"/>
      <w:outlineLvl w:val="4"/>
    </w:pPr>
    <w:rPr>
      <w:rFonts w:ascii="Cambria" w:hAnsi="Cambria"/>
      <w:color w:val="243F60"/>
    </w:rPr>
  </w:style>
  <w:style w:type="table" w:customStyle="1" w:styleId="55">
    <w:name w:val="Сетка таблицы5"/>
    <w:basedOn w:val="a1"/>
    <w:next w:val="afffff6"/>
    <w:uiPriority w:val="99"/>
    <w:rsid w:val="00825A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9">
    <w:name w:val="Placeholder Text"/>
    <w:uiPriority w:val="99"/>
    <w:semiHidden/>
    <w:rsid w:val="00825AB7"/>
    <w:rPr>
      <w:rFonts w:cs="Times New Roman"/>
      <w:color w:val="808080"/>
    </w:rPr>
  </w:style>
  <w:style w:type="character" w:customStyle="1" w:styleId="2f3">
    <w:name w:val="Основной текст (2)_"/>
    <w:link w:val="2f4"/>
    <w:uiPriority w:val="99"/>
    <w:locked/>
    <w:rsid w:val="00825AB7"/>
    <w:rPr>
      <w:b/>
      <w:sz w:val="19"/>
      <w:shd w:val="clear" w:color="auto" w:fill="FFFFFF"/>
    </w:rPr>
  </w:style>
  <w:style w:type="paragraph" w:customStyle="1" w:styleId="2f4">
    <w:name w:val="Основной текст (2)"/>
    <w:basedOn w:val="a"/>
    <w:link w:val="2f3"/>
    <w:uiPriority w:val="99"/>
    <w:rsid w:val="00825AB7"/>
    <w:pPr>
      <w:widowControl w:val="0"/>
      <w:shd w:val="clear" w:color="auto" w:fill="FFFFFF"/>
      <w:spacing w:before="180" w:after="180" w:line="240" w:lineRule="atLeast"/>
    </w:pPr>
    <w:rPr>
      <w:b/>
      <w:sz w:val="19"/>
      <w:szCs w:val="20"/>
      <w:lang w:val="x-none" w:eastAsia="x-none"/>
    </w:rPr>
  </w:style>
  <w:style w:type="character" w:customStyle="1" w:styleId="9Exact">
    <w:name w:val="Основной текст (9) Exact"/>
    <w:rsid w:val="00825AB7"/>
    <w:rPr>
      <w:rFonts w:ascii="Times New Roman" w:hAnsi="Times New Roman"/>
      <w:u w:val="none"/>
    </w:rPr>
  </w:style>
  <w:style w:type="paragraph" w:customStyle="1" w:styleId="1ff6">
    <w:name w:val="Схема документа1"/>
    <w:basedOn w:val="a"/>
    <w:next w:val="afffffffa"/>
    <w:uiPriority w:val="99"/>
    <w:semiHidden/>
    <w:unhideWhenUsed/>
    <w:rsid w:val="00825AB7"/>
    <w:pPr>
      <w:spacing w:after="0" w:line="240" w:lineRule="auto"/>
    </w:pPr>
    <w:rPr>
      <w:rFonts w:ascii="Tahoma" w:hAnsi="Tahoma" w:cs="Tahoma"/>
      <w:sz w:val="16"/>
      <w:szCs w:val="16"/>
    </w:rPr>
  </w:style>
  <w:style w:type="character" w:customStyle="1" w:styleId="1ff7">
    <w:name w:val="Схема документа Знак1"/>
    <w:uiPriority w:val="99"/>
    <w:semiHidden/>
    <w:rsid w:val="00825AB7"/>
    <w:rPr>
      <w:rFonts w:ascii="Segoe UI" w:hAnsi="Segoe UI"/>
      <w:sz w:val="16"/>
    </w:rPr>
  </w:style>
  <w:style w:type="character" w:customStyle="1" w:styleId="FontStyle15">
    <w:name w:val="Font Style15"/>
    <w:uiPriority w:val="99"/>
    <w:rsid w:val="00825AB7"/>
    <w:rPr>
      <w:rFonts w:ascii="Cambria" w:hAnsi="Cambria"/>
      <w:sz w:val="24"/>
    </w:rPr>
  </w:style>
  <w:style w:type="paragraph" w:customStyle="1" w:styleId="1ff8">
    <w:name w:val="Заголовок оглавления1"/>
    <w:basedOn w:val="1"/>
    <w:next w:val="a"/>
    <w:uiPriority w:val="39"/>
    <w:unhideWhenUsed/>
    <w:qFormat/>
    <w:rsid w:val="00825AB7"/>
    <w:pPr>
      <w:keepLines/>
      <w:spacing w:before="480" w:after="0" w:line="276" w:lineRule="auto"/>
      <w:outlineLvl w:val="9"/>
    </w:pPr>
    <w:rPr>
      <w:rFonts w:ascii="Cambria" w:hAnsi="Cambria"/>
      <w:color w:val="365F91"/>
      <w:kern w:val="0"/>
      <w:sz w:val="28"/>
      <w:szCs w:val="28"/>
      <w:lang w:val="ru-RU" w:eastAsia="en-US"/>
    </w:rPr>
  </w:style>
  <w:style w:type="character" w:customStyle="1" w:styleId="84">
    <w:name w:val="Основной текст (8) + Курсив"/>
    <w:rsid w:val="00825AB7"/>
    <w:rPr>
      <w:rFonts w:ascii="Century Schoolbook" w:hAnsi="Century Schoolbook"/>
      <w:i/>
      <w:color w:val="000000"/>
      <w:spacing w:val="0"/>
      <w:w w:val="100"/>
      <w:position w:val="0"/>
      <w:sz w:val="18"/>
      <w:u w:val="none"/>
      <w:lang w:val="ru-RU" w:eastAsia="ru-RU"/>
    </w:rPr>
  </w:style>
  <w:style w:type="character" w:customStyle="1" w:styleId="afffffffb">
    <w:name w:val="Основной текст + Полужирный"/>
    <w:rsid w:val="00825AB7"/>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825AB7"/>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25AB7"/>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825AB7"/>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825AB7"/>
    <w:rPr>
      <w:rFonts w:ascii="Calibri" w:hAnsi="Calibri"/>
      <w:b/>
      <w:i/>
      <w:sz w:val="26"/>
    </w:rPr>
  </w:style>
  <w:style w:type="paragraph" w:styleId="afffffffa">
    <w:name w:val="Document Map"/>
    <w:basedOn w:val="a"/>
    <w:link w:val="afffffffc"/>
    <w:uiPriority w:val="99"/>
    <w:rsid w:val="00825AB7"/>
    <w:rPr>
      <w:rFonts w:ascii="Tahoma" w:hAnsi="Tahoma"/>
      <w:sz w:val="16"/>
      <w:szCs w:val="16"/>
      <w:lang w:val="x-none" w:eastAsia="x-none"/>
    </w:rPr>
  </w:style>
  <w:style w:type="character" w:customStyle="1" w:styleId="afffffffc">
    <w:name w:val="Схема документа Знак"/>
    <w:link w:val="afffffffa"/>
    <w:uiPriority w:val="99"/>
    <w:rsid w:val="00825AB7"/>
    <w:rPr>
      <w:rFonts w:ascii="Tahoma" w:hAnsi="Tahoma"/>
      <w:sz w:val="16"/>
      <w:szCs w:val="16"/>
    </w:rPr>
  </w:style>
  <w:style w:type="character" w:customStyle="1" w:styleId="2f5">
    <w:name w:val="Схема документа Знак2"/>
    <w:uiPriority w:val="99"/>
    <w:semiHidden/>
    <w:rsid w:val="00825AB7"/>
    <w:rPr>
      <w:rFonts w:ascii="Segoe UI" w:hAnsi="Segoe UI" w:cs="Segoe UI"/>
      <w:sz w:val="16"/>
      <w:szCs w:val="16"/>
    </w:rPr>
  </w:style>
  <w:style w:type="numbering" w:customStyle="1" w:styleId="3b">
    <w:name w:val="Нет списка3"/>
    <w:next w:val="a2"/>
    <w:uiPriority w:val="99"/>
    <w:semiHidden/>
    <w:unhideWhenUsed/>
    <w:rsid w:val="00825AB7"/>
  </w:style>
  <w:style w:type="numbering" w:customStyle="1" w:styleId="43">
    <w:name w:val="Нет списка4"/>
    <w:next w:val="a2"/>
    <w:uiPriority w:val="99"/>
    <w:semiHidden/>
    <w:unhideWhenUsed/>
    <w:rsid w:val="00825AB7"/>
  </w:style>
  <w:style w:type="character" w:customStyle="1" w:styleId="contextualspellingandgrammarerror">
    <w:name w:val="contextualspellingandgrammarerror"/>
    <w:rsid w:val="00825AB7"/>
  </w:style>
  <w:style w:type="character" w:customStyle="1" w:styleId="books-listname">
    <w:name w:val="books-list__name"/>
    <w:rsid w:val="00825AB7"/>
  </w:style>
  <w:style w:type="character" w:customStyle="1" w:styleId="1ff9">
    <w:name w:val="Заголовок Знак1"/>
    <w:uiPriority w:val="10"/>
    <w:rsid w:val="00825AB7"/>
    <w:rPr>
      <w:rFonts w:ascii="Calibri Light" w:eastAsia="Times New Roman" w:hAnsi="Calibri Light" w:cs="Times New Roman"/>
      <w:spacing w:val="-10"/>
      <w:kern w:val="28"/>
      <w:sz w:val="56"/>
      <w:szCs w:val="56"/>
      <w:lang w:eastAsia="ru-RU"/>
    </w:rPr>
  </w:style>
  <w:style w:type="character" w:customStyle="1" w:styleId="1ffa">
    <w:name w:val="Нижний колонтитул Знак1"/>
    <w:uiPriority w:val="99"/>
    <w:semiHidden/>
    <w:rsid w:val="00A15A9A"/>
    <w:rPr>
      <w:rFonts w:ascii="Calibri" w:eastAsia="Times New Roman" w:hAnsi="Calibri" w:cs="Times New Roman"/>
      <w:lang w:eastAsia="ru-RU"/>
    </w:rPr>
  </w:style>
  <w:style w:type="paragraph" w:customStyle="1" w:styleId="Style23">
    <w:name w:val="Style23"/>
    <w:basedOn w:val="a"/>
    <w:uiPriority w:val="99"/>
    <w:rsid w:val="00A15A9A"/>
    <w:pPr>
      <w:widowControl w:val="0"/>
      <w:autoSpaceDE w:val="0"/>
      <w:autoSpaceDN w:val="0"/>
      <w:adjustRightInd w:val="0"/>
      <w:spacing w:after="0" w:line="240" w:lineRule="auto"/>
    </w:pPr>
    <w:rPr>
      <w:rFonts w:ascii="Tahoma" w:hAnsi="Tahoma" w:cs="Tahoma"/>
      <w:sz w:val="24"/>
      <w:szCs w:val="24"/>
    </w:rPr>
  </w:style>
  <w:style w:type="paragraph" w:customStyle="1" w:styleId="122">
    <w:name w:val="таблСлева12"/>
    <w:basedOn w:val="a"/>
    <w:uiPriority w:val="3"/>
    <w:qFormat/>
    <w:rsid w:val="008D60CB"/>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A0527"/>
    <w:rPr>
      <w:rFonts w:ascii="Times New Roman" w:hAnsi="Times New Roman" w:cs="Times New Roman" w:hint="default"/>
      <w:vertAlign w:val="superscript"/>
    </w:rPr>
  </w:style>
  <w:style w:type="character" w:customStyle="1" w:styleId="FootnoteAnchor">
    <w:name w:val="Footnote Anchor"/>
    <w:rsid w:val="009A0527"/>
    <w:rPr>
      <w:vertAlign w:val="superscript"/>
    </w:rPr>
  </w:style>
  <w:style w:type="character" w:customStyle="1" w:styleId="fontstyle01">
    <w:name w:val="fontstyle01"/>
    <w:rsid w:val="008D5EE6"/>
    <w:rPr>
      <w:rFonts w:ascii="Times New Roman" w:hAnsi="Times New Roman" w:cs="Times New Roman" w:hint="default"/>
      <w:b w:val="0"/>
      <w:bCs w:val="0"/>
      <w:i w:val="0"/>
      <w:iCs w:val="0"/>
      <w:color w:val="000000"/>
      <w:sz w:val="24"/>
      <w:szCs w:val="24"/>
    </w:rPr>
  </w:style>
  <w:style w:type="character" w:customStyle="1" w:styleId="afffffffd">
    <w:name w:val="Обычный (веб) Знак"/>
    <w:locked/>
    <w:rsid w:val="00890F62"/>
    <w:rPr>
      <w:rFonts w:ascii="Times New Roman" w:hAnsi="Times New Roman"/>
      <w:sz w:val="24"/>
      <w:szCs w:val="24"/>
      <w:lang w:val="en-US" w:eastAsia="nl-NL"/>
    </w:rPr>
  </w:style>
  <w:style w:type="paragraph" w:customStyle="1" w:styleId="xl64">
    <w:name w:val="xl64"/>
    <w:basedOn w:val="a"/>
    <w:rsid w:val="005D1C2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5D1C2D"/>
    <w:pPr>
      <w:spacing w:before="100" w:beforeAutospacing="1" w:after="100" w:afterAutospacing="1" w:line="240" w:lineRule="auto"/>
    </w:pPr>
    <w:rPr>
      <w:rFonts w:ascii="Times New Roman" w:hAnsi="Times New Roman"/>
      <w:color w:val="000000"/>
      <w:sz w:val="20"/>
      <w:szCs w:val="20"/>
    </w:rPr>
  </w:style>
  <w:style w:type="character" w:customStyle="1" w:styleId="1ffb">
    <w:name w:val="Неразрешенное упоминание1"/>
    <w:uiPriority w:val="99"/>
    <w:semiHidden/>
    <w:unhideWhenUsed/>
    <w:rsid w:val="005D1C2D"/>
    <w:rPr>
      <w:color w:val="605E5C"/>
      <w:shd w:val="clear" w:color="auto" w:fill="E1DFDD"/>
    </w:rPr>
  </w:style>
  <w:style w:type="character" w:customStyle="1" w:styleId="2f6">
    <w:name w:val="Неразрешенное упоминание2"/>
    <w:uiPriority w:val="99"/>
    <w:semiHidden/>
    <w:unhideWhenUsed/>
    <w:rsid w:val="005D1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5080733">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1289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6751519">
      <w:bodyDiv w:val="1"/>
      <w:marLeft w:val="0"/>
      <w:marRight w:val="0"/>
      <w:marTop w:val="0"/>
      <w:marBottom w:val="0"/>
      <w:divBdr>
        <w:top w:val="none" w:sz="0" w:space="0" w:color="auto"/>
        <w:left w:val="none" w:sz="0" w:space="0" w:color="auto"/>
        <w:bottom w:val="none" w:sz="0" w:space="0" w:color="auto"/>
        <w:right w:val="none" w:sz="0" w:space="0" w:color="auto"/>
      </w:divBdr>
    </w:div>
    <w:div w:id="175660267">
      <w:bodyDiv w:val="1"/>
      <w:marLeft w:val="0"/>
      <w:marRight w:val="0"/>
      <w:marTop w:val="0"/>
      <w:marBottom w:val="0"/>
      <w:divBdr>
        <w:top w:val="none" w:sz="0" w:space="0" w:color="auto"/>
        <w:left w:val="none" w:sz="0" w:space="0" w:color="auto"/>
        <w:bottom w:val="none" w:sz="0" w:space="0" w:color="auto"/>
        <w:right w:val="none" w:sz="0" w:space="0" w:color="auto"/>
      </w:divBdr>
    </w:div>
    <w:div w:id="181676735">
      <w:bodyDiv w:val="1"/>
      <w:marLeft w:val="0"/>
      <w:marRight w:val="0"/>
      <w:marTop w:val="0"/>
      <w:marBottom w:val="0"/>
      <w:divBdr>
        <w:top w:val="none" w:sz="0" w:space="0" w:color="auto"/>
        <w:left w:val="none" w:sz="0" w:space="0" w:color="auto"/>
        <w:bottom w:val="none" w:sz="0" w:space="0" w:color="auto"/>
        <w:right w:val="none" w:sz="0" w:space="0" w:color="auto"/>
      </w:divBdr>
    </w:div>
    <w:div w:id="208034103">
      <w:bodyDiv w:val="1"/>
      <w:marLeft w:val="0"/>
      <w:marRight w:val="0"/>
      <w:marTop w:val="0"/>
      <w:marBottom w:val="0"/>
      <w:divBdr>
        <w:top w:val="none" w:sz="0" w:space="0" w:color="auto"/>
        <w:left w:val="none" w:sz="0" w:space="0" w:color="auto"/>
        <w:bottom w:val="none" w:sz="0" w:space="0" w:color="auto"/>
        <w:right w:val="none" w:sz="0" w:space="0" w:color="auto"/>
      </w:divBdr>
    </w:div>
    <w:div w:id="30123395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0882752">
      <w:bodyDiv w:val="1"/>
      <w:marLeft w:val="0"/>
      <w:marRight w:val="0"/>
      <w:marTop w:val="0"/>
      <w:marBottom w:val="0"/>
      <w:divBdr>
        <w:top w:val="none" w:sz="0" w:space="0" w:color="auto"/>
        <w:left w:val="none" w:sz="0" w:space="0" w:color="auto"/>
        <w:bottom w:val="none" w:sz="0" w:space="0" w:color="auto"/>
        <w:right w:val="none" w:sz="0" w:space="0" w:color="auto"/>
      </w:divBdr>
    </w:div>
    <w:div w:id="395008394">
      <w:bodyDiv w:val="1"/>
      <w:marLeft w:val="0"/>
      <w:marRight w:val="0"/>
      <w:marTop w:val="0"/>
      <w:marBottom w:val="0"/>
      <w:divBdr>
        <w:top w:val="none" w:sz="0" w:space="0" w:color="auto"/>
        <w:left w:val="none" w:sz="0" w:space="0" w:color="auto"/>
        <w:bottom w:val="none" w:sz="0" w:space="0" w:color="auto"/>
        <w:right w:val="none" w:sz="0" w:space="0" w:color="auto"/>
      </w:divBdr>
    </w:div>
    <w:div w:id="406463177">
      <w:bodyDiv w:val="1"/>
      <w:marLeft w:val="0"/>
      <w:marRight w:val="0"/>
      <w:marTop w:val="0"/>
      <w:marBottom w:val="0"/>
      <w:divBdr>
        <w:top w:val="none" w:sz="0" w:space="0" w:color="auto"/>
        <w:left w:val="none" w:sz="0" w:space="0" w:color="auto"/>
        <w:bottom w:val="none" w:sz="0" w:space="0" w:color="auto"/>
        <w:right w:val="none" w:sz="0" w:space="0" w:color="auto"/>
      </w:divBdr>
    </w:div>
    <w:div w:id="441799222">
      <w:bodyDiv w:val="1"/>
      <w:marLeft w:val="0"/>
      <w:marRight w:val="0"/>
      <w:marTop w:val="0"/>
      <w:marBottom w:val="0"/>
      <w:divBdr>
        <w:top w:val="none" w:sz="0" w:space="0" w:color="auto"/>
        <w:left w:val="none" w:sz="0" w:space="0" w:color="auto"/>
        <w:bottom w:val="none" w:sz="0" w:space="0" w:color="auto"/>
        <w:right w:val="none" w:sz="0" w:space="0" w:color="auto"/>
      </w:divBdr>
    </w:div>
    <w:div w:id="443773024">
      <w:bodyDiv w:val="1"/>
      <w:marLeft w:val="0"/>
      <w:marRight w:val="0"/>
      <w:marTop w:val="0"/>
      <w:marBottom w:val="0"/>
      <w:divBdr>
        <w:top w:val="none" w:sz="0" w:space="0" w:color="auto"/>
        <w:left w:val="none" w:sz="0" w:space="0" w:color="auto"/>
        <w:bottom w:val="none" w:sz="0" w:space="0" w:color="auto"/>
        <w:right w:val="none" w:sz="0" w:space="0" w:color="auto"/>
      </w:divBdr>
    </w:div>
    <w:div w:id="471598576">
      <w:bodyDiv w:val="1"/>
      <w:marLeft w:val="0"/>
      <w:marRight w:val="0"/>
      <w:marTop w:val="0"/>
      <w:marBottom w:val="0"/>
      <w:divBdr>
        <w:top w:val="none" w:sz="0" w:space="0" w:color="auto"/>
        <w:left w:val="none" w:sz="0" w:space="0" w:color="auto"/>
        <w:bottom w:val="none" w:sz="0" w:space="0" w:color="auto"/>
        <w:right w:val="none" w:sz="0" w:space="0" w:color="auto"/>
      </w:divBdr>
    </w:div>
    <w:div w:id="478309640">
      <w:bodyDiv w:val="1"/>
      <w:marLeft w:val="0"/>
      <w:marRight w:val="0"/>
      <w:marTop w:val="0"/>
      <w:marBottom w:val="0"/>
      <w:divBdr>
        <w:top w:val="none" w:sz="0" w:space="0" w:color="auto"/>
        <w:left w:val="none" w:sz="0" w:space="0" w:color="auto"/>
        <w:bottom w:val="none" w:sz="0" w:space="0" w:color="auto"/>
        <w:right w:val="none" w:sz="0" w:space="0" w:color="auto"/>
      </w:divBdr>
    </w:div>
    <w:div w:id="518155561">
      <w:bodyDiv w:val="1"/>
      <w:marLeft w:val="0"/>
      <w:marRight w:val="0"/>
      <w:marTop w:val="0"/>
      <w:marBottom w:val="0"/>
      <w:divBdr>
        <w:top w:val="none" w:sz="0" w:space="0" w:color="auto"/>
        <w:left w:val="none" w:sz="0" w:space="0" w:color="auto"/>
        <w:bottom w:val="none" w:sz="0" w:space="0" w:color="auto"/>
        <w:right w:val="none" w:sz="0" w:space="0" w:color="auto"/>
      </w:divBdr>
    </w:div>
    <w:div w:id="561140931">
      <w:bodyDiv w:val="1"/>
      <w:marLeft w:val="0"/>
      <w:marRight w:val="0"/>
      <w:marTop w:val="0"/>
      <w:marBottom w:val="0"/>
      <w:divBdr>
        <w:top w:val="none" w:sz="0" w:space="0" w:color="auto"/>
        <w:left w:val="none" w:sz="0" w:space="0" w:color="auto"/>
        <w:bottom w:val="none" w:sz="0" w:space="0" w:color="auto"/>
        <w:right w:val="none" w:sz="0" w:space="0" w:color="auto"/>
      </w:divBdr>
    </w:div>
    <w:div w:id="568155772">
      <w:bodyDiv w:val="1"/>
      <w:marLeft w:val="0"/>
      <w:marRight w:val="0"/>
      <w:marTop w:val="0"/>
      <w:marBottom w:val="0"/>
      <w:divBdr>
        <w:top w:val="none" w:sz="0" w:space="0" w:color="auto"/>
        <w:left w:val="none" w:sz="0" w:space="0" w:color="auto"/>
        <w:bottom w:val="none" w:sz="0" w:space="0" w:color="auto"/>
        <w:right w:val="none" w:sz="0" w:space="0" w:color="auto"/>
      </w:divBdr>
    </w:div>
    <w:div w:id="632172561">
      <w:bodyDiv w:val="1"/>
      <w:marLeft w:val="0"/>
      <w:marRight w:val="0"/>
      <w:marTop w:val="0"/>
      <w:marBottom w:val="0"/>
      <w:divBdr>
        <w:top w:val="none" w:sz="0" w:space="0" w:color="auto"/>
        <w:left w:val="none" w:sz="0" w:space="0" w:color="auto"/>
        <w:bottom w:val="none" w:sz="0" w:space="0" w:color="auto"/>
        <w:right w:val="none" w:sz="0" w:space="0" w:color="auto"/>
      </w:divBdr>
    </w:div>
    <w:div w:id="63741571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2996677">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772901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6436517">
      <w:bodyDiv w:val="1"/>
      <w:marLeft w:val="0"/>
      <w:marRight w:val="0"/>
      <w:marTop w:val="0"/>
      <w:marBottom w:val="0"/>
      <w:divBdr>
        <w:top w:val="none" w:sz="0" w:space="0" w:color="auto"/>
        <w:left w:val="none" w:sz="0" w:space="0" w:color="auto"/>
        <w:bottom w:val="none" w:sz="0" w:space="0" w:color="auto"/>
        <w:right w:val="none" w:sz="0" w:space="0" w:color="auto"/>
      </w:divBdr>
    </w:div>
    <w:div w:id="768310275">
      <w:bodyDiv w:val="1"/>
      <w:marLeft w:val="0"/>
      <w:marRight w:val="0"/>
      <w:marTop w:val="0"/>
      <w:marBottom w:val="0"/>
      <w:divBdr>
        <w:top w:val="none" w:sz="0" w:space="0" w:color="auto"/>
        <w:left w:val="none" w:sz="0" w:space="0" w:color="auto"/>
        <w:bottom w:val="none" w:sz="0" w:space="0" w:color="auto"/>
        <w:right w:val="none" w:sz="0" w:space="0" w:color="auto"/>
      </w:divBdr>
    </w:div>
    <w:div w:id="78931788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521707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130673">
      <w:bodyDiv w:val="1"/>
      <w:marLeft w:val="0"/>
      <w:marRight w:val="0"/>
      <w:marTop w:val="0"/>
      <w:marBottom w:val="0"/>
      <w:divBdr>
        <w:top w:val="none" w:sz="0" w:space="0" w:color="auto"/>
        <w:left w:val="none" w:sz="0" w:space="0" w:color="auto"/>
        <w:bottom w:val="none" w:sz="0" w:space="0" w:color="auto"/>
        <w:right w:val="none" w:sz="0" w:space="0" w:color="auto"/>
      </w:divBdr>
    </w:div>
    <w:div w:id="87446425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868513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5223767">
      <w:bodyDiv w:val="1"/>
      <w:marLeft w:val="0"/>
      <w:marRight w:val="0"/>
      <w:marTop w:val="0"/>
      <w:marBottom w:val="0"/>
      <w:divBdr>
        <w:top w:val="none" w:sz="0" w:space="0" w:color="auto"/>
        <w:left w:val="none" w:sz="0" w:space="0" w:color="auto"/>
        <w:bottom w:val="none" w:sz="0" w:space="0" w:color="auto"/>
        <w:right w:val="none" w:sz="0" w:space="0" w:color="auto"/>
      </w:divBdr>
    </w:div>
    <w:div w:id="1118253331">
      <w:bodyDiv w:val="1"/>
      <w:marLeft w:val="0"/>
      <w:marRight w:val="0"/>
      <w:marTop w:val="0"/>
      <w:marBottom w:val="0"/>
      <w:divBdr>
        <w:top w:val="none" w:sz="0" w:space="0" w:color="auto"/>
        <w:left w:val="none" w:sz="0" w:space="0" w:color="auto"/>
        <w:bottom w:val="none" w:sz="0" w:space="0" w:color="auto"/>
        <w:right w:val="none" w:sz="0" w:space="0" w:color="auto"/>
      </w:divBdr>
    </w:div>
    <w:div w:id="1125271149">
      <w:bodyDiv w:val="1"/>
      <w:marLeft w:val="0"/>
      <w:marRight w:val="0"/>
      <w:marTop w:val="0"/>
      <w:marBottom w:val="0"/>
      <w:divBdr>
        <w:top w:val="none" w:sz="0" w:space="0" w:color="auto"/>
        <w:left w:val="none" w:sz="0" w:space="0" w:color="auto"/>
        <w:bottom w:val="none" w:sz="0" w:space="0" w:color="auto"/>
        <w:right w:val="none" w:sz="0" w:space="0" w:color="auto"/>
      </w:divBdr>
    </w:div>
    <w:div w:id="1128355202">
      <w:bodyDiv w:val="1"/>
      <w:marLeft w:val="0"/>
      <w:marRight w:val="0"/>
      <w:marTop w:val="0"/>
      <w:marBottom w:val="0"/>
      <w:divBdr>
        <w:top w:val="none" w:sz="0" w:space="0" w:color="auto"/>
        <w:left w:val="none" w:sz="0" w:space="0" w:color="auto"/>
        <w:bottom w:val="none" w:sz="0" w:space="0" w:color="auto"/>
        <w:right w:val="none" w:sz="0" w:space="0" w:color="auto"/>
      </w:divBdr>
    </w:div>
    <w:div w:id="117920016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8172191">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0867668">
      <w:bodyDiv w:val="1"/>
      <w:marLeft w:val="0"/>
      <w:marRight w:val="0"/>
      <w:marTop w:val="0"/>
      <w:marBottom w:val="0"/>
      <w:divBdr>
        <w:top w:val="none" w:sz="0" w:space="0" w:color="auto"/>
        <w:left w:val="none" w:sz="0" w:space="0" w:color="auto"/>
        <w:bottom w:val="none" w:sz="0" w:space="0" w:color="auto"/>
        <w:right w:val="none" w:sz="0" w:space="0" w:color="auto"/>
      </w:divBdr>
    </w:div>
    <w:div w:id="131229654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71302399">
      <w:bodyDiv w:val="1"/>
      <w:marLeft w:val="0"/>
      <w:marRight w:val="0"/>
      <w:marTop w:val="0"/>
      <w:marBottom w:val="0"/>
      <w:divBdr>
        <w:top w:val="none" w:sz="0" w:space="0" w:color="auto"/>
        <w:left w:val="none" w:sz="0" w:space="0" w:color="auto"/>
        <w:bottom w:val="none" w:sz="0" w:space="0" w:color="auto"/>
        <w:right w:val="none" w:sz="0" w:space="0" w:color="auto"/>
      </w:divBdr>
    </w:div>
    <w:div w:id="1375542540">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89567714">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9617180">
      <w:bodyDiv w:val="1"/>
      <w:marLeft w:val="0"/>
      <w:marRight w:val="0"/>
      <w:marTop w:val="0"/>
      <w:marBottom w:val="0"/>
      <w:divBdr>
        <w:top w:val="none" w:sz="0" w:space="0" w:color="auto"/>
        <w:left w:val="none" w:sz="0" w:space="0" w:color="auto"/>
        <w:bottom w:val="none" w:sz="0" w:space="0" w:color="auto"/>
        <w:right w:val="none" w:sz="0" w:space="0" w:color="auto"/>
      </w:divBdr>
    </w:div>
    <w:div w:id="1474715659">
      <w:bodyDiv w:val="1"/>
      <w:marLeft w:val="0"/>
      <w:marRight w:val="0"/>
      <w:marTop w:val="0"/>
      <w:marBottom w:val="0"/>
      <w:divBdr>
        <w:top w:val="none" w:sz="0" w:space="0" w:color="auto"/>
        <w:left w:val="none" w:sz="0" w:space="0" w:color="auto"/>
        <w:bottom w:val="none" w:sz="0" w:space="0" w:color="auto"/>
        <w:right w:val="none" w:sz="0" w:space="0" w:color="auto"/>
      </w:divBdr>
    </w:div>
    <w:div w:id="1502812604">
      <w:bodyDiv w:val="1"/>
      <w:marLeft w:val="0"/>
      <w:marRight w:val="0"/>
      <w:marTop w:val="0"/>
      <w:marBottom w:val="0"/>
      <w:divBdr>
        <w:top w:val="none" w:sz="0" w:space="0" w:color="auto"/>
        <w:left w:val="none" w:sz="0" w:space="0" w:color="auto"/>
        <w:bottom w:val="none" w:sz="0" w:space="0" w:color="auto"/>
        <w:right w:val="none" w:sz="0" w:space="0" w:color="auto"/>
      </w:divBdr>
    </w:div>
    <w:div w:id="1504320878">
      <w:bodyDiv w:val="1"/>
      <w:marLeft w:val="0"/>
      <w:marRight w:val="0"/>
      <w:marTop w:val="0"/>
      <w:marBottom w:val="0"/>
      <w:divBdr>
        <w:top w:val="none" w:sz="0" w:space="0" w:color="auto"/>
        <w:left w:val="none" w:sz="0" w:space="0" w:color="auto"/>
        <w:bottom w:val="none" w:sz="0" w:space="0" w:color="auto"/>
        <w:right w:val="none" w:sz="0" w:space="0" w:color="auto"/>
      </w:divBdr>
    </w:div>
    <w:div w:id="1508861254">
      <w:bodyDiv w:val="1"/>
      <w:marLeft w:val="0"/>
      <w:marRight w:val="0"/>
      <w:marTop w:val="0"/>
      <w:marBottom w:val="0"/>
      <w:divBdr>
        <w:top w:val="none" w:sz="0" w:space="0" w:color="auto"/>
        <w:left w:val="none" w:sz="0" w:space="0" w:color="auto"/>
        <w:bottom w:val="none" w:sz="0" w:space="0" w:color="auto"/>
        <w:right w:val="none" w:sz="0" w:space="0" w:color="auto"/>
      </w:divBdr>
    </w:div>
    <w:div w:id="1551500144">
      <w:bodyDiv w:val="1"/>
      <w:marLeft w:val="0"/>
      <w:marRight w:val="0"/>
      <w:marTop w:val="0"/>
      <w:marBottom w:val="0"/>
      <w:divBdr>
        <w:top w:val="none" w:sz="0" w:space="0" w:color="auto"/>
        <w:left w:val="none" w:sz="0" w:space="0" w:color="auto"/>
        <w:bottom w:val="none" w:sz="0" w:space="0" w:color="auto"/>
        <w:right w:val="none" w:sz="0" w:space="0" w:color="auto"/>
      </w:divBdr>
    </w:div>
    <w:div w:id="155150064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268691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26417654">
      <w:bodyDiv w:val="1"/>
      <w:marLeft w:val="0"/>
      <w:marRight w:val="0"/>
      <w:marTop w:val="0"/>
      <w:marBottom w:val="0"/>
      <w:divBdr>
        <w:top w:val="none" w:sz="0" w:space="0" w:color="auto"/>
        <w:left w:val="none" w:sz="0" w:space="0" w:color="auto"/>
        <w:bottom w:val="none" w:sz="0" w:space="0" w:color="auto"/>
        <w:right w:val="none" w:sz="0" w:space="0" w:color="auto"/>
      </w:divBdr>
    </w:div>
    <w:div w:id="1739478118">
      <w:bodyDiv w:val="1"/>
      <w:marLeft w:val="0"/>
      <w:marRight w:val="0"/>
      <w:marTop w:val="0"/>
      <w:marBottom w:val="0"/>
      <w:divBdr>
        <w:top w:val="none" w:sz="0" w:space="0" w:color="auto"/>
        <w:left w:val="none" w:sz="0" w:space="0" w:color="auto"/>
        <w:bottom w:val="none" w:sz="0" w:space="0" w:color="auto"/>
        <w:right w:val="none" w:sz="0" w:space="0" w:color="auto"/>
      </w:divBdr>
    </w:div>
    <w:div w:id="174109625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9904333">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4225710">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9416037">
      <w:bodyDiv w:val="1"/>
      <w:marLeft w:val="0"/>
      <w:marRight w:val="0"/>
      <w:marTop w:val="0"/>
      <w:marBottom w:val="0"/>
      <w:divBdr>
        <w:top w:val="none" w:sz="0" w:space="0" w:color="auto"/>
        <w:left w:val="none" w:sz="0" w:space="0" w:color="auto"/>
        <w:bottom w:val="none" w:sz="0" w:space="0" w:color="auto"/>
        <w:right w:val="none" w:sz="0" w:space="0" w:color="auto"/>
      </w:divBdr>
    </w:div>
    <w:div w:id="1878934683">
      <w:bodyDiv w:val="1"/>
      <w:marLeft w:val="0"/>
      <w:marRight w:val="0"/>
      <w:marTop w:val="0"/>
      <w:marBottom w:val="0"/>
      <w:divBdr>
        <w:top w:val="none" w:sz="0" w:space="0" w:color="auto"/>
        <w:left w:val="none" w:sz="0" w:space="0" w:color="auto"/>
        <w:bottom w:val="none" w:sz="0" w:space="0" w:color="auto"/>
        <w:right w:val="none" w:sz="0" w:space="0" w:color="auto"/>
      </w:divBdr>
    </w:div>
    <w:div w:id="1887445400">
      <w:bodyDiv w:val="1"/>
      <w:marLeft w:val="0"/>
      <w:marRight w:val="0"/>
      <w:marTop w:val="0"/>
      <w:marBottom w:val="0"/>
      <w:divBdr>
        <w:top w:val="none" w:sz="0" w:space="0" w:color="auto"/>
        <w:left w:val="none" w:sz="0" w:space="0" w:color="auto"/>
        <w:bottom w:val="none" w:sz="0" w:space="0" w:color="auto"/>
        <w:right w:val="none" w:sz="0" w:space="0" w:color="auto"/>
      </w:divBdr>
    </w:div>
    <w:div w:id="1890798368">
      <w:bodyDiv w:val="1"/>
      <w:marLeft w:val="0"/>
      <w:marRight w:val="0"/>
      <w:marTop w:val="0"/>
      <w:marBottom w:val="0"/>
      <w:divBdr>
        <w:top w:val="none" w:sz="0" w:space="0" w:color="auto"/>
        <w:left w:val="none" w:sz="0" w:space="0" w:color="auto"/>
        <w:bottom w:val="none" w:sz="0" w:space="0" w:color="auto"/>
        <w:right w:val="none" w:sz="0" w:space="0" w:color="auto"/>
      </w:divBdr>
    </w:div>
    <w:div w:id="189261878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23682588">
      <w:bodyDiv w:val="1"/>
      <w:marLeft w:val="0"/>
      <w:marRight w:val="0"/>
      <w:marTop w:val="0"/>
      <w:marBottom w:val="0"/>
      <w:divBdr>
        <w:top w:val="none" w:sz="0" w:space="0" w:color="auto"/>
        <w:left w:val="none" w:sz="0" w:space="0" w:color="auto"/>
        <w:bottom w:val="none" w:sz="0" w:space="0" w:color="auto"/>
        <w:right w:val="none" w:sz="0" w:space="0" w:color="auto"/>
      </w:divBdr>
    </w:div>
    <w:div w:id="1985233997">
      <w:bodyDiv w:val="1"/>
      <w:marLeft w:val="0"/>
      <w:marRight w:val="0"/>
      <w:marTop w:val="0"/>
      <w:marBottom w:val="0"/>
      <w:divBdr>
        <w:top w:val="none" w:sz="0" w:space="0" w:color="auto"/>
        <w:left w:val="none" w:sz="0" w:space="0" w:color="auto"/>
        <w:bottom w:val="none" w:sz="0" w:space="0" w:color="auto"/>
        <w:right w:val="none" w:sz="0" w:space="0" w:color="auto"/>
      </w:divBdr>
    </w:div>
    <w:div w:id="2010980859">
      <w:bodyDiv w:val="1"/>
      <w:marLeft w:val="0"/>
      <w:marRight w:val="0"/>
      <w:marTop w:val="0"/>
      <w:marBottom w:val="0"/>
      <w:divBdr>
        <w:top w:val="none" w:sz="0" w:space="0" w:color="auto"/>
        <w:left w:val="none" w:sz="0" w:space="0" w:color="auto"/>
        <w:bottom w:val="none" w:sz="0" w:space="0" w:color="auto"/>
        <w:right w:val="none" w:sz="0" w:space="0" w:color="auto"/>
      </w:divBdr>
    </w:div>
    <w:div w:id="202297297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0810848">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2487787">
      <w:bodyDiv w:val="1"/>
      <w:marLeft w:val="0"/>
      <w:marRight w:val="0"/>
      <w:marTop w:val="0"/>
      <w:marBottom w:val="0"/>
      <w:divBdr>
        <w:top w:val="none" w:sz="0" w:space="0" w:color="auto"/>
        <w:left w:val="none" w:sz="0" w:space="0" w:color="auto"/>
        <w:bottom w:val="none" w:sz="0" w:space="0" w:color="auto"/>
        <w:right w:val="none" w:sz="0" w:space="0" w:color="auto"/>
      </w:divBdr>
    </w:div>
    <w:div w:id="2118255106">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inuch.ru/" TargetMode="External"/><Relationship Id="rId21" Type="http://schemas.openxmlformats.org/officeDocument/2006/relationships/hyperlink" Target="https://academia-moscow.ru/catalogue/5411/477930/" TargetMode="External"/><Relationship Id="rId34" Type="http://schemas.openxmlformats.org/officeDocument/2006/relationships/hyperlink" Target="https://profspo.ru/books/86149" TargetMode="External"/><Relationship Id="rId42" Type="http://schemas.openxmlformats.org/officeDocument/2006/relationships/hyperlink" Target="https://profspo.ru/books/85496" TargetMode="External"/><Relationship Id="rId47" Type="http://schemas.openxmlformats.org/officeDocument/2006/relationships/hyperlink" Target="http://www.school.edu.ru" TargetMode="External"/><Relationship Id="rId50" Type="http://schemas.openxmlformats.org/officeDocument/2006/relationships/hyperlink" Target="https://www.academia-moscow.ru/catalogue/5411/481499/" TargetMode="External"/><Relationship Id="rId55" Type="http://schemas.openxmlformats.org/officeDocument/2006/relationships/hyperlink" Target="https://www.academia-moscow.ru/catalogue/4854/195554/" TargetMode="External"/><Relationship Id="rId63" Type="http://schemas.openxmlformats.org/officeDocument/2006/relationships/hyperlink" Target="https://urait.ru/bcode/4526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pas-extreme.ru/" TargetMode="External"/><Relationship Id="rId29" Type="http://schemas.openxmlformats.org/officeDocument/2006/relationships/hyperlink" Target="https://www.academia-moscow.ru/authors/detail/43837/" TargetMode="External"/><Relationship Id="rId11" Type="http://schemas.openxmlformats.org/officeDocument/2006/relationships/hyperlink" Target="https://lifehacker.ru/2013/12/24/first-aid/" TargetMode="External"/><Relationship Id="rId24" Type="http://schemas.openxmlformats.org/officeDocument/2006/relationships/hyperlink" Target="https://biblio-online.ru/bcode/429626" TargetMode="External"/><Relationship Id="rId32" Type="http://schemas.openxmlformats.org/officeDocument/2006/relationships/hyperlink" Target="https://profspo.ru/books/117292" TargetMode="External"/><Relationship Id="rId37" Type="http://schemas.openxmlformats.org/officeDocument/2006/relationships/hyperlink" Target="http://www.slovari.ru/" TargetMode="External"/><Relationship Id="rId40" Type="http://schemas.openxmlformats.org/officeDocument/2006/relationships/hyperlink" Target="http://www.redactor.ru/" TargetMode="External"/><Relationship Id="rId45" Type="http://schemas.openxmlformats.org/officeDocument/2006/relationships/hyperlink" Target="http://www.edu.ru/modules.php?page_id=6&amp;name=Web_Links&amp;op=modload&amp;l_op=visit&amp;lid=68660" TargetMode="External"/><Relationship Id="rId53" Type="http://schemas.openxmlformats.org/officeDocument/2006/relationships/hyperlink" Target="https://www.academia-moscow.ru/authors/detail/47007/" TargetMode="External"/><Relationship Id="rId58" Type="http://schemas.openxmlformats.org/officeDocument/2006/relationships/hyperlink" Target="https://firo.ranepa.ru/navigator-programm-do"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firo.ranepa.ru/normativno-pravovye-materialy-i-dokumenty" TargetMode="External"/><Relationship Id="rId19" Type="http://schemas.openxmlformats.org/officeDocument/2006/relationships/hyperlink" Target="http://www.mchs.gov.ru./" TargetMode="External"/><Relationship Id="rId14" Type="http://schemas.openxmlformats.org/officeDocument/2006/relationships/hyperlink" Target="http://www.0-1.ru/" TargetMode="External"/><Relationship Id="rId22" Type="http://schemas.openxmlformats.org/officeDocument/2006/relationships/hyperlink" Target="https://11klasov.com/15531-sbornik-matematicheskih-zadach-osnovy-finansovoj-gramotnosti-5-9-klassy.html" TargetMode="External"/><Relationship Id="rId27" Type="http://schemas.openxmlformats.org/officeDocument/2006/relationships/hyperlink" Target="https://www.academia-moscow.ru/authors/detail/43837/" TargetMode="External"/><Relationship Id="rId30" Type="http://schemas.openxmlformats.org/officeDocument/2006/relationships/hyperlink" Target="https://www.academia-moscow.ru/authors/detail/195547/" TargetMode="External"/><Relationship Id="rId35" Type="http://schemas.openxmlformats.org/officeDocument/2006/relationships/hyperlink" Target="https://profspo.ru/books/92162" TargetMode="External"/><Relationship Id="rId43" Type="http://schemas.openxmlformats.org/officeDocument/2006/relationships/hyperlink" Target="http://www.edu.ru/" TargetMode="External"/><Relationship Id="rId48" Type="http://schemas.openxmlformats.org/officeDocument/2006/relationships/hyperlink" Target="http://www.edu-all.ru" TargetMode="External"/><Relationship Id="rId56" Type="http://schemas.openxmlformats.org/officeDocument/2006/relationships/hyperlink" Target="https://www.academia-moscow.ru/authors/detail/43837/" TargetMode="External"/><Relationship Id="rId64" Type="http://schemas.openxmlformats.org/officeDocument/2006/relationships/hyperlink" Target="https://profspo.ru/books/117292" TargetMode="External"/><Relationship Id="rId8" Type="http://schemas.openxmlformats.org/officeDocument/2006/relationships/footer" Target="footer1.xml"/><Relationship Id="rId51" Type="http://schemas.openxmlformats.org/officeDocument/2006/relationships/hyperlink" Target="https://www.academia-moscow.ru/authors/detail/47006/" TargetMode="External"/><Relationship Id="rId3" Type="http://schemas.openxmlformats.org/officeDocument/2006/relationships/styles" Target="styles.xml"/><Relationship Id="rId12" Type="http://schemas.openxmlformats.org/officeDocument/2006/relationships/hyperlink" Target="http://www.school-obz.org/" TargetMode="External"/><Relationship Id="rId17" Type="http://schemas.openxmlformats.org/officeDocument/2006/relationships/hyperlink" Target="http://www.rospotrebnadzor.ru/" TargetMode="External"/><Relationship Id="rId25" Type="http://schemas.openxmlformats.org/officeDocument/2006/relationships/hyperlink" Target="https://smbn.ru/" TargetMode="External"/><Relationship Id="rId33" Type="http://schemas.openxmlformats.org/officeDocument/2006/relationships/hyperlink" Target="https://profspo.ru/books/86144" TargetMode="External"/><Relationship Id="rId38" Type="http://schemas.openxmlformats.org/officeDocument/2006/relationships/hyperlink" Target="http://www.sokr.ru/" TargetMode="External"/><Relationship Id="rId46" Type="http://schemas.openxmlformats.org/officeDocument/2006/relationships/hyperlink" Target="http://www.pedsovet.org" TargetMode="External"/><Relationship Id="rId59" Type="http://schemas.openxmlformats.org/officeDocument/2006/relationships/hyperlink" Target="https://firo.ranepa.ru/files/docs/do/primernaya_osn_obr_prog_do.pdf" TargetMode="External"/><Relationship Id="rId67" Type="http://schemas.openxmlformats.org/officeDocument/2006/relationships/theme" Target="theme/theme1.xml"/><Relationship Id="rId20" Type="http://schemas.openxmlformats.org/officeDocument/2006/relationships/hyperlink" Target="https://moluch.ru/archive/145/40616/" TargetMode="External"/><Relationship Id="rId41" Type="http://schemas.openxmlformats.org/officeDocument/2006/relationships/hyperlink" Target="http://www.cspu.ru/rus-site/http;/www.ruscenter.ru" TargetMode="External"/><Relationship Id="rId54" Type="http://schemas.openxmlformats.org/officeDocument/2006/relationships/hyperlink" Target="https://www.academia-moscow.ru/authors/detail/43837/" TargetMode="External"/><Relationship Id="rId62" Type="http://schemas.openxmlformats.org/officeDocument/2006/relationships/hyperlink" Target="https://firo.ranepa.ru/files/docs/do/fgos/pr1155.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eduhod.ru/" TargetMode="External"/><Relationship Id="rId23" Type="http://schemas.openxmlformats.org/officeDocument/2006/relationships/hyperlink" Target="http://dni-fg.ru/" TargetMode="External"/><Relationship Id="rId28" Type="http://schemas.openxmlformats.org/officeDocument/2006/relationships/hyperlink" Target="https://www.academia-moscow.ru/catalogue/4854/195554/" TargetMode="External"/><Relationship Id="rId36" Type="http://schemas.openxmlformats.org/officeDocument/2006/relationships/hyperlink" Target="http://www.gramota.ru/" TargetMode="External"/><Relationship Id="rId49" Type="http://schemas.openxmlformats.org/officeDocument/2006/relationships/hyperlink" Target="http://www.pedlib.ru" TargetMode="External"/><Relationship Id="rId57" Type="http://schemas.openxmlformats.org/officeDocument/2006/relationships/hyperlink" Target="https://www.academia-moscow.ru/authors/detail/195547/" TargetMode="External"/><Relationship Id="rId10" Type="http://schemas.openxmlformats.org/officeDocument/2006/relationships/hyperlink" Target="http://goodlife.narod.ru/index.htm" TargetMode="External"/><Relationship Id="rId31" Type="http://schemas.openxmlformats.org/officeDocument/2006/relationships/hyperlink" Target="https://academia-moscow.ru/catalogue/5411/481201/" TargetMode="External"/><Relationship Id="rId44" Type="http://schemas.openxmlformats.org/officeDocument/2006/relationships/hyperlink" Target="http://www.edu.ru/modules.php?page_id=6&amp;name=Web_Links&amp;op=modload&amp;l_op=visit&amp;lid=9511" TargetMode="External"/><Relationship Id="rId52" Type="http://schemas.openxmlformats.org/officeDocument/2006/relationships/hyperlink" Target="https://www.academia-moscow.ru/authors/detail/47006/" TargetMode="External"/><Relationship Id="rId60" Type="http://schemas.openxmlformats.org/officeDocument/2006/relationships/hyperlink" Target="https://www.academia-moscow.ru/e_learning/seo-3-5/" TargetMode="External"/><Relationship Id="rId65" Type="http://schemas.openxmlformats.org/officeDocument/2006/relationships/hyperlink" Target="https://profspo.ru/books/86144"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0bj.ru/" TargetMode="External"/><Relationship Id="rId18" Type="http://schemas.openxmlformats.org/officeDocument/2006/relationships/hyperlink" Target="http://www.gosnadzor.ru/" TargetMode="External"/><Relationship Id="rId39" Type="http://schemas.openxmlformats.org/officeDocument/2006/relationships/hyperlink" Target="http://www.megakm.ru/oji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F8663-AB43-4D13-855D-88939B658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223</Pages>
  <Words>51707</Words>
  <Characters>294731</Characters>
  <Application>Microsoft Office Word</Application>
  <DocSecurity>0</DocSecurity>
  <Lines>2456</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345747</CharactersWithSpaces>
  <SharedDoc>false</SharedDoc>
  <HLinks>
    <vt:vector size="474" baseType="variant">
      <vt:variant>
        <vt:i4>7143479</vt:i4>
      </vt:variant>
      <vt:variant>
        <vt:i4>234</vt:i4>
      </vt:variant>
      <vt:variant>
        <vt:i4>0</vt:i4>
      </vt:variant>
      <vt:variant>
        <vt:i4>5</vt:i4>
      </vt:variant>
      <vt:variant>
        <vt:lpwstr>https://profspo.ru/books/86144</vt:lpwstr>
      </vt:variant>
      <vt:variant>
        <vt:lpwstr/>
      </vt:variant>
      <vt:variant>
        <vt:i4>7274550</vt:i4>
      </vt:variant>
      <vt:variant>
        <vt:i4>231</vt:i4>
      </vt:variant>
      <vt:variant>
        <vt:i4>0</vt:i4>
      </vt:variant>
      <vt:variant>
        <vt:i4>5</vt:i4>
      </vt:variant>
      <vt:variant>
        <vt:lpwstr>https://profspo.ru/books/117292</vt:lpwstr>
      </vt:variant>
      <vt:variant>
        <vt:lpwstr/>
      </vt:variant>
      <vt:variant>
        <vt:i4>917590</vt:i4>
      </vt:variant>
      <vt:variant>
        <vt:i4>228</vt:i4>
      </vt:variant>
      <vt:variant>
        <vt:i4>0</vt:i4>
      </vt:variant>
      <vt:variant>
        <vt:i4>5</vt:i4>
      </vt:variant>
      <vt:variant>
        <vt:lpwstr>https://urait.ru/bcode/452619</vt:lpwstr>
      </vt:variant>
      <vt:variant>
        <vt:lpwstr/>
      </vt:variant>
      <vt:variant>
        <vt:i4>5767196</vt:i4>
      </vt:variant>
      <vt:variant>
        <vt:i4>225</vt:i4>
      </vt:variant>
      <vt:variant>
        <vt:i4>0</vt:i4>
      </vt:variant>
      <vt:variant>
        <vt:i4>5</vt:i4>
      </vt:variant>
      <vt:variant>
        <vt:lpwstr>https://firo.ranepa.ru/files/docs/do/fgos/pr1155.pdf</vt:lpwstr>
      </vt:variant>
      <vt:variant>
        <vt:lpwstr/>
      </vt:variant>
      <vt:variant>
        <vt:i4>983053</vt:i4>
      </vt:variant>
      <vt:variant>
        <vt:i4>222</vt:i4>
      </vt:variant>
      <vt:variant>
        <vt:i4>0</vt:i4>
      </vt:variant>
      <vt:variant>
        <vt:i4>5</vt:i4>
      </vt:variant>
      <vt:variant>
        <vt:lpwstr>https://firo.ranepa.ru/normativno-pravovye-materialy-i-dokumenty</vt:lpwstr>
      </vt:variant>
      <vt:variant>
        <vt:lpwstr/>
      </vt:variant>
      <vt:variant>
        <vt:i4>6553627</vt:i4>
      </vt:variant>
      <vt:variant>
        <vt:i4>219</vt:i4>
      </vt:variant>
      <vt:variant>
        <vt:i4>0</vt:i4>
      </vt:variant>
      <vt:variant>
        <vt:i4>5</vt:i4>
      </vt:variant>
      <vt:variant>
        <vt:lpwstr>https://www.academia-moscow.ru/e_learning/seo-3-5/</vt:lpwstr>
      </vt:variant>
      <vt:variant>
        <vt:lpwstr/>
      </vt:variant>
      <vt:variant>
        <vt:i4>24</vt:i4>
      </vt:variant>
      <vt:variant>
        <vt:i4>216</vt:i4>
      </vt:variant>
      <vt:variant>
        <vt:i4>0</vt:i4>
      </vt:variant>
      <vt:variant>
        <vt:i4>5</vt:i4>
      </vt:variant>
      <vt:variant>
        <vt:lpwstr>https://firo.ranepa.ru/files/docs/do/primernaya_osn_obr_prog_do.pdf</vt:lpwstr>
      </vt:variant>
      <vt:variant>
        <vt:lpwstr/>
      </vt:variant>
      <vt:variant>
        <vt:i4>1769492</vt:i4>
      </vt:variant>
      <vt:variant>
        <vt:i4>213</vt:i4>
      </vt:variant>
      <vt:variant>
        <vt:i4>0</vt:i4>
      </vt:variant>
      <vt:variant>
        <vt:i4>5</vt:i4>
      </vt:variant>
      <vt:variant>
        <vt:lpwstr>https://firo.ranepa.ru/navigator-programm-do</vt:lpwstr>
      </vt:variant>
      <vt:variant>
        <vt:lpwstr/>
      </vt:variant>
      <vt:variant>
        <vt:i4>852063</vt:i4>
      </vt:variant>
      <vt:variant>
        <vt:i4>210</vt:i4>
      </vt:variant>
      <vt:variant>
        <vt:i4>0</vt:i4>
      </vt:variant>
      <vt:variant>
        <vt:i4>5</vt:i4>
      </vt:variant>
      <vt:variant>
        <vt:lpwstr>https://www.academia-moscow.ru/authors/detail/195547/</vt:lpwstr>
      </vt:variant>
      <vt:variant>
        <vt:lpwstr/>
      </vt:variant>
      <vt:variant>
        <vt:i4>1638484</vt:i4>
      </vt:variant>
      <vt:variant>
        <vt:i4>207</vt:i4>
      </vt:variant>
      <vt:variant>
        <vt:i4>0</vt:i4>
      </vt:variant>
      <vt:variant>
        <vt:i4>5</vt:i4>
      </vt:variant>
      <vt:variant>
        <vt:lpwstr>https://www.academia-moscow.ru/authors/detail/43837/</vt:lpwstr>
      </vt:variant>
      <vt:variant>
        <vt:lpwstr/>
      </vt:variant>
      <vt:variant>
        <vt:i4>393295</vt:i4>
      </vt:variant>
      <vt:variant>
        <vt:i4>204</vt:i4>
      </vt:variant>
      <vt:variant>
        <vt:i4>0</vt:i4>
      </vt:variant>
      <vt:variant>
        <vt:i4>5</vt:i4>
      </vt:variant>
      <vt:variant>
        <vt:lpwstr>https://www.academia-moscow.ru/catalogue/4854/195554/</vt:lpwstr>
      </vt:variant>
      <vt:variant>
        <vt:lpwstr/>
      </vt:variant>
      <vt:variant>
        <vt:i4>1638484</vt:i4>
      </vt:variant>
      <vt:variant>
        <vt:i4>201</vt:i4>
      </vt:variant>
      <vt:variant>
        <vt:i4>0</vt:i4>
      </vt:variant>
      <vt:variant>
        <vt:i4>5</vt:i4>
      </vt:variant>
      <vt:variant>
        <vt:lpwstr>https://www.academia-moscow.ru/authors/detail/43837/</vt:lpwstr>
      </vt:variant>
      <vt:variant>
        <vt:lpwstr/>
      </vt:variant>
      <vt:variant>
        <vt:i4>1966172</vt:i4>
      </vt:variant>
      <vt:variant>
        <vt:i4>198</vt:i4>
      </vt:variant>
      <vt:variant>
        <vt:i4>0</vt:i4>
      </vt:variant>
      <vt:variant>
        <vt:i4>5</vt:i4>
      </vt:variant>
      <vt:variant>
        <vt:lpwstr>https://www.academia-moscow.ru/authors/detail/47007/</vt:lpwstr>
      </vt:variant>
      <vt:variant>
        <vt:lpwstr/>
      </vt:variant>
      <vt:variant>
        <vt:i4>1966173</vt:i4>
      </vt:variant>
      <vt:variant>
        <vt:i4>195</vt:i4>
      </vt:variant>
      <vt:variant>
        <vt:i4>0</vt:i4>
      </vt:variant>
      <vt:variant>
        <vt:i4>5</vt:i4>
      </vt:variant>
      <vt:variant>
        <vt:lpwstr>https://www.academia-moscow.ru/authors/detail/47006/</vt:lpwstr>
      </vt:variant>
      <vt:variant>
        <vt:lpwstr/>
      </vt:variant>
      <vt:variant>
        <vt:i4>1966173</vt:i4>
      </vt:variant>
      <vt:variant>
        <vt:i4>192</vt:i4>
      </vt:variant>
      <vt:variant>
        <vt:i4>0</vt:i4>
      </vt:variant>
      <vt:variant>
        <vt:i4>5</vt:i4>
      </vt:variant>
      <vt:variant>
        <vt:lpwstr>https://www.academia-moscow.ru/authors/detail/47006/</vt:lpwstr>
      </vt:variant>
      <vt:variant>
        <vt:lpwstr/>
      </vt:variant>
      <vt:variant>
        <vt:i4>917579</vt:i4>
      </vt:variant>
      <vt:variant>
        <vt:i4>189</vt:i4>
      </vt:variant>
      <vt:variant>
        <vt:i4>0</vt:i4>
      </vt:variant>
      <vt:variant>
        <vt:i4>5</vt:i4>
      </vt:variant>
      <vt:variant>
        <vt:lpwstr>https://www.academia-moscow.ru/catalogue/5411/481499/</vt:lpwstr>
      </vt:variant>
      <vt:variant>
        <vt:lpwstr/>
      </vt:variant>
      <vt:variant>
        <vt:i4>852041</vt:i4>
      </vt:variant>
      <vt:variant>
        <vt:i4>186</vt:i4>
      </vt:variant>
      <vt:variant>
        <vt:i4>0</vt:i4>
      </vt:variant>
      <vt:variant>
        <vt:i4>5</vt:i4>
      </vt:variant>
      <vt:variant>
        <vt:lpwstr>http://www.pedlib.ru/</vt:lpwstr>
      </vt:variant>
      <vt:variant>
        <vt:lpwstr/>
      </vt:variant>
      <vt:variant>
        <vt:i4>7012398</vt:i4>
      </vt:variant>
      <vt:variant>
        <vt:i4>183</vt:i4>
      </vt:variant>
      <vt:variant>
        <vt:i4>0</vt:i4>
      </vt:variant>
      <vt:variant>
        <vt:i4>5</vt:i4>
      </vt:variant>
      <vt:variant>
        <vt:lpwstr>http://www.edu-all.ru/</vt:lpwstr>
      </vt:variant>
      <vt:variant>
        <vt:lpwstr/>
      </vt:variant>
      <vt:variant>
        <vt:i4>5111890</vt:i4>
      </vt:variant>
      <vt:variant>
        <vt:i4>180</vt:i4>
      </vt:variant>
      <vt:variant>
        <vt:i4>0</vt:i4>
      </vt:variant>
      <vt:variant>
        <vt:i4>5</vt:i4>
      </vt:variant>
      <vt:variant>
        <vt:lpwstr>http://www.school.edu.ru/</vt:lpwstr>
      </vt:variant>
      <vt:variant>
        <vt:lpwstr/>
      </vt:variant>
      <vt:variant>
        <vt:i4>4587596</vt:i4>
      </vt:variant>
      <vt:variant>
        <vt:i4>177</vt:i4>
      </vt:variant>
      <vt:variant>
        <vt:i4>0</vt:i4>
      </vt:variant>
      <vt:variant>
        <vt:i4>5</vt:i4>
      </vt:variant>
      <vt:variant>
        <vt:lpwstr>http://www.pedsovet.org/</vt:lpwstr>
      </vt:variant>
      <vt:variant>
        <vt:lpwstr/>
      </vt:variant>
      <vt:variant>
        <vt:i4>7209006</vt:i4>
      </vt:variant>
      <vt:variant>
        <vt:i4>174</vt:i4>
      </vt:variant>
      <vt:variant>
        <vt:i4>0</vt:i4>
      </vt:variant>
      <vt:variant>
        <vt:i4>5</vt:i4>
      </vt:variant>
      <vt:variant>
        <vt:lpwstr>http://www.edu.ru/modules.php?page_id=6&amp;name=Web_Links&amp;op=modload&amp;l_op=visit&amp;lid=68660</vt:lpwstr>
      </vt:variant>
      <vt:variant>
        <vt:lpwstr>_blank</vt:lpwstr>
      </vt:variant>
      <vt:variant>
        <vt:i4>5636117</vt:i4>
      </vt:variant>
      <vt:variant>
        <vt:i4>171</vt:i4>
      </vt:variant>
      <vt:variant>
        <vt:i4>0</vt:i4>
      </vt:variant>
      <vt:variant>
        <vt:i4>5</vt:i4>
      </vt:variant>
      <vt:variant>
        <vt:lpwstr>http://www.edu.ru/modules.php?page_id=6&amp;name=Web_Links&amp;op=modload&amp;l_op=visit&amp;lid=9511</vt:lpwstr>
      </vt:variant>
      <vt:variant>
        <vt:lpwstr>_blank</vt:lpwstr>
      </vt:variant>
      <vt:variant>
        <vt:i4>917554</vt:i4>
      </vt:variant>
      <vt:variant>
        <vt:i4>168</vt:i4>
      </vt:variant>
      <vt:variant>
        <vt:i4>0</vt:i4>
      </vt:variant>
      <vt:variant>
        <vt:i4>5</vt:i4>
      </vt:variant>
      <vt:variant>
        <vt:lpwstr>http://www.edu.ru/</vt:lpwstr>
      </vt:variant>
      <vt:variant>
        <vt:lpwstr>_blank</vt:lpwstr>
      </vt:variant>
      <vt:variant>
        <vt:i4>6946873</vt:i4>
      </vt:variant>
      <vt:variant>
        <vt:i4>165</vt:i4>
      </vt:variant>
      <vt:variant>
        <vt:i4>0</vt:i4>
      </vt:variant>
      <vt:variant>
        <vt:i4>5</vt:i4>
      </vt:variant>
      <vt:variant>
        <vt:lpwstr>https://profspo.ru/books/85496</vt:lpwstr>
      </vt:variant>
      <vt:variant>
        <vt:lpwstr/>
      </vt:variant>
      <vt:variant>
        <vt:i4>8257640</vt:i4>
      </vt:variant>
      <vt:variant>
        <vt:i4>162</vt:i4>
      </vt:variant>
      <vt:variant>
        <vt:i4>0</vt:i4>
      </vt:variant>
      <vt:variant>
        <vt:i4>5</vt:i4>
      </vt:variant>
      <vt:variant>
        <vt:lpwstr>http://www.cspu.ru/rus-site/http;/www.ruscenter.ru</vt:lpwstr>
      </vt:variant>
      <vt:variant>
        <vt:lpwstr/>
      </vt:variant>
      <vt:variant>
        <vt:i4>6946848</vt:i4>
      </vt:variant>
      <vt:variant>
        <vt:i4>159</vt:i4>
      </vt:variant>
      <vt:variant>
        <vt:i4>0</vt:i4>
      </vt:variant>
      <vt:variant>
        <vt:i4>5</vt:i4>
      </vt:variant>
      <vt:variant>
        <vt:lpwstr>http://www.redactor.ru/</vt:lpwstr>
      </vt:variant>
      <vt:variant>
        <vt:lpwstr/>
      </vt:variant>
      <vt:variant>
        <vt:i4>7864425</vt:i4>
      </vt:variant>
      <vt:variant>
        <vt:i4>156</vt:i4>
      </vt:variant>
      <vt:variant>
        <vt:i4>0</vt:i4>
      </vt:variant>
      <vt:variant>
        <vt:i4>5</vt:i4>
      </vt:variant>
      <vt:variant>
        <vt:lpwstr>http://www.megakm.ru/ojigov</vt:lpwstr>
      </vt:variant>
      <vt:variant>
        <vt:lpwstr/>
      </vt:variant>
      <vt:variant>
        <vt:i4>6815807</vt:i4>
      </vt:variant>
      <vt:variant>
        <vt:i4>153</vt:i4>
      </vt:variant>
      <vt:variant>
        <vt:i4>0</vt:i4>
      </vt:variant>
      <vt:variant>
        <vt:i4>5</vt:i4>
      </vt:variant>
      <vt:variant>
        <vt:lpwstr>http://www.sokr.ru/</vt:lpwstr>
      </vt:variant>
      <vt:variant>
        <vt:lpwstr/>
      </vt:variant>
      <vt:variant>
        <vt:i4>6422627</vt:i4>
      </vt:variant>
      <vt:variant>
        <vt:i4>150</vt:i4>
      </vt:variant>
      <vt:variant>
        <vt:i4>0</vt:i4>
      </vt:variant>
      <vt:variant>
        <vt:i4>5</vt:i4>
      </vt:variant>
      <vt:variant>
        <vt:lpwstr>http://www.slovari.ru/</vt:lpwstr>
      </vt:variant>
      <vt:variant>
        <vt:lpwstr/>
      </vt:variant>
      <vt:variant>
        <vt:i4>8257632</vt:i4>
      </vt:variant>
      <vt:variant>
        <vt:i4>147</vt:i4>
      </vt:variant>
      <vt:variant>
        <vt:i4>0</vt:i4>
      </vt:variant>
      <vt:variant>
        <vt:i4>5</vt:i4>
      </vt:variant>
      <vt:variant>
        <vt:lpwstr>http://www.gramota.ru/</vt:lpwstr>
      </vt:variant>
      <vt:variant>
        <vt:lpwstr/>
      </vt:variant>
      <vt:variant>
        <vt:i4>6946865</vt:i4>
      </vt:variant>
      <vt:variant>
        <vt:i4>144</vt:i4>
      </vt:variant>
      <vt:variant>
        <vt:i4>0</vt:i4>
      </vt:variant>
      <vt:variant>
        <vt:i4>5</vt:i4>
      </vt:variant>
      <vt:variant>
        <vt:lpwstr>https://profspo.ru/books/92162</vt:lpwstr>
      </vt:variant>
      <vt:variant>
        <vt:lpwstr/>
      </vt:variant>
      <vt:variant>
        <vt:i4>6291511</vt:i4>
      </vt:variant>
      <vt:variant>
        <vt:i4>141</vt:i4>
      </vt:variant>
      <vt:variant>
        <vt:i4>0</vt:i4>
      </vt:variant>
      <vt:variant>
        <vt:i4>5</vt:i4>
      </vt:variant>
      <vt:variant>
        <vt:lpwstr>https://profspo.ru/books/86149</vt:lpwstr>
      </vt:variant>
      <vt:variant>
        <vt:lpwstr/>
      </vt:variant>
      <vt:variant>
        <vt:i4>7143479</vt:i4>
      </vt:variant>
      <vt:variant>
        <vt:i4>138</vt:i4>
      </vt:variant>
      <vt:variant>
        <vt:i4>0</vt:i4>
      </vt:variant>
      <vt:variant>
        <vt:i4>5</vt:i4>
      </vt:variant>
      <vt:variant>
        <vt:lpwstr>https://profspo.ru/books/86144</vt:lpwstr>
      </vt:variant>
      <vt:variant>
        <vt:lpwstr/>
      </vt:variant>
      <vt:variant>
        <vt:i4>7274550</vt:i4>
      </vt:variant>
      <vt:variant>
        <vt:i4>135</vt:i4>
      </vt:variant>
      <vt:variant>
        <vt:i4>0</vt:i4>
      </vt:variant>
      <vt:variant>
        <vt:i4>5</vt:i4>
      </vt:variant>
      <vt:variant>
        <vt:lpwstr>https://profspo.ru/books/117292</vt:lpwstr>
      </vt:variant>
      <vt:variant>
        <vt:lpwstr/>
      </vt:variant>
      <vt:variant>
        <vt:i4>852063</vt:i4>
      </vt:variant>
      <vt:variant>
        <vt:i4>132</vt:i4>
      </vt:variant>
      <vt:variant>
        <vt:i4>0</vt:i4>
      </vt:variant>
      <vt:variant>
        <vt:i4>5</vt:i4>
      </vt:variant>
      <vt:variant>
        <vt:lpwstr>https://www.academia-moscow.ru/authors/detail/195547/</vt:lpwstr>
      </vt:variant>
      <vt:variant>
        <vt:lpwstr/>
      </vt:variant>
      <vt:variant>
        <vt:i4>1638484</vt:i4>
      </vt:variant>
      <vt:variant>
        <vt:i4>129</vt:i4>
      </vt:variant>
      <vt:variant>
        <vt:i4>0</vt:i4>
      </vt:variant>
      <vt:variant>
        <vt:i4>5</vt:i4>
      </vt:variant>
      <vt:variant>
        <vt:lpwstr>https://www.academia-moscow.ru/authors/detail/43837/</vt:lpwstr>
      </vt:variant>
      <vt:variant>
        <vt:lpwstr/>
      </vt:variant>
      <vt:variant>
        <vt:i4>393295</vt:i4>
      </vt:variant>
      <vt:variant>
        <vt:i4>126</vt:i4>
      </vt:variant>
      <vt:variant>
        <vt:i4>0</vt:i4>
      </vt:variant>
      <vt:variant>
        <vt:i4>5</vt:i4>
      </vt:variant>
      <vt:variant>
        <vt:lpwstr>https://www.academia-moscow.ru/catalogue/4854/195554/</vt:lpwstr>
      </vt:variant>
      <vt:variant>
        <vt:lpwstr/>
      </vt:variant>
      <vt:variant>
        <vt:i4>1638484</vt:i4>
      </vt:variant>
      <vt:variant>
        <vt:i4>123</vt:i4>
      </vt:variant>
      <vt:variant>
        <vt:i4>0</vt:i4>
      </vt:variant>
      <vt:variant>
        <vt:i4>5</vt:i4>
      </vt:variant>
      <vt:variant>
        <vt:lpwstr>https://www.academia-moscow.ru/authors/detail/43837/</vt:lpwstr>
      </vt:variant>
      <vt:variant>
        <vt:lpwstr/>
      </vt:variant>
      <vt:variant>
        <vt:i4>1703959</vt:i4>
      </vt:variant>
      <vt:variant>
        <vt:i4>120</vt:i4>
      </vt:variant>
      <vt:variant>
        <vt:i4>0</vt:i4>
      </vt:variant>
      <vt:variant>
        <vt:i4>5</vt:i4>
      </vt:variant>
      <vt:variant>
        <vt:lpwstr>https://biblio-online.ru/bcode/429626</vt:lpwstr>
      </vt:variant>
      <vt:variant>
        <vt:lpwstr/>
      </vt:variant>
      <vt:variant>
        <vt:i4>1769567</vt:i4>
      </vt:variant>
      <vt:variant>
        <vt:i4>117</vt:i4>
      </vt:variant>
      <vt:variant>
        <vt:i4>0</vt:i4>
      </vt:variant>
      <vt:variant>
        <vt:i4>5</vt:i4>
      </vt:variant>
      <vt:variant>
        <vt:lpwstr>http://dni-fg.ru/</vt:lpwstr>
      </vt:variant>
      <vt:variant>
        <vt:lpwstr/>
      </vt:variant>
      <vt:variant>
        <vt:i4>3670128</vt:i4>
      </vt:variant>
      <vt:variant>
        <vt:i4>114</vt:i4>
      </vt:variant>
      <vt:variant>
        <vt:i4>0</vt:i4>
      </vt:variant>
      <vt:variant>
        <vt:i4>5</vt:i4>
      </vt:variant>
      <vt:variant>
        <vt:lpwstr>https://finuch.ru/</vt:lpwstr>
      </vt:variant>
      <vt:variant>
        <vt:lpwstr/>
      </vt:variant>
      <vt:variant>
        <vt:i4>1179668</vt:i4>
      </vt:variant>
      <vt:variant>
        <vt:i4>111</vt:i4>
      </vt:variant>
      <vt:variant>
        <vt:i4>0</vt:i4>
      </vt:variant>
      <vt:variant>
        <vt:i4>5</vt:i4>
      </vt:variant>
      <vt:variant>
        <vt:lpwstr>https://biblio-online.ru/bcode/447340</vt:lpwstr>
      </vt:variant>
      <vt:variant>
        <vt:lpwstr/>
      </vt:variant>
      <vt:variant>
        <vt:i4>3014705</vt:i4>
      </vt:variant>
      <vt:variant>
        <vt:i4>108</vt:i4>
      </vt:variant>
      <vt:variant>
        <vt:i4>0</vt:i4>
      </vt:variant>
      <vt:variant>
        <vt:i4>5</vt:i4>
      </vt:variant>
      <vt:variant>
        <vt:lpwstr>https://11klasov.com/15531-sbornik-matematicheskih-zadach-osnovy-finansovoj-gramotnosti-5-9-klassy.html</vt:lpwstr>
      </vt:variant>
      <vt:variant>
        <vt:lpwstr/>
      </vt:variant>
      <vt:variant>
        <vt:i4>4718663</vt:i4>
      </vt:variant>
      <vt:variant>
        <vt:i4>105</vt:i4>
      </vt:variant>
      <vt:variant>
        <vt:i4>0</vt:i4>
      </vt:variant>
      <vt:variant>
        <vt:i4>5</vt:i4>
      </vt:variant>
      <vt:variant>
        <vt:lpwstr>https://moluch.ru/archive/145/40616/</vt:lpwstr>
      </vt:variant>
      <vt:variant>
        <vt:lpwstr/>
      </vt:variant>
      <vt:variant>
        <vt:i4>1769485</vt:i4>
      </vt:variant>
      <vt:variant>
        <vt:i4>102</vt:i4>
      </vt:variant>
      <vt:variant>
        <vt:i4>0</vt:i4>
      </vt:variant>
      <vt:variant>
        <vt:i4>5</vt:i4>
      </vt:variant>
      <vt:variant>
        <vt:lpwstr>http://www.mchs.gov.ru./</vt:lpwstr>
      </vt:variant>
      <vt:variant>
        <vt:lpwstr/>
      </vt:variant>
      <vt:variant>
        <vt:i4>720897</vt:i4>
      </vt:variant>
      <vt:variant>
        <vt:i4>99</vt:i4>
      </vt:variant>
      <vt:variant>
        <vt:i4>0</vt:i4>
      </vt:variant>
      <vt:variant>
        <vt:i4>5</vt:i4>
      </vt:variant>
      <vt:variant>
        <vt:lpwstr>http://www.gosnadzor.ru/</vt:lpwstr>
      </vt:variant>
      <vt:variant>
        <vt:lpwstr/>
      </vt:variant>
      <vt:variant>
        <vt:i4>6357088</vt:i4>
      </vt:variant>
      <vt:variant>
        <vt:i4>96</vt:i4>
      </vt:variant>
      <vt:variant>
        <vt:i4>0</vt:i4>
      </vt:variant>
      <vt:variant>
        <vt:i4>5</vt:i4>
      </vt:variant>
      <vt:variant>
        <vt:lpwstr>http://www.rospotrebnadzor.ru/</vt:lpwstr>
      </vt:variant>
      <vt:variant>
        <vt:lpwstr/>
      </vt:variant>
      <vt:variant>
        <vt:i4>2621488</vt:i4>
      </vt:variant>
      <vt:variant>
        <vt:i4>93</vt:i4>
      </vt:variant>
      <vt:variant>
        <vt:i4>0</vt:i4>
      </vt:variant>
      <vt:variant>
        <vt:i4>5</vt:i4>
      </vt:variant>
      <vt:variant>
        <vt:lpwstr>http://www.spas-extreme.ru/</vt:lpwstr>
      </vt:variant>
      <vt:variant>
        <vt:lpwstr/>
      </vt:variant>
      <vt:variant>
        <vt:i4>7536756</vt:i4>
      </vt:variant>
      <vt:variant>
        <vt:i4>90</vt:i4>
      </vt:variant>
      <vt:variant>
        <vt:i4>0</vt:i4>
      </vt:variant>
      <vt:variant>
        <vt:i4>5</vt:i4>
      </vt:variant>
      <vt:variant>
        <vt:lpwstr>http://www.meduhod.ru/</vt:lpwstr>
      </vt:variant>
      <vt:variant>
        <vt:lpwstr/>
      </vt:variant>
      <vt:variant>
        <vt:i4>7798822</vt:i4>
      </vt:variant>
      <vt:variant>
        <vt:i4>87</vt:i4>
      </vt:variant>
      <vt:variant>
        <vt:i4>0</vt:i4>
      </vt:variant>
      <vt:variant>
        <vt:i4>5</vt:i4>
      </vt:variant>
      <vt:variant>
        <vt:lpwstr>http://www.0-1.ru/</vt:lpwstr>
      </vt:variant>
      <vt:variant>
        <vt:lpwstr/>
      </vt:variant>
      <vt:variant>
        <vt:i4>2883632</vt:i4>
      </vt:variant>
      <vt:variant>
        <vt:i4>84</vt:i4>
      </vt:variant>
      <vt:variant>
        <vt:i4>0</vt:i4>
      </vt:variant>
      <vt:variant>
        <vt:i4>5</vt:i4>
      </vt:variant>
      <vt:variant>
        <vt:lpwstr>http://0bj.ru/</vt:lpwstr>
      </vt:variant>
      <vt:variant>
        <vt:lpwstr/>
      </vt:variant>
      <vt:variant>
        <vt:i4>6488109</vt:i4>
      </vt:variant>
      <vt:variant>
        <vt:i4>81</vt:i4>
      </vt:variant>
      <vt:variant>
        <vt:i4>0</vt:i4>
      </vt:variant>
      <vt:variant>
        <vt:i4>5</vt:i4>
      </vt:variant>
      <vt:variant>
        <vt:lpwstr>http://www.school-obz.org/</vt:lpwstr>
      </vt:variant>
      <vt:variant>
        <vt:lpwstr/>
      </vt:variant>
      <vt:variant>
        <vt:i4>7602210</vt:i4>
      </vt:variant>
      <vt:variant>
        <vt:i4>78</vt:i4>
      </vt:variant>
      <vt:variant>
        <vt:i4>0</vt:i4>
      </vt:variant>
      <vt:variant>
        <vt:i4>5</vt:i4>
      </vt:variant>
      <vt:variant>
        <vt:lpwstr>https://lifehacker.ru/2013/12/24/first-aid/</vt:lpwstr>
      </vt:variant>
      <vt:variant>
        <vt:lpwstr/>
      </vt:variant>
      <vt:variant>
        <vt:i4>2228346</vt:i4>
      </vt:variant>
      <vt:variant>
        <vt:i4>75</vt:i4>
      </vt:variant>
      <vt:variant>
        <vt:i4>0</vt:i4>
      </vt:variant>
      <vt:variant>
        <vt:i4>5</vt:i4>
      </vt:variant>
      <vt:variant>
        <vt:lpwstr>http://goodlife.narod.ru/index.htm</vt:lpwstr>
      </vt:variant>
      <vt:variant>
        <vt:lpwstr/>
      </vt:variant>
      <vt:variant>
        <vt:i4>131140</vt:i4>
      </vt:variant>
      <vt:variant>
        <vt:i4>72</vt:i4>
      </vt:variant>
      <vt:variant>
        <vt:i4>0</vt:i4>
      </vt:variant>
      <vt:variant>
        <vt:i4>5</vt:i4>
      </vt:variant>
      <vt:variant>
        <vt:lpwstr>http://www.biblio-online.ru/book/9591FADE-F3E5-4F11-9508-AEDC75A0148F</vt:lpwstr>
      </vt:variant>
      <vt:variant>
        <vt:lpwstr/>
      </vt:variant>
      <vt:variant>
        <vt:i4>917577</vt:i4>
      </vt:variant>
      <vt:variant>
        <vt:i4>69</vt:i4>
      </vt:variant>
      <vt:variant>
        <vt:i4>0</vt:i4>
      </vt:variant>
      <vt:variant>
        <vt:i4>5</vt:i4>
      </vt:variant>
      <vt:variant>
        <vt:lpwstr>http://www.biblio-online.ru/book/629B66CB-13DF-49AF-B788-CE8D4FD6BBFA</vt:lpwstr>
      </vt:variant>
      <vt:variant>
        <vt:lpwstr/>
      </vt:variant>
      <vt:variant>
        <vt:i4>7798852</vt:i4>
      </vt:variant>
      <vt:variant>
        <vt:i4>66</vt:i4>
      </vt:variant>
      <vt:variant>
        <vt:i4>0</vt:i4>
      </vt:variant>
      <vt:variant>
        <vt:i4>5</vt:i4>
      </vt:variant>
      <vt:variant>
        <vt:lpwstr>https://firo.ranepa.ru/navigator-programm-do</vt:lpwstr>
      </vt:variant>
      <vt:variant>
        <vt:lpwstr>kompleksniye_programmi</vt:lpwstr>
      </vt:variant>
      <vt:variant>
        <vt:i4>786514</vt:i4>
      </vt:variant>
      <vt:variant>
        <vt:i4>63</vt:i4>
      </vt:variant>
      <vt:variant>
        <vt:i4>0</vt:i4>
      </vt:variant>
      <vt:variant>
        <vt:i4>5</vt:i4>
      </vt:variant>
      <vt:variant>
        <vt:lpwstr>https://urait.ru/bcode/476074</vt:lpwstr>
      </vt:variant>
      <vt:variant>
        <vt:lpwstr/>
      </vt:variant>
      <vt:variant>
        <vt:i4>983125</vt:i4>
      </vt:variant>
      <vt:variant>
        <vt:i4>60</vt:i4>
      </vt:variant>
      <vt:variant>
        <vt:i4>0</vt:i4>
      </vt:variant>
      <vt:variant>
        <vt:i4>5</vt:i4>
      </vt:variant>
      <vt:variant>
        <vt:lpwstr>https://urait.ru/bcode/472705</vt:lpwstr>
      </vt:variant>
      <vt:variant>
        <vt:lpwstr/>
      </vt:variant>
      <vt:variant>
        <vt:i4>655442</vt:i4>
      </vt:variant>
      <vt:variant>
        <vt:i4>57</vt:i4>
      </vt:variant>
      <vt:variant>
        <vt:i4>0</vt:i4>
      </vt:variant>
      <vt:variant>
        <vt:i4>5</vt:i4>
      </vt:variant>
      <vt:variant>
        <vt:lpwstr>https://urait.ru/bcode/473042</vt:lpwstr>
      </vt:variant>
      <vt:variant>
        <vt:lpwstr/>
      </vt:variant>
      <vt:variant>
        <vt:i4>196698</vt:i4>
      </vt:variant>
      <vt:variant>
        <vt:i4>54</vt:i4>
      </vt:variant>
      <vt:variant>
        <vt:i4>0</vt:i4>
      </vt:variant>
      <vt:variant>
        <vt:i4>5</vt:i4>
      </vt:variant>
      <vt:variant>
        <vt:lpwstr>https://urait.ru/bcode/487793</vt:lpwstr>
      </vt:variant>
      <vt:variant>
        <vt:lpwstr/>
      </vt:variant>
      <vt:variant>
        <vt:i4>7798852</vt:i4>
      </vt:variant>
      <vt:variant>
        <vt:i4>51</vt:i4>
      </vt:variant>
      <vt:variant>
        <vt:i4>0</vt:i4>
      </vt:variant>
      <vt:variant>
        <vt:i4>5</vt:i4>
      </vt:variant>
      <vt:variant>
        <vt:lpwstr>https://firo.ranepa.ru/navigator-programm-do</vt:lpwstr>
      </vt:variant>
      <vt:variant>
        <vt:lpwstr>kompleksniye_programmi</vt:lpwstr>
      </vt:variant>
      <vt:variant>
        <vt:i4>589905</vt:i4>
      </vt:variant>
      <vt:variant>
        <vt:i4>48</vt:i4>
      </vt:variant>
      <vt:variant>
        <vt:i4>0</vt:i4>
      </vt:variant>
      <vt:variant>
        <vt:i4>5</vt:i4>
      </vt:variant>
      <vt:variant>
        <vt:lpwstr>https://urait.ru/bcode/452166</vt:lpwstr>
      </vt:variant>
      <vt:variant>
        <vt:lpwstr/>
      </vt:variant>
      <vt:variant>
        <vt:i4>917596</vt:i4>
      </vt:variant>
      <vt:variant>
        <vt:i4>45</vt:i4>
      </vt:variant>
      <vt:variant>
        <vt:i4>0</vt:i4>
      </vt:variant>
      <vt:variant>
        <vt:i4>5</vt:i4>
      </vt:variant>
      <vt:variant>
        <vt:lpwstr>https://urait.ru/bcode/491027</vt:lpwstr>
      </vt:variant>
      <vt:variant>
        <vt:lpwstr/>
      </vt:variant>
      <vt:variant>
        <vt:i4>65618</vt:i4>
      </vt:variant>
      <vt:variant>
        <vt:i4>42</vt:i4>
      </vt:variant>
      <vt:variant>
        <vt:i4>0</vt:i4>
      </vt:variant>
      <vt:variant>
        <vt:i4>5</vt:i4>
      </vt:variant>
      <vt:variant>
        <vt:lpwstr>https://urait.ru/bcode/448348</vt:lpwstr>
      </vt:variant>
      <vt:variant>
        <vt:lpwstr/>
      </vt:variant>
      <vt:variant>
        <vt:i4>917587</vt:i4>
      </vt:variant>
      <vt:variant>
        <vt:i4>39</vt:i4>
      </vt:variant>
      <vt:variant>
        <vt:i4>0</vt:i4>
      </vt:variant>
      <vt:variant>
        <vt:i4>5</vt:i4>
      </vt:variant>
      <vt:variant>
        <vt:lpwstr>https://urait.ru/bcode/454376</vt:lpwstr>
      </vt:variant>
      <vt:variant>
        <vt:lpwstr/>
      </vt:variant>
      <vt:variant>
        <vt:i4>917595</vt:i4>
      </vt:variant>
      <vt:variant>
        <vt:i4>36</vt:i4>
      </vt:variant>
      <vt:variant>
        <vt:i4>0</vt:i4>
      </vt:variant>
      <vt:variant>
        <vt:i4>5</vt:i4>
      </vt:variant>
      <vt:variant>
        <vt:lpwstr>https://urait.ru/bcode/491721</vt:lpwstr>
      </vt:variant>
      <vt:variant>
        <vt:lpwstr/>
      </vt:variant>
      <vt:variant>
        <vt:i4>5308485</vt:i4>
      </vt:variant>
      <vt:variant>
        <vt:i4>33</vt:i4>
      </vt:variant>
      <vt:variant>
        <vt:i4>0</vt:i4>
      </vt:variant>
      <vt:variant>
        <vt:i4>5</vt:i4>
      </vt:variant>
      <vt:variant>
        <vt:lpwstr>https://институтвоспитания.рф/upload/iblock/7bc/7bc395ef8a4bf40717730968aa38657c.pdf</vt:lpwstr>
      </vt:variant>
      <vt:variant>
        <vt:lpwstr/>
      </vt:variant>
      <vt:variant>
        <vt:i4>7798852</vt:i4>
      </vt:variant>
      <vt:variant>
        <vt:i4>30</vt:i4>
      </vt:variant>
      <vt:variant>
        <vt:i4>0</vt:i4>
      </vt:variant>
      <vt:variant>
        <vt:i4>5</vt:i4>
      </vt:variant>
      <vt:variant>
        <vt:lpwstr>https://firo.ranepa.ru/navigator-programm-do</vt:lpwstr>
      </vt:variant>
      <vt:variant>
        <vt:lpwstr>kompleksniye_programmi</vt:lpwstr>
      </vt:variant>
      <vt:variant>
        <vt:i4>3801188</vt:i4>
      </vt:variant>
      <vt:variant>
        <vt:i4>27</vt:i4>
      </vt:variant>
      <vt:variant>
        <vt:i4>0</vt:i4>
      </vt:variant>
      <vt:variant>
        <vt:i4>5</vt:i4>
      </vt:variant>
      <vt:variant>
        <vt:lpwstr>https://urait.ru/bcode/4542063</vt:lpwstr>
      </vt:variant>
      <vt:variant>
        <vt:lpwstr/>
      </vt:variant>
      <vt:variant>
        <vt:i4>2818066</vt:i4>
      </vt:variant>
      <vt:variant>
        <vt:i4>24</vt:i4>
      </vt:variant>
      <vt:variant>
        <vt:i4>0</vt:i4>
      </vt:variant>
      <vt:variant>
        <vt:i4>5</vt:i4>
      </vt:variant>
      <vt:variant>
        <vt:lpwstr>http://pedlib.ru/Books/6/0111/6_0111-44.shtml</vt:lpwstr>
      </vt:variant>
      <vt:variant>
        <vt:lpwstr/>
      </vt:variant>
      <vt:variant>
        <vt:i4>2818071</vt:i4>
      </vt:variant>
      <vt:variant>
        <vt:i4>21</vt:i4>
      </vt:variant>
      <vt:variant>
        <vt:i4>0</vt:i4>
      </vt:variant>
      <vt:variant>
        <vt:i4>5</vt:i4>
      </vt:variant>
      <vt:variant>
        <vt:lpwstr>http://pedlib.ru/Books/6/0111/6_0111-41.shtml</vt:lpwstr>
      </vt:variant>
      <vt:variant>
        <vt:lpwstr/>
      </vt:variant>
      <vt:variant>
        <vt:i4>983077</vt:i4>
      </vt:variant>
      <vt:variant>
        <vt:i4>18</vt:i4>
      </vt:variant>
      <vt:variant>
        <vt:i4>0</vt:i4>
      </vt:variant>
      <vt:variant>
        <vt:i4>5</vt:i4>
      </vt:variant>
      <vt:variant>
        <vt:lpwstr>https://наушоп.рф/catalog/stem_steny/</vt:lpwstr>
      </vt:variant>
      <vt:variant>
        <vt:lpwstr/>
      </vt:variant>
      <vt:variant>
        <vt:i4>8192008</vt:i4>
      </vt:variant>
      <vt:variant>
        <vt:i4>15</vt:i4>
      </vt:variant>
      <vt:variant>
        <vt:i4>0</vt:i4>
      </vt:variant>
      <vt:variant>
        <vt:i4>5</vt:i4>
      </vt:variant>
      <vt:variant>
        <vt:lpwstr>https://firo.ranepa.ru/files/docs/do/navigator_obraz_programm/ot_rojdeniya_do_shkoly.pdf</vt:lpwstr>
      </vt:variant>
      <vt:variant>
        <vt:lpwstr/>
      </vt:variant>
      <vt:variant>
        <vt:i4>6946870</vt:i4>
      </vt:variant>
      <vt:variant>
        <vt:i4>12</vt:i4>
      </vt:variant>
      <vt:variant>
        <vt:i4>0</vt:i4>
      </vt:variant>
      <vt:variant>
        <vt:i4>5</vt:i4>
      </vt:variant>
      <vt:variant>
        <vt:lpwstr>https://profspo.ru/books/80537</vt:lpwstr>
      </vt:variant>
      <vt:variant>
        <vt:lpwstr/>
      </vt:variant>
      <vt:variant>
        <vt:i4>7274550</vt:i4>
      </vt:variant>
      <vt:variant>
        <vt:i4>9</vt:i4>
      </vt:variant>
      <vt:variant>
        <vt:i4>0</vt:i4>
      </vt:variant>
      <vt:variant>
        <vt:i4>5</vt:i4>
      </vt:variant>
      <vt:variant>
        <vt:lpwstr>https://profspo.ru/books/117290</vt:lpwstr>
      </vt:variant>
      <vt:variant>
        <vt:lpwstr/>
      </vt:variant>
      <vt:variant>
        <vt:i4>7274550</vt:i4>
      </vt:variant>
      <vt:variant>
        <vt:i4>6</vt:i4>
      </vt:variant>
      <vt:variant>
        <vt:i4>0</vt:i4>
      </vt:variant>
      <vt:variant>
        <vt:i4>5</vt:i4>
      </vt:variant>
      <vt:variant>
        <vt:lpwstr>https://profspo.ru/books/117290</vt:lpwstr>
      </vt:variant>
      <vt:variant>
        <vt:lpwstr/>
      </vt:variant>
      <vt:variant>
        <vt:i4>5046293</vt:i4>
      </vt:variant>
      <vt:variant>
        <vt:i4>3</vt:i4>
      </vt:variant>
      <vt:variant>
        <vt:i4>0</vt:i4>
      </vt:variant>
      <vt:variant>
        <vt:i4>5</vt:i4>
      </vt:variant>
      <vt:variant>
        <vt:lpwstr>https://urait.ru/book/metodika-obucheniya-i-vospitaniya-v-oblasti-doshkolnogo-obrazovaniya-472409</vt:lpwstr>
      </vt:variant>
      <vt:variant>
        <vt:lpwstr/>
      </vt:variant>
      <vt:variant>
        <vt:i4>2490400</vt:i4>
      </vt:variant>
      <vt:variant>
        <vt:i4>0</vt:i4>
      </vt:variant>
      <vt:variant>
        <vt:i4>0</vt:i4>
      </vt:variant>
      <vt:variant>
        <vt:i4>5</vt:i4>
      </vt:variant>
      <vt:variant>
        <vt:lpwstr>https://urait.ru/author/miklyaeva-natalya-viktorovna-1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2</cp:revision>
  <cp:lastPrinted>2023-02-05T13:24:00Z</cp:lastPrinted>
  <dcterms:created xsi:type="dcterms:W3CDTF">2024-01-22T12:37:00Z</dcterms:created>
  <dcterms:modified xsi:type="dcterms:W3CDTF">2024-01-22T12:37:00Z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