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специальности</w:t>
        <w:br w:type="textWrapping"/>
        <w:t xml:space="preserve">08.02.14 Эксплуатация и обслуживание многоквартирного дома</w:t>
      </w:r>
    </w:p>
    <w:p w:rsidR="00000000" w:rsidDel="00000000" w:rsidP="00000000" w:rsidRDefault="00000000" w:rsidRPr="00000000" w14:paraId="00000002">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p47ogtngj1sw" w:id="1"/>
      <w:bookmarkEnd w:id="1"/>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bookmarkStart w:colFirst="0" w:colLast="0" w:name="_heading=h.30j0zll" w:id="2"/>
      <w:bookmarkEnd w:id="2"/>
      <w:r w:rsidDel="00000000" w:rsidR="00000000" w:rsidRPr="00000000">
        <w:rPr>
          <w:rtl w:val="0"/>
        </w:rPr>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«Социально-гуманитарных дисциплин»</w:t>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tbl>
      <w:tblPr>
        <w:tblStyle w:val="Table1"/>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008">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tc>
        <w:tc>
          <w:tcPr>
            <w:shd w:fill="auto" w:val="clear"/>
            <w:vAlign w:val="center"/>
          </w:tcPr>
          <w:p w:rsidR="00000000" w:rsidDel="00000000" w:rsidP="00000000" w:rsidRDefault="00000000" w:rsidRPr="00000000" w14:paraId="00000009">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Наименование</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tl w:val="0"/>
              </w:rPr>
            </w:r>
          </w:p>
        </w:tc>
        <w:tc>
          <w:tcPr>
            <w:shd w:fill="auto" w:val="clear"/>
            <w:vAlign w:val="center"/>
          </w:tcPr>
          <w:p w:rsidR="00000000" w:rsidDel="00000000" w:rsidP="00000000" w:rsidRDefault="00000000" w:rsidRPr="00000000" w14:paraId="0000000A">
            <w:pPr>
              <w:spacing w:after="0" w:lineRule="auto"/>
              <w:ind w:left="-104"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Тип</w:t>
            </w:r>
          </w:p>
        </w:tc>
        <w:tc>
          <w:tcPr>
            <w:vAlign w:val="center"/>
          </w:tcPr>
          <w:p w:rsidR="00000000" w:rsidDel="00000000" w:rsidP="00000000" w:rsidRDefault="00000000" w:rsidRPr="00000000" w14:paraId="0000000B">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Основное/ специализированное</w:t>
            </w:r>
          </w:p>
        </w:tc>
        <w:tc>
          <w:tcPr>
            <w:shd w:fill="auto" w:val="clear"/>
            <w:vAlign w:val="center"/>
          </w:tcPr>
          <w:p w:rsidR="00000000" w:rsidDel="00000000" w:rsidP="00000000" w:rsidRDefault="00000000" w:rsidRPr="00000000" w14:paraId="0000000C">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Краткая (рамочная) техническая характеристика</w:t>
            </w:r>
            <w:r w:rsidDel="00000000" w:rsidR="00000000" w:rsidRPr="00000000">
              <w:rPr>
                <w:rFonts w:ascii="Times New Roman" w:cs="Times New Roman" w:eastAsia="Times New Roman" w:hAnsi="Times New Roman"/>
                <w:b w:val="1"/>
                <w:sz w:val="24"/>
                <w:szCs w:val="24"/>
                <w:vertAlign w:val="superscript"/>
              </w:rPr>
              <w:footnoteReference w:customMarkFollows="0" w:id="1"/>
            </w:r>
            <w:r w:rsidDel="00000000" w:rsidR="00000000" w:rsidRPr="00000000">
              <w:rPr>
                <w:rtl w:val="0"/>
              </w:rPr>
            </w:r>
          </w:p>
        </w:tc>
        <w:tc>
          <w:tcP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Pr>
          <w:p w:rsidR="00000000" w:rsidDel="00000000" w:rsidP="00000000" w:rsidRDefault="00000000" w:rsidRPr="00000000" w14:paraId="0000000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регулируемые по высоте</w:t>
            </w:r>
          </w:p>
        </w:tc>
        <w:tc>
          <w:tcPr>
            <w:vMerge w:val="restart"/>
          </w:tcPr>
          <w:p w:rsidR="00000000" w:rsidDel="00000000" w:rsidP="00000000" w:rsidRDefault="00000000" w:rsidRPr="00000000" w14:paraId="0000001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70" w:hRule="atLeast"/>
          <w:tblHeader w:val="0"/>
        </w:trPr>
        <w:tc>
          <w:tcPr>
            <w:shd w:fill="auto" w:val="clear"/>
          </w:tcPr>
          <w:p w:rsidR="00000000" w:rsidDel="00000000" w:rsidP="00000000" w:rsidRDefault="00000000" w:rsidRPr="00000000" w14:paraId="0000001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Pr>
          <w:p w:rsidR="00000000" w:rsidDel="00000000" w:rsidP="00000000" w:rsidRDefault="00000000" w:rsidRPr="00000000" w14:paraId="0000001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рабочее место преподавателя </w:t>
            </w:r>
          </w:p>
        </w:tc>
        <w:tc>
          <w:tcPr>
            <w:shd w:fill="auto" w:val="clear"/>
          </w:tcPr>
          <w:p w:rsidR="00000000" w:rsidDel="00000000" w:rsidP="00000000" w:rsidRDefault="00000000" w:rsidRPr="00000000" w14:paraId="0000001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Мебель</w:t>
            </w:r>
            <w:r w:rsidDel="00000000" w:rsidR="00000000" w:rsidRPr="00000000">
              <w:rPr>
                <w:rtl w:val="0"/>
              </w:rPr>
            </w:r>
          </w:p>
        </w:tc>
        <w:tc>
          <w:tcPr/>
          <w:p w:rsidR="00000000" w:rsidDel="00000000" w:rsidP="00000000" w:rsidRDefault="00000000" w:rsidRPr="00000000" w14:paraId="0000001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9">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shd w:fill="auto" w:val="clear"/>
          </w:tcPr>
          <w:p w:rsidR="00000000" w:rsidDel="00000000" w:rsidP="00000000" w:rsidRDefault="00000000" w:rsidRPr="00000000" w14:paraId="0000001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 для хранения наглядных пособий</w:t>
            </w:r>
          </w:p>
        </w:tc>
        <w:tc>
          <w:tcPr>
            <w:shd w:fill="auto" w:val="clear"/>
          </w:tcPr>
          <w:p w:rsidR="00000000" w:rsidDel="00000000" w:rsidP="00000000" w:rsidRDefault="00000000" w:rsidRPr="00000000" w14:paraId="0000001C">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1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1F">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65" w:hRule="atLeast"/>
          <w:tblHeader w:val="0"/>
        </w:trPr>
        <w:tc>
          <w:tcPr>
            <w:shd w:fill="auto" w:val="clear"/>
          </w:tcPr>
          <w:p w:rsidR="00000000" w:rsidDel="00000000" w:rsidP="00000000" w:rsidRDefault="00000000" w:rsidRPr="00000000" w14:paraId="0000002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Доска</w:t>
            </w:r>
          </w:p>
        </w:tc>
        <w:tc>
          <w:tcPr>
            <w:shd w:fill="auto" w:val="clear"/>
          </w:tcPr>
          <w:p w:rsidR="00000000" w:rsidDel="00000000" w:rsidP="00000000" w:rsidRDefault="00000000" w:rsidRPr="00000000" w14:paraId="00000022">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Мебель</w:t>
            </w:r>
          </w:p>
        </w:tc>
        <w:tc>
          <w:tcPr/>
          <w:p w:rsidR="00000000" w:rsidDel="00000000" w:rsidP="00000000" w:rsidRDefault="00000000" w:rsidRPr="00000000" w14:paraId="0000002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25">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2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shd w:fill="auto" w:val="clear"/>
          </w:tcPr>
          <w:p w:rsidR="00000000" w:rsidDel="00000000" w:rsidP="00000000" w:rsidRDefault="00000000" w:rsidRPr="00000000" w14:paraId="00000027">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02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9">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2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restart"/>
          </w:tcPr>
          <w:p w:rsidR="00000000" w:rsidDel="00000000" w:rsidP="00000000" w:rsidRDefault="00000000" w:rsidRPr="00000000" w14:paraId="0000002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2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shd w:fill="auto" w:val="clear"/>
          </w:tcPr>
          <w:p w:rsidR="00000000" w:rsidDel="00000000" w:rsidP="00000000" w:rsidRDefault="00000000" w:rsidRPr="00000000" w14:paraId="0000002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экран (доска)</w:t>
            </w:r>
          </w:p>
        </w:tc>
        <w:tc>
          <w:tcPr>
            <w:shd w:fill="auto" w:val="clear"/>
          </w:tcPr>
          <w:p w:rsidR="00000000" w:rsidDel="00000000" w:rsidP="00000000" w:rsidRDefault="00000000" w:rsidRPr="00000000" w14:paraId="0000002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2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1">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shd w:fill="auto" w:val="clear"/>
          </w:tcPr>
          <w:p w:rsidR="00000000" w:rsidDel="00000000" w:rsidP="00000000" w:rsidRDefault="00000000" w:rsidRPr="00000000" w14:paraId="0000003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мультимедиапроектор</w:t>
            </w:r>
            <w:r w:rsidDel="00000000" w:rsidR="00000000" w:rsidRPr="00000000">
              <w:rPr>
                <w:rtl w:val="0"/>
              </w:rPr>
            </w:r>
          </w:p>
        </w:tc>
        <w:tc>
          <w:tcPr>
            <w:shd w:fill="auto" w:val="clear"/>
          </w:tcPr>
          <w:p w:rsidR="00000000" w:rsidDel="00000000" w:rsidP="00000000" w:rsidRDefault="00000000" w:rsidRPr="00000000" w14:paraId="0000003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36">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vMerge w:val="continue"/>
          </w:tcPr>
          <w:p w:rsidR="00000000" w:rsidDel="00000000" w:rsidP="00000000" w:rsidRDefault="00000000" w:rsidRPr="00000000" w14:paraId="00000037">
            <w:pPr>
              <w:spacing w:after="0" w:line="276"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shd w:fill="auto" w:val="clear"/>
          </w:tcPr>
          <w:p w:rsidR="00000000" w:rsidDel="00000000" w:rsidP="00000000" w:rsidRDefault="00000000" w:rsidRPr="00000000" w14:paraId="0000003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наушники с микрофоном </w:t>
            </w:r>
            <w:r w:rsidDel="00000000" w:rsidR="00000000" w:rsidRPr="00000000">
              <w:rPr>
                <w:rtl w:val="0"/>
              </w:rPr>
            </w:r>
          </w:p>
        </w:tc>
        <w:tc>
          <w:tcPr>
            <w:shd w:fill="auto" w:val="clear"/>
          </w:tcPr>
          <w:p w:rsidR="00000000" w:rsidDel="00000000" w:rsidP="00000000" w:rsidRDefault="00000000" w:rsidRPr="00000000" w14:paraId="0000003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ТС</w:t>
            </w:r>
            <w:r w:rsidDel="00000000" w:rsidR="00000000" w:rsidRPr="00000000">
              <w:rPr>
                <w:rtl w:val="0"/>
              </w:rPr>
            </w:r>
          </w:p>
        </w:tc>
        <w:tc>
          <w:tcPr/>
          <w:p w:rsidR="00000000" w:rsidDel="00000000" w:rsidP="00000000" w:rsidRDefault="00000000" w:rsidRPr="00000000" w14:paraId="0000003B">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специализированное</w:t>
            </w:r>
          </w:p>
        </w:tc>
        <w:tc>
          <w:tcPr>
            <w:shd w:fill="auto" w:val="clear"/>
          </w:tcPr>
          <w:p w:rsidR="00000000" w:rsidDel="00000000" w:rsidP="00000000" w:rsidRDefault="00000000" w:rsidRPr="00000000" w14:paraId="0000003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3D">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СГ.02</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shd w:fill="auto" w:val="clear"/>
          </w:tcPr>
          <w:p w:rsidR="00000000" w:rsidDel="00000000" w:rsidP="00000000" w:rsidRDefault="00000000" w:rsidRPr="00000000" w14:paraId="0000003F">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учебно-методических материалов</w:t>
            </w:r>
          </w:p>
        </w:tc>
        <w:tc>
          <w:tcPr>
            <w:shd w:fill="auto" w:val="clear"/>
          </w:tcPr>
          <w:p w:rsidR="00000000" w:rsidDel="00000000" w:rsidP="00000000" w:rsidRDefault="00000000" w:rsidRPr="00000000" w14:paraId="00000040">
            <w:pPr>
              <w:spacing w:after="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УМК</w:t>
            </w:r>
          </w:p>
        </w:tc>
        <w:tc>
          <w:tcPr/>
          <w:p w:rsidR="00000000" w:rsidDel="00000000" w:rsidP="00000000" w:rsidRDefault="00000000" w:rsidRPr="00000000" w14:paraId="00000041">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основное</w:t>
            </w:r>
          </w:p>
        </w:tc>
        <w:tc>
          <w:tcPr>
            <w:shd w:fill="auto" w:val="clear"/>
          </w:tcPr>
          <w:p w:rsidR="00000000" w:rsidDel="00000000" w:rsidP="00000000" w:rsidRDefault="00000000" w:rsidRPr="00000000" w14:paraId="0000004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усмотрение ОО</w:t>
            </w:r>
          </w:p>
        </w:tc>
        <w:tc>
          <w:tcPr/>
          <w:p w:rsidR="00000000" w:rsidDel="00000000" w:rsidP="00000000" w:rsidRDefault="00000000" w:rsidRPr="00000000" w14:paraId="00000043">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СГ.01, СГ.02, СГ.03, СГ.05</w:t>
            </w:r>
            <w:r w:rsidDel="00000000" w:rsidR="00000000" w:rsidRPr="00000000">
              <w:rPr>
                <w:rtl w:val="0"/>
              </w:rPr>
            </w:r>
          </w:p>
        </w:tc>
      </w:tr>
    </w:tbl>
    <w:p w:rsidR="00000000" w:rsidDel="00000000" w:rsidP="00000000" w:rsidRDefault="00000000" w:rsidRPr="00000000" w14:paraId="00000044">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185"/>
        <w:gridCol w:w="2190"/>
        <w:gridCol w:w="2490"/>
        <w:gridCol w:w="3165"/>
        <w:gridCol w:w="2565"/>
        <w:tblGridChange w:id="0">
          <w:tblGrid>
            <w:gridCol w:w="645"/>
            <w:gridCol w:w="4185"/>
            <w:gridCol w:w="2190"/>
            <w:gridCol w:w="2490"/>
            <w:gridCol w:w="3165"/>
            <w:gridCol w:w="2565"/>
          </w:tblGrid>
        </w:tblGridChange>
      </w:tblGrid>
      <w:tr>
        <w:trPr>
          <w:cantSplit w:val="0"/>
          <w:trHeight w:val="828" w:hRule="atLeast"/>
          <w:tblHeader w:val="0"/>
        </w:trPr>
        <w:tc>
          <w:tcPr>
            <w:shd w:fill="auto" w:val="clear"/>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630" w:hRule="atLeast"/>
          <w:tblHeader w:val="0"/>
        </w:trPr>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3">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ОП.05, ПМ.01</w:t>
            </w: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7">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6D">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Персональный компьютер с лицензионным программным обеспечением</w:t>
            </w:r>
          </w:p>
        </w:tc>
        <w:tc>
          <w:tcPr>
            <w:shd w:fill="auto" w:val="clear"/>
          </w:tcPr>
          <w:p w:rsidR="00000000" w:rsidDel="00000000" w:rsidP="00000000" w:rsidRDefault="00000000" w:rsidRPr="00000000" w14:paraId="000000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73">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проектор</w:t>
            </w:r>
          </w:p>
        </w:tc>
        <w:tc>
          <w:tcPr>
            <w:shd w:fill="auto" w:val="clear"/>
          </w:tcPr>
          <w:p w:rsidR="00000000" w:rsidDel="00000000" w:rsidP="00000000" w:rsidRDefault="00000000" w:rsidRPr="00000000" w14:paraId="000000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79">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Мультимедийный экран</w:t>
            </w:r>
          </w:p>
        </w:tc>
        <w:tc>
          <w:tcPr>
            <w:shd w:fill="auto" w:val="clear"/>
          </w:tcPr>
          <w:p w:rsidR="00000000" w:rsidDel="00000000" w:rsidP="00000000" w:rsidRDefault="00000000" w:rsidRPr="00000000" w14:paraId="000000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0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07F">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Лазерная указка</w:t>
            </w:r>
          </w:p>
        </w:tc>
        <w:tc>
          <w:tcPr>
            <w:shd w:fill="auto" w:val="clear"/>
          </w:tcPr>
          <w:p w:rsidR="00000000" w:rsidDel="00000000" w:rsidP="00000000" w:rsidRDefault="00000000" w:rsidRPr="00000000" w14:paraId="000000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085">
            <w:pPr>
              <w:widowControl w:val="1"/>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Средства аудиовизуализации</w:t>
            </w:r>
          </w:p>
        </w:tc>
        <w:tc>
          <w:tcPr>
            <w:shd w:fill="auto" w:val="clear"/>
          </w:tcPr>
          <w:p w:rsidR="00000000" w:rsidDel="00000000" w:rsidP="00000000" w:rsidRDefault="00000000" w:rsidRPr="00000000" w14:paraId="000000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8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shd w:fill="auto" w:val="clear"/>
          </w:tcPr>
          <w:p w:rsidR="00000000" w:rsidDel="00000000" w:rsidP="00000000" w:rsidRDefault="00000000" w:rsidRPr="00000000" w14:paraId="000000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9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shd w:fill="auto" w:val="clear"/>
          </w:tcPr>
          <w:p w:rsidR="00000000" w:rsidDel="00000000" w:rsidP="00000000" w:rsidRDefault="00000000" w:rsidRPr="00000000" w14:paraId="000000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9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96">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3"/>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09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9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9A">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B">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C">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A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A3">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0A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0A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0B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1">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0B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0B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0B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0B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0C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C8">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0C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«Безопасности жизнедеятельности и охраны труда»</w:t>
      </w:r>
    </w:p>
    <w:p w:rsidR="00000000" w:rsidDel="00000000" w:rsidP="00000000" w:rsidRDefault="00000000" w:rsidRPr="00000000" w14:paraId="000000CB">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4"/>
        <w:tblW w:w="152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90"/>
        <w:gridCol w:w="1815"/>
        <w:gridCol w:w="2520"/>
        <w:gridCol w:w="2895"/>
        <w:gridCol w:w="2475"/>
        <w:tblGridChange w:id="0">
          <w:tblGrid>
            <w:gridCol w:w="645"/>
            <w:gridCol w:w="4890"/>
            <w:gridCol w:w="1815"/>
            <w:gridCol w:w="2520"/>
            <w:gridCol w:w="2895"/>
            <w:gridCol w:w="2475"/>
          </w:tblGrid>
        </w:tblGridChange>
      </w:tblGrid>
      <w:tr>
        <w:trPr>
          <w:cantSplit w:val="0"/>
          <w:trHeight w:val="828" w:hRule="atLeast"/>
          <w:tblHeader w:val="0"/>
        </w:trPr>
        <w:tc>
          <w:tcPr>
            <w:shd w:fill="auto" w:val="clear"/>
          </w:tcPr>
          <w:p w:rsidR="00000000" w:rsidDel="00000000" w:rsidP="00000000" w:rsidRDefault="00000000" w:rsidRPr="00000000" w14:paraId="000000C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CD">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C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CF">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D0">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D1">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480" w:hRule="atLeast"/>
          <w:tblHeader w:val="0"/>
        </w:trPr>
        <w:tc>
          <w:tcPr>
            <w:shd w:fill="auto" w:val="clear"/>
          </w:tcPr>
          <w:p w:rsidR="00000000" w:rsidDel="00000000" w:rsidP="00000000" w:rsidRDefault="00000000" w:rsidRPr="00000000" w14:paraId="000000D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vAlign w:val="top"/>
          </w:tcPr>
          <w:p w:rsidR="00000000" w:rsidDel="00000000" w:rsidP="00000000" w:rsidRDefault="00000000" w:rsidRPr="00000000" w14:paraId="000000D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Общевойсковой защитный комплекс (ОЗК)</w:t>
            </w:r>
          </w:p>
        </w:tc>
        <w:tc>
          <w:tcPr>
            <w:shd w:fill="auto" w:val="clear"/>
          </w:tcPr>
          <w:p w:rsidR="00000000" w:rsidDel="00000000" w:rsidP="00000000" w:rsidRDefault="00000000" w:rsidRPr="00000000" w14:paraId="000000D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D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D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restart"/>
            <w:shd w:fill="auto" w:val="clear"/>
          </w:tcPr>
          <w:p w:rsidR="00000000" w:rsidDel="00000000" w:rsidP="00000000" w:rsidRDefault="00000000" w:rsidRPr="00000000" w14:paraId="000000D7">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СГ.03</w:t>
            </w: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D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vAlign w:val="top"/>
          </w:tcPr>
          <w:p w:rsidR="00000000" w:rsidDel="00000000" w:rsidP="00000000" w:rsidRDefault="00000000" w:rsidRPr="00000000" w14:paraId="000000D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Общевойсковой противогаз или противогаз ГП-7</w:t>
            </w:r>
          </w:p>
        </w:tc>
        <w:tc>
          <w:tcPr>
            <w:shd w:fill="auto" w:val="clear"/>
          </w:tcPr>
          <w:p w:rsidR="00000000" w:rsidDel="00000000" w:rsidP="00000000" w:rsidRDefault="00000000" w:rsidRPr="00000000" w14:paraId="000000D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D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D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D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vAlign w:val="top"/>
          </w:tcPr>
          <w:p w:rsidR="00000000" w:rsidDel="00000000" w:rsidP="00000000" w:rsidRDefault="00000000" w:rsidRPr="00000000" w14:paraId="000000D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Гопкалитовый патрон</w:t>
            </w:r>
          </w:p>
        </w:tc>
        <w:tc>
          <w:tcPr>
            <w:shd w:fill="auto" w:val="clear"/>
          </w:tcPr>
          <w:p w:rsidR="00000000" w:rsidDel="00000000" w:rsidP="00000000" w:rsidRDefault="00000000" w:rsidRPr="00000000" w14:paraId="000000E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E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0E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vAlign w:val="top"/>
          </w:tcPr>
          <w:p w:rsidR="00000000" w:rsidDel="00000000" w:rsidP="00000000" w:rsidRDefault="00000000" w:rsidRPr="00000000" w14:paraId="000000E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Изолирующий противогаз в комплекте с регенеративным патроном </w:t>
            </w:r>
          </w:p>
        </w:tc>
        <w:tc>
          <w:tcPr>
            <w:shd w:fill="auto" w:val="clear"/>
          </w:tcPr>
          <w:p w:rsidR="00000000" w:rsidDel="00000000" w:rsidP="00000000" w:rsidRDefault="00000000" w:rsidRPr="00000000" w14:paraId="000000E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E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E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vAlign w:val="top"/>
          </w:tcPr>
          <w:p w:rsidR="00000000" w:rsidDel="00000000" w:rsidP="00000000" w:rsidRDefault="00000000" w:rsidRPr="00000000" w14:paraId="000000E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Респиратор Р-2</w:t>
            </w:r>
            <w:r w:rsidDel="00000000" w:rsidR="00000000" w:rsidRPr="00000000">
              <w:rPr>
                <w:rtl w:val="0"/>
              </w:rPr>
            </w:r>
          </w:p>
        </w:tc>
        <w:tc>
          <w:tcPr>
            <w:shd w:fill="auto" w:val="clear"/>
          </w:tcPr>
          <w:p w:rsidR="00000000" w:rsidDel="00000000" w:rsidP="00000000" w:rsidRDefault="00000000" w:rsidRPr="00000000" w14:paraId="000000E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E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E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60" w:hRule="atLeast"/>
          <w:tblHeader w:val="0"/>
        </w:trPr>
        <w:tc>
          <w:tcPr>
            <w:shd w:fill="auto" w:val="clear"/>
          </w:tcPr>
          <w:p w:rsidR="00000000" w:rsidDel="00000000" w:rsidP="00000000" w:rsidRDefault="00000000" w:rsidRPr="00000000" w14:paraId="000000F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vAlign w:val="top"/>
          </w:tcPr>
          <w:p w:rsidR="00000000" w:rsidDel="00000000" w:rsidP="00000000" w:rsidRDefault="00000000" w:rsidRPr="00000000" w14:paraId="000000F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противохимический пакет (ИПП-8, 9,10,11)</w:t>
            </w:r>
            <w:r w:rsidDel="00000000" w:rsidR="00000000" w:rsidRPr="00000000">
              <w:rPr>
                <w:rtl w:val="0"/>
              </w:rPr>
            </w:r>
          </w:p>
        </w:tc>
        <w:tc>
          <w:tcPr>
            <w:shd w:fill="auto" w:val="clear"/>
          </w:tcPr>
          <w:p w:rsidR="00000000" w:rsidDel="00000000" w:rsidP="00000000" w:rsidRDefault="00000000" w:rsidRPr="00000000" w14:paraId="000000F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F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F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90" w:hRule="atLeast"/>
          <w:tblHeader w:val="0"/>
        </w:trPr>
        <w:tc>
          <w:tcPr>
            <w:shd w:fill="auto" w:val="clear"/>
          </w:tcPr>
          <w:p w:rsidR="00000000" w:rsidDel="00000000" w:rsidP="00000000" w:rsidRDefault="00000000" w:rsidRPr="00000000" w14:paraId="000000F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vAlign w:val="top"/>
          </w:tcPr>
          <w:p w:rsidR="00000000" w:rsidDel="00000000" w:rsidP="00000000" w:rsidRDefault="00000000" w:rsidRPr="00000000" w14:paraId="000000F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Ватно-марлевая повязка</w:t>
            </w:r>
          </w:p>
        </w:tc>
        <w:tc>
          <w:tcPr>
            <w:shd w:fill="auto" w:val="clear"/>
          </w:tcPr>
          <w:p w:rsidR="00000000" w:rsidDel="00000000" w:rsidP="00000000" w:rsidRDefault="00000000" w:rsidRPr="00000000" w14:paraId="000000F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F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F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0F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vAlign w:val="top"/>
          </w:tcPr>
          <w:p w:rsidR="00000000" w:rsidDel="00000000" w:rsidP="00000000" w:rsidRDefault="00000000" w:rsidRPr="00000000" w14:paraId="000000F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Противопыльная тканевая маска</w:t>
            </w:r>
          </w:p>
        </w:tc>
        <w:tc>
          <w:tcPr>
            <w:shd w:fill="auto" w:val="clear"/>
          </w:tcPr>
          <w:p w:rsidR="00000000" w:rsidDel="00000000" w:rsidP="00000000" w:rsidRDefault="00000000" w:rsidRPr="00000000" w14:paraId="000000F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0F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0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vAlign w:val="top"/>
          </w:tcPr>
          <w:p w:rsidR="00000000" w:rsidDel="00000000" w:rsidP="00000000" w:rsidRDefault="00000000" w:rsidRPr="00000000" w14:paraId="0000010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Медицинская сумка в комплекте</w:t>
            </w:r>
          </w:p>
        </w:tc>
        <w:tc>
          <w:tcPr>
            <w:shd w:fill="auto" w:val="clear"/>
          </w:tcPr>
          <w:p w:rsidR="00000000" w:rsidDel="00000000" w:rsidP="00000000" w:rsidRDefault="00000000" w:rsidRPr="00000000" w14:paraId="000001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30" w:hRule="atLeast"/>
          <w:tblHeader w:val="0"/>
        </w:trPr>
        <w:tc>
          <w:tcPr>
            <w:shd w:fill="auto" w:val="clear"/>
          </w:tcPr>
          <w:p w:rsidR="00000000" w:rsidDel="00000000" w:rsidP="00000000" w:rsidRDefault="00000000" w:rsidRPr="00000000" w14:paraId="0000010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vAlign w:val="top"/>
          </w:tcPr>
          <w:p w:rsidR="00000000" w:rsidDel="00000000" w:rsidP="00000000" w:rsidRDefault="00000000" w:rsidRPr="00000000" w14:paraId="0000010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Носилки санитарные</w:t>
            </w:r>
          </w:p>
        </w:tc>
        <w:tc>
          <w:tcPr>
            <w:shd w:fill="auto" w:val="clear"/>
          </w:tcPr>
          <w:p w:rsidR="00000000" w:rsidDel="00000000" w:rsidP="00000000" w:rsidRDefault="00000000" w:rsidRPr="00000000" w14:paraId="0000010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285" w:hRule="atLeast"/>
          <w:tblHeader w:val="0"/>
        </w:trPr>
        <w:tc>
          <w:tcPr>
            <w:shd w:fill="auto" w:val="clear"/>
          </w:tcPr>
          <w:p w:rsidR="00000000" w:rsidDel="00000000" w:rsidP="00000000" w:rsidRDefault="00000000" w:rsidRPr="00000000" w14:paraId="000001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11</w:t>
            </w:r>
            <w:r w:rsidDel="00000000" w:rsidR="00000000" w:rsidRPr="00000000">
              <w:rPr>
                <w:rtl w:val="0"/>
              </w:rPr>
            </w:r>
          </w:p>
        </w:tc>
        <w:tc>
          <w:tcPr>
            <w:vAlign w:val="top"/>
          </w:tcPr>
          <w:p w:rsidR="00000000" w:rsidDel="00000000" w:rsidP="00000000" w:rsidRDefault="00000000" w:rsidRPr="00000000" w14:paraId="0000010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Аптечка индивидуальная (АИ-2)</w:t>
            </w:r>
            <w:r w:rsidDel="00000000" w:rsidR="00000000" w:rsidRPr="00000000">
              <w:rPr>
                <w:rtl w:val="0"/>
              </w:rPr>
            </w:r>
          </w:p>
        </w:tc>
        <w:tc>
          <w:tcPr>
            <w:shd w:fill="auto" w:val="clear"/>
          </w:tcPr>
          <w:p w:rsidR="00000000" w:rsidDel="00000000" w:rsidP="00000000" w:rsidRDefault="00000000" w:rsidRPr="00000000" w14:paraId="0000011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75" w:hRule="atLeast"/>
          <w:tblHeader w:val="0"/>
        </w:trPr>
        <w:tc>
          <w:tcPr>
            <w:shd w:fill="auto" w:val="clear"/>
          </w:tcPr>
          <w:p w:rsidR="00000000" w:rsidDel="00000000" w:rsidP="00000000" w:rsidRDefault="00000000" w:rsidRPr="00000000" w14:paraId="000001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12</w:t>
            </w:r>
            <w:r w:rsidDel="00000000" w:rsidR="00000000" w:rsidRPr="00000000">
              <w:rPr>
                <w:rtl w:val="0"/>
              </w:rPr>
            </w:r>
          </w:p>
        </w:tc>
        <w:tc>
          <w:tcPr>
            <w:vAlign w:val="top"/>
          </w:tcPr>
          <w:p w:rsidR="00000000" w:rsidDel="00000000" w:rsidP="00000000" w:rsidRDefault="00000000" w:rsidRPr="00000000" w14:paraId="0000011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Бинты марлевые</w:t>
            </w:r>
            <w:r w:rsidDel="00000000" w:rsidR="00000000" w:rsidRPr="00000000">
              <w:rPr>
                <w:rtl w:val="0"/>
              </w:rPr>
            </w:r>
          </w:p>
        </w:tc>
        <w:tc>
          <w:tcPr>
            <w:shd w:fill="auto" w:val="clear"/>
          </w:tcPr>
          <w:p w:rsidR="00000000" w:rsidDel="00000000" w:rsidP="00000000" w:rsidRDefault="00000000" w:rsidRPr="00000000" w14:paraId="0000011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1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top"/>
          </w:tcPr>
          <w:p w:rsidR="00000000" w:rsidDel="00000000" w:rsidP="00000000" w:rsidRDefault="00000000" w:rsidRPr="00000000" w14:paraId="0000011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Бинты эластичные</w:t>
            </w:r>
          </w:p>
        </w:tc>
        <w:tc>
          <w:tcPr>
            <w:shd w:fill="auto" w:val="clear"/>
          </w:tcPr>
          <w:p w:rsidR="00000000" w:rsidDel="00000000" w:rsidP="00000000" w:rsidRDefault="00000000" w:rsidRPr="00000000" w14:paraId="0000011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1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2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top"/>
          </w:tcPr>
          <w:p w:rsidR="00000000" w:rsidDel="00000000" w:rsidP="00000000" w:rsidRDefault="00000000" w:rsidRPr="00000000" w14:paraId="0000012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Жгуты кровоостанавливающие резиновые</w:t>
            </w:r>
          </w:p>
        </w:tc>
        <w:tc>
          <w:tcPr>
            <w:shd w:fill="auto" w:val="clear"/>
          </w:tcPr>
          <w:p w:rsidR="00000000" w:rsidDel="00000000" w:rsidP="00000000" w:rsidRDefault="00000000" w:rsidRPr="00000000" w14:paraId="0000012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2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2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60" w:hRule="atLeast"/>
          <w:tblHeader w:val="0"/>
        </w:trPr>
        <w:tc>
          <w:tcPr>
            <w:shd w:fill="auto" w:val="clear"/>
          </w:tcPr>
          <w:p w:rsidR="00000000" w:rsidDel="00000000" w:rsidP="00000000" w:rsidRDefault="00000000" w:rsidRPr="00000000" w14:paraId="0000012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top"/>
          </w:tcPr>
          <w:p w:rsidR="00000000" w:rsidDel="00000000" w:rsidP="00000000" w:rsidRDefault="00000000" w:rsidRPr="00000000" w14:paraId="0000012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Индивидуальные перевязочные пакеты</w:t>
            </w:r>
          </w:p>
        </w:tc>
        <w:tc>
          <w:tcPr>
            <w:shd w:fill="auto" w:val="clear"/>
          </w:tcPr>
          <w:p w:rsidR="00000000" w:rsidDel="00000000" w:rsidP="00000000" w:rsidRDefault="00000000" w:rsidRPr="00000000" w14:paraId="0000012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2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2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12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top"/>
          </w:tcPr>
          <w:p w:rsidR="00000000" w:rsidDel="00000000" w:rsidP="00000000" w:rsidRDefault="00000000" w:rsidRPr="00000000" w14:paraId="0000012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Косынки перевязочные</w:t>
            </w:r>
          </w:p>
        </w:tc>
        <w:tc>
          <w:tcPr>
            <w:shd w:fill="auto" w:val="clear"/>
          </w:tcPr>
          <w:p w:rsidR="00000000" w:rsidDel="00000000" w:rsidP="00000000" w:rsidRDefault="00000000" w:rsidRPr="00000000" w14:paraId="000001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2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3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top"/>
          </w:tcPr>
          <w:p w:rsidR="00000000" w:rsidDel="00000000" w:rsidP="00000000" w:rsidRDefault="00000000" w:rsidRPr="00000000" w14:paraId="0000013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Ножницы для перевязочного материала прямые</w:t>
            </w:r>
          </w:p>
        </w:tc>
        <w:tc>
          <w:tcPr>
            <w:shd w:fill="auto" w:val="clear"/>
          </w:tcPr>
          <w:p w:rsidR="00000000" w:rsidDel="00000000" w:rsidP="00000000" w:rsidRDefault="00000000" w:rsidRPr="00000000" w14:paraId="0000013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3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645" w:hRule="atLeast"/>
          <w:tblHeader w:val="0"/>
        </w:trPr>
        <w:tc>
          <w:tcPr>
            <w:shd w:fill="auto" w:val="clear"/>
          </w:tcPr>
          <w:p w:rsidR="00000000" w:rsidDel="00000000" w:rsidP="00000000" w:rsidRDefault="00000000" w:rsidRPr="00000000" w14:paraId="000001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top"/>
          </w:tcPr>
          <w:p w:rsidR="00000000" w:rsidDel="00000000" w:rsidP="00000000" w:rsidRDefault="00000000" w:rsidRPr="00000000" w14:paraId="0000013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Шприц- тюбики одноразового пользования (без наполнителя)</w:t>
            </w:r>
          </w:p>
        </w:tc>
        <w:tc>
          <w:tcPr>
            <w:shd w:fill="auto" w:val="clear"/>
          </w:tcPr>
          <w:p w:rsidR="00000000" w:rsidDel="00000000" w:rsidP="00000000" w:rsidRDefault="00000000" w:rsidRPr="00000000" w14:paraId="000001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3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3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330" w:hRule="atLeast"/>
          <w:tblHeader w:val="0"/>
        </w:trPr>
        <w:tc>
          <w:tcPr>
            <w:shd w:fill="auto" w:val="clear"/>
          </w:tcPr>
          <w:p w:rsidR="00000000" w:rsidDel="00000000" w:rsidP="00000000" w:rsidRDefault="00000000" w:rsidRPr="00000000" w14:paraId="0000013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top"/>
          </w:tcPr>
          <w:p w:rsidR="00000000" w:rsidDel="00000000" w:rsidP="00000000" w:rsidRDefault="00000000" w:rsidRPr="00000000" w14:paraId="0000013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Шинный материал (металлические Дитерихса)</w:t>
            </w:r>
          </w:p>
        </w:tc>
        <w:tc>
          <w:tcPr>
            <w:shd w:fill="auto" w:val="clear"/>
          </w:tcPr>
          <w:p w:rsidR="00000000" w:rsidDel="00000000" w:rsidP="00000000" w:rsidRDefault="00000000" w:rsidRPr="00000000" w14:paraId="000001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4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top"/>
          </w:tcPr>
          <w:p w:rsidR="00000000" w:rsidDel="00000000" w:rsidP="00000000" w:rsidRDefault="00000000" w:rsidRPr="00000000" w14:paraId="0000014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Огнетушители порошковые (учебные)</w:t>
            </w:r>
          </w:p>
        </w:tc>
        <w:tc>
          <w:tcPr>
            <w:shd w:fill="auto" w:val="clear"/>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vAlign w:val="top"/>
          </w:tcPr>
          <w:p w:rsidR="00000000" w:rsidDel="00000000" w:rsidP="00000000" w:rsidRDefault="00000000" w:rsidRPr="00000000" w14:paraId="0000014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Огнетушители пенные (учебные)</w:t>
            </w:r>
          </w:p>
        </w:tc>
        <w:tc>
          <w:tcPr>
            <w:shd w:fill="auto" w:val="clear"/>
          </w:tcPr>
          <w:p w:rsidR="00000000" w:rsidDel="00000000" w:rsidP="00000000" w:rsidRDefault="00000000" w:rsidRPr="00000000" w14:paraId="000001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4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4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5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vAlign w:val="top"/>
          </w:tcPr>
          <w:p w:rsidR="00000000" w:rsidDel="00000000" w:rsidP="00000000" w:rsidRDefault="00000000" w:rsidRPr="00000000" w14:paraId="0000015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Огнетушители углекислотные (учебные)</w:t>
            </w:r>
          </w:p>
        </w:tc>
        <w:tc>
          <w:tcPr>
            <w:shd w:fill="auto" w:val="clear"/>
          </w:tcPr>
          <w:p w:rsidR="00000000" w:rsidDel="00000000" w:rsidP="00000000" w:rsidRDefault="00000000" w:rsidRPr="00000000" w14:paraId="000001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5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5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5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vAlign w:val="top"/>
          </w:tcPr>
          <w:p w:rsidR="00000000" w:rsidDel="00000000" w:rsidP="00000000" w:rsidRDefault="00000000" w:rsidRPr="00000000" w14:paraId="0000015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Аудио</w:t>
            </w:r>
          </w:p>
        </w:tc>
        <w:tc>
          <w:tcPr>
            <w:shd w:fill="auto" w:val="clear"/>
          </w:tcPr>
          <w:p w:rsidR="00000000" w:rsidDel="00000000" w:rsidP="00000000" w:rsidRDefault="00000000" w:rsidRPr="00000000" w14:paraId="000001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5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5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5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vAlign w:val="top"/>
          </w:tcPr>
          <w:p w:rsidR="00000000" w:rsidDel="00000000" w:rsidP="00000000" w:rsidRDefault="00000000" w:rsidRPr="00000000" w14:paraId="0000015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Видео</w:t>
            </w:r>
          </w:p>
        </w:tc>
        <w:tc>
          <w:tcPr>
            <w:shd w:fill="auto" w:val="clear"/>
          </w:tcPr>
          <w:p w:rsidR="00000000" w:rsidDel="00000000" w:rsidP="00000000" w:rsidRDefault="00000000" w:rsidRPr="00000000" w14:paraId="000001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5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6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vAlign w:val="top"/>
          </w:tcPr>
          <w:p w:rsidR="00000000" w:rsidDel="00000000" w:rsidP="00000000" w:rsidRDefault="00000000" w:rsidRPr="00000000" w14:paraId="0000016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Проекционная аппаратура</w:t>
            </w:r>
          </w:p>
        </w:tc>
        <w:tc>
          <w:tcPr>
            <w:shd w:fill="auto" w:val="clear"/>
          </w:tcPr>
          <w:p w:rsidR="00000000" w:rsidDel="00000000" w:rsidP="00000000" w:rsidRDefault="00000000" w:rsidRPr="00000000" w14:paraId="0000016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6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vAlign w:val="top"/>
          </w:tcPr>
          <w:p w:rsidR="00000000" w:rsidDel="00000000" w:rsidP="00000000" w:rsidRDefault="00000000" w:rsidRPr="00000000" w14:paraId="0000016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Войсковой прибор химической разведки (ВПХР)</w:t>
            </w:r>
          </w:p>
        </w:tc>
        <w:tc>
          <w:tcPr>
            <w:shd w:fill="auto" w:val="clear"/>
          </w:tcPr>
          <w:p w:rsidR="00000000" w:rsidDel="00000000" w:rsidP="00000000" w:rsidRDefault="00000000" w:rsidRPr="00000000" w14:paraId="0000016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vAlign w:val="top"/>
          </w:tcPr>
          <w:p w:rsidR="00000000" w:rsidDel="00000000" w:rsidP="00000000" w:rsidRDefault="00000000" w:rsidRPr="00000000" w14:paraId="0000016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Рентгенметр ДП-5В</w:t>
            </w:r>
          </w:p>
        </w:tc>
        <w:tc>
          <w:tcPr>
            <w:shd w:fill="auto" w:val="clear"/>
          </w:tcPr>
          <w:p w:rsidR="00000000" w:rsidDel="00000000" w:rsidP="00000000" w:rsidRDefault="00000000" w:rsidRPr="00000000" w14:paraId="0000017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vAlign w:val="top"/>
          </w:tcPr>
          <w:p w:rsidR="00000000" w:rsidDel="00000000" w:rsidP="00000000" w:rsidRDefault="00000000" w:rsidRPr="00000000" w14:paraId="0000017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Робот-тренажер (Гоша, Илюша)</w:t>
            </w:r>
          </w:p>
        </w:tc>
        <w:tc>
          <w:tcPr>
            <w:shd w:fill="auto" w:val="clear"/>
          </w:tcPr>
          <w:p w:rsidR="00000000" w:rsidDel="00000000" w:rsidP="00000000" w:rsidRDefault="00000000" w:rsidRPr="00000000" w14:paraId="0000017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w:t>
            </w:r>
          </w:p>
        </w:tc>
        <w:tc>
          <w:tcPr>
            <w:vAlign w:val="top"/>
          </w:tcPr>
          <w:p w:rsidR="00000000" w:rsidDel="00000000" w:rsidP="00000000" w:rsidRDefault="00000000" w:rsidRPr="00000000" w14:paraId="0000017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Измерительные приборы и оборудование: анемометр чашечный, гигрометр, барометр- анероид, психрометр, метеометр, люксметр, комплект для измерения электромагнитных излучений</w:t>
            </w:r>
          </w:p>
        </w:tc>
        <w:tc>
          <w:tcPr>
            <w:shd w:fill="auto" w:val="clear"/>
          </w:tcPr>
          <w:p w:rsidR="00000000" w:rsidDel="00000000" w:rsidP="00000000" w:rsidRDefault="00000000" w:rsidRPr="00000000" w14:paraId="0000017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7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7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80">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«Информатики и информационных технологий в профессиональной деятельности»</w:t>
      </w:r>
    </w:p>
    <w:p w:rsidR="00000000" w:rsidDel="00000000" w:rsidP="00000000" w:rsidRDefault="00000000" w:rsidRPr="00000000" w14:paraId="00000182">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75"/>
        <w:gridCol w:w="1785"/>
        <w:gridCol w:w="2595"/>
        <w:gridCol w:w="2835"/>
        <w:gridCol w:w="2550"/>
        <w:tblGridChange w:id="0">
          <w:tblGrid>
            <w:gridCol w:w="645"/>
            <w:gridCol w:w="4875"/>
            <w:gridCol w:w="1785"/>
            <w:gridCol w:w="2595"/>
            <w:gridCol w:w="2835"/>
            <w:gridCol w:w="2550"/>
          </w:tblGrid>
        </w:tblGridChange>
      </w:tblGrid>
      <w:tr>
        <w:trPr>
          <w:cantSplit w:val="0"/>
          <w:trHeight w:val="828" w:hRule="atLeast"/>
          <w:tblHeader w:val="0"/>
        </w:trPr>
        <w:tc>
          <w:tcPr>
            <w:shd w:fill="auto" w:val="clear"/>
          </w:tcPr>
          <w:p w:rsidR="00000000" w:rsidDel="00000000" w:rsidP="00000000" w:rsidRDefault="00000000" w:rsidRPr="00000000" w14:paraId="0000018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b w:val="1"/>
              </w:rPr>
            </w:pPr>
            <w:hyperlink r:id="rId12">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8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b w:val="1"/>
              </w:rPr>
            </w:pPr>
            <w:hyperlink r:id="rId13">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8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18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Столы компьютерные</w:t>
            </w:r>
          </w:p>
        </w:tc>
        <w:tc>
          <w:tcPr>
            <w:shd w:fill="auto" w:val="clear"/>
          </w:tcPr>
          <w:p w:rsidR="00000000" w:rsidDel="00000000" w:rsidP="00000000" w:rsidRDefault="00000000" w:rsidRPr="00000000" w14:paraId="0000018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8E">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ОП.03</w:t>
            </w:r>
          </w:p>
        </w:tc>
      </w:tr>
      <w:tr>
        <w:trPr>
          <w:cantSplit w:val="0"/>
          <w:trHeight w:val="405" w:hRule="atLeast"/>
          <w:tblHeader w:val="0"/>
        </w:trPr>
        <w:tc>
          <w:tcPr>
            <w:shd w:fill="auto" w:val="clear"/>
          </w:tcPr>
          <w:p w:rsidR="00000000" w:rsidDel="00000000" w:rsidP="00000000" w:rsidRDefault="00000000" w:rsidRPr="00000000" w14:paraId="0000018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190">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Кресла компьютерные</w:t>
            </w:r>
          </w:p>
        </w:tc>
        <w:tc>
          <w:tcPr>
            <w:shd w:fill="auto" w:val="clear"/>
          </w:tcPr>
          <w:p w:rsidR="00000000" w:rsidDel="00000000" w:rsidP="00000000" w:rsidRDefault="00000000" w:rsidRPr="00000000" w14:paraId="0000019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20" w:hRule="atLeast"/>
          <w:tblHeader w:val="0"/>
        </w:trPr>
        <w:tc>
          <w:tcPr>
            <w:shd w:fill="auto" w:val="clear"/>
          </w:tcPr>
          <w:p w:rsidR="00000000" w:rsidDel="00000000" w:rsidP="00000000" w:rsidRDefault="00000000" w:rsidRPr="00000000" w14:paraId="0000019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196">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Моноблоки </w:t>
            </w:r>
          </w:p>
        </w:tc>
        <w:tc>
          <w:tcPr>
            <w:shd w:fill="auto" w:val="clear"/>
          </w:tcPr>
          <w:p w:rsidR="00000000" w:rsidDel="00000000" w:rsidP="00000000" w:rsidRDefault="00000000" w:rsidRPr="00000000" w14:paraId="000001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9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19C">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Клавиатуры</w:t>
            </w:r>
          </w:p>
        </w:tc>
        <w:tc>
          <w:tcPr>
            <w:shd w:fill="auto" w:val="clear"/>
          </w:tcPr>
          <w:p w:rsidR="00000000" w:rsidDel="00000000" w:rsidP="00000000" w:rsidRDefault="00000000" w:rsidRPr="00000000" w14:paraId="000001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05" w:hRule="atLeast"/>
          <w:tblHeader w:val="0"/>
        </w:trPr>
        <w:tc>
          <w:tcPr>
            <w:shd w:fill="auto" w:val="clear"/>
          </w:tcPr>
          <w:p w:rsidR="00000000" w:rsidDel="00000000" w:rsidP="00000000" w:rsidRDefault="00000000" w:rsidRPr="00000000" w14:paraId="000001A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1A2">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Мфу </w:t>
            </w:r>
          </w:p>
        </w:tc>
        <w:tc>
          <w:tcPr>
            <w:shd w:fill="auto" w:val="clear"/>
          </w:tcPr>
          <w:p w:rsidR="00000000" w:rsidDel="00000000" w:rsidP="00000000" w:rsidRDefault="00000000" w:rsidRPr="00000000" w14:paraId="000001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A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1A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Мультимедиапроектор</w:t>
            </w:r>
          </w:p>
        </w:tc>
        <w:tc>
          <w:tcPr>
            <w:shd w:fill="auto" w:val="clear"/>
          </w:tcPr>
          <w:p w:rsidR="00000000" w:rsidDel="00000000" w:rsidP="00000000" w:rsidRDefault="00000000" w:rsidRPr="00000000" w14:paraId="000001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A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65" w:hRule="atLeast"/>
          <w:tblHeader w:val="0"/>
        </w:trPr>
        <w:tc>
          <w:tcPr>
            <w:shd w:fill="auto" w:val="clear"/>
          </w:tcPr>
          <w:p w:rsidR="00000000" w:rsidDel="00000000" w:rsidP="00000000" w:rsidRDefault="00000000" w:rsidRPr="00000000" w14:paraId="000001A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1A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Интерактивная доска</w:t>
            </w:r>
          </w:p>
        </w:tc>
        <w:tc>
          <w:tcPr>
            <w:shd w:fill="auto" w:val="clear"/>
          </w:tcPr>
          <w:p w:rsidR="00000000" w:rsidDel="00000000" w:rsidP="00000000" w:rsidRDefault="00000000" w:rsidRPr="00000000" w14:paraId="000001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B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1B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Плоттер</w:t>
            </w:r>
          </w:p>
        </w:tc>
        <w:tc>
          <w:tcPr>
            <w:shd w:fill="auto" w:val="clear"/>
          </w:tcPr>
          <w:p w:rsidR="00000000" w:rsidDel="00000000" w:rsidP="00000000" w:rsidRDefault="00000000" w:rsidRPr="00000000" w14:paraId="000001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45" w:hRule="atLeast"/>
          <w:tblHeader w:val="0"/>
        </w:trPr>
        <w:tc>
          <w:tcPr>
            <w:shd w:fill="auto" w:val="clear"/>
          </w:tcPr>
          <w:p w:rsidR="00000000" w:rsidDel="00000000" w:rsidP="00000000" w:rsidRDefault="00000000" w:rsidRPr="00000000" w14:paraId="000001B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A">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и подключением к ЛВС с выходом в сеть Интернет</w:t>
            </w:r>
          </w:p>
        </w:tc>
        <w:tc>
          <w:tcPr>
            <w:shd w:fill="auto" w:val="clear"/>
          </w:tcPr>
          <w:p w:rsidR="00000000" w:rsidDel="00000000" w:rsidP="00000000" w:rsidRDefault="00000000" w:rsidRPr="00000000" w14:paraId="000001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B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BF">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Лаборатория «Технического осмотра и эксплуатации объектов ЖКХ»</w:t>
      </w:r>
    </w:p>
    <w:p w:rsidR="00000000" w:rsidDel="00000000" w:rsidP="00000000" w:rsidRDefault="00000000" w:rsidRPr="00000000" w14:paraId="000001C1">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5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00"/>
        <w:gridCol w:w="1920"/>
        <w:gridCol w:w="2550"/>
        <w:gridCol w:w="2790"/>
        <w:gridCol w:w="2580"/>
        <w:tblGridChange w:id="0">
          <w:tblGrid>
            <w:gridCol w:w="645"/>
            <w:gridCol w:w="4800"/>
            <w:gridCol w:w="1920"/>
            <w:gridCol w:w="2550"/>
            <w:gridCol w:w="2790"/>
            <w:gridCol w:w="2580"/>
          </w:tblGrid>
        </w:tblGridChange>
      </w:tblGrid>
      <w:tr>
        <w:trPr>
          <w:cantSplit w:val="0"/>
          <w:trHeight w:val="828" w:hRule="atLeast"/>
          <w:tblHeader w:val="0"/>
        </w:trPr>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C3">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C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C5">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C6">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05" w:hRule="atLeast"/>
          <w:tblHeader w:val="0"/>
        </w:trPr>
        <w:tc>
          <w:tcPr>
            <w:shd w:fill="auto" w:val="clear"/>
          </w:tcPr>
          <w:p w:rsidR="00000000" w:rsidDel="00000000" w:rsidP="00000000" w:rsidRDefault="00000000" w:rsidRPr="00000000" w14:paraId="000001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Align w:val="top"/>
          </w:tcPr>
          <w:p w:rsidR="00000000" w:rsidDel="00000000" w:rsidP="00000000" w:rsidRDefault="00000000" w:rsidRPr="00000000" w14:paraId="000001C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 электромонтажный</w:t>
            </w:r>
          </w:p>
        </w:tc>
        <w:tc>
          <w:tcPr>
            <w:shd w:fill="auto" w:val="clear"/>
          </w:tcPr>
          <w:p w:rsidR="00000000" w:rsidDel="00000000" w:rsidP="00000000" w:rsidRDefault="00000000" w:rsidRPr="00000000" w14:paraId="000001C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C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1CD">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w:t>
            </w:r>
          </w:p>
        </w:tc>
      </w:tr>
      <w:tr>
        <w:trPr>
          <w:cantSplit w:val="0"/>
          <w:trHeight w:val="390" w:hRule="atLeast"/>
          <w:tblHeader w:val="0"/>
        </w:trPr>
        <w:tc>
          <w:tcPr>
            <w:shd w:fill="auto" w:val="clear"/>
          </w:tcPr>
          <w:p w:rsidR="00000000" w:rsidDel="00000000" w:rsidP="00000000" w:rsidRDefault="00000000" w:rsidRPr="00000000" w14:paraId="000001C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Align w:val="top"/>
          </w:tcPr>
          <w:p w:rsidR="00000000" w:rsidDel="00000000" w:rsidP="00000000" w:rsidRDefault="00000000" w:rsidRPr="00000000" w14:paraId="000001C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Набор измерительных инструментов и приспособлений</w:t>
            </w:r>
          </w:p>
        </w:tc>
        <w:tc>
          <w:tcPr>
            <w:shd w:fill="auto" w:val="clear"/>
          </w:tcPr>
          <w:p w:rsidR="00000000" w:rsidDel="00000000" w:rsidP="00000000" w:rsidRDefault="00000000" w:rsidRPr="00000000" w14:paraId="000001D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D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vAlign w:val="top"/>
          </w:tcPr>
          <w:p w:rsidR="00000000" w:rsidDel="00000000" w:rsidP="00000000" w:rsidRDefault="00000000" w:rsidRPr="00000000" w14:paraId="000001D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Стенд-тренажер для поведения лабораторно практических работ по монтажу санитарно-технических систем</w:t>
            </w:r>
          </w:p>
        </w:tc>
        <w:tc>
          <w:tcPr>
            <w:shd w:fill="auto" w:val="clear"/>
          </w:tcPr>
          <w:p w:rsidR="00000000" w:rsidDel="00000000" w:rsidP="00000000" w:rsidRDefault="00000000" w:rsidRPr="00000000" w14:paraId="000001D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D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63.6734693877551" w:hRule="atLeast"/>
          <w:tblHeader w:val="0"/>
        </w:trPr>
        <w:tc>
          <w:tcPr>
            <w:shd w:fill="auto" w:val="clear"/>
          </w:tcPr>
          <w:p w:rsidR="00000000" w:rsidDel="00000000" w:rsidP="00000000" w:rsidRDefault="00000000" w:rsidRPr="00000000" w14:paraId="000001D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Align w:val="top"/>
          </w:tcPr>
          <w:p w:rsidR="00000000" w:rsidDel="00000000" w:rsidP="00000000" w:rsidRDefault="00000000" w:rsidRPr="00000000" w14:paraId="000001D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Тепловизор</w:t>
            </w:r>
          </w:p>
        </w:tc>
        <w:tc>
          <w:tcPr>
            <w:shd w:fill="auto" w:val="clear"/>
          </w:tcPr>
          <w:p w:rsidR="00000000" w:rsidDel="00000000" w:rsidP="00000000" w:rsidRDefault="00000000" w:rsidRPr="00000000" w14:paraId="000001D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D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D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1E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vAlign w:val="top"/>
          </w:tcPr>
          <w:p w:rsidR="00000000" w:rsidDel="00000000" w:rsidP="00000000" w:rsidRDefault="00000000" w:rsidRPr="00000000" w14:paraId="000001E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Видеоскоп</w:t>
            </w:r>
          </w:p>
        </w:tc>
        <w:tc>
          <w:tcPr>
            <w:shd w:fill="auto" w:val="clear"/>
          </w:tcPr>
          <w:p w:rsidR="00000000" w:rsidDel="00000000" w:rsidP="00000000" w:rsidRDefault="00000000" w:rsidRPr="00000000" w14:paraId="000001E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E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80" w:hRule="atLeast"/>
          <w:tblHeader w:val="0"/>
        </w:trPr>
        <w:tc>
          <w:tcPr>
            <w:shd w:fill="auto" w:val="clear"/>
          </w:tcPr>
          <w:p w:rsidR="00000000" w:rsidDel="00000000" w:rsidP="00000000" w:rsidRDefault="00000000" w:rsidRPr="00000000" w14:paraId="000001E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vAlign w:val="top"/>
          </w:tcPr>
          <w:p w:rsidR="00000000" w:rsidDel="00000000" w:rsidP="00000000" w:rsidRDefault="00000000" w:rsidRPr="00000000" w14:paraId="000001E7">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Электронный нивелир</w:t>
            </w:r>
          </w:p>
        </w:tc>
        <w:tc>
          <w:tcPr>
            <w:shd w:fill="auto" w:val="clear"/>
          </w:tcPr>
          <w:p w:rsidR="00000000" w:rsidDel="00000000" w:rsidP="00000000" w:rsidRDefault="00000000" w:rsidRPr="00000000" w14:paraId="000001E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E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E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E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vAlign w:val="top"/>
          </w:tcPr>
          <w:p w:rsidR="00000000" w:rsidDel="00000000" w:rsidP="00000000" w:rsidRDefault="00000000" w:rsidRPr="00000000" w14:paraId="000001ED">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Угломер</w:t>
            </w:r>
          </w:p>
        </w:tc>
        <w:tc>
          <w:tcPr>
            <w:shd w:fill="auto" w:val="clear"/>
          </w:tcPr>
          <w:p w:rsidR="00000000" w:rsidDel="00000000" w:rsidP="00000000" w:rsidRDefault="00000000" w:rsidRPr="00000000" w14:paraId="000001E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E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F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vAlign w:val="top"/>
          </w:tcPr>
          <w:p w:rsidR="00000000" w:rsidDel="00000000" w:rsidP="00000000" w:rsidRDefault="00000000" w:rsidRPr="00000000" w14:paraId="000001F3">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Технический тахеометр</w:t>
            </w:r>
          </w:p>
        </w:tc>
        <w:tc>
          <w:tcPr>
            <w:shd w:fill="auto" w:val="clear"/>
          </w:tcPr>
          <w:p w:rsidR="00000000" w:rsidDel="00000000" w:rsidP="00000000" w:rsidRDefault="00000000" w:rsidRPr="00000000" w14:paraId="000001F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F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50" w:hRule="atLeast"/>
          <w:tblHeader w:val="0"/>
        </w:trPr>
        <w:tc>
          <w:tcPr>
            <w:shd w:fill="auto" w:val="clear"/>
          </w:tcPr>
          <w:p w:rsidR="00000000" w:rsidDel="00000000" w:rsidP="00000000" w:rsidRDefault="00000000" w:rsidRPr="00000000" w14:paraId="000001F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vAlign w:val="top"/>
          </w:tcPr>
          <w:p w:rsidR="00000000" w:rsidDel="00000000" w:rsidP="00000000" w:rsidRDefault="00000000" w:rsidRPr="00000000" w14:paraId="000001F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Щтангенциркуль</w:t>
            </w:r>
          </w:p>
        </w:tc>
        <w:tc>
          <w:tcPr>
            <w:shd w:fill="auto" w:val="clear"/>
          </w:tcPr>
          <w:p w:rsidR="00000000" w:rsidDel="00000000" w:rsidP="00000000" w:rsidRDefault="00000000" w:rsidRPr="00000000" w14:paraId="000001F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shd w:fill="auto" w:val="clear"/>
          </w:tcPr>
          <w:p w:rsidR="00000000" w:rsidDel="00000000" w:rsidP="00000000" w:rsidRDefault="00000000" w:rsidRPr="00000000" w14:paraId="000001F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F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E">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«Эксплуатации и обслуживания многоквартирного дома»</w:t>
      </w:r>
    </w:p>
    <w:p w:rsidR="00000000" w:rsidDel="00000000" w:rsidP="00000000" w:rsidRDefault="00000000" w:rsidRPr="00000000" w14:paraId="0000020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7"/>
        <w:tblW w:w="153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4860"/>
        <w:gridCol w:w="1875"/>
        <w:gridCol w:w="2520"/>
        <w:gridCol w:w="2820"/>
        <w:gridCol w:w="2595"/>
        <w:tblGridChange w:id="0">
          <w:tblGrid>
            <w:gridCol w:w="645"/>
            <w:gridCol w:w="4860"/>
            <w:gridCol w:w="1875"/>
            <w:gridCol w:w="2520"/>
            <w:gridCol w:w="2820"/>
            <w:gridCol w:w="2595"/>
          </w:tblGrid>
        </w:tblGridChange>
      </w:tblGrid>
      <w:tr>
        <w:trPr>
          <w:cantSplit w:val="0"/>
          <w:trHeight w:val="828" w:hRule="atLeast"/>
          <w:tblHeader w:val="0"/>
        </w:trPr>
        <w:tc>
          <w:tcPr>
            <w:shd w:fill="auto" w:val="clear"/>
          </w:tcPr>
          <w:p w:rsidR="00000000" w:rsidDel="00000000" w:rsidP="00000000" w:rsidRDefault="00000000" w:rsidRPr="00000000" w14:paraId="00000201">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b w:val="1"/>
              </w:rPr>
            </w:pPr>
            <w:hyperlink r:id="rId16">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204">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b w:val="1"/>
              </w:rPr>
            </w:pPr>
            <w:hyperlink r:id="rId17">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06">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420" w:hRule="atLeast"/>
          <w:tblHeader w:val="0"/>
        </w:trPr>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измерения температуры жидкостей с необходимыми насадками (зондами)</w:t>
            </w:r>
          </w:p>
        </w:tc>
        <w:tc>
          <w:tcPr>
            <w:shd w:fill="auto" w:val="clear"/>
          </w:tcPr>
          <w:p w:rsidR="00000000" w:rsidDel="00000000" w:rsidP="00000000" w:rsidRDefault="00000000" w:rsidRPr="00000000" w14:paraId="0000020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0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shd w:fill="auto" w:val="clear"/>
          </w:tcPr>
          <w:p w:rsidR="00000000" w:rsidDel="00000000" w:rsidP="00000000" w:rsidRDefault="00000000" w:rsidRPr="00000000" w14:paraId="0000020C">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ПМ.02, ПМ.03</w:t>
            </w:r>
          </w:p>
        </w:tc>
      </w:tr>
      <w:tr>
        <w:trPr>
          <w:cantSplit w:val="0"/>
          <w:trHeight w:val="465" w:hRule="atLeast"/>
          <w:tblHeader w:val="0"/>
        </w:trPr>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E">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Прибор измерения температуры воздуха с необходимыми насадками (зондами)</w:t>
            </w:r>
          </w:p>
        </w:tc>
        <w:tc>
          <w:tcPr>
            <w:shd w:fill="auto" w:val="clear"/>
          </w:tcPr>
          <w:p w:rsidR="00000000" w:rsidDel="00000000" w:rsidP="00000000" w:rsidRDefault="00000000" w:rsidRPr="00000000" w14:paraId="0000020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1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0" w:hRule="atLeast"/>
          <w:tblHeader w:val="0"/>
        </w:trPr>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4">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Измерительный прибор для определения отклонения поверхности от горизонтали или вертикали</w:t>
            </w:r>
          </w:p>
        </w:tc>
        <w:tc>
          <w:tcPr>
            <w:shd w:fill="auto" w:val="clear"/>
          </w:tcPr>
          <w:p w:rsidR="00000000" w:rsidDel="00000000" w:rsidP="00000000" w:rsidRDefault="00000000" w:rsidRPr="00000000" w14:paraId="0000021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1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35" w:hRule="atLeast"/>
          <w:tblHeader w:val="0"/>
        </w:trPr>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A">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Раковина с краном и сифоном</w:t>
            </w:r>
          </w:p>
        </w:tc>
        <w:tc>
          <w:tcPr>
            <w:shd w:fill="auto" w:val="clear"/>
          </w:tcPr>
          <w:p w:rsidR="00000000" w:rsidDel="00000000" w:rsidP="00000000" w:rsidRDefault="00000000" w:rsidRPr="00000000" w14:paraId="0000021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21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1F">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222">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223">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8"/>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224">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22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tl w:val="0"/>
              </w:rPr>
            </w:r>
          </w:p>
        </w:tc>
        <w:tc>
          <w:tcPr>
            <w:shd w:fill="auto" w:val="clear"/>
            <w:vAlign w:val="center"/>
          </w:tcPr>
          <w:p w:rsidR="00000000" w:rsidDel="00000000" w:rsidP="00000000" w:rsidRDefault="00000000" w:rsidRPr="00000000" w14:paraId="00000226">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227">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228">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229">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22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2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2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2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2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22F">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23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3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23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3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3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3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23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23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417.978515625" w:hRule="atLeast"/>
          <w:tblHeader w:val="0"/>
        </w:trPr>
        <w:tc>
          <w:tcPr>
            <w:shd w:fill="auto" w:val="clear"/>
          </w:tcPr>
          <w:p w:rsidR="00000000" w:rsidDel="00000000" w:rsidP="00000000" w:rsidRDefault="00000000" w:rsidRPr="00000000" w14:paraId="0000023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3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23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23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4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4"/>
            </w:r>
            <w:r w:rsidDel="00000000" w:rsidR="00000000" w:rsidRPr="00000000">
              <w:rPr>
                <w:rtl w:val="0"/>
              </w:rPr>
            </w:r>
          </w:p>
        </w:tc>
        <w:tc>
          <w:tcPr>
            <w:shd w:fill="auto" w:val="clear"/>
          </w:tcPr>
          <w:p w:rsidR="00000000" w:rsidDel="00000000" w:rsidP="00000000" w:rsidRDefault="00000000" w:rsidRPr="00000000" w14:paraId="00000243">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24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24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24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49">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24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24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24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24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25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25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2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54">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256">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9"/>
        <w:tblW w:w="153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4965"/>
        <w:gridCol w:w="1815"/>
        <w:gridCol w:w="2595"/>
        <w:gridCol w:w="2790"/>
        <w:gridCol w:w="2655"/>
        <w:tblGridChange w:id="0">
          <w:tblGrid>
            <w:gridCol w:w="570"/>
            <w:gridCol w:w="4965"/>
            <w:gridCol w:w="1815"/>
            <w:gridCol w:w="2595"/>
            <w:gridCol w:w="2790"/>
            <w:gridCol w:w="2655"/>
          </w:tblGrid>
        </w:tblGridChange>
      </w:tblGrid>
      <w:tr>
        <w:trPr>
          <w:cantSplit w:val="0"/>
          <w:trHeight w:val="828" w:hRule="atLeast"/>
          <w:tblHeader w:val="0"/>
        </w:trPr>
        <w:tc>
          <w:tcPr>
            <w:shd w:fill="auto" w:val="clear"/>
          </w:tcPr>
          <w:p w:rsidR="00000000" w:rsidDel="00000000" w:rsidP="00000000" w:rsidRDefault="00000000" w:rsidRPr="00000000" w14:paraId="00000257">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258">
            <w:pPr>
              <w:spacing w:after="0" w:line="240" w:lineRule="auto"/>
              <w:jc w:val="center"/>
              <w:rPr>
                <w:rFonts w:ascii="Times New Roman" w:cs="Times New Roman" w:eastAsia="Times New Roman" w:hAnsi="Times New Roman"/>
                <w:b w:val="1"/>
                <w:color w:val="000000"/>
              </w:rPr>
            </w:pPr>
            <w:hyperlink r:id="rId1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5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b w:val="1"/>
                <w:color w:val="000000"/>
              </w:rPr>
            </w:pPr>
            <w:hyperlink r:id="rId1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5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5"/>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2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25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2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2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2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26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2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6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26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2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27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2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27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2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27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2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7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28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2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8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28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2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8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8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8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2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28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28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9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9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29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29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9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9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9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29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29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9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9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9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29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2A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2A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A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A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A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2A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2A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A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A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A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2A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2A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A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A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B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2B1">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10"/>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5">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B8">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1С Бухгалтерия с требуемыми по дисциплине модулями. (или их аналоги)</w:t>
            </w:r>
          </w:p>
        </w:tc>
        <w:tc>
          <w:tcPr>
            <w:vAlign w:val="top"/>
          </w:tcPr>
          <w:p w:rsidR="00000000" w:rsidDel="00000000" w:rsidP="00000000" w:rsidRDefault="00000000" w:rsidRPr="00000000" w14:paraId="000002B9">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w:t>
              <w:tab/>
              <w:t xml:space="preserve">Основы экономики, менеджмента и маркетинга</w:t>
            </w:r>
          </w:p>
          <w:p w:rsidR="00000000" w:rsidDel="00000000" w:rsidP="00000000" w:rsidRDefault="00000000" w:rsidRPr="00000000" w14:paraId="000002BA">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B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(или их аналоги)</w:t>
            </w:r>
          </w:p>
        </w:tc>
        <w:tc>
          <w:tcPr>
            <w:vAlign w:val="top"/>
          </w:tcPr>
          <w:p w:rsidR="00000000" w:rsidDel="00000000" w:rsidP="00000000" w:rsidRDefault="00000000" w:rsidRPr="00000000" w14:paraId="000002BD">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w:t>
              <w:tab/>
              <w:t xml:space="preserve">Правовое обеспечение профессиональной деятельности</w:t>
            </w:r>
          </w:p>
          <w:p w:rsidR="00000000" w:rsidDel="00000000" w:rsidP="00000000" w:rsidRDefault="00000000" w:rsidRPr="00000000" w14:paraId="000002BE">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w:t>
              <w:tab/>
              <w:t xml:space="preserve">Этика профессиональной деятельности</w:t>
            </w:r>
          </w:p>
          <w:p w:rsidR="00000000" w:rsidDel="00000000" w:rsidP="00000000" w:rsidRDefault="00000000" w:rsidRPr="00000000" w14:paraId="000002BF">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w:t>
              <w:tab/>
              <w:t xml:space="preserve">Сервисная деятельность</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C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(или их аналоги)</w:t>
            </w:r>
          </w:p>
        </w:tc>
        <w:tc>
          <w:tcPr>
            <w:vAlign w:val="top"/>
          </w:tcPr>
          <w:p w:rsidR="00000000" w:rsidDel="00000000" w:rsidP="00000000" w:rsidRDefault="00000000" w:rsidRPr="00000000" w14:paraId="000002C2">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w:t>
              <w:tab/>
              <w:t xml:space="preserve">Прикладные компьютерные программы в профессиональной деятельности</w:t>
            </w:r>
          </w:p>
          <w:p w:rsidR="00000000" w:rsidDel="00000000" w:rsidP="00000000" w:rsidRDefault="00000000" w:rsidRPr="00000000" w14:paraId="000002C3">
            <w:pPr>
              <w:widowControl w:val="1"/>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C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Matlab актуальной версии с необходимыми библиотеками по требуемой дисциплине (или их аналоги)</w:t>
            </w:r>
          </w:p>
        </w:tc>
        <w:tc>
          <w:tcPr>
            <w:vAlign w:val="center"/>
          </w:tcPr>
          <w:p w:rsidR="00000000" w:rsidDel="00000000" w:rsidP="00000000" w:rsidRDefault="00000000" w:rsidRPr="00000000" w14:paraId="000002C6">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01</w:t>
              <w:tab/>
              <w:t xml:space="preserve">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C8">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Matlab актуальной версии с необходимыми библиотеками по требуемой дисциплине (или их аналоги)</w:t>
            </w:r>
          </w:p>
        </w:tc>
        <w:tc>
          <w:tcPr>
            <w:vAlign w:val="top"/>
          </w:tcPr>
          <w:p w:rsidR="00000000" w:rsidDel="00000000" w:rsidP="00000000" w:rsidRDefault="00000000" w:rsidRPr="00000000" w14:paraId="000002C9">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02</w:t>
              <w:tab/>
              <w:t xml:space="preserve">Обеспечение технической эксплуатации гражданских зданий и контроля предоставления жилищно-коммунальных услуг.</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C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Windows 10 pro., пакет Microsoft office 2010 и выше, Компас 3д актуальной версии с необходимыми пакетом библиотек по требуемой дисциплине, Autocad актуальной версии с необходимыми с необходимыми библиотеками по требуемой дисциплине. Matlab актуальной версии с необходимыми библиотеками по требуемой дисциплине (или их аналоги)</w:t>
            </w:r>
          </w:p>
        </w:tc>
        <w:tc>
          <w:tcPr>
            <w:vAlign w:val="top"/>
          </w:tcPr>
          <w:p w:rsidR="00000000" w:rsidDel="00000000" w:rsidP="00000000" w:rsidRDefault="00000000" w:rsidRPr="00000000" w14:paraId="000002CC">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w:t>
              <w:tab/>
              <w:t xml:space="preserve">"Организация мероприятий по содержанию помещений и территории"</w:t>
            </w:r>
          </w:p>
        </w:tc>
      </w:tr>
    </w:tbl>
    <w:p w:rsidR="00000000" w:rsidDel="00000000" w:rsidP="00000000" w:rsidRDefault="00000000" w:rsidRPr="00000000" w14:paraId="000002CD">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20" w:type="default"/>
      <w:footerReference r:id="rId21"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2">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3">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0">
    <w:p w:rsidR="00000000" w:rsidDel="00000000" w:rsidP="00000000" w:rsidRDefault="00000000" w:rsidRPr="00000000" w14:paraId="000002D5">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
    <w:p w:rsidR="00000000" w:rsidDel="00000000" w:rsidP="00000000" w:rsidRDefault="00000000" w:rsidRPr="00000000" w14:paraId="000002D6">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about:blank" TargetMode="External"/><Relationship Id="rId10" Type="http://schemas.openxmlformats.org/officeDocument/2006/relationships/hyperlink" Target="about:blank" TargetMode="External"/><Relationship Id="rId21" Type="http://schemas.openxmlformats.org/officeDocument/2006/relationships/footer" Target="footer2.xml"/><Relationship Id="rId13" Type="http://schemas.openxmlformats.org/officeDocument/2006/relationships/hyperlink" Target="about:blank"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5" Type="http://schemas.openxmlformats.org/officeDocument/2006/relationships/numbering" Target="numbering.xml"/><Relationship Id="rId19" Type="http://schemas.openxmlformats.org/officeDocument/2006/relationships/hyperlink" Target="about:blank" TargetMode="External"/><Relationship Id="rId6" Type="http://schemas.openxmlformats.org/officeDocument/2006/relationships/styles" Target="styles.xml"/><Relationship Id="rId18" Type="http://schemas.openxmlformats.org/officeDocument/2006/relationships/hyperlink" Target="about:blank" TargetMode="External"/><Relationship Id="rId7" Type="http://schemas.openxmlformats.org/officeDocument/2006/relationships/customXml" Target="../customXML/item1.xm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0MH/8+pjClVL4D8lveyEQuX7Kg==">CgMxLjAyCGguZ2pkZ3hzMg5oLnA0N29ndG5najFzdzIJaC4zMGowemxsOAByITE5eXVtTnFFTVRjc0VwTnA1cmdzbTRmWW8wUnpIMDRTSQ==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